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F1DF8" w14:textId="4FFEAFAF" w:rsidR="00326393" w:rsidRPr="00973B6B" w:rsidRDefault="00973B6B" w:rsidP="00973B6B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Сценарий воспитательного мероприятия для родителей «Семейный договор о безопасности на дороге»</w:t>
      </w:r>
    </w:p>
    <w:p w14:paraId="64937FDC" w14:textId="099CFC42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A66C3C" w14:textId="63C7A8AF" w:rsid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Форма проведения:</w:t>
      </w:r>
      <w:r w:rsidRPr="00973B6B">
        <w:rPr>
          <w:rFonts w:ascii="Times New Roman" w:hAnsi="Times New Roman" w:cs="Times New Roman"/>
          <w:sz w:val="28"/>
          <w:szCs w:val="28"/>
        </w:rPr>
        <w:t> Родительское собрание-практику с элементами тренинга.</w:t>
      </w:r>
    </w:p>
    <w:p w14:paraId="153CE9A6" w14:textId="77777777" w:rsid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Целевая аудитория:</w:t>
      </w:r>
      <w:r w:rsidRPr="00973B6B">
        <w:rPr>
          <w:rFonts w:ascii="Times New Roman" w:hAnsi="Times New Roman" w:cs="Times New Roman"/>
          <w:sz w:val="28"/>
          <w:szCs w:val="28"/>
        </w:rPr>
        <w:t> Родители детей дошкольного или младшего школьного возраста.</w:t>
      </w:r>
    </w:p>
    <w:p w14:paraId="5DADFD97" w14:textId="1714D505" w:rsid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Продолжительность:</w:t>
      </w:r>
      <w:r w:rsidRPr="00973B6B">
        <w:rPr>
          <w:rFonts w:ascii="Times New Roman" w:hAnsi="Times New Roman" w:cs="Times New Roman"/>
          <w:sz w:val="28"/>
          <w:szCs w:val="28"/>
        </w:rPr>
        <w:t> 45–60 минут.</w:t>
      </w:r>
    </w:p>
    <w:p w14:paraId="0B5EE63C" w14:textId="709D4D5E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Оформление:</w:t>
      </w:r>
      <w:r w:rsidRPr="00973B6B">
        <w:rPr>
          <w:rFonts w:ascii="Times New Roman" w:hAnsi="Times New Roman" w:cs="Times New Roman"/>
          <w:sz w:val="28"/>
          <w:szCs w:val="28"/>
        </w:rPr>
        <w:t> На экране — заставка «Семейный договор о безопасности на дороге». В зале расставлены стулья полукругом или «кафельным рядом» для работы в группах.</w:t>
      </w:r>
    </w:p>
    <w:p w14:paraId="52B35261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Реквизит:</w:t>
      </w:r>
    </w:p>
    <w:p w14:paraId="446C3120" w14:textId="77777777" w:rsidR="00973B6B" w:rsidRPr="00973B6B" w:rsidRDefault="00973B6B" w:rsidP="00973B6B">
      <w:pPr>
        <w:pStyle w:val="a5"/>
        <w:numPr>
          <w:ilvl w:val="0"/>
          <w:numId w:val="5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sz w:val="28"/>
          <w:szCs w:val="28"/>
        </w:rPr>
        <w:t>Проектор/экран для презентации (картинки спорных ситуаций на дороге).</w:t>
      </w:r>
    </w:p>
    <w:p w14:paraId="05A562F5" w14:textId="77777777" w:rsidR="00973B6B" w:rsidRPr="00973B6B" w:rsidRDefault="00973B6B" w:rsidP="00973B6B">
      <w:pPr>
        <w:pStyle w:val="a5"/>
        <w:numPr>
          <w:ilvl w:val="0"/>
          <w:numId w:val="5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sz w:val="28"/>
          <w:szCs w:val="28"/>
        </w:rPr>
        <w:t>Раздаточный материал: памятки, ручки, листы бумаги.</w:t>
      </w:r>
    </w:p>
    <w:p w14:paraId="34D20BAC" w14:textId="77777777" w:rsidR="00973B6B" w:rsidRPr="00973B6B" w:rsidRDefault="00973B6B" w:rsidP="00973B6B">
      <w:pPr>
        <w:pStyle w:val="a5"/>
        <w:numPr>
          <w:ilvl w:val="0"/>
          <w:numId w:val="5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sz w:val="28"/>
          <w:szCs w:val="28"/>
        </w:rPr>
        <w:t>Три больших листа (А3 или флипчарт) с заголовками: «ДЕТИ», «РОДИТЕЛИ», «ВМЕСТЕ».</w:t>
      </w:r>
    </w:p>
    <w:p w14:paraId="7916A7F0" w14:textId="77777777" w:rsidR="00973B6B" w:rsidRPr="00973B6B" w:rsidRDefault="00973B6B" w:rsidP="00973B6B">
      <w:pPr>
        <w:pStyle w:val="a5"/>
        <w:numPr>
          <w:ilvl w:val="0"/>
          <w:numId w:val="5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sz w:val="28"/>
          <w:szCs w:val="28"/>
        </w:rPr>
        <w:t>Шаблоны «Семейного договора» по количеству семей (красиво оформленные бланки).</w:t>
      </w:r>
    </w:p>
    <w:p w14:paraId="753595F3" w14:textId="77777777" w:rsidR="00973B6B" w:rsidRPr="00973B6B" w:rsidRDefault="00973B6B" w:rsidP="00973B6B">
      <w:pPr>
        <w:pStyle w:val="a5"/>
        <w:numPr>
          <w:ilvl w:val="0"/>
          <w:numId w:val="5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sz w:val="28"/>
          <w:szCs w:val="28"/>
        </w:rPr>
        <w:t>Повязки на глаза (для упражнения).</w:t>
      </w:r>
    </w:p>
    <w:p w14:paraId="10CB177D" w14:textId="77777777" w:rsidR="00973B6B" w:rsidRPr="00973B6B" w:rsidRDefault="00973B6B" w:rsidP="00973B6B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СЦЕНАРИЙ МЕРОПРИЯТИЯ</w:t>
      </w:r>
    </w:p>
    <w:p w14:paraId="5A50CFA7" w14:textId="77777777" w:rsidR="00973B6B" w:rsidRPr="00973B6B" w:rsidRDefault="00973B6B" w:rsidP="00973B6B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3B6B">
        <w:rPr>
          <w:rFonts w:ascii="Times New Roman" w:hAnsi="Times New Roman" w:cs="Times New Roman"/>
          <w:i/>
          <w:iCs/>
          <w:sz w:val="28"/>
          <w:szCs w:val="28"/>
        </w:rPr>
        <w:t>(Звучит спокойная фоновая музыка. Ведущий (педагог или психолог) приветствует родителей.)</w:t>
      </w:r>
    </w:p>
    <w:p w14:paraId="693B312D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ВСТУПИТЕЛЬНАЯ ЧАСТЬ (5 минут)</w:t>
      </w:r>
    </w:p>
    <w:p w14:paraId="1EDA80B0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973B6B">
        <w:rPr>
          <w:rFonts w:ascii="Times New Roman" w:hAnsi="Times New Roman" w:cs="Times New Roman"/>
          <w:sz w:val="28"/>
          <w:szCs w:val="28"/>
        </w:rPr>
        <w:t> Добрый вечер, уважаемые родители! Я рада приветствовать вас на нашей встрече. Тема сегодняшнего разговора, казалось бы, известна всем — «Безопасность на дороге». Мы учим этому детей с пеленок. Мы говорим им: «Посмотри налево, посмотри направо», «Переходи только на зеленый». Но давайте честно ответим себе на один вопрос: Почему же тогда дети продолжают попадать в неприятные ситуации на дорогах?</w:t>
      </w:r>
    </w:p>
    <w:p w14:paraId="3F87A4A6" w14:textId="6FFE42DA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973B6B">
        <w:rPr>
          <w:rFonts w:ascii="Times New Roman" w:hAnsi="Times New Roman" w:cs="Times New Roman"/>
          <w:sz w:val="28"/>
          <w:szCs w:val="28"/>
        </w:rPr>
        <w:t> </w:t>
      </w:r>
      <w:r w:rsidRPr="00973B6B">
        <w:rPr>
          <w:rFonts w:ascii="Times New Roman" w:hAnsi="Times New Roman" w:cs="Times New Roman"/>
          <w:sz w:val="28"/>
          <w:szCs w:val="28"/>
        </w:rPr>
        <w:t>Часто мы думаем, что достаточно научить ребенка правилам, и он будет в безопасности. Но психологи и инспекторы ГИБДД твердят другое: ребенок попадает в беду не потому, что не знает правил, а потому что не умеет их применять в реальной, быстро меняющейся обстановке. Или потому, что видит пример, который противоречит этим правилам.</w:t>
      </w:r>
    </w:p>
    <w:p w14:paraId="51C43D6F" w14:textId="0AAB7D9A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Ведущий:</w:t>
      </w:r>
      <w:r w:rsidRPr="00973B6B">
        <w:rPr>
          <w:rFonts w:ascii="Times New Roman" w:hAnsi="Times New Roman" w:cs="Times New Roman"/>
          <w:sz w:val="28"/>
          <w:szCs w:val="28"/>
        </w:rPr>
        <w:t> </w:t>
      </w:r>
      <w:r w:rsidRPr="00973B6B">
        <w:rPr>
          <w:rFonts w:ascii="Times New Roman" w:hAnsi="Times New Roman" w:cs="Times New Roman"/>
          <w:sz w:val="28"/>
          <w:szCs w:val="28"/>
        </w:rPr>
        <w:t>Сегодня мы не будем читать нотации. Мы попробуем заключить с вами и вашими детьми... «Семейный договор о безопасности на дороге». Как в бизнесе, как в серьезных отношениях — мы пропишем условия, которые обязаны соблюдать обе стороны.</w:t>
      </w:r>
    </w:p>
    <w:p w14:paraId="7075AFF3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ОСНОВНАЯ ЧАСТЬ (35-40 минут)</w:t>
      </w:r>
    </w:p>
    <w:p w14:paraId="6DEBFB4E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1. БЛОК: «ЛОВУШКИ ДЛЯ РОДИТЕЛЕЙ» (10 минут)</w:t>
      </w:r>
    </w:p>
    <w:p w14:paraId="1114CD42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973B6B">
        <w:rPr>
          <w:rFonts w:ascii="Times New Roman" w:hAnsi="Times New Roman" w:cs="Times New Roman"/>
          <w:sz w:val="28"/>
          <w:szCs w:val="28"/>
        </w:rPr>
        <w:t> Для начала давайте разберем ситуации, в которых мы, взрослые, сами того не желая, подаем детям плохой пример. Говорят, что ребенок учится тому, что видит у себя в дому. Родители — образец для подражания.</w:t>
      </w:r>
    </w:p>
    <w:p w14:paraId="6613226F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sz w:val="28"/>
          <w:szCs w:val="28"/>
        </w:rPr>
        <w:t>Давайте представим несколько картинок. (На экране появляются изображения ситуаций).</w:t>
      </w:r>
    </w:p>
    <w:p w14:paraId="071CE4C7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Ситуация 1:</w:t>
      </w:r>
      <w:r w:rsidRPr="00973B6B">
        <w:rPr>
          <w:rFonts w:ascii="Times New Roman" w:hAnsi="Times New Roman" w:cs="Times New Roman"/>
          <w:sz w:val="28"/>
          <w:szCs w:val="28"/>
        </w:rPr>
        <w:t> Папа с ребенком опаздывают. Машин нет, и папа бегом перебегает дорогу на красный свет или в неположенном месте.</w:t>
      </w:r>
    </w:p>
    <w:p w14:paraId="7A8161B5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i/>
          <w:iCs/>
          <w:sz w:val="28"/>
          <w:szCs w:val="28"/>
        </w:rPr>
        <w:t>Вопрос родителям:</w:t>
      </w:r>
      <w:r w:rsidRPr="00973B6B">
        <w:rPr>
          <w:rFonts w:ascii="Times New Roman" w:hAnsi="Times New Roman" w:cs="Times New Roman"/>
          <w:sz w:val="28"/>
          <w:szCs w:val="28"/>
        </w:rPr>
        <w:t> Что запомнит ребенок в этот момент? Правило «Красный — стой» или правило «Если папа торопится и рядом нет машин, то можно»?</w:t>
      </w:r>
    </w:p>
    <w:p w14:paraId="508E5E87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Ситуация 2:</w:t>
      </w:r>
      <w:r w:rsidRPr="00973B6B">
        <w:rPr>
          <w:rFonts w:ascii="Times New Roman" w:hAnsi="Times New Roman" w:cs="Times New Roman"/>
          <w:sz w:val="28"/>
          <w:szCs w:val="28"/>
        </w:rPr>
        <w:t> Мама и ребенок стоят на пешеходном переходе. Загорается зеленый. Мама, уткнувшись в телефон, идет, не глядя по сторонам.</w:t>
      </w:r>
    </w:p>
    <w:p w14:paraId="00CD51F7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i/>
          <w:iCs/>
          <w:sz w:val="28"/>
          <w:szCs w:val="28"/>
        </w:rPr>
        <w:t>Вопрос:</w:t>
      </w:r>
      <w:r w:rsidRPr="00973B6B">
        <w:rPr>
          <w:rFonts w:ascii="Times New Roman" w:hAnsi="Times New Roman" w:cs="Times New Roman"/>
          <w:sz w:val="28"/>
          <w:szCs w:val="28"/>
        </w:rPr>
        <w:t> Чему мы учим ребенка? (Он учится тому, что зеленый свет — это 100% гарантия безопасности, а это смертельно опасное заблуждение).</w:t>
      </w:r>
    </w:p>
    <w:p w14:paraId="5FCE19F0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Ситуация 3:</w:t>
      </w:r>
      <w:r w:rsidRPr="00973B6B">
        <w:rPr>
          <w:rFonts w:ascii="Times New Roman" w:hAnsi="Times New Roman" w:cs="Times New Roman"/>
          <w:sz w:val="28"/>
          <w:szCs w:val="28"/>
        </w:rPr>
        <w:t> Ребенка везут в машине без автокресла или не пристегнутым. «Нам тут ехать 5 минут».</w:t>
      </w:r>
    </w:p>
    <w:p w14:paraId="00C608A6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973B6B">
        <w:rPr>
          <w:rFonts w:ascii="Times New Roman" w:hAnsi="Times New Roman" w:cs="Times New Roman"/>
          <w:sz w:val="28"/>
          <w:szCs w:val="28"/>
        </w:rPr>
        <w:t> Как вы думаете, почему ребенок в 10 лет, оставшись без присмотра, может выбежать на дорогу? Потому что его мозг не видит опасности. Он копирует наше поведение в аналогичных обстоятельствах. Мы для него — боги, мы не можем ошибаться.</w:t>
      </w:r>
    </w:p>
    <w:p w14:paraId="40519F97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  <w:u w:val="single"/>
        </w:rPr>
        <w:t>Упражнение «Зеркало»:</w:t>
      </w:r>
    </w:p>
    <w:p w14:paraId="210A28CB" w14:textId="77777777" w:rsid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sz w:val="28"/>
          <w:szCs w:val="28"/>
        </w:rPr>
        <w:t>Давайте на минуту закроем глаза и вспомним: как именно я перехожу дорогу с ребенком? Держу ли я его за запястье (а не за ладонь, чтобы он не вырвался)? Смотрю ли я по сторонам или говорю по телефону?</w:t>
      </w:r>
      <w:r w:rsidRPr="00973B6B">
        <w:rPr>
          <w:rFonts w:ascii="Times New Roman" w:hAnsi="Times New Roman" w:cs="Times New Roman"/>
          <w:sz w:val="28"/>
          <w:szCs w:val="28"/>
        </w:rPr>
        <w:br/>
      </w:r>
      <w:r w:rsidRPr="00973B6B">
        <w:rPr>
          <w:rFonts w:ascii="Times New Roman" w:hAnsi="Times New Roman" w:cs="Times New Roman"/>
          <w:i/>
          <w:iCs/>
          <w:sz w:val="28"/>
          <w:szCs w:val="28"/>
        </w:rPr>
        <w:t>(Пауза для самоанализа).</w:t>
      </w:r>
    </w:p>
    <w:p w14:paraId="530D3912" w14:textId="1EEA63FA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2. БЛОК: «ДЕТСКОЕ ВИДЕНИЕ» (10 минут)</w:t>
      </w:r>
    </w:p>
    <w:p w14:paraId="3D534427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Ведущий:</w:t>
      </w:r>
      <w:r w:rsidRPr="00973B6B">
        <w:rPr>
          <w:rFonts w:ascii="Times New Roman" w:hAnsi="Times New Roman" w:cs="Times New Roman"/>
          <w:sz w:val="28"/>
          <w:szCs w:val="28"/>
        </w:rPr>
        <w:t> Теперь давайте поговорим о физиологии. Второй камень преткновения — мы требуем от детей поведения, на которое они просто не способны в силу возраста.</w:t>
      </w:r>
    </w:p>
    <w:p w14:paraId="3E6A5320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73B6B">
        <w:rPr>
          <w:rFonts w:ascii="Times New Roman" w:hAnsi="Times New Roman" w:cs="Times New Roman"/>
          <w:i/>
          <w:iCs/>
          <w:sz w:val="28"/>
          <w:szCs w:val="28"/>
        </w:rPr>
        <w:t>(На экране — схема поля зрения взрослого и ребенка).</w:t>
      </w:r>
    </w:p>
    <w:p w14:paraId="1003CCFE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14:paraId="7CDBE1FE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Факт 1:</w:t>
      </w:r>
      <w:r w:rsidRPr="00973B6B">
        <w:rPr>
          <w:rFonts w:ascii="Times New Roman" w:hAnsi="Times New Roman" w:cs="Times New Roman"/>
          <w:sz w:val="28"/>
          <w:szCs w:val="28"/>
        </w:rPr>
        <w:t> У детей до 7-8 лет боковое (периферическое) зрение развито гораздо хуже, чем у взрослых. Они видят только то, что прямо перед ними. Машину, едущую сбоку, они могут просто не заметить.</w:t>
      </w:r>
    </w:p>
    <w:p w14:paraId="1A79D68B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Факт 2:</w:t>
      </w:r>
      <w:r w:rsidRPr="00973B6B">
        <w:rPr>
          <w:rFonts w:ascii="Times New Roman" w:hAnsi="Times New Roman" w:cs="Times New Roman"/>
          <w:sz w:val="28"/>
          <w:szCs w:val="28"/>
        </w:rPr>
        <w:t> Рост ребенка ниже. Он не видит дорогу так, как видим ее мы. Он может не увидеть приближающуюся машину из-за припаркованного у обочины автомобиля или сугроба. Водитель тоже может не заметить малыша из-за этого же препятствия.</w:t>
      </w:r>
    </w:p>
    <w:p w14:paraId="4F286358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Факт 3:</w:t>
      </w:r>
      <w:r w:rsidRPr="00973B6B">
        <w:rPr>
          <w:rFonts w:ascii="Times New Roman" w:hAnsi="Times New Roman" w:cs="Times New Roman"/>
          <w:sz w:val="28"/>
          <w:szCs w:val="28"/>
        </w:rPr>
        <w:t> Внимание у детей рассеянное. Они могут в любой момент вырвать руку и побежать за мячом или за другом, потому что в коре головного мозга процессы возбуждения преобладают над торможением.</w:t>
      </w:r>
    </w:p>
    <w:p w14:paraId="5B78006F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Вывод:</w:t>
      </w:r>
      <w:r w:rsidRPr="00973B6B">
        <w:rPr>
          <w:rFonts w:ascii="Times New Roman" w:hAnsi="Times New Roman" w:cs="Times New Roman"/>
          <w:sz w:val="28"/>
          <w:szCs w:val="28"/>
        </w:rPr>
        <w:t> Ребенок не может быть полностью самостоятельным участником дорожного движения. Ему нужен проводник — взрослый.</w:t>
      </w:r>
    </w:p>
    <w:p w14:paraId="25B57785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3. БЛОК: ЗАКЛЮЧЕНИЕ «СЕМЕЙНОГО ДОГОВОРА» (15-20 минут)</w:t>
      </w:r>
    </w:p>
    <w:p w14:paraId="3DB6F0F3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973B6B">
        <w:rPr>
          <w:rFonts w:ascii="Times New Roman" w:hAnsi="Times New Roman" w:cs="Times New Roman"/>
          <w:sz w:val="28"/>
          <w:szCs w:val="28"/>
        </w:rPr>
        <w:t> Итак, мы поняли: мало знать правила, надо быть примером, и надо учитывать детскую физиологию. Как же закрепить это в повседневной жизни? Предлагаю составить Семейный договор.</w:t>
      </w:r>
    </w:p>
    <w:p w14:paraId="2E4666A1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sz w:val="28"/>
          <w:szCs w:val="28"/>
        </w:rPr>
        <w:t>Это не юридический документ, это наш осознанный выбор. Сейчас мы разделимся на три группы и создадим свод правил.</w:t>
      </w:r>
    </w:p>
    <w:p w14:paraId="5DDC0BD9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sz w:val="28"/>
          <w:szCs w:val="28"/>
        </w:rPr>
        <w:t>(Родители делятся на 3 группы. Каждая группа получает лист и маркер).</w:t>
      </w:r>
    </w:p>
    <w:p w14:paraId="5DBF6A1C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Задание группам:</w:t>
      </w:r>
    </w:p>
    <w:p w14:paraId="13568BB1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Группа 1 («ДЕТИ») пишет:</w:t>
      </w:r>
      <w:r w:rsidRPr="00973B6B">
        <w:rPr>
          <w:rFonts w:ascii="Times New Roman" w:hAnsi="Times New Roman" w:cs="Times New Roman"/>
          <w:sz w:val="28"/>
          <w:szCs w:val="28"/>
        </w:rPr>
        <w:t xml:space="preserve"> Какие правила ДОЛЖНЫ СОБЛЮДАТЬ ДЕТИ? (Например: всегда держать взрослого за запястье; не выбегать на дорогу; если потерялся — стоять на месте и т.д.).</w:t>
      </w:r>
    </w:p>
    <w:p w14:paraId="7A39BEC4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Группа 2 («РОДИТЕЛИ») пишет:</w:t>
      </w:r>
      <w:r w:rsidRPr="00973B6B">
        <w:rPr>
          <w:rFonts w:ascii="Times New Roman" w:hAnsi="Times New Roman" w:cs="Times New Roman"/>
          <w:sz w:val="28"/>
          <w:szCs w:val="28"/>
        </w:rPr>
        <w:t xml:space="preserve"> Какие обязанности у РОДИТЕЛЕЙ? (Например: убрать телефон при переходе дороги; всегда быть примером; использовать автокресло; обеспечить ребенка световозвращателями).</w:t>
      </w:r>
    </w:p>
    <w:p w14:paraId="1458719F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Группа 3 («ВМЕСТЕ») пишет:</w:t>
      </w:r>
      <w:r w:rsidRPr="00973B6B">
        <w:rPr>
          <w:rFonts w:ascii="Times New Roman" w:hAnsi="Times New Roman" w:cs="Times New Roman"/>
          <w:sz w:val="28"/>
          <w:szCs w:val="28"/>
        </w:rPr>
        <w:t xml:space="preserve"> Что мы делаем ВМЕСТЕ? (Например: проговариваем маршрут «Дом-Школа-Дом»; смотрим обучающие мультфильмы и обсуждаем их).</w:t>
      </w:r>
    </w:p>
    <w:p w14:paraId="200BA386" w14:textId="28932A9D" w:rsidR="00973B6B" w:rsidRPr="00973B6B" w:rsidRDefault="00973B6B" w:rsidP="00973B6B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3B6B">
        <w:rPr>
          <w:rFonts w:ascii="Times New Roman" w:hAnsi="Times New Roman" w:cs="Times New Roman"/>
          <w:i/>
          <w:iCs/>
          <w:sz w:val="28"/>
          <w:szCs w:val="28"/>
        </w:rPr>
        <w:t>(На работу дается 5-7 минут. Затем представители групп зачитывают свои пункты. Ведущий записывает их на общий лист или выводит на экран, корректируя и дополняя).</w:t>
      </w:r>
    </w:p>
    <w:p w14:paraId="798D1F72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973B6B">
        <w:rPr>
          <w:rFonts w:ascii="Times New Roman" w:hAnsi="Times New Roman" w:cs="Times New Roman"/>
          <w:sz w:val="28"/>
          <w:szCs w:val="28"/>
        </w:rPr>
        <w:t> Замечательно! А теперь самое важное. Как сделать так, чтобы этот договор работал? Чтобы он не пылился в шкафу? Нужна церемония подписания.</w:t>
      </w:r>
    </w:p>
    <w:p w14:paraId="35FC5B77" w14:textId="542AE8F3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973B6B">
        <w:rPr>
          <w:rFonts w:ascii="Times New Roman" w:hAnsi="Times New Roman" w:cs="Times New Roman"/>
          <w:sz w:val="28"/>
          <w:szCs w:val="28"/>
        </w:rPr>
        <w:t> </w:t>
      </w:r>
      <w:r w:rsidRPr="00973B6B">
        <w:rPr>
          <w:rFonts w:ascii="Times New Roman" w:hAnsi="Times New Roman" w:cs="Times New Roman"/>
          <w:sz w:val="28"/>
          <w:szCs w:val="28"/>
        </w:rPr>
        <w:t>У каждого из вас на столе лежит бланк «Семейного договора о безопасности на дороге». Я предлагаю вам забрать его домой и сегодня же, за ужином, торжественно обсудить его с детьми. Можно переписать пункты своими словами, добавить что-то свое. А внизу поставить подписи: вашу и ребенка.</w:t>
      </w:r>
    </w:p>
    <w:p w14:paraId="2D4DB23B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ЗАКЛЮЧИТЕЛЬНАЯ ЧАСТЬ (5 минут)</w:t>
      </w:r>
    </w:p>
    <w:p w14:paraId="18BB5EA6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973B6B">
        <w:rPr>
          <w:rFonts w:ascii="Times New Roman" w:hAnsi="Times New Roman" w:cs="Times New Roman"/>
          <w:sz w:val="28"/>
          <w:szCs w:val="28"/>
        </w:rPr>
        <w:t> В завершение я хочу провести с вами одно очень простое, но наглядное упражнение. Оно называется «Куклы».</w:t>
      </w:r>
    </w:p>
    <w:p w14:paraId="672AB848" w14:textId="77777777" w:rsidR="00973B6B" w:rsidRPr="00973B6B" w:rsidRDefault="00973B6B" w:rsidP="00973B6B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3B6B">
        <w:rPr>
          <w:rFonts w:ascii="Times New Roman" w:hAnsi="Times New Roman" w:cs="Times New Roman"/>
          <w:i/>
          <w:iCs/>
          <w:sz w:val="28"/>
          <w:szCs w:val="28"/>
        </w:rPr>
        <w:t>(Ведущий просит выйти одного добровольца и завязывает ему глаза платком).</w:t>
      </w:r>
    </w:p>
    <w:p w14:paraId="6CEC81EA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973B6B">
        <w:rPr>
          <w:rFonts w:ascii="Times New Roman" w:hAnsi="Times New Roman" w:cs="Times New Roman"/>
          <w:sz w:val="28"/>
          <w:szCs w:val="28"/>
        </w:rPr>
        <w:t> Представьте, что это ваш ребенок на оживленной дороге. Он не видит всех опасностей (у него завязаны глаза), он не слышит всего шума (он отвлекается). А теперь представьте, что вы — его единственный защитник.</w:t>
      </w:r>
      <w:r w:rsidRPr="00973B6B">
        <w:rPr>
          <w:rFonts w:ascii="Times New Roman" w:hAnsi="Times New Roman" w:cs="Times New Roman"/>
          <w:sz w:val="28"/>
          <w:szCs w:val="28"/>
        </w:rPr>
        <w:br/>
      </w:r>
      <w:r w:rsidRPr="00973B6B">
        <w:rPr>
          <w:rFonts w:ascii="Times New Roman" w:hAnsi="Times New Roman" w:cs="Times New Roman"/>
          <w:i/>
          <w:iCs/>
          <w:sz w:val="28"/>
          <w:szCs w:val="28"/>
        </w:rPr>
        <w:t>(Ведущий берет за руку добровольца и молча проводит его через весь зал, огибая стулья — «препятствия», «машины»).</w:t>
      </w:r>
    </w:p>
    <w:p w14:paraId="4840CD17" w14:textId="77777777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973B6B">
        <w:rPr>
          <w:rFonts w:ascii="Times New Roman" w:hAnsi="Times New Roman" w:cs="Times New Roman"/>
          <w:sz w:val="28"/>
          <w:szCs w:val="28"/>
        </w:rPr>
        <w:t> А теперь снимите повязку. Что вы чувствовали? (Ответ: неуверенность, страх, доверие к тому, кто вел).</w:t>
      </w:r>
    </w:p>
    <w:p w14:paraId="7908D886" w14:textId="1175181E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73B6B">
        <w:rPr>
          <w:rFonts w:ascii="Times New Roman" w:hAnsi="Times New Roman" w:cs="Times New Roman"/>
          <w:sz w:val="28"/>
          <w:szCs w:val="28"/>
        </w:rPr>
        <w:t>Вот так и наши дети. Они идут по жизни с завязанными глазами опыта. И только от нас, от взрослых, зависит, приведем ли мы их к безопасному берегу или нет. Давайте будем для них той самой надежной рукой, которая не выпустит и убережет от беды.</w:t>
      </w:r>
    </w:p>
    <w:p w14:paraId="63677F78" w14:textId="0D379902" w:rsidR="00973B6B" w:rsidRPr="00973B6B" w:rsidRDefault="00973B6B" w:rsidP="00973B6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3B6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973B6B">
        <w:rPr>
          <w:rFonts w:ascii="Times New Roman" w:hAnsi="Times New Roman" w:cs="Times New Roman"/>
          <w:sz w:val="28"/>
          <w:szCs w:val="28"/>
        </w:rPr>
        <w:t> </w:t>
      </w:r>
      <w:r w:rsidRPr="00973B6B">
        <w:rPr>
          <w:rFonts w:ascii="Times New Roman" w:hAnsi="Times New Roman" w:cs="Times New Roman"/>
          <w:sz w:val="28"/>
          <w:szCs w:val="28"/>
        </w:rPr>
        <w:t>Спасибо вам за участие! Берегите себя и своих детей. И не забудьте сегодня подписать ваш семейный договор.</w:t>
      </w:r>
    </w:p>
    <w:p w14:paraId="149202ED" w14:textId="77777777" w:rsidR="00973B6B" w:rsidRPr="00973B6B" w:rsidRDefault="00973B6B" w:rsidP="00973B6B">
      <w:pPr>
        <w:spacing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73B6B">
        <w:rPr>
          <w:rFonts w:ascii="Times New Roman" w:hAnsi="Times New Roman" w:cs="Times New Roman"/>
          <w:i/>
          <w:iCs/>
          <w:sz w:val="28"/>
          <w:szCs w:val="28"/>
        </w:rPr>
        <w:t>(Раздача памяток и шаблонов договора. Спокойная музыка).</w:t>
      </w:r>
    </w:p>
    <w:p w14:paraId="66862194" w14:textId="77777777" w:rsidR="00973B6B" w:rsidRDefault="00973B6B"/>
    <w:sectPr w:rsidR="00973B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E01FD"/>
    <w:multiLevelType w:val="multilevel"/>
    <w:tmpl w:val="FBCA3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F160AD"/>
    <w:multiLevelType w:val="hybridMultilevel"/>
    <w:tmpl w:val="511608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AB4F09"/>
    <w:multiLevelType w:val="multilevel"/>
    <w:tmpl w:val="B406D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70766C"/>
    <w:multiLevelType w:val="multilevel"/>
    <w:tmpl w:val="A65A4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743DF6"/>
    <w:multiLevelType w:val="multilevel"/>
    <w:tmpl w:val="688E9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685"/>
    <w:rsid w:val="00326393"/>
    <w:rsid w:val="005D4685"/>
    <w:rsid w:val="00973B6B"/>
    <w:rsid w:val="00BA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311E2"/>
  <w15:chartTrackingRefBased/>
  <w15:docId w15:val="{26561C12-5C32-4797-9185-E7CBE5B27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73B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73B6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973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73B6B"/>
    <w:rPr>
      <w:b/>
      <w:bCs/>
    </w:rPr>
  </w:style>
  <w:style w:type="character" w:styleId="a4">
    <w:name w:val="Emphasis"/>
    <w:basedOn w:val="a0"/>
    <w:uiPriority w:val="20"/>
    <w:qFormat/>
    <w:rsid w:val="00973B6B"/>
    <w:rPr>
      <w:i/>
      <w:iCs/>
    </w:rPr>
  </w:style>
  <w:style w:type="paragraph" w:styleId="a5">
    <w:name w:val="List Paragraph"/>
    <w:basedOn w:val="a"/>
    <w:uiPriority w:val="34"/>
    <w:qFormat/>
    <w:rsid w:val="00973B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9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1049</Words>
  <Characters>5982</Characters>
  <Application>Microsoft Office Word</Application>
  <DocSecurity>0</DocSecurity>
  <Lines>49</Lines>
  <Paragraphs>14</Paragraphs>
  <ScaleCrop>false</ScaleCrop>
  <Company/>
  <LinksUpToDate>false</LinksUpToDate>
  <CharactersWithSpaces>7017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bcvr</dc:creator>
  <cp:keywords/>
  <dc:description/>
  <cp:lastModifiedBy>bcvr</cp:lastModifiedBy>
  <cp:revision>3</cp:revision>
  <dcterms:created xsi:type="dcterms:W3CDTF">2026-03-11T11:19:00Z</dcterms:created>
  <dcterms:modified xsi:type="dcterms:W3CDTF">2026-03-11T11:26:00Z</dcterms:modified>
</cp:coreProperties>
</file>