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EBA" w:rsidRPr="00435EBA" w:rsidRDefault="00435EBA" w:rsidP="00435EBA">
      <w:pPr>
        <w:shd w:val="clear" w:color="auto" w:fill="FFFFFF"/>
        <w:spacing w:after="150" w:line="240" w:lineRule="auto"/>
        <w:jc w:val="center"/>
        <w:rPr>
          <w:rFonts w:ascii="Arial" w:eastAsia="Times New Roman" w:hAnsi="Arial" w:cs="Arial"/>
          <w:color w:val="181818"/>
          <w:sz w:val="23"/>
          <w:szCs w:val="23"/>
          <w:lang w:eastAsia="ru-RU"/>
        </w:rPr>
      </w:pPr>
      <w:r w:rsidRPr="00435EBA">
        <w:rPr>
          <w:rFonts w:ascii="Arial" w:eastAsia="Times New Roman" w:hAnsi="Arial" w:cs="Arial"/>
          <w:color w:val="000000"/>
          <w:sz w:val="36"/>
          <w:szCs w:val="36"/>
          <w:lang w:eastAsia="ru-RU"/>
        </w:rPr>
        <w:t> </w:t>
      </w:r>
    </w:p>
    <w:p w:rsidR="00435EBA" w:rsidRPr="005D4095" w:rsidRDefault="00435EBA" w:rsidP="00435EBA">
      <w:pPr>
        <w:rPr>
          <w:rFonts w:ascii="Times New Roman" w:hAnsi="Times New Roman"/>
          <w:sz w:val="28"/>
          <w:szCs w:val="28"/>
        </w:rPr>
      </w:pPr>
      <w:r w:rsidRPr="005D4095">
        <w:rPr>
          <w:rFonts w:ascii="Times New Roman" w:hAnsi="Times New Roman"/>
          <w:sz w:val="28"/>
          <w:szCs w:val="28"/>
        </w:rPr>
        <w:t>МИНИСТЕРСТВО ОБРАЗОВАНИЯ НИЖЕГОРОДСКОЙ ОБЛАСТИ</w:t>
      </w:r>
    </w:p>
    <w:p w:rsidR="00435EBA" w:rsidRPr="005D4095" w:rsidRDefault="00435EBA" w:rsidP="00435EBA">
      <w:pPr>
        <w:rPr>
          <w:rFonts w:ascii="Times New Roman" w:hAnsi="Times New Roman"/>
          <w:sz w:val="28"/>
          <w:szCs w:val="28"/>
        </w:rPr>
      </w:pPr>
      <w:r w:rsidRPr="005D4095">
        <w:rPr>
          <w:rFonts w:ascii="Times New Roman" w:hAnsi="Times New Roman"/>
          <w:sz w:val="28"/>
          <w:szCs w:val="28"/>
        </w:rPr>
        <w:t>ГБ</w:t>
      </w:r>
      <w:r>
        <w:rPr>
          <w:rFonts w:ascii="Times New Roman" w:hAnsi="Times New Roman"/>
          <w:sz w:val="28"/>
          <w:szCs w:val="28"/>
        </w:rPr>
        <w:t xml:space="preserve">ПОУ </w:t>
      </w:r>
      <w:r w:rsidRPr="005D4095">
        <w:rPr>
          <w:rFonts w:ascii="Times New Roman" w:hAnsi="Times New Roman"/>
          <w:sz w:val="28"/>
          <w:szCs w:val="28"/>
        </w:rPr>
        <w:t xml:space="preserve"> «ШАХУНСКИЙ</w:t>
      </w:r>
      <w:r>
        <w:rPr>
          <w:rFonts w:ascii="Times New Roman" w:hAnsi="Times New Roman"/>
          <w:sz w:val="28"/>
          <w:szCs w:val="28"/>
        </w:rPr>
        <w:t xml:space="preserve"> КОЛЛЕДЖ АГРАРНОЙ ИНДУСТРИИ</w:t>
      </w:r>
      <w:r w:rsidRPr="005D4095">
        <w:rPr>
          <w:rFonts w:ascii="Times New Roman" w:hAnsi="Times New Roman"/>
          <w:sz w:val="28"/>
          <w:szCs w:val="28"/>
        </w:rPr>
        <w:t>»</w:t>
      </w:r>
    </w:p>
    <w:p w:rsidR="00435EBA" w:rsidRPr="00435EBA" w:rsidRDefault="00435EBA" w:rsidP="00435EBA">
      <w:pPr>
        <w:shd w:val="clear" w:color="auto" w:fill="FFFFFF"/>
        <w:spacing w:after="0" w:line="240" w:lineRule="auto"/>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24"/>
          <w:szCs w:val="24"/>
          <w:lang w:eastAsia="ru-RU"/>
        </w:rPr>
        <w:t> </w:t>
      </w:r>
    </w:p>
    <w:p w:rsidR="00435EBA" w:rsidRPr="00435EBA" w:rsidRDefault="00435EBA" w:rsidP="00435EBA">
      <w:pPr>
        <w:shd w:val="clear" w:color="auto" w:fill="FFFFFF"/>
        <w:spacing w:after="0" w:line="240" w:lineRule="auto"/>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24"/>
          <w:szCs w:val="24"/>
          <w:lang w:eastAsia="ru-RU"/>
        </w:rPr>
        <w:t> </w:t>
      </w:r>
    </w:p>
    <w:p w:rsidR="00435EBA" w:rsidRPr="00435EBA" w:rsidRDefault="00435EBA" w:rsidP="00435EBA">
      <w:pPr>
        <w:shd w:val="clear" w:color="auto" w:fill="FFFFFF"/>
        <w:spacing w:after="0" w:line="240" w:lineRule="auto"/>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24"/>
          <w:szCs w:val="24"/>
          <w:lang w:eastAsia="ru-RU"/>
        </w:rPr>
        <w:t> </w:t>
      </w:r>
    </w:p>
    <w:p w:rsidR="00435EBA" w:rsidRPr="00435EBA" w:rsidRDefault="00435EBA" w:rsidP="00435EBA">
      <w:pPr>
        <w:shd w:val="clear" w:color="auto" w:fill="FFFFFF"/>
        <w:spacing w:after="0" w:line="240" w:lineRule="auto"/>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24"/>
          <w:szCs w:val="24"/>
          <w:lang w:eastAsia="ru-RU"/>
        </w:rPr>
        <w:t> </w:t>
      </w:r>
    </w:p>
    <w:p w:rsidR="00435EBA" w:rsidRPr="00435EBA" w:rsidRDefault="00435EBA" w:rsidP="00435EBA">
      <w:pPr>
        <w:shd w:val="clear" w:color="auto" w:fill="FFFFFF"/>
        <w:spacing w:after="0" w:line="240" w:lineRule="auto"/>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24"/>
          <w:szCs w:val="24"/>
          <w:lang w:eastAsia="ru-RU"/>
        </w:rPr>
        <w:t> </w:t>
      </w:r>
    </w:p>
    <w:p w:rsidR="00435EBA" w:rsidRPr="00435EBA" w:rsidRDefault="00435EBA" w:rsidP="00435EBA">
      <w:pPr>
        <w:shd w:val="clear" w:color="auto" w:fill="FFFFFF"/>
        <w:spacing w:after="0" w:line="240" w:lineRule="auto"/>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24"/>
          <w:szCs w:val="24"/>
          <w:lang w:eastAsia="ru-RU"/>
        </w:rPr>
        <w:t> </w:t>
      </w:r>
    </w:p>
    <w:p w:rsidR="00435EBA" w:rsidRPr="00435EBA" w:rsidRDefault="00435EBA" w:rsidP="00435EBA">
      <w:pPr>
        <w:shd w:val="clear" w:color="auto" w:fill="FFFFFF"/>
        <w:spacing w:after="0" w:line="240" w:lineRule="auto"/>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24"/>
          <w:szCs w:val="24"/>
          <w:lang w:eastAsia="ru-RU"/>
        </w:rPr>
        <w:t> </w:t>
      </w:r>
    </w:p>
    <w:p w:rsidR="00435EBA" w:rsidRPr="00435EBA" w:rsidRDefault="00435EBA" w:rsidP="00435EBA">
      <w:pPr>
        <w:shd w:val="clear" w:color="auto" w:fill="FFFFFF"/>
        <w:spacing w:after="0" w:line="240" w:lineRule="auto"/>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24"/>
          <w:szCs w:val="24"/>
          <w:lang w:eastAsia="ru-RU"/>
        </w:rPr>
        <w:t> </w:t>
      </w:r>
    </w:p>
    <w:p w:rsidR="00435EBA" w:rsidRPr="00435EBA" w:rsidRDefault="00435EBA" w:rsidP="00435EBA">
      <w:pPr>
        <w:shd w:val="clear" w:color="auto" w:fill="FFFFFF"/>
        <w:spacing w:after="150" w:line="240" w:lineRule="auto"/>
        <w:jc w:val="center"/>
        <w:rPr>
          <w:rFonts w:ascii="Arial" w:eastAsia="Times New Roman" w:hAnsi="Arial" w:cs="Arial"/>
          <w:color w:val="181818"/>
          <w:sz w:val="23"/>
          <w:szCs w:val="23"/>
          <w:lang w:eastAsia="ru-RU"/>
        </w:rPr>
      </w:pPr>
      <w:r w:rsidRPr="00435EBA">
        <w:rPr>
          <w:rFonts w:ascii="Arial" w:eastAsia="Times New Roman" w:hAnsi="Arial" w:cs="Arial"/>
          <w:color w:val="000000"/>
          <w:sz w:val="36"/>
          <w:szCs w:val="36"/>
          <w:lang w:eastAsia="ru-RU"/>
        </w:rPr>
        <w:t>Сценарий мероприятия, посвященного Дню снятия блокады Ленинграда.</w:t>
      </w:r>
    </w:p>
    <w:p w:rsidR="00435EBA" w:rsidRPr="00435EBA" w:rsidRDefault="00435EBA" w:rsidP="00435EBA">
      <w:pPr>
        <w:shd w:val="clear" w:color="auto" w:fill="FFFFFF"/>
        <w:spacing w:after="0" w:line="240" w:lineRule="auto"/>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24"/>
          <w:szCs w:val="24"/>
          <w:lang w:eastAsia="ru-RU"/>
        </w:rPr>
        <w:t> </w:t>
      </w:r>
    </w:p>
    <w:p w:rsidR="00435EBA" w:rsidRPr="00435EBA" w:rsidRDefault="00435EBA" w:rsidP="00435EBA">
      <w:pPr>
        <w:shd w:val="clear" w:color="auto" w:fill="FFFFFF"/>
        <w:spacing w:after="120" w:line="348" w:lineRule="atLeast"/>
        <w:ind w:left="620" w:right="40"/>
        <w:jc w:val="center"/>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40"/>
          <w:szCs w:val="40"/>
          <w:lang w:eastAsia="ru-RU"/>
        </w:rPr>
        <w:t> </w:t>
      </w:r>
    </w:p>
    <w:p w:rsidR="00435EBA" w:rsidRPr="00435EBA" w:rsidRDefault="00435EBA" w:rsidP="00435EBA">
      <w:pPr>
        <w:shd w:val="clear" w:color="auto" w:fill="FFFFFF"/>
        <w:spacing w:after="0" w:line="240" w:lineRule="auto"/>
        <w:jc w:val="center"/>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32"/>
          <w:szCs w:val="32"/>
          <w:lang w:eastAsia="ru-RU"/>
        </w:rPr>
        <w:t> </w:t>
      </w:r>
    </w:p>
    <w:p w:rsidR="00435EBA" w:rsidRPr="00435EBA" w:rsidRDefault="00435EBA" w:rsidP="00435EBA">
      <w:pPr>
        <w:shd w:val="clear" w:color="auto" w:fill="FFFFFF"/>
        <w:spacing w:after="0" w:line="240" w:lineRule="auto"/>
        <w:jc w:val="center"/>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32"/>
          <w:szCs w:val="32"/>
          <w:lang w:eastAsia="ru-RU"/>
        </w:rPr>
        <w:t> </w:t>
      </w:r>
    </w:p>
    <w:p w:rsidR="00435EBA" w:rsidRPr="00435EBA" w:rsidRDefault="00435EBA" w:rsidP="00435EBA">
      <w:pPr>
        <w:shd w:val="clear" w:color="auto" w:fill="FFFFFF"/>
        <w:spacing w:after="0" w:line="240" w:lineRule="auto"/>
        <w:jc w:val="center"/>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32"/>
          <w:szCs w:val="32"/>
          <w:lang w:eastAsia="ru-RU"/>
        </w:rPr>
        <w:t> </w:t>
      </w:r>
    </w:p>
    <w:p w:rsidR="00435EBA" w:rsidRPr="00435EBA" w:rsidRDefault="00435EBA" w:rsidP="00435EBA">
      <w:pPr>
        <w:shd w:val="clear" w:color="auto" w:fill="FFFFFF"/>
        <w:spacing w:after="0" w:line="240" w:lineRule="auto"/>
        <w:jc w:val="center"/>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32"/>
          <w:szCs w:val="32"/>
          <w:lang w:eastAsia="ru-RU"/>
        </w:rPr>
        <w:t> </w:t>
      </w:r>
    </w:p>
    <w:p w:rsidR="00435EBA" w:rsidRPr="00435EBA" w:rsidRDefault="00435EBA" w:rsidP="00435EBA">
      <w:pPr>
        <w:shd w:val="clear" w:color="auto" w:fill="FFFFFF"/>
        <w:spacing w:after="0" w:line="240" w:lineRule="auto"/>
        <w:jc w:val="center"/>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32"/>
          <w:szCs w:val="32"/>
          <w:lang w:eastAsia="ru-RU"/>
        </w:rPr>
        <w:t> </w:t>
      </w:r>
    </w:p>
    <w:p w:rsidR="00435EBA" w:rsidRPr="00435EBA" w:rsidRDefault="00435EBA" w:rsidP="00435EBA">
      <w:pPr>
        <w:shd w:val="clear" w:color="auto" w:fill="FFFFFF"/>
        <w:spacing w:after="0" w:line="240" w:lineRule="auto"/>
        <w:jc w:val="center"/>
        <w:rPr>
          <w:rFonts w:ascii="Arial" w:eastAsia="Times New Roman" w:hAnsi="Arial" w:cs="Arial"/>
          <w:color w:val="181818"/>
          <w:sz w:val="23"/>
          <w:szCs w:val="23"/>
          <w:lang w:eastAsia="ru-RU"/>
        </w:rPr>
      </w:pPr>
      <w:r w:rsidRPr="00435EBA">
        <w:rPr>
          <w:rFonts w:ascii="Times New Roman" w:eastAsia="Times New Roman" w:hAnsi="Times New Roman" w:cs="Times New Roman"/>
          <w:color w:val="181818"/>
          <w:sz w:val="32"/>
          <w:szCs w:val="32"/>
          <w:lang w:eastAsia="ru-RU"/>
        </w:rPr>
        <w:t> </w:t>
      </w:r>
    </w:p>
    <w:p w:rsidR="00435EBA" w:rsidRPr="00435EBA" w:rsidRDefault="00435EBA" w:rsidP="00435EBA">
      <w:pPr>
        <w:shd w:val="clear" w:color="auto" w:fill="FFFFFF"/>
        <w:spacing w:after="0" w:line="240" w:lineRule="auto"/>
        <w:jc w:val="center"/>
        <w:rPr>
          <w:rFonts w:ascii="Arial" w:eastAsia="Times New Roman" w:hAnsi="Arial" w:cs="Arial"/>
          <w:color w:val="181818"/>
          <w:sz w:val="23"/>
          <w:szCs w:val="23"/>
          <w:lang w:eastAsia="ru-RU"/>
        </w:rPr>
      </w:pPr>
      <w:r w:rsidRPr="00435EBA">
        <w:rPr>
          <w:rFonts w:ascii="Times New Roman" w:eastAsia="Times New Roman" w:hAnsi="Times New Roman" w:cs="Times New Roman"/>
          <w:i/>
          <w:iCs/>
          <w:color w:val="181818"/>
          <w:sz w:val="32"/>
          <w:szCs w:val="32"/>
          <w:lang w:eastAsia="ru-RU"/>
        </w:rPr>
        <w:t> </w:t>
      </w:r>
    </w:p>
    <w:p w:rsidR="002040F8" w:rsidRDefault="002040F8" w:rsidP="00435EBA">
      <w:pPr>
        <w:shd w:val="clear" w:color="auto" w:fill="FFFFFF"/>
        <w:spacing w:after="0" w:line="240" w:lineRule="auto"/>
        <w:jc w:val="center"/>
        <w:rPr>
          <w:rFonts w:ascii="Times New Roman" w:eastAsia="Times New Roman" w:hAnsi="Times New Roman" w:cs="Times New Roman"/>
          <w:i/>
          <w:iCs/>
          <w:color w:val="181818"/>
          <w:sz w:val="32"/>
          <w:szCs w:val="32"/>
          <w:lang w:eastAsia="ru-RU"/>
        </w:rPr>
      </w:pPr>
    </w:p>
    <w:p w:rsidR="002040F8" w:rsidRDefault="002040F8" w:rsidP="00435EBA">
      <w:pPr>
        <w:shd w:val="clear" w:color="auto" w:fill="FFFFFF"/>
        <w:spacing w:after="0" w:line="240" w:lineRule="auto"/>
        <w:jc w:val="center"/>
        <w:rPr>
          <w:rFonts w:ascii="Times New Roman" w:eastAsia="Times New Roman" w:hAnsi="Times New Roman" w:cs="Times New Roman"/>
          <w:i/>
          <w:iCs/>
          <w:color w:val="181818"/>
          <w:sz w:val="32"/>
          <w:szCs w:val="32"/>
          <w:lang w:eastAsia="ru-RU"/>
        </w:rPr>
      </w:pPr>
    </w:p>
    <w:p w:rsidR="002040F8" w:rsidRDefault="002040F8" w:rsidP="00435EBA">
      <w:pPr>
        <w:shd w:val="clear" w:color="auto" w:fill="FFFFFF"/>
        <w:spacing w:after="0" w:line="240" w:lineRule="auto"/>
        <w:jc w:val="center"/>
        <w:rPr>
          <w:rFonts w:ascii="Times New Roman" w:eastAsia="Times New Roman" w:hAnsi="Times New Roman" w:cs="Times New Roman"/>
          <w:i/>
          <w:iCs/>
          <w:color w:val="181818"/>
          <w:sz w:val="32"/>
          <w:szCs w:val="32"/>
          <w:lang w:eastAsia="ru-RU"/>
        </w:rPr>
      </w:pPr>
    </w:p>
    <w:p w:rsidR="002040F8" w:rsidRDefault="002040F8" w:rsidP="00435EBA">
      <w:pPr>
        <w:shd w:val="clear" w:color="auto" w:fill="FFFFFF"/>
        <w:spacing w:after="0" w:line="240" w:lineRule="auto"/>
        <w:jc w:val="center"/>
        <w:rPr>
          <w:rFonts w:ascii="Times New Roman" w:eastAsia="Times New Roman" w:hAnsi="Times New Roman" w:cs="Times New Roman"/>
          <w:i/>
          <w:iCs/>
          <w:color w:val="181818"/>
          <w:sz w:val="32"/>
          <w:szCs w:val="32"/>
          <w:lang w:eastAsia="ru-RU"/>
        </w:rPr>
      </w:pPr>
    </w:p>
    <w:p w:rsidR="002040F8" w:rsidRDefault="002040F8" w:rsidP="00435EBA">
      <w:pPr>
        <w:shd w:val="clear" w:color="auto" w:fill="FFFFFF"/>
        <w:spacing w:after="0" w:line="240" w:lineRule="auto"/>
        <w:jc w:val="center"/>
        <w:rPr>
          <w:rFonts w:ascii="Times New Roman" w:eastAsia="Times New Roman" w:hAnsi="Times New Roman" w:cs="Times New Roman"/>
          <w:i/>
          <w:iCs/>
          <w:color w:val="181818"/>
          <w:sz w:val="32"/>
          <w:szCs w:val="32"/>
          <w:lang w:eastAsia="ru-RU"/>
        </w:rPr>
      </w:pPr>
    </w:p>
    <w:p w:rsidR="002040F8" w:rsidRDefault="002040F8" w:rsidP="00435EBA">
      <w:pPr>
        <w:shd w:val="clear" w:color="auto" w:fill="FFFFFF"/>
        <w:spacing w:after="0" w:line="240" w:lineRule="auto"/>
        <w:jc w:val="center"/>
        <w:rPr>
          <w:rFonts w:ascii="Times New Roman" w:eastAsia="Times New Roman" w:hAnsi="Times New Roman" w:cs="Times New Roman"/>
          <w:i/>
          <w:iCs/>
          <w:color w:val="181818"/>
          <w:sz w:val="32"/>
          <w:szCs w:val="32"/>
          <w:lang w:eastAsia="ru-RU"/>
        </w:rPr>
      </w:pPr>
    </w:p>
    <w:p w:rsidR="002040F8" w:rsidRDefault="002040F8" w:rsidP="00435EBA">
      <w:pPr>
        <w:shd w:val="clear" w:color="auto" w:fill="FFFFFF"/>
        <w:spacing w:after="0" w:line="240" w:lineRule="auto"/>
        <w:jc w:val="center"/>
        <w:rPr>
          <w:rFonts w:ascii="Times New Roman" w:eastAsia="Times New Roman" w:hAnsi="Times New Roman" w:cs="Times New Roman"/>
          <w:i/>
          <w:iCs/>
          <w:color w:val="181818"/>
          <w:sz w:val="32"/>
          <w:szCs w:val="32"/>
          <w:lang w:eastAsia="ru-RU"/>
        </w:rPr>
      </w:pPr>
    </w:p>
    <w:p w:rsidR="002040F8" w:rsidRDefault="002040F8" w:rsidP="00435EBA">
      <w:pPr>
        <w:shd w:val="clear" w:color="auto" w:fill="FFFFFF"/>
        <w:spacing w:after="0" w:line="240" w:lineRule="auto"/>
        <w:jc w:val="center"/>
        <w:rPr>
          <w:rFonts w:ascii="Times New Roman" w:eastAsia="Times New Roman" w:hAnsi="Times New Roman" w:cs="Times New Roman"/>
          <w:i/>
          <w:iCs/>
          <w:color w:val="181818"/>
          <w:sz w:val="32"/>
          <w:szCs w:val="32"/>
          <w:lang w:eastAsia="ru-RU"/>
        </w:rPr>
      </w:pPr>
    </w:p>
    <w:p w:rsidR="002040F8" w:rsidRDefault="002040F8" w:rsidP="00435EBA">
      <w:pPr>
        <w:shd w:val="clear" w:color="auto" w:fill="FFFFFF"/>
        <w:spacing w:after="0" w:line="240" w:lineRule="auto"/>
        <w:jc w:val="center"/>
        <w:rPr>
          <w:rFonts w:ascii="Times New Roman" w:eastAsia="Times New Roman" w:hAnsi="Times New Roman" w:cs="Times New Roman"/>
          <w:i/>
          <w:iCs/>
          <w:color w:val="181818"/>
          <w:sz w:val="32"/>
          <w:szCs w:val="32"/>
          <w:lang w:eastAsia="ru-RU"/>
        </w:rPr>
      </w:pPr>
    </w:p>
    <w:p w:rsidR="002040F8" w:rsidRDefault="002040F8" w:rsidP="00435EBA">
      <w:pPr>
        <w:shd w:val="clear" w:color="auto" w:fill="FFFFFF"/>
        <w:spacing w:after="0" w:line="240" w:lineRule="auto"/>
        <w:jc w:val="center"/>
        <w:rPr>
          <w:rFonts w:ascii="Times New Roman" w:eastAsia="Times New Roman" w:hAnsi="Times New Roman" w:cs="Times New Roman"/>
          <w:i/>
          <w:iCs/>
          <w:color w:val="181818"/>
          <w:sz w:val="32"/>
          <w:szCs w:val="32"/>
          <w:lang w:eastAsia="ru-RU"/>
        </w:rPr>
      </w:pPr>
    </w:p>
    <w:p w:rsidR="002040F8" w:rsidRDefault="002040F8" w:rsidP="00435EBA">
      <w:pPr>
        <w:shd w:val="clear" w:color="auto" w:fill="FFFFFF"/>
        <w:spacing w:after="0" w:line="240" w:lineRule="auto"/>
        <w:jc w:val="center"/>
        <w:rPr>
          <w:rFonts w:ascii="Times New Roman" w:eastAsia="Times New Roman" w:hAnsi="Times New Roman" w:cs="Times New Roman"/>
          <w:i/>
          <w:iCs/>
          <w:color w:val="181818"/>
          <w:sz w:val="32"/>
          <w:szCs w:val="32"/>
          <w:lang w:eastAsia="ru-RU"/>
        </w:rPr>
      </w:pPr>
    </w:p>
    <w:p w:rsidR="002040F8" w:rsidRDefault="002040F8" w:rsidP="00435EBA">
      <w:pPr>
        <w:shd w:val="clear" w:color="auto" w:fill="FFFFFF"/>
        <w:spacing w:after="0" w:line="240" w:lineRule="auto"/>
        <w:jc w:val="center"/>
        <w:rPr>
          <w:rFonts w:ascii="Times New Roman" w:eastAsia="Times New Roman" w:hAnsi="Times New Roman" w:cs="Times New Roman"/>
          <w:i/>
          <w:iCs/>
          <w:color w:val="181818"/>
          <w:sz w:val="32"/>
          <w:szCs w:val="32"/>
          <w:lang w:eastAsia="ru-RU"/>
        </w:rPr>
      </w:pPr>
    </w:p>
    <w:p w:rsidR="00435EBA" w:rsidRPr="00435EBA" w:rsidRDefault="00435EBA" w:rsidP="00435EBA">
      <w:pPr>
        <w:shd w:val="clear" w:color="auto" w:fill="FFFFFF"/>
        <w:spacing w:after="0" w:line="240" w:lineRule="auto"/>
        <w:jc w:val="center"/>
        <w:rPr>
          <w:rFonts w:ascii="Arial" w:eastAsia="Times New Roman" w:hAnsi="Arial" w:cs="Arial"/>
          <w:color w:val="181818"/>
          <w:sz w:val="23"/>
          <w:szCs w:val="23"/>
          <w:lang w:eastAsia="ru-RU"/>
        </w:rPr>
      </w:pPr>
      <w:r w:rsidRPr="00435EBA">
        <w:rPr>
          <w:rFonts w:ascii="Times New Roman" w:eastAsia="Times New Roman" w:hAnsi="Times New Roman" w:cs="Times New Roman"/>
          <w:i/>
          <w:iCs/>
          <w:color w:val="181818"/>
          <w:sz w:val="32"/>
          <w:szCs w:val="32"/>
          <w:lang w:eastAsia="ru-RU"/>
        </w:rPr>
        <w:t xml:space="preserve">Провела </w:t>
      </w:r>
      <w:r>
        <w:rPr>
          <w:rFonts w:ascii="Times New Roman" w:eastAsia="Times New Roman" w:hAnsi="Times New Roman" w:cs="Times New Roman"/>
          <w:i/>
          <w:iCs/>
          <w:color w:val="181818"/>
          <w:sz w:val="32"/>
          <w:szCs w:val="32"/>
          <w:lang w:eastAsia="ru-RU"/>
        </w:rPr>
        <w:t>вос</w:t>
      </w:r>
      <w:r w:rsidR="004D3A22">
        <w:rPr>
          <w:rFonts w:ascii="Times New Roman" w:eastAsia="Times New Roman" w:hAnsi="Times New Roman" w:cs="Times New Roman"/>
          <w:i/>
          <w:iCs/>
          <w:color w:val="181818"/>
          <w:sz w:val="32"/>
          <w:szCs w:val="32"/>
          <w:lang w:eastAsia="ru-RU"/>
        </w:rPr>
        <w:t>п</w:t>
      </w:r>
      <w:r>
        <w:rPr>
          <w:rFonts w:ascii="Times New Roman" w:eastAsia="Times New Roman" w:hAnsi="Times New Roman" w:cs="Times New Roman"/>
          <w:i/>
          <w:iCs/>
          <w:color w:val="181818"/>
          <w:sz w:val="32"/>
          <w:szCs w:val="32"/>
          <w:lang w:eastAsia="ru-RU"/>
        </w:rPr>
        <w:t xml:space="preserve">итатель </w:t>
      </w:r>
      <w:r w:rsidR="004D3A22">
        <w:rPr>
          <w:rFonts w:ascii="Times New Roman" w:eastAsia="Times New Roman" w:hAnsi="Times New Roman" w:cs="Times New Roman"/>
          <w:i/>
          <w:iCs/>
          <w:color w:val="181818"/>
          <w:sz w:val="32"/>
          <w:szCs w:val="32"/>
          <w:lang w:eastAsia="ru-RU"/>
        </w:rPr>
        <w:t>общежития Демина Н.С.</w:t>
      </w:r>
    </w:p>
    <w:p w:rsidR="00435EBA" w:rsidRPr="00435EBA" w:rsidRDefault="004D3A22" w:rsidP="00435EBA">
      <w:pPr>
        <w:shd w:val="clear" w:color="auto" w:fill="FFFFFF"/>
        <w:spacing w:after="120" w:line="348" w:lineRule="atLeast"/>
        <w:ind w:left="620" w:right="40"/>
        <w:jc w:val="center"/>
        <w:rPr>
          <w:rFonts w:ascii="Arial" w:eastAsia="Times New Roman" w:hAnsi="Arial" w:cs="Arial"/>
          <w:color w:val="181818"/>
          <w:sz w:val="23"/>
          <w:szCs w:val="23"/>
          <w:lang w:eastAsia="ru-RU"/>
        </w:rPr>
      </w:pPr>
      <w:r>
        <w:rPr>
          <w:rFonts w:ascii="Times New Roman" w:eastAsia="Times New Roman" w:hAnsi="Times New Roman" w:cs="Times New Roman"/>
          <w:i/>
          <w:iCs/>
          <w:color w:val="181818"/>
          <w:sz w:val="40"/>
          <w:szCs w:val="40"/>
          <w:lang w:eastAsia="ru-RU"/>
        </w:rPr>
        <w:t>202</w:t>
      </w:r>
      <w:r w:rsidR="00C71912">
        <w:rPr>
          <w:rFonts w:ascii="Times New Roman" w:eastAsia="Times New Roman" w:hAnsi="Times New Roman" w:cs="Times New Roman"/>
          <w:i/>
          <w:iCs/>
          <w:color w:val="181818"/>
          <w:sz w:val="40"/>
          <w:szCs w:val="40"/>
          <w:lang w:eastAsia="ru-RU"/>
        </w:rPr>
        <w:t>4</w:t>
      </w:r>
      <w:r w:rsidR="00435EBA" w:rsidRPr="00435EBA">
        <w:rPr>
          <w:rFonts w:ascii="Times New Roman" w:eastAsia="Times New Roman" w:hAnsi="Times New Roman" w:cs="Times New Roman"/>
          <w:i/>
          <w:iCs/>
          <w:color w:val="181818"/>
          <w:sz w:val="40"/>
          <w:szCs w:val="40"/>
          <w:lang w:eastAsia="ru-RU"/>
        </w:rPr>
        <w:t>г.</w:t>
      </w:r>
    </w:p>
    <w:p w:rsidR="00435EBA" w:rsidRPr="00435EBA" w:rsidRDefault="00435EBA" w:rsidP="00435EBA">
      <w:pPr>
        <w:shd w:val="clear" w:color="auto" w:fill="FFFFFF"/>
        <w:spacing w:after="120" w:line="348" w:lineRule="atLeast"/>
        <w:ind w:left="620" w:right="40"/>
        <w:jc w:val="center"/>
        <w:rPr>
          <w:rFonts w:ascii="Arial" w:eastAsia="Times New Roman" w:hAnsi="Arial" w:cs="Arial"/>
          <w:color w:val="181818"/>
          <w:sz w:val="23"/>
          <w:szCs w:val="23"/>
          <w:lang w:eastAsia="ru-RU"/>
        </w:rPr>
      </w:pPr>
      <w:r w:rsidRPr="00435EBA">
        <w:rPr>
          <w:rFonts w:ascii="Times New Roman" w:eastAsia="Times New Roman" w:hAnsi="Times New Roman" w:cs="Times New Roman"/>
          <w:i/>
          <w:iCs/>
          <w:color w:val="181818"/>
          <w:sz w:val="40"/>
          <w:szCs w:val="40"/>
          <w:lang w:eastAsia="ru-RU"/>
        </w:rPr>
        <w:t> </w:t>
      </w:r>
    </w:p>
    <w:p w:rsidR="00435EBA" w:rsidRPr="00435EBA" w:rsidRDefault="00435EBA" w:rsidP="002040F8">
      <w:pPr>
        <w:shd w:val="clear" w:color="auto" w:fill="FFFFFF"/>
        <w:spacing w:after="120" w:line="348" w:lineRule="atLeast"/>
        <w:ind w:right="40"/>
        <w:rPr>
          <w:rFonts w:ascii="Arial" w:eastAsia="Times New Roman" w:hAnsi="Arial" w:cs="Arial"/>
          <w:b/>
          <w:bCs/>
          <w:color w:val="000000"/>
          <w:sz w:val="27"/>
          <w:szCs w:val="27"/>
          <w:lang w:eastAsia="ru-RU"/>
        </w:rPr>
      </w:pPr>
      <w:r w:rsidRPr="00435EBA">
        <w:rPr>
          <w:rFonts w:ascii="Arial" w:eastAsia="Times New Roman" w:hAnsi="Arial" w:cs="Arial"/>
          <w:b/>
          <w:bCs/>
          <w:color w:val="000000"/>
          <w:sz w:val="27"/>
          <w:szCs w:val="27"/>
          <w:lang w:eastAsia="ru-RU"/>
        </w:rPr>
        <w:lastRenderedPageBreak/>
        <w:t>Цель:</w:t>
      </w:r>
      <w:r w:rsidRPr="00435EBA">
        <w:rPr>
          <w:rFonts w:ascii="Arial" w:eastAsia="Times New Roman" w:hAnsi="Arial" w:cs="Arial"/>
          <w:color w:val="000000"/>
          <w:sz w:val="27"/>
          <w:szCs w:val="27"/>
          <w:lang w:eastAsia="ru-RU"/>
        </w:rPr>
        <w:t> воспитание патриотизма, чувства гордости за свою страну, за свой народ.</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Задачи:</w:t>
      </w:r>
      <w:r w:rsidRPr="00435EBA">
        <w:rPr>
          <w:rFonts w:ascii="Arial" w:eastAsia="Times New Roman" w:hAnsi="Arial" w:cs="Arial"/>
          <w:color w:val="000000"/>
          <w:sz w:val="27"/>
          <w:szCs w:val="27"/>
          <w:lang w:eastAsia="ru-RU"/>
        </w:rPr>
        <w:t> формирование у учащихся осознания исторического прошлого,</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представление о роли Ленинграда в Великой Отечественной войне;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воспитание гражданской ответственности, чувства достоинства, уважения к истории и культуре своей страны; воспитание чувства сострадания и гордости за стойкость своего народа в период блокады Ленинграда с помощью музыкальных произведений и поэтической литературы.</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Участники: </w:t>
      </w:r>
      <w:r w:rsidR="00EA7C7A">
        <w:rPr>
          <w:rFonts w:ascii="Arial" w:eastAsia="Times New Roman" w:hAnsi="Arial" w:cs="Arial"/>
          <w:color w:val="000000"/>
          <w:sz w:val="27"/>
          <w:szCs w:val="27"/>
          <w:lang w:eastAsia="ru-RU"/>
        </w:rPr>
        <w:t>студенты общежития</w:t>
      </w: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Оборудование: </w:t>
      </w:r>
      <w:r w:rsidRPr="00435EBA">
        <w:rPr>
          <w:rFonts w:ascii="Arial" w:eastAsia="Times New Roman" w:hAnsi="Arial" w:cs="Arial"/>
          <w:color w:val="000000"/>
          <w:sz w:val="27"/>
          <w:szCs w:val="27"/>
          <w:lang w:eastAsia="ru-RU"/>
        </w:rPr>
        <w:t xml:space="preserve">компакт-диск с песней «Темная ночь», слова В. </w:t>
      </w:r>
      <w:proofErr w:type="spellStart"/>
      <w:r w:rsidRPr="00435EBA">
        <w:rPr>
          <w:rFonts w:ascii="Arial" w:eastAsia="Times New Roman" w:hAnsi="Arial" w:cs="Arial"/>
          <w:color w:val="000000"/>
          <w:sz w:val="27"/>
          <w:szCs w:val="27"/>
          <w:lang w:eastAsia="ru-RU"/>
        </w:rPr>
        <w:t>Агатова</w:t>
      </w:r>
      <w:proofErr w:type="spellEnd"/>
      <w:r w:rsidRPr="00435EBA">
        <w:rPr>
          <w:rFonts w:ascii="Arial" w:eastAsia="Times New Roman" w:hAnsi="Arial" w:cs="Arial"/>
          <w:color w:val="000000"/>
          <w:sz w:val="27"/>
          <w:szCs w:val="27"/>
          <w:lang w:eastAsia="ru-RU"/>
        </w:rPr>
        <w:t>, музыка Н.Богословского, «Седьмая симфония Шостаковича», «Пятая симфония Шостаковича».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Слайды:</w:t>
      </w:r>
      <w:r w:rsidRPr="00435EBA">
        <w:rPr>
          <w:rFonts w:ascii="Arial" w:eastAsia="Times New Roman" w:hAnsi="Arial" w:cs="Arial"/>
          <w:color w:val="000000"/>
          <w:sz w:val="27"/>
          <w:szCs w:val="27"/>
          <w:lang w:eastAsia="ru-RU"/>
        </w:rPr>
        <w:t> «Пискаревское кладбище», «Дорога жизни», «В блокадном Ленинграде», «Дневник Тани Савичевой».</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2040F8" w:rsidRDefault="002040F8" w:rsidP="00435EBA">
      <w:pPr>
        <w:shd w:val="clear" w:color="auto" w:fill="FFFFFF"/>
        <w:spacing w:after="150" w:line="240" w:lineRule="auto"/>
        <w:rPr>
          <w:rFonts w:ascii="Arial" w:eastAsia="Times New Roman" w:hAnsi="Arial" w:cs="Arial"/>
          <w:b/>
          <w:bCs/>
          <w:color w:val="000000"/>
          <w:sz w:val="27"/>
          <w:szCs w:val="27"/>
          <w:lang w:eastAsia="ru-RU"/>
        </w:rPr>
      </w:pPr>
    </w:p>
    <w:p w:rsidR="00C71912" w:rsidRDefault="00C71912" w:rsidP="00435EBA">
      <w:pPr>
        <w:shd w:val="clear" w:color="auto" w:fill="FFFFFF"/>
        <w:spacing w:after="150" w:line="240" w:lineRule="auto"/>
        <w:rPr>
          <w:rFonts w:ascii="Arial" w:eastAsia="Times New Roman" w:hAnsi="Arial" w:cs="Arial"/>
          <w:b/>
          <w:bCs/>
          <w:color w:val="000000"/>
          <w:sz w:val="27"/>
          <w:szCs w:val="27"/>
          <w:lang w:eastAsia="ru-RU"/>
        </w:rPr>
      </w:pP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lastRenderedPageBreak/>
        <w:t>Ведущий 1: </w:t>
      </w:r>
      <w:r w:rsidRPr="00435EBA">
        <w:rPr>
          <w:rFonts w:ascii="Arial" w:eastAsia="Times New Roman" w:hAnsi="Arial" w:cs="Arial"/>
          <w:color w:val="000000"/>
          <w:sz w:val="32"/>
          <w:szCs w:val="32"/>
          <w:lang w:eastAsia="ru-RU"/>
        </w:rPr>
        <w:t>Внимание! Внимание! Внимание!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Российское правительство 27 января объявило Днем воинской славы России. В этот день в 1944 г. была снята блокада города Ленинграда (ныне Санкт-Петербурга).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 xml:space="preserve">Подвигу советских людей в Великой Отечественной войне против фашистских захватчиков посвящается наше выступление. </w:t>
      </w:r>
      <w:proofErr w:type="gramStart"/>
      <w:r w:rsidRPr="00435EBA">
        <w:rPr>
          <w:rFonts w:ascii="Arial" w:eastAsia="Times New Roman" w:hAnsi="Arial" w:cs="Arial"/>
          <w:color w:val="000000"/>
          <w:sz w:val="27"/>
          <w:szCs w:val="27"/>
          <w:lang w:eastAsia="ru-RU"/>
        </w:rPr>
        <w:t>(Слайд «Оборона Ленинграда».</w:t>
      </w:r>
      <w:proofErr w:type="gramEnd"/>
      <w:r w:rsidRPr="00435EBA">
        <w:rPr>
          <w:rFonts w:ascii="Arial" w:eastAsia="Times New Roman" w:hAnsi="Arial" w:cs="Arial"/>
          <w:color w:val="000000"/>
          <w:sz w:val="27"/>
          <w:szCs w:val="27"/>
          <w:lang w:eastAsia="ru-RU"/>
        </w:rPr>
        <w:t xml:space="preserve"> </w:t>
      </w:r>
      <w:proofErr w:type="gramStart"/>
      <w:r w:rsidRPr="00435EBA">
        <w:rPr>
          <w:rFonts w:ascii="Arial" w:eastAsia="Times New Roman" w:hAnsi="Arial" w:cs="Arial"/>
          <w:color w:val="000000"/>
          <w:sz w:val="27"/>
          <w:szCs w:val="27"/>
          <w:lang w:eastAsia="ru-RU"/>
        </w:rPr>
        <w:t>Звучит «Пятая симфония Шостаковича»).</w:t>
      </w:r>
      <w:proofErr w:type="gramEnd"/>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Ведущий 2:</w:t>
      </w:r>
      <w:r w:rsidRPr="00435EBA">
        <w:rPr>
          <w:rFonts w:ascii="Arial" w:eastAsia="Times New Roman" w:hAnsi="Arial" w:cs="Arial"/>
          <w:color w:val="000000"/>
          <w:sz w:val="27"/>
          <w:szCs w:val="27"/>
          <w:lang w:eastAsia="ru-RU"/>
        </w:rPr>
        <w:t> </w:t>
      </w:r>
      <w:r w:rsidR="00A108A3">
        <w:rPr>
          <w:rFonts w:ascii="Arial" w:eastAsia="Times New Roman" w:hAnsi="Arial" w:cs="Arial"/>
          <w:color w:val="000000"/>
          <w:sz w:val="27"/>
          <w:szCs w:val="27"/>
          <w:lang w:eastAsia="ru-RU"/>
        </w:rPr>
        <w:t xml:space="preserve">80 </w:t>
      </w:r>
      <w:r w:rsidRPr="00435EBA">
        <w:rPr>
          <w:rFonts w:ascii="Arial" w:eastAsia="Times New Roman" w:hAnsi="Arial" w:cs="Arial"/>
          <w:color w:val="000000"/>
          <w:sz w:val="27"/>
          <w:szCs w:val="27"/>
          <w:lang w:eastAsia="ru-RU"/>
        </w:rPr>
        <w:t>лет отделяют нас от суровых и грозных лет войны. Но время никогда не изгладит из памяти народа Великую Отечественную войну 1941-1945 годов, самую тяжелую и жестокую из всех войн в истории нашей страны.</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 xml:space="preserve">Чтец: </w:t>
      </w:r>
      <w:r w:rsidR="00830669">
        <w:rPr>
          <w:rFonts w:ascii="Arial" w:eastAsia="Times New Roman" w:hAnsi="Arial" w:cs="Arial"/>
          <w:b/>
          <w:bCs/>
          <w:color w:val="000000"/>
          <w:sz w:val="27"/>
          <w:szCs w:val="27"/>
          <w:lang w:eastAsia="ru-RU"/>
        </w:rPr>
        <w:t>Катышева Валерия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Была война, прошла война,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Над полем боя тишина.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Но по стране, по тишине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Идут легенды о войне.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r w:rsidRPr="00435EBA">
        <w:rPr>
          <w:rFonts w:ascii="Arial" w:eastAsia="Times New Roman" w:hAnsi="Arial" w:cs="Arial"/>
          <w:b/>
          <w:bCs/>
          <w:color w:val="000000"/>
          <w:sz w:val="27"/>
          <w:szCs w:val="27"/>
          <w:lang w:eastAsia="ru-RU"/>
        </w:rPr>
        <w:t>Ведущий 1:</w:t>
      </w:r>
      <w:r w:rsidRPr="00435EBA">
        <w:rPr>
          <w:rFonts w:ascii="Arial" w:eastAsia="Times New Roman" w:hAnsi="Arial" w:cs="Arial"/>
          <w:color w:val="000000"/>
          <w:sz w:val="27"/>
          <w:szCs w:val="27"/>
          <w:lang w:eastAsia="ru-RU"/>
        </w:rPr>
        <w:t> Битва за Ленинград является одной из решающих битв</w:t>
      </w:r>
      <w:proofErr w:type="gramStart"/>
      <w:r w:rsidRPr="00435EBA">
        <w:rPr>
          <w:rFonts w:ascii="Arial" w:eastAsia="Times New Roman" w:hAnsi="Arial" w:cs="Arial"/>
          <w:color w:val="000000"/>
          <w:sz w:val="27"/>
          <w:szCs w:val="27"/>
          <w:lang w:eastAsia="ru-RU"/>
        </w:rPr>
        <w:t xml:space="preserve"> В</w:t>
      </w:r>
      <w:proofErr w:type="gramEnd"/>
      <w:r w:rsidRPr="00435EBA">
        <w:rPr>
          <w:rFonts w:ascii="Arial" w:eastAsia="Times New Roman" w:hAnsi="Arial" w:cs="Arial"/>
          <w:color w:val="000000"/>
          <w:sz w:val="27"/>
          <w:szCs w:val="27"/>
          <w:lang w:eastAsia="ru-RU"/>
        </w:rPr>
        <w:t>торой мировой войны и занимает особое место в мировой военной истории не только из-за своей продолжительности, но и благодаря героической стойкости, проявленной защитниками города. Ленинградское сражение охватило почти всю северо-западную часть страны и длилось более трёх лет. На защиту города Ленинграда поднялись все его жители: 500 тыс. ленинградцев строили оборонительные сооружения, 300 тыс. ушли добровольцами в народное ополчение, на фронт и в партизанское отряды.</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 xml:space="preserve">Блокада города и вражеские обстрелы продолжались 900 дней. За это время на Ленинград обрушилось свыше 100 тыс. фугасных и зажигательных авиабомб, фашисты выпустили 150 тыс. снарядов. (Слайд «Оборона Ленинграда»). Звучит песня «Темная ночь», слова В. </w:t>
      </w:r>
      <w:proofErr w:type="spellStart"/>
      <w:r w:rsidRPr="00435EBA">
        <w:rPr>
          <w:rFonts w:ascii="Arial" w:eastAsia="Times New Roman" w:hAnsi="Arial" w:cs="Arial"/>
          <w:color w:val="000000"/>
          <w:sz w:val="27"/>
          <w:szCs w:val="27"/>
          <w:lang w:eastAsia="ru-RU"/>
        </w:rPr>
        <w:t>Агатова</w:t>
      </w:r>
      <w:proofErr w:type="spellEnd"/>
      <w:r w:rsidRPr="00435EBA">
        <w:rPr>
          <w:rFonts w:ascii="Arial" w:eastAsia="Times New Roman" w:hAnsi="Arial" w:cs="Arial"/>
          <w:color w:val="000000"/>
          <w:sz w:val="27"/>
          <w:szCs w:val="27"/>
          <w:lang w:eastAsia="ru-RU"/>
        </w:rPr>
        <w:t>, музыка Н.Богословского.</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r w:rsidRPr="00435EBA">
        <w:rPr>
          <w:rFonts w:ascii="Arial" w:eastAsia="Times New Roman" w:hAnsi="Arial" w:cs="Arial"/>
          <w:b/>
          <w:bCs/>
          <w:color w:val="000000"/>
          <w:sz w:val="27"/>
          <w:szCs w:val="27"/>
          <w:lang w:eastAsia="ru-RU"/>
        </w:rPr>
        <w:t>Ведущий 2</w:t>
      </w:r>
      <w:r w:rsidRPr="00435EBA">
        <w:rPr>
          <w:rFonts w:ascii="Arial" w:eastAsia="Times New Roman" w:hAnsi="Arial" w:cs="Arial"/>
          <w:color w:val="000000"/>
          <w:sz w:val="27"/>
          <w:szCs w:val="27"/>
          <w:lang w:eastAsia="ru-RU"/>
        </w:rPr>
        <w:t>: В истории осады Ленинграда самым трагическим периодом была зима 1941–1942 годов. Вся тяжесть легла на плечи рядовых ленинградцев. За годы блокады от голода, холода, бомбёжек и артобстрелов погибло 900 тыс. мирных жителей. Для Гитлера вопрос о судьбе Ленинграда решался однозначно: город должен был подвергнуться полному уничтожению. (Слайд «Оборона Ленинграда»).</w:t>
      </w:r>
    </w:p>
    <w:p w:rsidR="00435EBA" w:rsidRPr="00435EBA" w:rsidRDefault="00435EBA" w:rsidP="002040F8">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lastRenderedPageBreak/>
        <w:t> </w:t>
      </w:r>
      <w:r w:rsidRPr="00435EBA">
        <w:rPr>
          <w:rFonts w:ascii="Arial" w:eastAsia="Times New Roman" w:hAnsi="Arial" w:cs="Arial"/>
          <w:b/>
          <w:bCs/>
          <w:color w:val="000000"/>
          <w:sz w:val="27"/>
          <w:szCs w:val="27"/>
          <w:lang w:eastAsia="ru-RU"/>
        </w:rPr>
        <w:t>Ведущий 1:</w:t>
      </w:r>
      <w:r w:rsidRPr="00435EBA">
        <w:rPr>
          <w:rFonts w:ascii="Arial" w:eastAsia="Times New Roman" w:hAnsi="Arial" w:cs="Arial"/>
          <w:color w:val="000000"/>
          <w:sz w:val="27"/>
          <w:szCs w:val="27"/>
          <w:lang w:eastAsia="ru-RU"/>
        </w:rPr>
        <w:t> Невиданные трудности и страдания пришлось пережить Ленинграду, его жителям и защитникам в блокадную зиму 1941-1942 года. Город был лишен запасов продовольствия и топлива, вышли из строя водопровод и канализация. Осенью 1941 года нормы продовольствия снижались пять раз. В ноябре рабочие получали по 250 грамм хлеба в день, все остальные по – 125 грамм. К началу осады из Ленинграда вывезли только небольшую часть жителей (менее 500 тыс. человек). Около 3 млн. человек не успели уехать. В осажденном городе осталось более 400 тыс. детей. Не было электричества, и почти весь город погрузился во тьму. Дома не отапливались. Воду приходилось брать из прорубей. Осажденный Ленинград оказался почти без запасов продовольствия. (Слайд «Блокада Ленинграда»).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i/>
          <w:color w:val="181818"/>
          <w:sz w:val="23"/>
          <w:szCs w:val="23"/>
          <w:lang w:eastAsia="ru-RU"/>
        </w:rPr>
      </w:pPr>
      <w:r w:rsidRPr="00435EBA">
        <w:rPr>
          <w:rFonts w:ascii="Arial" w:eastAsia="Times New Roman" w:hAnsi="Arial" w:cs="Arial"/>
          <w:color w:val="000000"/>
          <w:sz w:val="21"/>
          <w:szCs w:val="21"/>
          <w:lang w:eastAsia="ru-RU"/>
        </w:rPr>
        <w:t> </w:t>
      </w:r>
      <w:r w:rsidRPr="00435EBA">
        <w:rPr>
          <w:rFonts w:ascii="Arial" w:eastAsia="Times New Roman" w:hAnsi="Arial" w:cs="Arial"/>
          <w:b/>
          <w:bCs/>
          <w:color w:val="000000"/>
          <w:sz w:val="27"/>
          <w:szCs w:val="27"/>
          <w:lang w:eastAsia="ru-RU"/>
        </w:rPr>
        <w:t xml:space="preserve">Чтец: </w:t>
      </w:r>
      <w:proofErr w:type="spellStart"/>
      <w:r w:rsidR="00830669" w:rsidRPr="002040F8">
        <w:rPr>
          <w:rFonts w:ascii="Arial" w:eastAsia="Times New Roman" w:hAnsi="Arial" w:cs="Arial"/>
          <w:b/>
          <w:bCs/>
          <w:i/>
          <w:color w:val="000000"/>
          <w:sz w:val="27"/>
          <w:szCs w:val="27"/>
          <w:lang w:eastAsia="ru-RU"/>
        </w:rPr>
        <w:t>Гудожников</w:t>
      </w:r>
      <w:proofErr w:type="spellEnd"/>
      <w:r w:rsidR="00830669" w:rsidRPr="002040F8">
        <w:rPr>
          <w:rFonts w:ascii="Arial" w:eastAsia="Times New Roman" w:hAnsi="Arial" w:cs="Arial"/>
          <w:b/>
          <w:bCs/>
          <w:i/>
          <w:color w:val="000000"/>
          <w:sz w:val="27"/>
          <w:szCs w:val="27"/>
          <w:lang w:eastAsia="ru-RU"/>
        </w:rPr>
        <w:t xml:space="preserve"> Александр</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летели листовки с неба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На пороги замерзших квартир:</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w:t>
      </w:r>
      <w:r w:rsidRPr="00435EBA">
        <w:rPr>
          <w:rFonts w:ascii="Arial" w:eastAsia="Times New Roman" w:hAnsi="Arial" w:cs="Arial"/>
          <w:color w:val="000000"/>
          <w:sz w:val="27"/>
          <w:szCs w:val="27"/>
          <w:lang w:eastAsia="ru-RU"/>
        </w:rPr>
        <w:t>Будет хлеб. Вы хотите хлеба?..”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w:t>
      </w:r>
      <w:r w:rsidRPr="00435EBA">
        <w:rPr>
          <w:rFonts w:ascii="Arial" w:eastAsia="Times New Roman" w:hAnsi="Arial" w:cs="Arial"/>
          <w:color w:val="000000"/>
          <w:sz w:val="27"/>
          <w:szCs w:val="27"/>
          <w:lang w:eastAsia="ru-RU"/>
        </w:rPr>
        <w:t>Будет мир. Вам не снится мир?”</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Дети, плача, хлеба просили.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Нет страшнее пытки такой.</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Ленинградцы ворот не открыли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не вышли к стене городской.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Без воды, без тепла, без света.</w:t>
      </w:r>
    </w:p>
    <w:p w:rsidR="00830669" w:rsidRDefault="00435EBA" w:rsidP="00435EBA">
      <w:pPr>
        <w:shd w:val="clear" w:color="auto" w:fill="FFFFFF"/>
        <w:spacing w:after="150" w:line="240" w:lineRule="auto"/>
        <w:rPr>
          <w:rFonts w:ascii="Arial" w:eastAsia="Times New Roman" w:hAnsi="Arial" w:cs="Arial"/>
          <w:color w:val="000000"/>
          <w:sz w:val="27"/>
          <w:szCs w:val="27"/>
          <w:lang w:eastAsia="ru-RU"/>
        </w:rPr>
      </w:pPr>
      <w:r w:rsidRPr="00435EBA">
        <w:rPr>
          <w:rFonts w:ascii="Arial" w:eastAsia="Times New Roman" w:hAnsi="Arial" w:cs="Arial"/>
          <w:color w:val="000000"/>
          <w:sz w:val="27"/>
          <w:szCs w:val="27"/>
          <w:lang w:eastAsia="ru-RU"/>
        </w:rPr>
        <w:t xml:space="preserve">День похож на черную ночь.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 xml:space="preserve">Может, в мире и силы </w:t>
      </w:r>
      <w:proofErr w:type="gramStart"/>
      <w:r w:rsidRPr="00435EBA">
        <w:rPr>
          <w:rFonts w:ascii="Arial" w:eastAsia="Times New Roman" w:hAnsi="Arial" w:cs="Arial"/>
          <w:color w:val="000000"/>
          <w:sz w:val="27"/>
          <w:szCs w:val="27"/>
          <w:lang w:eastAsia="ru-RU"/>
        </w:rPr>
        <w:t>нету</w:t>
      </w:r>
      <w:proofErr w:type="gramEnd"/>
      <w:r w:rsidRPr="00435EBA">
        <w:rPr>
          <w:rFonts w:ascii="Arial" w:eastAsia="Times New Roman" w:hAnsi="Arial" w:cs="Arial"/>
          <w:color w:val="000000"/>
          <w:sz w:val="27"/>
          <w:szCs w:val="27"/>
          <w:lang w:eastAsia="ru-RU"/>
        </w:rPr>
        <w:t>,</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Чтобы все это превозмочь?</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Умирали – и говорили: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 Наши дети увидят свет!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Но ворота они не открыли.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На колени не встали, нет!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Мудрено ли, что в ратной работе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Город наш по-солдатски хорош?..</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Петр построил его на болоте,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 xml:space="preserve">Но прочнее его не найдешь. (Елена </w:t>
      </w:r>
      <w:proofErr w:type="spellStart"/>
      <w:r w:rsidRPr="00435EBA">
        <w:rPr>
          <w:rFonts w:ascii="Arial" w:eastAsia="Times New Roman" w:hAnsi="Arial" w:cs="Arial"/>
          <w:color w:val="000000"/>
          <w:sz w:val="27"/>
          <w:szCs w:val="27"/>
          <w:lang w:eastAsia="ru-RU"/>
        </w:rPr>
        <w:t>Рывина</w:t>
      </w:r>
      <w:proofErr w:type="spellEnd"/>
      <w:r w:rsidRPr="00435EBA">
        <w:rPr>
          <w:rFonts w:ascii="Arial" w:eastAsia="Times New Roman" w:hAnsi="Arial" w:cs="Arial"/>
          <w:color w:val="000000"/>
          <w:sz w:val="27"/>
          <w:szCs w:val="27"/>
          <w:lang w:eastAsia="ru-RU"/>
        </w:rPr>
        <w:t>, “Ночь”)</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lastRenderedPageBreak/>
        <w:t>Ведущий 2:</w:t>
      </w:r>
      <w:r w:rsidRPr="00435EBA">
        <w:rPr>
          <w:rFonts w:ascii="Arial" w:eastAsia="Times New Roman" w:hAnsi="Arial" w:cs="Arial"/>
          <w:color w:val="000000"/>
          <w:sz w:val="27"/>
          <w:szCs w:val="27"/>
          <w:lang w:eastAsia="ru-RU"/>
        </w:rPr>
        <w:t> Но никакие вражеские обстрелы не могли деморализовать население. В суровых фронтовых условиях город продолжал набирать силы. Ленинградцы являли собой образец не только патриотизма, но стойкости и выдержки. (Слайд «Блокада Ленинграда»).</w:t>
      </w:r>
    </w:p>
    <w:p w:rsidR="00435EBA" w:rsidRPr="00435EBA" w:rsidRDefault="00435EBA" w:rsidP="00435EBA">
      <w:pPr>
        <w:shd w:val="clear" w:color="auto" w:fill="FFFFFF"/>
        <w:spacing w:after="150" w:line="240" w:lineRule="auto"/>
        <w:jc w:val="center"/>
        <w:rPr>
          <w:rFonts w:ascii="Arial" w:eastAsia="Times New Roman" w:hAnsi="Arial" w:cs="Arial"/>
          <w:color w:val="181818"/>
          <w:sz w:val="23"/>
          <w:szCs w:val="23"/>
          <w:lang w:eastAsia="ru-RU"/>
        </w:rPr>
      </w:pPr>
    </w:p>
    <w:p w:rsidR="002040F8" w:rsidRPr="00435EBA" w:rsidRDefault="00435EBA" w:rsidP="002040F8">
      <w:pPr>
        <w:shd w:val="clear" w:color="auto" w:fill="FFFFFF"/>
        <w:spacing w:after="150" w:line="240" w:lineRule="auto"/>
        <w:rPr>
          <w:rFonts w:ascii="Arial" w:eastAsia="Times New Roman" w:hAnsi="Arial" w:cs="Arial"/>
          <w:i/>
          <w:color w:val="181818"/>
          <w:sz w:val="23"/>
          <w:szCs w:val="23"/>
          <w:lang w:eastAsia="ru-RU"/>
        </w:rPr>
      </w:pPr>
      <w:r w:rsidRPr="00435EBA">
        <w:rPr>
          <w:rFonts w:ascii="Arial" w:eastAsia="Times New Roman" w:hAnsi="Arial" w:cs="Arial"/>
          <w:color w:val="000000"/>
          <w:sz w:val="21"/>
          <w:szCs w:val="21"/>
          <w:lang w:eastAsia="ru-RU"/>
        </w:rPr>
        <w:t> </w:t>
      </w:r>
      <w:r w:rsidRPr="00435EBA">
        <w:rPr>
          <w:rFonts w:ascii="Arial" w:eastAsia="Times New Roman" w:hAnsi="Arial" w:cs="Arial"/>
          <w:b/>
          <w:bCs/>
          <w:color w:val="000000"/>
          <w:sz w:val="27"/>
          <w:szCs w:val="27"/>
          <w:lang w:eastAsia="ru-RU"/>
        </w:rPr>
        <w:t>Чтец: </w:t>
      </w:r>
      <w:proofErr w:type="spellStart"/>
      <w:r w:rsidR="002040F8" w:rsidRPr="002040F8">
        <w:rPr>
          <w:rFonts w:ascii="Arial" w:eastAsia="Times New Roman" w:hAnsi="Arial" w:cs="Arial"/>
          <w:b/>
          <w:bCs/>
          <w:i/>
          <w:color w:val="000000"/>
          <w:sz w:val="27"/>
          <w:szCs w:val="27"/>
          <w:lang w:eastAsia="ru-RU"/>
        </w:rPr>
        <w:t>Гудожников</w:t>
      </w:r>
      <w:proofErr w:type="spellEnd"/>
      <w:r w:rsidR="002040F8" w:rsidRPr="002040F8">
        <w:rPr>
          <w:rFonts w:ascii="Arial" w:eastAsia="Times New Roman" w:hAnsi="Arial" w:cs="Arial"/>
          <w:b/>
          <w:bCs/>
          <w:i/>
          <w:color w:val="000000"/>
          <w:sz w:val="27"/>
          <w:szCs w:val="27"/>
          <w:lang w:eastAsia="ru-RU"/>
        </w:rPr>
        <w:t xml:space="preserve"> Александр</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Вспоминает Галина Павловна Вишневская. (Отрывок из книги “Галина”).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w:t>
      </w:r>
      <w:r w:rsidRPr="00435EBA">
        <w:rPr>
          <w:rFonts w:ascii="Arial" w:eastAsia="Times New Roman" w:hAnsi="Arial" w:cs="Arial"/>
          <w:color w:val="000000"/>
          <w:sz w:val="27"/>
          <w:szCs w:val="27"/>
          <w:lang w:eastAsia="ru-RU"/>
        </w:rPr>
        <w:t>Началась блокада</w:t>
      </w:r>
      <w:proofErr w:type="gramStart"/>
      <w:r w:rsidRPr="00435EBA">
        <w:rPr>
          <w:rFonts w:ascii="Arial" w:eastAsia="Times New Roman" w:hAnsi="Arial" w:cs="Arial"/>
          <w:color w:val="000000"/>
          <w:sz w:val="27"/>
          <w:szCs w:val="27"/>
          <w:lang w:eastAsia="ru-RU"/>
        </w:rPr>
        <w:t>… В</w:t>
      </w:r>
      <w:proofErr w:type="gramEnd"/>
      <w:r w:rsidRPr="00435EBA">
        <w:rPr>
          <w:rFonts w:ascii="Arial" w:eastAsia="Times New Roman" w:hAnsi="Arial" w:cs="Arial"/>
          <w:color w:val="000000"/>
          <w:sz w:val="27"/>
          <w:szCs w:val="27"/>
          <w:lang w:eastAsia="ru-RU"/>
        </w:rPr>
        <w:t xml:space="preserve">сего только несколько месяцев прошло с начала войны, а город уже голодал. Все меньше и меньше продуктов стали выдавать по карточкам. 20 ноября 1941 г. рацион хлеба дошел до 125 граммов иждивенцам и 250 граммов рабочим. Крупы выдавали 300 г, масла – 100 г в месяц. Потом пришло время, когда уже не выдавали ничего, кроме хлеба. </w:t>
      </w:r>
      <w:proofErr w:type="gramStart"/>
      <w:r w:rsidRPr="00435EBA">
        <w:rPr>
          <w:rFonts w:ascii="Arial" w:eastAsia="Times New Roman" w:hAnsi="Arial" w:cs="Arial"/>
          <w:color w:val="000000"/>
          <w:sz w:val="27"/>
          <w:szCs w:val="27"/>
          <w:lang w:eastAsia="ru-RU"/>
        </w:rPr>
        <w:t>Да и эти 125 г, от которых зависела жизнь, были не хлебом, а липким черным месивом, сделанном из мучных отходов, мокрым и расплывающимся в руках.</w:t>
      </w:r>
      <w:proofErr w:type="gramEnd"/>
      <w:r w:rsidRPr="00435EBA">
        <w:rPr>
          <w:rFonts w:ascii="Arial" w:eastAsia="Times New Roman" w:hAnsi="Arial" w:cs="Arial"/>
          <w:color w:val="000000"/>
          <w:sz w:val="27"/>
          <w:szCs w:val="27"/>
          <w:lang w:eastAsia="ru-RU"/>
        </w:rPr>
        <w:t xml:space="preserve"> Каждый растягивал свой кусок насколько мог…</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Чтец:  </w:t>
      </w:r>
      <w:r w:rsidR="00C71912">
        <w:rPr>
          <w:rFonts w:ascii="Arial" w:eastAsia="Times New Roman" w:hAnsi="Arial" w:cs="Arial"/>
          <w:b/>
          <w:bCs/>
          <w:i/>
          <w:iCs/>
          <w:color w:val="000000"/>
          <w:sz w:val="27"/>
          <w:szCs w:val="27"/>
          <w:lang w:eastAsia="ru-RU"/>
        </w:rPr>
        <w:t>Кривошеина Маша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Да, Ленинград остыл и обезлюдел,</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высятся пустые этажи,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но мы умеем жить, хотим и будем,</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Мы отстояли это право – жить.</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Здесь трусов нет, здесь не должно быть робких</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этот город тем непобедим,</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Что мы за чечевичную похлёбку</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Достоинство своё не продадим.</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Есть передышка – мы передохнём,</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Нет передышки, снова будем драться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За город, пожираемый огнём,</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За милый мир, за всё, что было в нём,</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За милый мир, за всё, что будет в нём,</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За город наш испытанный огнём,</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За право называться ленинградцем!</w:t>
      </w:r>
    </w:p>
    <w:p w:rsidR="00435EBA" w:rsidRPr="00435EBA" w:rsidRDefault="00435EBA" w:rsidP="00830669">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Ведущий 1: </w:t>
      </w:r>
      <w:r w:rsidRPr="00435EBA">
        <w:rPr>
          <w:rFonts w:ascii="Arial" w:eastAsia="Times New Roman" w:hAnsi="Arial" w:cs="Arial"/>
          <w:color w:val="000000"/>
          <w:sz w:val="27"/>
          <w:szCs w:val="27"/>
          <w:lang w:eastAsia="ru-RU"/>
        </w:rPr>
        <w:t xml:space="preserve">Какое-то время еще работали школы, кто был в силах, приходил. Сидели в пальто и шапках в ледяном нетопленом классе, голодные. У всех – закопченные лица; электричества уже не было, в </w:t>
      </w:r>
      <w:r w:rsidRPr="00435EBA">
        <w:rPr>
          <w:rFonts w:ascii="Arial" w:eastAsia="Times New Roman" w:hAnsi="Arial" w:cs="Arial"/>
          <w:color w:val="000000"/>
          <w:sz w:val="27"/>
          <w:szCs w:val="27"/>
          <w:lang w:eastAsia="ru-RU"/>
        </w:rPr>
        <w:lastRenderedPageBreak/>
        <w:t>квартирах горели коптилки – баночки с какой-то горючей жидкостью, в которые вставлялся маленький фитилек. Света она дает ничтожно мало, но коптить немилосердно, отсюда и название. И у учительницы нашей скопилась в морщинах эта копоть. Обессилевшие от голода люди постепенно стали опускаться – не мылись, покрылись вшами. (Слайд «Блокада Ленинграда»).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Чтец:</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Вы памятник «детям блокады» видали?  </w:t>
      </w:r>
      <w:proofErr w:type="spellStart"/>
      <w:r w:rsidR="00830669">
        <w:rPr>
          <w:rFonts w:ascii="Arial" w:eastAsia="Times New Roman" w:hAnsi="Arial" w:cs="Arial"/>
          <w:b/>
          <w:bCs/>
          <w:i/>
          <w:iCs/>
          <w:color w:val="000000"/>
          <w:sz w:val="27"/>
          <w:szCs w:val="27"/>
          <w:lang w:eastAsia="ru-RU"/>
        </w:rPr>
        <w:t>Бовырин</w:t>
      </w:r>
      <w:proofErr w:type="spellEnd"/>
      <w:r w:rsidR="00830669">
        <w:rPr>
          <w:rFonts w:ascii="Arial" w:eastAsia="Times New Roman" w:hAnsi="Arial" w:cs="Arial"/>
          <w:b/>
          <w:bCs/>
          <w:i/>
          <w:iCs/>
          <w:color w:val="000000"/>
          <w:sz w:val="27"/>
          <w:szCs w:val="27"/>
          <w:lang w:eastAsia="ru-RU"/>
        </w:rPr>
        <w:t xml:space="preserve"> Влад</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 Стоит у дороги из камня цветок,</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Он символ трагедии, символ печали,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Непрожитых жизней, надежд и тревог.</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Тела истощались, глаза потухали, </w:t>
      </w:r>
      <w:proofErr w:type="spellStart"/>
      <w:r w:rsidR="00C71912">
        <w:rPr>
          <w:rFonts w:ascii="Arial" w:eastAsia="Times New Roman" w:hAnsi="Arial" w:cs="Arial"/>
          <w:b/>
          <w:bCs/>
          <w:i/>
          <w:iCs/>
          <w:color w:val="000000"/>
          <w:sz w:val="27"/>
          <w:szCs w:val="27"/>
          <w:lang w:eastAsia="ru-RU"/>
        </w:rPr>
        <w:t>СемашкоАндрей</w:t>
      </w:r>
      <w:proofErr w:type="spellEnd"/>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смех оборвался и голос умолк…</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Он – память погибшим, он – гимн пережившим</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Весь ужас тех страшных «девятисот».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Сердца замирали в надежде и страхе: </w:t>
      </w:r>
      <w:r w:rsidR="00830669">
        <w:rPr>
          <w:rFonts w:ascii="Arial" w:eastAsia="Times New Roman" w:hAnsi="Arial" w:cs="Arial"/>
          <w:b/>
          <w:bCs/>
          <w:i/>
          <w:iCs/>
          <w:color w:val="000000"/>
          <w:sz w:val="27"/>
          <w:szCs w:val="27"/>
          <w:lang w:eastAsia="ru-RU"/>
        </w:rPr>
        <w:t>Шабалина Мария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Недетские горести выпали им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тем, кто не выжил, и тем, кто остался;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памятник мертвым, и память живым.</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Уж стали седыми «блокадные дети», </w:t>
      </w:r>
      <w:proofErr w:type="gramStart"/>
      <w:r w:rsidR="00C71912">
        <w:rPr>
          <w:rFonts w:ascii="Arial" w:eastAsia="Times New Roman" w:hAnsi="Arial" w:cs="Arial"/>
          <w:b/>
          <w:bCs/>
          <w:i/>
          <w:iCs/>
          <w:color w:val="000000"/>
          <w:sz w:val="27"/>
          <w:szCs w:val="27"/>
          <w:lang w:eastAsia="ru-RU"/>
        </w:rPr>
        <w:t>Коновалов</w:t>
      </w:r>
      <w:proofErr w:type="gramEnd"/>
      <w:r w:rsidR="00C71912">
        <w:rPr>
          <w:rFonts w:ascii="Arial" w:eastAsia="Times New Roman" w:hAnsi="Arial" w:cs="Arial"/>
          <w:b/>
          <w:bCs/>
          <w:i/>
          <w:iCs/>
          <w:color w:val="000000"/>
          <w:sz w:val="27"/>
          <w:szCs w:val="27"/>
          <w:lang w:eastAsia="ru-RU"/>
        </w:rPr>
        <w:t xml:space="preserve"> Даниил</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Прошло полстолетья, а сердце болит.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памятник этот, на постаменте,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 xml:space="preserve">Живым об ушедших забыть не велит. </w:t>
      </w:r>
      <w:r w:rsidR="00830669">
        <w:rPr>
          <w:rFonts w:ascii="Arial" w:eastAsia="Times New Roman" w:hAnsi="Arial" w:cs="Arial"/>
          <w:color w:val="000000"/>
          <w:sz w:val="27"/>
          <w:szCs w:val="27"/>
          <w:lang w:eastAsia="ru-RU"/>
        </w:rPr>
        <w:br/>
      </w:r>
      <w:r w:rsidRPr="00435EBA">
        <w:rPr>
          <w:rFonts w:ascii="Arial" w:eastAsia="Times New Roman" w:hAnsi="Arial" w:cs="Arial"/>
          <w:color w:val="000000"/>
          <w:sz w:val="27"/>
          <w:szCs w:val="27"/>
          <w:lang w:eastAsia="ru-RU"/>
        </w:rPr>
        <w:t>(Савченко Лидия Михайловна, дитя блокадного Ленинграда).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Ведущий 2: </w:t>
      </w:r>
      <w:r w:rsidRPr="00435EBA">
        <w:rPr>
          <w:rFonts w:ascii="Arial" w:eastAsia="Times New Roman" w:hAnsi="Arial" w:cs="Arial"/>
          <w:color w:val="000000"/>
          <w:sz w:val="27"/>
          <w:szCs w:val="27"/>
          <w:lang w:eastAsia="ru-RU"/>
        </w:rPr>
        <w:t>Имя Тани Савичевой знает весь мир. Она жила в Ленинграде, в большой дружной семье. Школьнице Тане Савичевой было 11 лет. В дни блокады вела дневник. В этом дневнике всего 9 страниц и на шести из них даты смерти близких людей.</w:t>
      </w:r>
    </w:p>
    <w:p w:rsidR="00830669" w:rsidRPr="00435EBA" w:rsidRDefault="00435EBA" w:rsidP="00830669">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«Женя умерла 28 декабря в 12 ч. 30 мин утра 1941 г. </w:t>
      </w:r>
      <w:proofErr w:type="spellStart"/>
      <w:r w:rsidR="00C71912">
        <w:rPr>
          <w:rFonts w:ascii="Arial" w:eastAsia="Times New Roman" w:hAnsi="Arial" w:cs="Arial"/>
          <w:b/>
          <w:bCs/>
          <w:i/>
          <w:iCs/>
          <w:color w:val="000000"/>
          <w:sz w:val="27"/>
          <w:szCs w:val="27"/>
          <w:lang w:eastAsia="ru-RU"/>
        </w:rPr>
        <w:t>СемашкоАндрей</w:t>
      </w:r>
      <w:proofErr w:type="spellEnd"/>
    </w:p>
    <w:p w:rsidR="00830669" w:rsidRPr="00435EBA" w:rsidRDefault="00435EBA" w:rsidP="00830669">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Бабушка умерла 25 января в 3 ч. Дня 1942 г. </w:t>
      </w:r>
      <w:r w:rsidR="00830669">
        <w:rPr>
          <w:rFonts w:ascii="Arial" w:eastAsia="Times New Roman" w:hAnsi="Arial" w:cs="Arial"/>
          <w:b/>
          <w:bCs/>
          <w:i/>
          <w:iCs/>
          <w:color w:val="000000"/>
          <w:sz w:val="27"/>
          <w:szCs w:val="27"/>
          <w:lang w:eastAsia="ru-RU"/>
        </w:rPr>
        <w:t>Шабалина Мария</w:t>
      </w:r>
    </w:p>
    <w:p w:rsidR="00830669" w:rsidRPr="00435EBA" w:rsidRDefault="00435EBA" w:rsidP="00830669">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lastRenderedPageBreak/>
        <w:t>Лёка умер 17 марта в 5 ч. Утра 1942 г. </w:t>
      </w:r>
      <w:proofErr w:type="spellStart"/>
      <w:r w:rsidR="00C71912">
        <w:rPr>
          <w:rFonts w:ascii="Arial" w:eastAsia="Times New Roman" w:hAnsi="Arial" w:cs="Arial"/>
          <w:b/>
          <w:bCs/>
          <w:i/>
          <w:iCs/>
          <w:color w:val="000000"/>
          <w:sz w:val="27"/>
          <w:szCs w:val="27"/>
          <w:lang w:eastAsia="ru-RU"/>
        </w:rPr>
        <w:t>СемашкоАндрей</w:t>
      </w:r>
      <w:proofErr w:type="spellEnd"/>
    </w:p>
    <w:p w:rsidR="00830669" w:rsidRPr="00435EBA" w:rsidRDefault="00435EBA" w:rsidP="00830669">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Дядя Вася умер 13 апреля в 2 ч. Ночи 1942 г. </w:t>
      </w:r>
      <w:r w:rsidR="00830669">
        <w:rPr>
          <w:rFonts w:ascii="Arial" w:eastAsia="Times New Roman" w:hAnsi="Arial" w:cs="Arial"/>
          <w:b/>
          <w:bCs/>
          <w:i/>
          <w:iCs/>
          <w:color w:val="000000"/>
          <w:sz w:val="27"/>
          <w:szCs w:val="27"/>
          <w:lang w:eastAsia="ru-RU"/>
        </w:rPr>
        <w:t>Шабалина Мария</w:t>
      </w:r>
    </w:p>
    <w:p w:rsidR="00830669" w:rsidRPr="00435EBA" w:rsidRDefault="00435EBA" w:rsidP="00830669">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Дядя Лёша 10 мая в 4 ч. Дня 1942 г. </w:t>
      </w:r>
      <w:proofErr w:type="spellStart"/>
      <w:r w:rsidR="00C71912">
        <w:rPr>
          <w:rFonts w:ascii="Arial" w:eastAsia="Times New Roman" w:hAnsi="Arial" w:cs="Arial"/>
          <w:b/>
          <w:bCs/>
          <w:i/>
          <w:iCs/>
          <w:color w:val="000000"/>
          <w:sz w:val="27"/>
          <w:szCs w:val="27"/>
          <w:lang w:eastAsia="ru-RU"/>
        </w:rPr>
        <w:t>СемашкоАндрей</w:t>
      </w:r>
      <w:proofErr w:type="spellEnd"/>
    </w:p>
    <w:p w:rsidR="00830669" w:rsidRPr="00435EBA" w:rsidRDefault="00435EBA" w:rsidP="00830669">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Мама 13 мая в 7.30 ч. Утра 1942 г. </w:t>
      </w:r>
      <w:r w:rsidR="00830669">
        <w:rPr>
          <w:rFonts w:ascii="Arial" w:eastAsia="Times New Roman" w:hAnsi="Arial" w:cs="Arial"/>
          <w:b/>
          <w:bCs/>
          <w:i/>
          <w:iCs/>
          <w:color w:val="000000"/>
          <w:sz w:val="27"/>
          <w:szCs w:val="27"/>
          <w:lang w:eastAsia="ru-RU"/>
        </w:rPr>
        <w:t>Шабалина Мария</w:t>
      </w:r>
    </w:p>
    <w:p w:rsidR="00830669" w:rsidRPr="00435EBA" w:rsidRDefault="00435EBA" w:rsidP="00830669">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Савичевы умерли. Умерли все. Осталась одна Таня». </w:t>
      </w:r>
      <w:proofErr w:type="spellStart"/>
      <w:r w:rsidR="00C71912">
        <w:rPr>
          <w:rFonts w:ascii="Arial" w:eastAsia="Times New Roman" w:hAnsi="Arial" w:cs="Arial"/>
          <w:b/>
          <w:bCs/>
          <w:i/>
          <w:iCs/>
          <w:color w:val="000000"/>
          <w:sz w:val="27"/>
          <w:szCs w:val="27"/>
          <w:lang w:eastAsia="ru-RU"/>
        </w:rPr>
        <w:t>СемашкоАндрей</w:t>
      </w:r>
      <w:proofErr w:type="spellEnd"/>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Умирающую девочку удалось вывезти из блокадного Ленинграда. Но спасти её было уже невозможно. Она умерла 1 июля 1944 года. Дневник Тани Савичевой фигурировал на Нюрнбергском процессе как один из обвинительных документов против нацистских преступников. (Слайд «Дневник Тани Савичевой»).</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2040F8">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Чтец:</w:t>
      </w:r>
      <w:r w:rsidR="00830669">
        <w:rPr>
          <w:rFonts w:ascii="Arial" w:eastAsia="Times New Roman" w:hAnsi="Arial" w:cs="Arial"/>
          <w:b/>
          <w:bCs/>
          <w:color w:val="000000"/>
          <w:sz w:val="27"/>
          <w:szCs w:val="27"/>
          <w:lang w:eastAsia="ru-RU"/>
        </w:rPr>
        <w:t xml:space="preserve"> </w:t>
      </w:r>
      <w:r w:rsidR="00C71912">
        <w:rPr>
          <w:rFonts w:ascii="Arial" w:eastAsia="Times New Roman" w:hAnsi="Arial" w:cs="Arial"/>
          <w:b/>
          <w:bCs/>
          <w:color w:val="000000"/>
          <w:sz w:val="27"/>
          <w:szCs w:val="27"/>
          <w:lang w:eastAsia="ru-RU"/>
        </w:rPr>
        <w:t>Медведева Мария</w:t>
      </w:r>
    </w:p>
    <w:p w:rsidR="00830669" w:rsidRDefault="00435EBA" w:rsidP="00435EBA">
      <w:pPr>
        <w:shd w:val="clear" w:color="auto" w:fill="FFFFFF"/>
        <w:spacing w:after="150" w:line="240" w:lineRule="auto"/>
        <w:rPr>
          <w:rFonts w:ascii="Arial" w:eastAsia="Times New Roman" w:hAnsi="Arial" w:cs="Arial"/>
          <w:color w:val="000000"/>
          <w:sz w:val="27"/>
          <w:szCs w:val="27"/>
          <w:lang w:eastAsia="ru-RU"/>
        </w:rPr>
      </w:pPr>
      <w:r w:rsidRPr="00435EBA">
        <w:rPr>
          <w:rFonts w:ascii="Arial" w:eastAsia="Times New Roman" w:hAnsi="Arial" w:cs="Arial"/>
          <w:color w:val="000000"/>
          <w:sz w:val="27"/>
          <w:szCs w:val="27"/>
          <w:lang w:eastAsia="ru-RU"/>
        </w:rPr>
        <w:t>На берегу Невы, </w:t>
      </w:r>
      <w:r w:rsidR="00830669" w:rsidRPr="00435EBA">
        <w:rPr>
          <w:rFonts w:ascii="Arial" w:eastAsia="Times New Roman" w:hAnsi="Arial" w:cs="Arial"/>
          <w:color w:val="000000"/>
          <w:sz w:val="27"/>
          <w:szCs w:val="27"/>
          <w:lang w:eastAsia="ru-RU"/>
        </w:rPr>
        <w:t xml:space="preserve">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 музейном зданье,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 xml:space="preserve">Хранится очень скромный </w:t>
      </w:r>
      <w:proofErr w:type="spellStart"/>
      <w:r w:rsidRPr="00435EBA">
        <w:rPr>
          <w:rFonts w:ascii="Arial" w:eastAsia="Times New Roman" w:hAnsi="Arial" w:cs="Arial"/>
          <w:color w:val="000000"/>
          <w:sz w:val="27"/>
          <w:szCs w:val="27"/>
          <w:lang w:eastAsia="ru-RU"/>
        </w:rPr>
        <w:t>дневничок</w:t>
      </w:r>
      <w:proofErr w:type="spellEnd"/>
      <w:r w:rsidRPr="00435EBA">
        <w:rPr>
          <w:rFonts w:ascii="Arial" w:eastAsia="Times New Roman" w:hAnsi="Arial" w:cs="Arial"/>
          <w:color w:val="000000"/>
          <w:sz w:val="27"/>
          <w:szCs w:val="27"/>
          <w:lang w:eastAsia="ru-RU"/>
        </w:rPr>
        <w:t>,</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Его писала Савичева Таня.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Он каждого пришедшего влечет,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Пред ним стоят сельчане, горожане,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 xml:space="preserve">От старца – до наивного </w:t>
      </w:r>
      <w:proofErr w:type="gramStart"/>
      <w:r w:rsidRPr="00435EBA">
        <w:rPr>
          <w:rFonts w:ascii="Arial" w:eastAsia="Times New Roman" w:hAnsi="Arial" w:cs="Arial"/>
          <w:color w:val="000000"/>
          <w:sz w:val="27"/>
          <w:szCs w:val="27"/>
          <w:lang w:eastAsia="ru-RU"/>
        </w:rPr>
        <w:t>мальца</w:t>
      </w:r>
      <w:proofErr w:type="gramEnd"/>
      <w:r w:rsidRPr="00435EBA">
        <w:rPr>
          <w:rFonts w:ascii="Arial" w:eastAsia="Times New Roman" w:hAnsi="Arial" w:cs="Arial"/>
          <w:color w:val="000000"/>
          <w:sz w:val="27"/>
          <w:szCs w:val="27"/>
          <w:lang w:eastAsia="ru-RU"/>
        </w:rPr>
        <w:t>.</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письменная сущность содержанья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Ошеломляет души и сердца.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Это - всем живущим в назиданье,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Чтобы каждый в суть явленья вник,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Время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Возвышает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Образ Тани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ее доподлинный дневник.</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Над любыми в мире дневниками </w:t>
      </w:r>
      <w:r w:rsidR="00C71912">
        <w:rPr>
          <w:rFonts w:ascii="Arial" w:eastAsia="Times New Roman" w:hAnsi="Arial" w:cs="Arial"/>
          <w:b/>
          <w:bCs/>
          <w:i/>
          <w:iCs/>
          <w:color w:val="000000"/>
          <w:sz w:val="27"/>
          <w:szCs w:val="27"/>
          <w:lang w:eastAsia="ru-RU"/>
        </w:rPr>
        <w:t>Медведева Даша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Он восходит, как звезда с руки.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гласят о жизненном накале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Сорок две святых его строки.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 каждом слове - емкость телеграммы,</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Глубь подтекста,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lastRenderedPageBreak/>
        <w:t>Ключ к людской судьбе,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Свет души, простой и многогранной,</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почти молчанье о себе...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Это смертный приговор убийцам</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 тишине Нюрнбергского суда.</w:t>
      </w:r>
    </w:p>
    <w:p w:rsidR="00C71912" w:rsidRPr="00435EBA" w:rsidRDefault="00435EBA" w:rsidP="00C71912">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Это – боль, которая клубится</w:t>
      </w:r>
      <w:proofErr w:type="gramStart"/>
      <w:r w:rsidRPr="00435EBA">
        <w:rPr>
          <w:rFonts w:ascii="Arial" w:eastAsia="Times New Roman" w:hAnsi="Arial" w:cs="Arial"/>
          <w:color w:val="000000"/>
          <w:sz w:val="27"/>
          <w:szCs w:val="27"/>
          <w:lang w:eastAsia="ru-RU"/>
        </w:rPr>
        <w:t>. </w:t>
      </w:r>
      <w:r w:rsidR="00830669" w:rsidRPr="00435EBA">
        <w:rPr>
          <w:rFonts w:ascii="Arial" w:eastAsia="Times New Roman" w:hAnsi="Arial" w:cs="Arial"/>
          <w:b/>
          <w:bCs/>
          <w:color w:val="000000"/>
          <w:sz w:val="27"/>
          <w:szCs w:val="27"/>
          <w:lang w:eastAsia="ru-RU"/>
        </w:rPr>
        <w:t>:</w:t>
      </w:r>
      <w:r w:rsidR="00830669">
        <w:rPr>
          <w:rFonts w:ascii="Arial" w:eastAsia="Times New Roman" w:hAnsi="Arial" w:cs="Arial"/>
          <w:b/>
          <w:bCs/>
          <w:color w:val="000000"/>
          <w:sz w:val="27"/>
          <w:szCs w:val="27"/>
          <w:lang w:eastAsia="ru-RU"/>
        </w:rPr>
        <w:t xml:space="preserve"> </w:t>
      </w:r>
      <w:r w:rsidR="00C71912" w:rsidRPr="00435EBA">
        <w:rPr>
          <w:rFonts w:ascii="Arial" w:eastAsia="Times New Roman" w:hAnsi="Arial" w:cs="Arial"/>
          <w:b/>
          <w:bCs/>
          <w:color w:val="000000"/>
          <w:sz w:val="27"/>
          <w:szCs w:val="27"/>
          <w:lang w:eastAsia="ru-RU"/>
        </w:rPr>
        <w:t>:</w:t>
      </w:r>
      <w:r w:rsidR="00C71912">
        <w:rPr>
          <w:rFonts w:ascii="Arial" w:eastAsia="Times New Roman" w:hAnsi="Arial" w:cs="Arial"/>
          <w:b/>
          <w:bCs/>
          <w:color w:val="000000"/>
          <w:sz w:val="27"/>
          <w:szCs w:val="27"/>
          <w:lang w:eastAsia="ru-RU"/>
        </w:rPr>
        <w:t xml:space="preserve"> </w:t>
      </w:r>
      <w:proofErr w:type="gramEnd"/>
      <w:r w:rsidR="00C71912">
        <w:rPr>
          <w:rFonts w:ascii="Arial" w:eastAsia="Times New Roman" w:hAnsi="Arial" w:cs="Arial"/>
          <w:b/>
          <w:bCs/>
          <w:color w:val="000000"/>
          <w:sz w:val="27"/>
          <w:szCs w:val="27"/>
          <w:lang w:eastAsia="ru-RU"/>
        </w:rPr>
        <w:t>Медведева Мария</w:t>
      </w:r>
    </w:p>
    <w:p w:rsidR="00830669" w:rsidRPr="00435EBA" w:rsidRDefault="00830669" w:rsidP="00830669">
      <w:pPr>
        <w:shd w:val="clear" w:color="auto" w:fill="FFFFFF"/>
        <w:spacing w:after="150" w:line="240" w:lineRule="auto"/>
        <w:rPr>
          <w:rFonts w:ascii="Arial" w:eastAsia="Times New Roman" w:hAnsi="Arial" w:cs="Arial"/>
          <w:i/>
          <w:color w:val="181818"/>
          <w:sz w:val="23"/>
          <w:szCs w:val="23"/>
          <w:lang w:eastAsia="ru-RU"/>
        </w:rPr>
      </w:pP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Это – сердце, что летит сюда...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Время удлиняет расстоянья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Между всеми нами и тобой.</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Встань пред миром,</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Савичева Таня,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Со своей</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Немыслимой судьбой!</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Пусть из поколенья в поколенье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Эстафетно</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Шествует она,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Пусть живет, не ведая старенья,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гласит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Про наши времена!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proofErr w:type="gramStart"/>
      <w:r w:rsidRPr="00435EBA">
        <w:rPr>
          <w:rFonts w:ascii="Arial" w:eastAsia="Times New Roman" w:hAnsi="Arial" w:cs="Arial"/>
          <w:color w:val="000000"/>
          <w:sz w:val="27"/>
          <w:szCs w:val="27"/>
          <w:lang w:eastAsia="ru-RU"/>
        </w:rPr>
        <w:t>(Сергей Смирнов.</w:t>
      </w:r>
      <w:proofErr w:type="gramEnd"/>
      <w:r w:rsidRPr="00435EBA">
        <w:rPr>
          <w:rFonts w:ascii="Arial" w:eastAsia="Times New Roman" w:hAnsi="Arial" w:cs="Arial"/>
          <w:color w:val="000000"/>
          <w:sz w:val="27"/>
          <w:szCs w:val="27"/>
          <w:lang w:eastAsia="ru-RU"/>
        </w:rPr>
        <w:t xml:space="preserve"> </w:t>
      </w:r>
      <w:proofErr w:type="gramStart"/>
      <w:r w:rsidRPr="00435EBA">
        <w:rPr>
          <w:rFonts w:ascii="Arial" w:eastAsia="Times New Roman" w:hAnsi="Arial" w:cs="Arial"/>
          <w:color w:val="000000"/>
          <w:sz w:val="27"/>
          <w:szCs w:val="27"/>
          <w:lang w:eastAsia="ru-RU"/>
        </w:rPr>
        <w:t>Из поэмы «Дневник и сердце»)</w:t>
      </w:r>
      <w:proofErr w:type="gramEnd"/>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Ведущий 2:</w:t>
      </w:r>
      <w:r w:rsidRPr="00435EBA">
        <w:rPr>
          <w:rFonts w:ascii="Arial" w:eastAsia="Times New Roman" w:hAnsi="Arial" w:cs="Arial"/>
          <w:color w:val="000000"/>
          <w:sz w:val="27"/>
          <w:szCs w:val="27"/>
          <w:lang w:eastAsia="ru-RU"/>
        </w:rPr>
        <w:t xml:space="preserve"> Были столовые, где за талончик на 20 г крупы давали тарелку супа. </w:t>
      </w:r>
      <w:proofErr w:type="gramStart"/>
      <w:r w:rsidRPr="00435EBA">
        <w:rPr>
          <w:rFonts w:ascii="Arial" w:eastAsia="Times New Roman" w:hAnsi="Arial" w:cs="Arial"/>
          <w:color w:val="000000"/>
          <w:sz w:val="27"/>
          <w:szCs w:val="27"/>
          <w:lang w:eastAsia="ru-RU"/>
        </w:rPr>
        <w:t>Правда, суп – одно только название, но хоть что-нибудь, все лучше, чем ничего…” (Слайд “Ленинградский хлеб”).</w:t>
      </w:r>
      <w:proofErr w:type="gramEnd"/>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r w:rsidRPr="00435EBA">
        <w:rPr>
          <w:rFonts w:ascii="Arial" w:eastAsia="Times New Roman" w:hAnsi="Arial" w:cs="Arial"/>
          <w:color w:val="000000"/>
          <w:sz w:val="27"/>
          <w:szCs w:val="27"/>
          <w:lang w:eastAsia="ru-RU"/>
        </w:rPr>
        <w:t xml:space="preserve">Надвигался голод! Развивалась своеобразная ленинградская кулинария: люди научились делать пышки из горчицы, суп из дрожжей, котлеты из хрена, кисель из столярного клея. Хлеб – это совсем маленький кусочек… тяжелый, липкий, сырой. Хлеб содержал всякую </w:t>
      </w:r>
      <w:proofErr w:type="spellStart"/>
      <w:proofErr w:type="gramStart"/>
      <w:r w:rsidRPr="00435EBA">
        <w:rPr>
          <w:rFonts w:ascii="Arial" w:eastAsia="Times New Roman" w:hAnsi="Arial" w:cs="Arial"/>
          <w:color w:val="000000"/>
          <w:sz w:val="27"/>
          <w:szCs w:val="27"/>
          <w:lang w:eastAsia="ru-RU"/>
        </w:rPr>
        <w:t>дрянь</w:t>
      </w:r>
      <w:proofErr w:type="spellEnd"/>
      <w:proofErr w:type="gramEnd"/>
      <w:r w:rsidRPr="00435EBA">
        <w:rPr>
          <w:rFonts w:ascii="Arial" w:eastAsia="Times New Roman" w:hAnsi="Arial" w:cs="Arial"/>
          <w:color w:val="000000"/>
          <w:sz w:val="27"/>
          <w:szCs w:val="27"/>
          <w:lang w:eastAsia="ru-RU"/>
        </w:rPr>
        <w:t xml:space="preserve"> и лишь немного муки. Почти все ленинградцы стали дистрофиками. Одни распухли и блестели, как будто покрытые лаком. Это первая степень дистрофии. Другие – высохли – вторая степень. В конце декабря хлебная пайка стала почти вдвое тяжелее – к этому времени значительная часть населения погибла. Многие от слабости падали и умирали прямо на улицах. Весной 1942 года при таянии снега на улицах и площадях нашли около 13 тысяч трупов. Власти зарегистрировали </w:t>
      </w:r>
      <w:r w:rsidRPr="00435EBA">
        <w:rPr>
          <w:rFonts w:ascii="Arial" w:eastAsia="Times New Roman" w:hAnsi="Arial" w:cs="Arial"/>
          <w:color w:val="000000"/>
          <w:sz w:val="27"/>
          <w:szCs w:val="27"/>
          <w:lang w:eastAsia="ru-RU"/>
        </w:rPr>
        <w:lastRenderedPageBreak/>
        <w:t>более 250 случаев людоедства, а на рынках торговали сомнительным студнем.</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Ведущий 1:</w:t>
      </w:r>
      <w:r w:rsidRPr="00435EBA">
        <w:rPr>
          <w:rFonts w:ascii="Arial" w:eastAsia="Times New Roman" w:hAnsi="Arial" w:cs="Arial"/>
          <w:color w:val="000000"/>
          <w:sz w:val="27"/>
          <w:szCs w:val="27"/>
          <w:lang w:eastAsia="ru-RU"/>
        </w:rPr>
        <w:t> Надо отметить, что предпринимались все возможные меры, чтобы облегчить положение ленинградцев, сократить число неминуемых жертв. По льду Ладожского озера была проложена автомобильная дорога, названная “дорогой жизни”. Она позволила подвозить боеприпасы, продукты, вывозить больных из блокадного города. За 102 дня работы ледовой трассы по ней было доставлено в Ленинград более 200 т грузов. Работа ледовой трассы сделала возможным уже с 25 декабря повысить нормы выдачи хлеба рабочим на 100 г, служащим, инвалидам и детям - на 75 г в сутки.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По дну озера был проложен энергетический кабель, а также трубопровод, снабжавший Ленинград горючим. Хлеб доставляли теперь не только по воздуху, но и по ледовой дороге через Ладожское озеро. Грузовики шли по льду под постоянными бомбежками, поэтому этот путь прозвали “Дорогой смерти”. (На фоне музыки показ слайдов о “Дороге жизни”).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r w:rsidRPr="00435EBA">
        <w:rPr>
          <w:rFonts w:ascii="Arial" w:eastAsia="Times New Roman" w:hAnsi="Arial" w:cs="Arial"/>
          <w:b/>
          <w:bCs/>
          <w:color w:val="000000"/>
          <w:sz w:val="27"/>
          <w:szCs w:val="27"/>
          <w:lang w:eastAsia="ru-RU"/>
        </w:rPr>
        <w:t>Чтец:</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Сквозь бури-шторма, через все преграды </w:t>
      </w:r>
      <w:r w:rsidRPr="00435EBA">
        <w:rPr>
          <w:rFonts w:ascii="Arial" w:eastAsia="Times New Roman" w:hAnsi="Arial" w:cs="Arial"/>
          <w:b/>
          <w:bCs/>
          <w:i/>
          <w:iCs/>
          <w:color w:val="000000"/>
          <w:sz w:val="27"/>
          <w:szCs w:val="27"/>
          <w:lang w:eastAsia="ru-RU"/>
        </w:rPr>
        <w:t> </w:t>
      </w:r>
      <w:proofErr w:type="spellStart"/>
      <w:r w:rsidR="00830669">
        <w:rPr>
          <w:rFonts w:ascii="Arial" w:eastAsia="Times New Roman" w:hAnsi="Arial" w:cs="Arial"/>
          <w:b/>
          <w:bCs/>
          <w:i/>
          <w:iCs/>
          <w:color w:val="000000"/>
          <w:sz w:val="27"/>
          <w:szCs w:val="27"/>
          <w:lang w:eastAsia="ru-RU"/>
        </w:rPr>
        <w:t>Бовырин</w:t>
      </w:r>
      <w:proofErr w:type="spellEnd"/>
      <w:r w:rsidR="00830669">
        <w:rPr>
          <w:rFonts w:ascii="Arial" w:eastAsia="Times New Roman" w:hAnsi="Arial" w:cs="Arial"/>
          <w:b/>
          <w:bCs/>
          <w:i/>
          <w:iCs/>
          <w:color w:val="000000"/>
          <w:sz w:val="27"/>
          <w:szCs w:val="27"/>
          <w:lang w:eastAsia="ru-RU"/>
        </w:rPr>
        <w:t xml:space="preserve"> Влад</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Ты, песнь о Ладоге, лети.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Дорога Жизни здесь пробита сквозь блокаду,</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Другой дороги не найти.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Ох, Ладога, родная Ладога.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Метели, штормы, грозные снега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Недаром Ладога родная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 xml:space="preserve">Дорогой Жизни </w:t>
      </w:r>
      <w:proofErr w:type="gramStart"/>
      <w:r w:rsidRPr="00435EBA">
        <w:rPr>
          <w:rFonts w:ascii="Arial" w:eastAsia="Times New Roman" w:hAnsi="Arial" w:cs="Arial"/>
          <w:color w:val="000000"/>
          <w:sz w:val="27"/>
          <w:szCs w:val="27"/>
          <w:lang w:eastAsia="ru-RU"/>
        </w:rPr>
        <w:t>названа</w:t>
      </w:r>
      <w:proofErr w:type="gramEnd"/>
      <w:r w:rsidRPr="00435EBA">
        <w:rPr>
          <w:rFonts w:ascii="Arial" w:eastAsia="Times New Roman" w:hAnsi="Arial" w:cs="Arial"/>
          <w:color w:val="000000"/>
          <w:sz w:val="27"/>
          <w:szCs w:val="27"/>
          <w:lang w:eastAsia="ru-RU"/>
        </w:rPr>
        <w:t>.</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Зимой машины мчались вереницей,</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А лёд на Ладоге трещал –</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Возили хлеб для Северной столицы,</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Ленинград нас радостно встречал.  </w:t>
      </w:r>
      <w:r w:rsidR="00830669">
        <w:rPr>
          <w:rFonts w:ascii="Arial" w:eastAsia="Times New Roman" w:hAnsi="Arial" w:cs="Arial"/>
          <w:b/>
          <w:bCs/>
          <w:i/>
          <w:iCs/>
          <w:color w:val="000000"/>
          <w:sz w:val="27"/>
          <w:szCs w:val="27"/>
          <w:lang w:eastAsia="ru-RU"/>
        </w:rPr>
        <w:t>Катышева Валерия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знаем мы – кровавая блокада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Исчезнет скоро, словно тень.</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Растут и крепнут силы Ленинграда,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 xml:space="preserve">растут и крепнут каждый день. </w:t>
      </w:r>
      <w:proofErr w:type="gramStart"/>
      <w:r w:rsidRPr="00435EBA">
        <w:rPr>
          <w:rFonts w:ascii="Arial" w:eastAsia="Times New Roman" w:hAnsi="Arial" w:cs="Arial"/>
          <w:color w:val="000000"/>
          <w:sz w:val="27"/>
          <w:szCs w:val="27"/>
          <w:lang w:eastAsia="ru-RU"/>
        </w:rPr>
        <w:t>(Песнь о Ладоге.</w:t>
      </w:r>
      <w:proofErr w:type="gramEnd"/>
      <w:r w:rsidRPr="00435EBA">
        <w:rPr>
          <w:rFonts w:ascii="Arial" w:eastAsia="Times New Roman" w:hAnsi="Arial" w:cs="Arial"/>
          <w:color w:val="000000"/>
          <w:sz w:val="27"/>
          <w:szCs w:val="27"/>
          <w:lang w:eastAsia="ru-RU"/>
        </w:rPr>
        <w:t xml:space="preserve"> П.Богданов).</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r w:rsidRPr="00435EBA">
        <w:rPr>
          <w:rFonts w:ascii="Arial" w:eastAsia="Times New Roman" w:hAnsi="Arial" w:cs="Arial"/>
          <w:b/>
          <w:bCs/>
          <w:color w:val="000000"/>
          <w:sz w:val="27"/>
          <w:szCs w:val="27"/>
          <w:lang w:eastAsia="ru-RU"/>
        </w:rPr>
        <w:t>Ведущий 1: </w:t>
      </w:r>
      <w:r w:rsidRPr="00435EBA">
        <w:rPr>
          <w:rFonts w:ascii="Arial" w:eastAsia="Times New Roman" w:hAnsi="Arial" w:cs="Arial"/>
          <w:color w:val="000000"/>
          <w:sz w:val="27"/>
          <w:szCs w:val="27"/>
          <w:lang w:eastAsia="ru-RU"/>
        </w:rPr>
        <w:t xml:space="preserve">В осажденном Ленинграде Дмитрием Шостаковичем была создана Седьмая симфония, получившая название “Ленинградская”.9 </w:t>
      </w:r>
      <w:r w:rsidRPr="00435EBA">
        <w:rPr>
          <w:rFonts w:ascii="Arial" w:eastAsia="Times New Roman" w:hAnsi="Arial" w:cs="Arial"/>
          <w:color w:val="000000"/>
          <w:sz w:val="27"/>
          <w:szCs w:val="27"/>
          <w:lang w:eastAsia="ru-RU"/>
        </w:rPr>
        <w:lastRenderedPageBreak/>
        <w:t>августа 1942 года шел 355-й день блокады. Большой зал Ленинградской филармонии не вместил всех желающих послушать Седьмую симфонию Дмитрия Шостаковича, впервые исполняемую в городе на Неве.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(Звучит «Седьмая симфония Шостаковича»).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r w:rsidRPr="00435EBA">
        <w:rPr>
          <w:rFonts w:ascii="Arial" w:eastAsia="Times New Roman" w:hAnsi="Arial" w:cs="Arial"/>
          <w:b/>
          <w:bCs/>
          <w:color w:val="000000"/>
          <w:sz w:val="27"/>
          <w:szCs w:val="27"/>
          <w:lang w:eastAsia="ru-RU"/>
        </w:rPr>
        <w:t>Чтец:</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Я помню блеск немеркнущих свечей </w:t>
      </w:r>
      <w:r w:rsidR="00830669">
        <w:rPr>
          <w:rFonts w:ascii="Arial" w:eastAsia="Times New Roman" w:hAnsi="Arial" w:cs="Arial"/>
          <w:color w:val="000000"/>
          <w:sz w:val="27"/>
          <w:szCs w:val="27"/>
          <w:lang w:eastAsia="ru-RU"/>
        </w:rPr>
        <w:t xml:space="preserve"> </w:t>
      </w:r>
      <w:r w:rsidR="00830669">
        <w:rPr>
          <w:rFonts w:ascii="Arial" w:eastAsia="Times New Roman" w:hAnsi="Arial" w:cs="Arial"/>
          <w:b/>
          <w:bCs/>
          <w:i/>
          <w:iCs/>
          <w:color w:val="000000"/>
          <w:sz w:val="27"/>
          <w:szCs w:val="27"/>
          <w:lang w:eastAsia="ru-RU"/>
        </w:rPr>
        <w:t>Воспитатель</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 тонкие, белей, чем изваянья,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Торжественные лица скрипачей,</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Чуть согнутые плечи дирижера,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Взмах палочки - и вот уже поют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Все инструменты о тебе, мой город,</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Все рупора Симфонию твою... (Из поэмы Л. Поповой "Седьмая симфония")</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r w:rsidRPr="00435EBA">
        <w:rPr>
          <w:rFonts w:ascii="Arial" w:eastAsia="Times New Roman" w:hAnsi="Arial" w:cs="Arial"/>
          <w:b/>
          <w:bCs/>
          <w:color w:val="000000"/>
          <w:sz w:val="27"/>
          <w:szCs w:val="27"/>
          <w:lang w:eastAsia="ru-RU"/>
        </w:rPr>
        <w:t>Ведущий 1: </w:t>
      </w:r>
      <w:r w:rsidRPr="00435EBA">
        <w:rPr>
          <w:rFonts w:ascii="Arial" w:eastAsia="Times New Roman" w:hAnsi="Arial" w:cs="Arial"/>
          <w:color w:val="000000"/>
          <w:sz w:val="27"/>
          <w:szCs w:val="27"/>
          <w:lang w:eastAsia="ru-RU"/>
        </w:rPr>
        <w:t xml:space="preserve">Страшным был итог блокады. За 900 дней погибло 800 тысяч человек. Это им посвящены печальные и торжественные слова, начертанные на мемориальной стене Пискаревского кладбища: «Их имен благородных мы здесь перечислить не можем, так их много под вечной охраной гранита. Но знай, внимающий этим камням, никто не забыт и ничто не забыто». (Слайд «Пискаревское кладбище»). За фигурой Родины-матери на гранитной стене строки Ольги </w:t>
      </w:r>
      <w:proofErr w:type="spellStart"/>
      <w:r w:rsidRPr="00435EBA">
        <w:rPr>
          <w:rFonts w:ascii="Arial" w:eastAsia="Times New Roman" w:hAnsi="Arial" w:cs="Arial"/>
          <w:color w:val="000000"/>
          <w:sz w:val="27"/>
          <w:szCs w:val="27"/>
          <w:lang w:eastAsia="ru-RU"/>
        </w:rPr>
        <w:t>Бергольц</w:t>
      </w:r>
      <w:proofErr w:type="spellEnd"/>
      <w:r w:rsidRPr="00435EBA">
        <w:rPr>
          <w:rFonts w:ascii="Arial" w:eastAsia="Times New Roman" w:hAnsi="Arial" w:cs="Arial"/>
          <w:color w:val="000000"/>
          <w:sz w:val="27"/>
          <w:szCs w:val="27"/>
          <w:lang w:eastAsia="ru-RU"/>
        </w:rPr>
        <w:t>:</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p>
    <w:p w:rsidR="00435EBA" w:rsidRPr="00435EBA" w:rsidRDefault="00435EBA" w:rsidP="00435EBA">
      <w:pPr>
        <w:shd w:val="clear" w:color="auto" w:fill="FFFFFF"/>
        <w:spacing w:after="150" w:line="240" w:lineRule="auto"/>
        <w:jc w:val="center"/>
        <w:rPr>
          <w:rFonts w:ascii="Arial" w:eastAsia="Times New Roman" w:hAnsi="Arial" w:cs="Arial"/>
          <w:color w:val="181818"/>
          <w:sz w:val="23"/>
          <w:szCs w:val="23"/>
          <w:lang w:eastAsia="ru-RU"/>
        </w:rPr>
      </w:pPr>
    </w:p>
    <w:p w:rsidR="00435EBA" w:rsidRPr="00435EBA" w:rsidRDefault="00435EBA" w:rsidP="002040F8">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b/>
          <w:bCs/>
          <w:color w:val="000000"/>
          <w:sz w:val="27"/>
          <w:szCs w:val="27"/>
          <w:lang w:eastAsia="ru-RU"/>
        </w:rPr>
        <w:t>Чтец:</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Здесь лежат ленинградцы. </w:t>
      </w:r>
      <w:proofErr w:type="spellStart"/>
      <w:r w:rsidR="002040F8">
        <w:rPr>
          <w:rFonts w:ascii="Arial" w:eastAsia="Times New Roman" w:hAnsi="Arial" w:cs="Arial"/>
          <w:b/>
          <w:bCs/>
          <w:i/>
          <w:iCs/>
          <w:color w:val="000000"/>
          <w:sz w:val="27"/>
          <w:szCs w:val="27"/>
          <w:lang w:eastAsia="ru-RU"/>
        </w:rPr>
        <w:t>Гудожников</w:t>
      </w:r>
      <w:proofErr w:type="spellEnd"/>
      <w:r w:rsidR="002040F8">
        <w:rPr>
          <w:rFonts w:ascii="Arial" w:eastAsia="Times New Roman" w:hAnsi="Arial" w:cs="Arial"/>
          <w:b/>
          <w:bCs/>
          <w:i/>
          <w:iCs/>
          <w:color w:val="000000"/>
          <w:sz w:val="27"/>
          <w:szCs w:val="27"/>
          <w:lang w:eastAsia="ru-RU"/>
        </w:rPr>
        <w:t xml:space="preserve"> Александр</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Здесь горожане - мужчины, женщины, дети.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Рядом с ними солдаты - красноармейцы.</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Всею жизнью своею</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Они защищали тебя, Ленинград.</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 xml:space="preserve">Так пусть же </w:t>
      </w:r>
      <w:proofErr w:type="gramStart"/>
      <w:r w:rsidRPr="00435EBA">
        <w:rPr>
          <w:rFonts w:ascii="Arial" w:eastAsia="Times New Roman" w:hAnsi="Arial" w:cs="Arial"/>
          <w:color w:val="000000"/>
          <w:sz w:val="27"/>
          <w:szCs w:val="27"/>
          <w:lang w:eastAsia="ru-RU"/>
        </w:rPr>
        <w:t>пред жизнью</w:t>
      </w:r>
      <w:proofErr w:type="gramEnd"/>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Бессмертною вашей</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На этом печально-торжественном поле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Вечно склоняет знамена народ благодарный,</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Родина-мать и город-герой Ленинград.</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r w:rsidRPr="00435EBA">
        <w:rPr>
          <w:rFonts w:ascii="Arial" w:eastAsia="Times New Roman" w:hAnsi="Arial" w:cs="Arial"/>
          <w:b/>
          <w:bCs/>
          <w:color w:val="000000"/>
          <w:sz w:val="27"/>
          <w:szCs w:val="27"/>
          <w:lang w:eastAsia="ru-RU"/>
        </w:rPr>
        <w:t>Ведущий 2: </w:t>
      </w:r>
      <w:r w:rsidRPr="00435EBA">
        <w:rPr>
          <w:rFonts w:ascii="Arial" w:eastAsia="Times New Roman" w:hAnsi="Arial" w:cs="Arial"/>
          <w:color w:val="000000"/>
          <w:sz w:val="27"/>
          <w:szCs w:val="27"/>
          <w:lang w:eastAsia="ru-RU"/>
        </w:rPr>
        <w:t xml:space="preserve">Битва за Ленинград закончилась. В течение 900 дней ленинградцы и советские воины при поддержке и помощи всей страны в </w:t>
      </w:r>
      <w:r w:rsidRPr="00435EBA">
        <w:rPr>
          <w:rFonts w:ascii="Arial" w:eastAsia="Times New Roman" w:hAnsi="Arial" w:cs="Arial"/>
          <w:color w:val="000000"/>
          <w:sz w:val="27"/>
          <w:szCs w:val="27"/>
          <w:lang w:eastAsia="ru-RU"/>
        </w:rPr>
        <w:lastRenderedPageBreak/>
        <w:t>боях и упорном труде отстаивали город. Ни голод и холод, ни авиационные бомбардировки и артиллерийские обстрелы не сломили славных защитников города. Родина высоко оценила заслуги города-героя. Более 930 тыс. человек удостоились медали “За оборону Ленинграда”. (Слайд «Пискаревское кладбище»).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1"/>
          <w:szCs w:val="21"/>
          <w:lang w:eastAsia="ru-RU"/>
        </w:rPr>
        <w:t> </w:t>
      </w:r>
      <w:r w:rsidRPr="00435EBA">
        <w:rPr>
          <w:rFonts w:ascii="Arial" w:eastAsia="Times New Roman" w:hAnsi="Arial" w:cs="Arial"/>
          <w:b/>
          <w:bCs/>
          <w:color w:val="000000"/>
          <w:sz w:val="27"/>
          <w:szCs w:val="27"/>
          <w:lang w:eastAsia="ru-RU"/>
        </w:rPr>
        <w:t>Чтец:</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Мне кажется: </w:t>
      </w:r>
      <w:proofErr w:type="spellStart"/>
      <w:r w:rsidR="00C71912">
        <w:rPr>
          <w:rFonts w:ascii="Arial" w:eastAsia="Times New Roman" w:hAnsi="Arial" w:cs="Arial"/>
          <w:b/>
          <w:bCs/>
          <w:i/>
          <w:iCs/>
          <w:color w:val="000000"/>
          <w:sz w:val="27"/>
          <w:szCs w:val="27"/>
          <w:lang w:eastAsia="ru-RU"/>
        </w:rPr>
        <w:t>Молош</w:t>
      </w:r>
      <w:proofErr w:type="spellEnd"/>
      <w:r w:rsidR="00C71912">
        <w:rPr>
          <w:rFonts w:ascii="Arial" w:eastAsia="Times New Roman" w:hAnsi="Arial" w:cs="Arial"/>
          <w:b/>
          <w:bCs/>
          <w:i/>
          <w:iCs/>
          <w:color w:val="000000"/>
          <w:sz w:val="27"/>
          <w:szCs w:val="27"/>
          <w:lang w:eastAsia="ru-RU"/>
        </w:rPr>
        <w:t xml:space="preserve"> </w:t>
      </w:r>
      <w:proofErr w:type="spellStart"/>
      <w:r w:rsidR="00C71912">
        <w:rPr>
          <w:rFonts w:ascii="Arial" w:eastAsia="Times New Roman" w:hAnsi="Arial" w:cs="Arial"/>
          <w:b/>
          <w:bCs/>
          <w:i/>
          <w:iCs/>
          <w:color w:val="000000"/>
          <w:sz w:val="27"/>
          <w:szCs w:val="27"/>
          <w:lang w:eastAsia="ru-RU"/>
        </w:rPr>
        <w:t>Эвелина</w:t>
      </w:r>
      <w:proofErr w:type="spellEnd"/>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Когда гремит салют,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Погибшие блокадники встают.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Они к Неве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По улицам идут,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Как все живые,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Только не поют.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Не потому,</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Что с нами не хотят,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А потому, что мертвые</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Молчат.</w:t>
      </w:r>
    </w:p>
    <w:p w:rsidR="002040F8" w:rsidRDefault="00435EBA" w:rsidP="00435EBA">
      <w:pPr>
        <w:shd w:val="clear" w:color="auto" w:fill="FFFFFF"/>
        <w:spacing w:after="150" w:line="240" w:lineRule="auto"/>
        <w:rPr>
          <w:rFonts w:ascii="Arial" w:eastAsia="Times New Roman" w:hAnsi="Arial" w:cs="Arial"/>
          <w:b/>
          <w:bCs/>
          <w:i/>
          <w:iCs/>
          <w:color w:val="000000"/>
          <w:sz w:val="27"/>
          <w:szCs w:val="27"/>
          <w:lang w:eastAsia="ru-RU"/>
        </w:rPr>
      </w:pPr>
      <w:r w:rsidRPr="00435EBA">
        <w:rPr>
          <w:rFonts w:ascii="Arial" w:eastAsia="Times New Roman" w:hAnsi="Arial" w:cs="Arial"/>
          <w:color w:val="000000"/>
          <w:sz w:val="27"/>
          <w:szCs w:val="27"/>
          <w:lang w:eastAsia="ru-RU"/>
        </w:rPr>
        <w:t>Мы их не слышим, </w:t>
      </w:r>
    </w:p>
    <w:p w:rsidR="00435EBA" w:rsidRPr="00435EBA" w:rsidRDefault="002040F8"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 xml:space="preserve"> </w:t>
      </w:r>
      <w:r w:rsidR="00435EBA" w:rsidRPr="00435EBA">
        <w:rPr>
          <w:rFonts w:ascii="Arial" w:eastAsia="Times New Roman" w:hAnsi="Arial" w:cs="Arial"/>
          <w:color w:val="000000"/>
          <w:sz w:val="27"/>
          <w:szCs w:val="27"/>
          <w:lang w:eastAsia="ru-RU"/>
        </w:rPr>
        <w:t>Мы не видим их,</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Но мертвые всегда</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Среди живых.</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Идут и смотрят,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Будто ждут ответ:</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Ты этой жизни</w:t>
      </w:r>
    </w:p>
    <w:p w:rsidR="00435EBA" w:rsidRPr="00435EBA" w:rsidRDefault="00435EBA" w:rsidP="00435EBA">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Стоишь или нет?</w:t>
      </w:r>
    </w:p>
    <w:p w:rsidR="00435EBA" w:rsidRPr="00435EBA" w:rsidRDefault="00435EBA" w:rsidP="002040F8">
      <w:pPr>
        <w:shd w:val="clear" w:color="auto" w:fill="FFFFFF"/>
        <w:spacing w:after="150" w:line="240" w:lineRule="auto"/>
        <w:rPr>
          <w:rFonts w:ascii="Arial" w:eastAsia="Times New Roman" w:hAnsi="Arial" w:cs="Arial"/>
          <w:color w:val="181818"/>
          <w:sz w:val="23"/>
          <w:szCs w:val="23"/>
          <w:lang w:eastAsia="ru-RU"/>
        </w:rPr>
      </w:pPr>
      <w:r w:rsidRPr="00435EBA">
        <w:rPr>
          <w:rFonts w:ascii="Arial" w:eastAsia="Times New Roman" w:hAnsi="Arial" w:cs="Arial"/>
          <w:color w:val="000000"/>
          <w:sz w:val="27"/>
          <w:szCs w:val="27"/>
          <w:lang w:eastAsia="ru-RU"/>
        </w:rPr>
        <w:t>Прошу всех встать и почтить помять погибших во время Великой Отечественной войны 1941-1945 годов. (Минута молчания).</w:t>
      </w:r>
    </w:p>
    <w:p w:rsidR="00B70FA2" w:rsidRDefault="007D541E"/>
    <w:sectPr w:rsidR="00B70FA2" w:rsidSect="005430F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rsids>
    <w:rsidRoot w:val="00435EBA"/>
    <w:rsid w:val="00030B42"/>
    <w:rsid w:val="002040F8"/>
    <w:rsid w:val="002E7EB1"/>
    <w:rsid w:val="00435EBA"/>
    <w:rsid w:val="004D3A22"/>
    <w:rsid w:val="004F792E"/>
    <w:rsid w:val="005430F0"/>
    <w:rsid w:val="007B6F63"/>
    <w:rsid w:val="007D541E"/>
    <w:rsid w:val="00830669"/>
    <w:rsid w:val="00953CA6"/>
    <w:rsid w:val="00A108A3"/>
    <w:rsid w:val="00C71912"/>
    <w:rsid w:val="00EA7C7A"/>
    <w:rsid w:val="00F27B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30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35E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35EB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35E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915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11</Pages>
  <Words>2044</Words>
  <Characters>11654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dcterms:created xsi:type="dcterms:W3CDTF">2022-03-16T11:21:00Z</dcterms:created>
  <dcterms:modified xsi:type="dcterms:W3CDTF">2024-01-16T11:38:00Z</dcterms:modified>
</cp:coreProperties>
</file>