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A58" w:rsidRDefault="001D6A58" w:rsidP="001D6A58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9"/>
          <w:b/>
          <w:bCs/>
          <w:color w:val="000000"/>
          <w:sz w:val="36"/>
          <w:szCs w:val="36"/>
        </w:rPr>
      </w:pPr>
      <w:r>
        <w:rPr>
          <w:rStyle w:val="c29"/>
          <w:b/>
          <w:bCs/>
          <w:color w:val="000000"/>
          <w:sz w:val="28"/>
          <w:szCs w:val="28"/>
        </w:rPr>
        <w:t xml:space="preserve">Краткосрочный проект в младшей группе </w:t>
      </w:r>
      <w:r>
        <w:rPr>
          <w:rStyle w:val="c29"/>
          <w:b/>
          <w:bCs/>
          <w:color w:val="000000"/>
          <w:sz w:val="36"/>
          <w:szCs w:val="36"/>
        </w:rPr>
        <w:t> </w:t>
      </w:r>
    </w:p>
    <w:p w:rsidR="001D6A58" w:rsidRDefault="001D6A58" w:rsidP="001D6A58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</w:rPr>
      </w:pPr>
      <w:r>
        <w:rPr>
          <w:rStyle w:val="c17"/>
          <w:color w:val="000000"/>
          <w:sz w:val="44"/>
          <w:szCs w:val="44"/>
        </w:rPr>
        <w:t>«Русская матрёшка – символ России»</w:t>
      </w:r>
      <w:r>
        <w:rPr>
          <w:rStyle w:val="c17"/>
          <w:color w:val="000000"/>
        </w:rPr>
        <w:t>.</w:t>
      </w:r>
    </w:p>
    <w:p w:rsidR="005737BC" w:rsidRDefault="005737BC" w:rsidP="001D6A58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</w:rPr>
      </w:pPr>
    </w:p>
    <w:p w:rsidR="005737BC" w:rsidRDefault="005737BC" w:rsidP="005737BC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</w:rPr>
      </w:pPr>
      <w:hyperlink r:id="rId6" w:history="1">
        <w:r w:rsidRPr="008C0713">
          <w:rPr>
            <w:rStyle w:val="a3"/>
          </w:rPr>
          <w:t>https://disk.yandex.ru/i/GHx3y0hirQTCVA</w:t>
        </w:r>
      </w:hyperlink>
    </w:p>
    <w:p w:rsidR="005737BC" w:rsidRPr="005737BC" w:rsidRDefault="005737BC" w:rsidP="005737BC">
      <w:pPr>
        <w:pStyle w:val="c31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</w:rPr>
      </w:pP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Игрушка является важной и неотъемлемой частью жизни дошкольника. Матрёшка – яркая и самобытная игрушка, знакомя детей с матрёшкой, мы знакомим их с культурой русского народа, его традициями. Во время игры с матрёшкой формируется эстетический вкус, познавательные способности ребёнка, развивается воображение. </w:t>
      </w:r>
      <w:r w:rsidRPr="006542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Актуальностью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проекта является развитие творческих способностей детей и приобщение их к русской культуре через знакомство с матрёшкой.</w:t>
      </w:r>
    </w:p>
    <w:p w:rsidR="001D6A58" w:rsidRPr="00B1385E" w:rsidRDefault="001D6A58" w:rsidP="001D6A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542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Цель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проекта: знакомство с матрёшкой, развитие творческих способностей, приобщение к народной культуре, расширение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словарного запаса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Задачи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проекта: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Познакомить с русской народной игрушкой;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интерес к русской народной игрушке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«Матрёшке»;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интерес к народной культуре и традициям;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творческие способности детей и родителей;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Создать условия развития творческих способностей детей;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Учить </w:t>
      </w:r>
      <w:proofErr w:type="gramStart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аккуратно</w:t>
      </w:r>
      <w:proofErr w:type="gramEnd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наклеивать элементы аппликации;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Прививать интерес к нетрадиционным способам рисования;</w:t>
      </w:r>
    </w:p>
    <w:p w:rsidR="001D6A58" w:rsidRPr="0065426C" w:rsidRDefault="001D6A58" w:rsidP="001D6A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Расширять словарный запас детей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Этапы работы над проектом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I этап (подготовительный)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Постановка целей и задач, планирование по проекту, подбор методического инструментария.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Описание продукта: Создание картотеки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«Стихи, загадки о матрёшке»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, дидактические игры: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«Домик для матрёшки»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«Собери матрёшку»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«Большие и маленькие матрёшки»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, консультации для родителей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«Как играть с матрёшкой»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. Создание выставки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«Матрёшки»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Ожидаемый результат: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Возникновение у детей интереса к русской культуре, интерес к творчеству, умение использовать нетрадиционные и бросовые материалы в собственном творчестве. Родители станут активнее участвовать в жизни детского сада.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 этап: основной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Беседы/общение: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«Русская матрешка», «Из чего сделана матрешка».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Игры – ситуации: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«А у нас сегодня гость», «Матрешка в гостях у ребят», «Матрешка попляши», «Напоим матрешку чаем»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lastRenderedPageBreak/>
        <w:t>Дидактические игры: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«В какой руке матрешка», «Знакомимся с матрешкой», «Собери матрешку», «Найди матрешке дом», «Матрешка, ты где?».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Подвижные игры: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«Ой, что за народ», «Догони матрешку», «Доползи до матрешки», «Шли матрешки по дорожке».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Пальчиковые игры: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 «Матрешки», «В гости к нам пришла матрешка», «Матрешка»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Познавательное развитие.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Занятие по окружающему миру на тему: «Матрешка – деревянная игрушка».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proofErr w:type="gramStart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Цель: закрепить знание детей о русской народной игрушке – матрешке, развивать логику, речь, память, закрепить представления «один – много», «большая – маленькая», воспитывать любовь к русской народной кукле – матрешке.</w:t>
      </w:r>
      <w:proofErr w:type="gramEnd"/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Речевое развитие.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Чтение художественной литературы.</w:t>
      </w:r>
      <w:r w:rsidRPr="006542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Стихотворение Л. Громова «Матрешка»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Цель: познакомить детей со стихотворением Л. Громовой «Матрешка», пополнить и активизировать словарь, развивать способность понимать стихотворения.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Занятие по речевому развитию</w:t>
      </w:r>
      <w:r w:rsidRPr="006542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«Народная игрушка – матрешка».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Цель: знакомить с национальной культурой России, познакомить с народной игрушкой – матрешкой, расширять словарный запас, развивать интерес к народной игрушке.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 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Художественная литература. 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Стихотворение Л. Громова «Матрешка»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Стихи З. Медведева «Матрешка»,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С. Маршак «Восемь кукол деревянных, круглолицых и румяных…»,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В. Приходько «Матрешка на окошке»,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А. Кулешова «Кукла славная – матрешка»,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Г. </w:t>
      </w:r>
      <w:proofErr w:type="spellStart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Лагздынь</w:t>
      </w:r>
      <w:proofErr w:type="spellEnd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«Матрешка»,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proofErr w:type="spellStart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</w:t>
      </w:r>
      <w:proofErr w:type="spellEnd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«Как у нашей у </w:t>
      </w:r>
      <w:proofErr w:type="spellStart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Матрешеньки</w:t>
      </w:r>
      <w:proofErr w:type="spellEnd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Художественно – эстетическое развитие.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Рисование «Платье для Матрешки». 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proofErr w:type="gramStart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Цель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:</w:t>
      </w:r>
      <w:r w:rsidRPr="0065426C">
        <w:rPr>
          <w:rFonts w:ascii="Times New Roman" w:eastAsia="Times New Roman" w:hAnsi="Times New Roman" w:cs="Times New Roman"/>
          <w:color w:val="333333"/>
          <w:sz w:val="28"/>
          <w:szCs w:val="28"/>
        </w:rPr>
        <w:t> учить соотносить предметы по размеру: большому - большой, маленькому - маленький</w:t>
      </w:r>
      <w:r w:rsidRPr="006542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, </w:t>
      </w: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детей с нетрадиционной техникой </w:t>
      </w:r>
      <w:r w:rsidRPr="0065426C">
        <w:rPr>
          <w:rFonts w:ascii="Times New Roman" w:eastAsia="Times New Roman" w:hAnsi="Times New Roman" w:cs="Times New Roman"/>
          <w:color w:val="333333"/>
          <w:sz w:val="28"/>
          <w:szCs w:val="28"/>
        </w:rPr>
        <w:t>рисования поролоновыми губками, учить располагать кружочки на заранее приготовленные платочки,</w:t>
      </w: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5426C"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формировать понятия "кружок", "один" и "много", "большой" и "маленький"</w:t>
      </w: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r w:rsidRPr="0065426C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закреплять знание красного цвета,</w:t>
      </w: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 с</w:t>
      </w:r>
      <w:r w:rsidRPr="0065426C">
        <w:rPr>
          <w:rFonts w:ascii="Times New Roman" w:eastAsia="Times New Roman" w:hAnsi="Times New Roman" w:cs="Times New Roman"/>
          <w:color w:val="333333"/>
          <w:sz w:val="28"/>
          <w:szCs w:val="28"/>
        </w:rPr>
        <w:t>оздать радостное настроение, удовлетворение от результатов работы.</w:t>
      </w:r>
      <w:proofErr w:type="gramEnd"/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Рисование «Мы веселые матрешки». (Приложение №5)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Цель</w:t>
      </w: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: 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продолжить формировать навык рисования цветными карандашами, воспитывать эстетический вкус.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Конструирование «Дом для матрешки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Цель: формировать умение создавать простые конструкции (стол, стул, диван, кровать), обыгрывать их.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Продуктивная деятельность. Лепка «Угощение для матрешки». 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Цель: продолжать знакомить детей с пластилином, вызвать интерес к лепке баранок и бубликов, формировать умение раскатывать пластилин столбиками и замыкать их в кольцо, развивать восприятие формы и мелкую моторику рук.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Музыкально – коммуникативные игры</w:t>
      </w:r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: «Мы матрешки, вот такие крошки», «Мы веселые матрешки», «Танец с ложками», «Танец с платочками»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Совместная деятельность с родителями. </w:t>
      </w:r>
    </w:p>
    <w:p w:rsidR="001D6A58" w:rsidRPr="0065426C" w:rsidRDefault="001D6A58" w:rsidP="001D6A58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Консультация для </w:t>
      </w:r>
      <w:proofErr w:type="gramStart"/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родителей</w:t>
      </w:r>
      <w:proofErr w:type="gramEnd"/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«В какие игры можно играть с матрешками». </w:t>
      </w:r>
    </w:p>
    <w:p w:rsidR="001D6A58" w:rsidRPr="0065426C" w:rsidRDefault="001D6A58" w:rsidP="001D6A58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</w:rPr>
      </w:pPr>
      <w:bookmarkStart w:id="0" w:name="_GoBack"/>
      <w:r w:rsidRPr="0065426C">
        <w:rPr>
          <w:rFonts w:ascii="Times New Roman" w:eastAsia="Times New Roman" w:hAnsi="Times New Roman" w:cs="Times New Roman"/>
          <w:color w:val="111111"/>
          <w:sz w:val="28"/>
          <w:szCs w:val="28"/>
        </w:rPr>
        <w:t>Папка – передвижка «Игры с матрешками. Для самых маленьких».</w:t>
      </w:r>
    </w:p>
    <w:bookmarkEnd w:id="0"/>
    <w:p w:rsidR="001D6A58" w:rsidRPr="0065426C" w:rsidRDefault="001D6A58" w:rsidP="001D6A58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 в оформлении выставки «Матрешки - крошки».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3 этап. Заключительный.</w:t>
      </w:r>
    </w:p>
    <w:p w:rsidR="001D6A58" w:rsidRPr="0065426C" w:rsidRDefault="001D6A58" w:rsidP="001D6A5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результате проведенной работы было отмечено</w:t>
      </w: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D6A58" w:rsidRPr="0065426C" w:rsidRDefault="001D6A58" w:rsidP="001D6A58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тема разработанного проекта выбрана с учетом возрастных особенностей детей младшего возраста и объема информации, которая может быть ими воспринята, что положительно повлияло на различные виды деятельности, (игровую, познавательную, художественную, речевую, музыкально-игровую);</w:t>
      </w:r>
    </w:p>
    <w:p w:rsidR="001D6A58" w:rsidRPr="0065426C" w:rsidRDefault="001D6A58" w:rsidP="001D6A58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отмечалась положительная реакция и эмоциональный отклик детей;</w:t>
      </w:r>
    </w:p>
    <w:p w:rsidR="001D6A58" w:rsidRPr="0065426C" w:rsidRDefault="001D6A58" w:rsidP="001D6A58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на знакомство с разными видами матрешек, дети проявляли интерес и желание играть с ними;</w:t>
      </w:r>
    </w:p>
    <w:p w:rsidR="001D6A58" w:rsidRPr="0065426C" w:rsidRDefault="001D6A58" w:rsidP="001D6A58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считаем, что удалось достигнуть хороших результатов взаимодействия педагог - дети </w:t>
      </w:r>
      <w:proofErr w:type="gramStart"/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–р</w:t>
      </w:r>
      <w:proofErr w:type="gramEnd"/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одители;</w:t>
      </w:r>
    </w:p>
    <w:p w:rsidR="001D6A58" w:rsidRPr="0065426C" w:rsidRDefault="001D6A58" w:rsidP="001D6A58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70% родителей принимали активное участие в реализации проекта.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выставки «Матрешки – крошки»</w:t>
      </w:r>
    </w:p>
    <w:p w:rsidR="001D6A58" w:rsidRPr="0065426C" w:rsidRDefault="001D6A58" w:rsidP="001D6A58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</w:rPr>
      </w:pPr>
      <w:r w:rsidRPr="0065426C">
        <w:rPr>
          <w:rFonts w:ascii="Times New Roman" w:eastAsia="Times New Roman" w:hAnsi="Times New Roman" w:cs="Times New Roman"/>
          <w:color w:val="000000"/>
          <w:sz w:val="28"/>
          <w:szCs w:val="28"/>
        </w:rPr>
        <w:t>Папка- передвижка «Игры с матрешками. Для самых маленьких»</w:t>
      </w: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6A58" w:rsidRDefault="001D6A58" w:rsidP="001D6A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468" w:rsidRDefault="00C05468"/>
    <w:sectPr w:rsidR="00C05468" w:rsidSect="00334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574B"/>
    <w:multiLevelType w:val="multilevel"/>
    <w:tmpl w:val="2368C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171CD"/>
    <w:multiLevelType w:val="multilevel"/>
    <w:tmpl w:val="26644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D728F0"/>
    <w:multiLevelType w:val="multilevel"/>
    <w:tmpl w:val="6CB03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A58"/>
    <w:rsid w:val="001D6A58"/>
    <w:rsid w:val="003346CC"/>
    <w:rsid w:val="005737BC"/>
    <w:rsid w:val="00C05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1">
    <w:name w:val="c31"/>
    <w:basedOn w:val="a"/>
    <w:rsid w:val="001D6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1D6A58"/>
  </w:style>
  <w:style w:type="character" w:customStyle="1" w:styleId="c17">
    <w:name w:val="c17"/>
    <w:basedOn w:val="a0"/>
    <w:rsid w:val="001D6A58"/>
  </w:style>
  <w:style w:type="character" w:styleId="a3">
    <w:name w:val="Hyperlink"/>
    <w:basedOn w:val="a0"/>
    <w:uiPriority w:val="99"/>
    <w:unhideWhenUsed/>
    <w:rsid w:val="005737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GHx3y0hirQTC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4D6CE-D5A9-4E88-8A91-F5FE34BF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821</Words>
  <Characters>4685</Characters>
  <Application>Microsoft Office Word</Application>
  <DocSecurity>0</DocSecurity>
  <Lines>39</Lines>
  <Paragraphs>10</Paragraphs>
  <ScaleCrop>false</ScaleCrop>
  <Company>Reanimator Extreme Edition</Company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3</cp:revision>
  <dcterms:created xsi:type="dcterms:W3CDTF">2026-03-04T12:12:00Z</dcterms:created>
  <dcterms:modified xsi:type="dcterms:W3CDTF">2026-03-04T12:54:00Z</dcterms:modified>
</cp:coreProperties>
</file>