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70D" w:rsidRPr="00BE13C3" w:rsidRDefault="002146DD" w:rsidP="0029770D">
      <w:pPr>
        <w:spacing w:after="0" w:line="240" w:lineRule="auto"/>
        <w:ind w:left="567" w:right="424"/>
        <w:jc w:val="center"/>
        <w:rPr>
          <w:rFonts w:ascii="Arial" w:hAnsi="Arial" w:cs="Arial"/>
          <w:b/>
          <w:noProof/>
          <w:sz w:val="36"/>
          <w:szCs w:val="28"/>
          <w:lang w:eastAsia="ru-RU"/>
        </w:rPr>
      </w:pPr>
      <w:r w:rsidRPr="002146DD">
        <w:rPr>
          <w:rFonts w:ascii="Arial" w:hAnsi="Arial" w:cs="Arial"/>
          <w:b/>
          <w:noProof/>
          <w:sz w:val="36"/>
          <w:szCs w:val="28"/>
          <w:highlight w:val="cyan"/>
          <w:lang w:eastAsia="ru-RU"/>
        </w:rPr>
        <w:pict>
          <v:rect id="_x0000_s1027" style="position:absolute;left:0;text-align:left;margin-left:-34.35pt;margin-top:-29.2pt;width:847.5pt;height:606pt;z-index:-251662341" fillcolor="white [3212]">
            <v:fill opacity="25559f" color2="fill lighten(231)" o:opacity2="17039f" rotate="t" method="linear sigma" focus="100%" type="gradient"/>
          </v:rect>
        </w:pict>
      </w:r>
      <w:r w:rsidR="0091406F" w:rsidRPr="00BE13C3">
        <w:rPr>
          <w:rFonts w:ascii="Arial" w:hAnsi="Arial" w:cs="Arial"/>
          <w:b/>
          <w:noProof/>
          <w:sz w:val="36"/>
          <w:szCs w:val="28"/>
          <w:lang w:eastAsia="ru-RU"/>
        </w:rPr>
        <w:drawing>
          <wp:anchor distT="0" distB="0" distL="114300" distR="114300" simplePos="0" relativeHeight="251653114" behindDoc="1" locked="0" layoutInCell="1" allowOverlap="1">
            <wp:simplePos x="0" y="0"/>
            <wp:positionH relativeFrom="column">
              <wp:posOffset>-396413</wp:posOffset>
            </wp:positionH>
            <wp:positionV relativeFrom="paragraph">
              <wp:posOffset>-373900</wp:posOffset>
            </wp:positionV>
            <wp:extent cx="10787495" cy="7620000"/>
            <wp:effectExtent l="19050" t="0" r="0" b="0"/>
            <wp:wrapNone/>
            <wp:docPr id="3" name="Рисунок 7" descr="https://avatars.mds.yandex.net/i?id=48b91b328a97301aec49e4b30bf3098a0f0cab94-577097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48b91b328a97301aec49e4b30bf3098a0f0cab94-577097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7495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770D" w:rsidRPr="00BE13C3">
        <w:rPr>
          <w:rFonts w:ascii="Arial" w:hAnsi="Arial" w:cs="Arial"/>
          <w:b/>
          <w:noProof/>
          <w:sz w:val="36"/>
          <w:szCs w:val="28"/>
          <w:lang w:eastAsia="ru-RU"/>
        </w:rPr>
        <w:t>Квиз</w:t>
      </w:r>
      <w:r w:rsidR="002F61D9" w:rsidRPr="00BE13C3">
        <w:rPr>
          <w:rFonts w:ascii="Arial" w:hAnsi="Arial" w:cs="Arial"/>
          <w:b/>
          <w:noProof/>
          <w:sz w:val="36"/>
          <w:szCs w:val="28"/>
          <w:lang w:eastAsia="ru-RU"/>
        </w:rPr>
        <w:t xml:space="preserve"> «Герои в строю»</w:t>
      </w:r>
    </w:p>
    <w:p w:rsidR="00CA028E" w:rsidRPr="00BE13C3" w:rsidRDefault="0029770D" w:rsidP="0029770D">
      <w:pPr>
        <w:spacing w:after="0" w:line="240" w:lineRule="auto"/>
        <w:ind w:left="567" w:right="424"/>
        <w:jc w:val="center"/>
        <w:rPr>
          <w:rFonts w:ascii="Arial" w:hAnsi="Arial" w:cs="Arial"/>
          <w:b/>
          <w:noProof/>
          <w:sz w:val="36"/>
          <w:szCs w:val="28"/>
          <w:lang w:eastAsia="ru-RU"/>
        </w:rPr>
      </w:pPr>
      <w:r w:rsidRPr="00BE13C3">
        <w:rPr>
          <w:rFonts w:ascii="Arial" w:hAnsi="Arial" w:cs="Arial"/>
          <w:b/>
          <w:noProof/>
          <w:sz w:val="36"/>
          <w:szCs w:val="28"/>
          <w:lang w:eastAsia="ru-RU"/>
        </w:rPr>
        <w:t>в рамках празднования дня Защитника Отечества</w:t>
      </w:r>
    </w:p>
    <w:p w:rsidR="0091406F" w:rsidRPr="00BE13C3" w:rsidRDefault="0091406F" w:rsidP="0029770D">
      <w:pPr>
        <w:spacing w:after="0" w:line="240" w:lineRule="auto"/>
        <w:ind w:left="567" w:right="424"/>
        <w:jc w:val="center"/>
        <w:rPr>
          <w:rFonts w:ascii="Arial" w:hAnsi="Arial" w:cs="Arial"/>
          <w:b/>
          <w:sz w:val="20"/>
          <w:szCs w:val="28"/>
        </w:rPr>
      </w:pPr>
    </w:p>
    <w:p w:rsidR="002F61D9" w:rsidRPr="0029770D" w:rsidRDefault="002146DD" w:rsidP="0029770D">
      <w:pPr>
        <w:spacing w:before="120" w:after="120" w:line="240" w:lineRule="auto"/>
        <w:ind w:left="-993" w:right="-426"/>
        <w:jc w:val="center"/>
        <w:rPr>
          <w:rFonts w:ascii="Arial" w:hAnsi="Arial" w:cs="Arial"/>
          <w:b/>
          <w:sz w:val="28"/>
          <w:szCs w:val="28"/>
        </w:rPr>
      </w:pPr>
      <w:r w:rsidRPr="002146DD">
        <w:rPr>
          <w:rFonts w:ascii="Arial" w:hAnsi="Arial" w:cs="Arial"/>
          <w:b/>
          <w:noProof/>
          <w:sz w:val="28"/>
          <w:szCs w:val="28"/>
          <w:highlight w:val="cyan"/>
          <w:lang w:eastAsia="ru-RU"/>
        </w:rPr>
        <w:pict>
          <v:rect id="_x0000_s1029" style="position:absolute;left:0;text-align:left;margin-left:-21.45pt;margin-top:1.85pt;width:393pt;height:226.1pt;z-index:-251661316" fillcolor="#fcc" stroked="f">
            <v:fill opacity="50463f"/>
          </v:rect>
        </w:pict>
      </w:r>
      <w:r w:rsidR="002F61D9" w:rsidRPr="0029770D">
        <w:rPr>
          <w:rFonts w:ascii="Arial" w:hAnsi="Arial" w:cs="Arial"/>
          <w:b/>
          <w:sz w:val="28"/>
          <w:szCs w:val="28"/>
          <w:highlight w:val="cyan"/>
        </w:rPr>
        <w:t>Тема 1. «Люди»</w:t>
      </w:r>
    </w:p>
    <w:p w:rsidR="00E379FF" w:rsidRPr="0029770D" w:rsidRDefault="00E379FF" w:rsidP="0029770D">
      <w:pPr>
        <w:pStyle w:val="a3"/>
        <w:numPr>
          <w:ilvl w:val="0"/>
          <w:numId w:val="1"/>
        </w:numPr>
        <w:spacing w:before="120" w:after="120" w:line="240" w:lineRule="auto"/>
        <w:ind w:left="-142" w:right="-1" w:firstLine="0"/>
        <w:jc w:val="both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b/>
          <w:sz w:val="28"/>
          <w:szCs w:val="28"/>
        </w:rPr>
        <w:t>Назовите фамилию диктора, объявившего о победе над фашистской Германией.</w:t>
      </w:r>
    </w:p>
    <w:p w:rsidR="00E379FF" w:rsidRPr="0029770D" w:rsidRDefault="00E379FF" w:rsidP="0029770D">
      <w:pPr>
        <w:pStyle w:val="a3"/>
        <w:spacing w:before="120" w:after="120" w:line="240" w:lineRule="auto"/>
        <w:ind w:left="-142" w:right="-1"/>
        <w:jc w:val="both"/>
        <w:rPr>
          <w:rFonts w:ascii="Arial" w:hAnsi="Arial" w:cs="Arial"/>
          <w:sz w:val="28"/>
          <w:szCs w:val="28"/>
          <w:u w:val="single"/>
        </w:rPr>
      </w:pPr>
      <w:r w:rsidRPr="0029770D">
        <w:rPr>
          <w:rFonts w:ascii="Arial" w:hAnsi="Arial" w:cs="Arial"/>
          <w:sz w:val="28"/>
          <w:szCs w:val="28"/>
        </w:rPr>
        <w:t>Ответ:</w:t>
      </w:r>
      <w:r w:rsidR="0091406F">
        <w:rPr>
          <w:rFonts w:ascii="Arial" w:hAnsi="Arial" w:cs="Arial"/>
          <w:sz w:val="28"/>
          <w:szCs w:val="28"/>
          <w:u w:val="single"/>
        </w:rPr>
        <w:t xml:space="preserve"> </w:t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</w:p>
    <w:p w:rsidR="00BD6958" w:rsidRPr="0029770D" w:rsidRDefault="00BD6958" w:rsidP="0029770D">
      <w:pPr>
        <w:pStyle w:val="a3"/>
        <w:spacing w:before="120" w:after="120" w:line="240" w:lineRule="auto"/>
        <w:ind w:left="-142" w:right="-1"/>
        <w:jc w:val="both"/>
        <w:rPr>
          <w:rFonts w:ascii="Arial" w:hAnsi="Arial" w:cs="Arial"/>
          <w:sz w:val="28"/>
          <w:szCs w:val="28"/>
          <w:u w:val="single"/>
        </w:rPr>
      </w:pPr>
    </w:p>
    <w:p w:rsidR="00BD6958" w:rsidRPr="0029770D" w:rsidRDefault="00BD6958" w:rsidP="0029770D">
      <w:pPr>
        <w:pStyle w:val="a3"/>
        <w:numPr>
          <w:ilvl w:val="0"/>
          <w:numId w:val="1"/>
        </w:numPr>
        <w:spacing w:before="120" w:after="120" w:line="240" w:lineRule="auto"/>
        <w:ind w:left="-142" w:right="-1" w:firstLine="0"/>
        <w:jc w:val="both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b/>
          <w:sz w:val="28"/>
          <w:szCs w:val="28"/>
        </w:rPr>
        <w:t>Какому полководцу народ присвоил почетное звание «Маршал Победы»?</w:t>
      </w:r>
    </w:p>
    <w:p w:rsidR="00BD6958" w:rsidRPr="0029770D" w:rsidRDefault="00BD6958" w:rsidP="0029770D">
      <w:pPr>
        <w:pStyle w:val="a3"/>
        <w:spacing w:before="120" w:after="120" w:line="240" w:lineRule="auto"/>
        <w:ind w:left="-142" w:right="-1"/>
        <w:jc w:val="both"/>
        <w:rPr>
          <w:rFonts w:ascii="Arial" w:hAnsi="Arial" w:cs="Arial"/>
          <w:sz w:val="28"/>
          <w:szCs w:val="28"/>
          <w:u w:val="single"/>
        </w:rPr>
      </w:pPr>
      <w:r w:rsidRPr="0029770D">
        <w:rPr>
          <w:rFonts w:ascii="Arial" w:hAnsi="Arial" w:cs="Arial"/>
          <w:sz w:val="28"/>
          <w:szCs w:val="28"/>
        </w:rPr>
        <w:t>Ответ:</w:t>
      </w:r>
      <w:r w:rsidR="0091406F">
        <w:rPr>
          <w:rFonts w:ascii="Arial" w:hAnsi="Arial" w:cs="Arial"/>
          <w:sz w:val="28"/>
          <w:szCs w:val="28"/>
          <w:u w:val="single"/>
        </w:rPr>
        <w:t xml:space="preserve"> </w:t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</w:p>
    <w:p w:rsidR="00E379FF" w:rsidRPr="0029770D" w:rsidRDefault="00E379FF" w:rsidP="0029770D">
      <w:pPr>
        <w:pStyle w:val="a3"/>
        <w:spacing w:before="120" w:after="120" w:line="240" w:lineRule="auto"/>
        <w:ind w:left="-142" w:right="-1"/>
        <w:jc w:val="both"/>
        <w:rPr>
          <w:rFonts w:ascii="Arial" w:hAnsi="Arial" w:cs="Arial"/>
          <w:sz w:val="28"/>
          <w:szCs w:val="28"/>
        </w:rPr>
      </w:pPr>
    </w:p>
    <w:p w:rsidR="00E379FF" w:rsidRPr="0029770D" w:rsidRDefault="00E379FF" w:rsidP="0029770D">
      <w:pPr>
        <w:pStyle w:val="a3"/>
        <w:numPr>
          <w:ilvl w:val="0"/>
          <w:numId w:val="1"/>
        </w:numPr>
        <w:spacing w:before="120" w:after="120" w:line="240" w:lineRule="auto"/>
        <w:ind w:left="-142" w:right="-1" w:firstLine="0"/>
        <w:jc w:val="both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b/>
          <w:sz w:val="28"/>
          <w:szCs w:val="28"/>
        </w:rPr>
        <w:t>Назовите Верховного главнокомандующего Вооруженными силами в годы Великой Отечественной войны?</w:t>
      </w:r>
    </w:p>
    <w:p w:rsidR="00E379FF" w:rsidRPr="0029770D" w:rsidRDefault="00E379FF" w:rsidP="0029770D">
      <w:pPr>
        <w:pStyle w:val="a3"/>
        <w:spacing w:before="120" w:after="120" w:line="240" w:lineRule="auto"/>
        <w:ind w:left="-142" w:right="-1"/>
        <w:rPr>
          <w:rFonts w:ascii="Arial" w:hAnsi="Arial" w:cs="Arial"/>
          <w:sz w:val="28"/>
          <w:szCs w:val="28"/>
          <w:u w:val="single"/>
        </w:rPr>
      </w:pPr>
      <w:r w:rsidRPr="0029770D">
        <w:rPr>
          <w:rFonts w:ascii="Arial" w:hAnsi="Arial" w:cs="Arial"/>
          <w:sz w:val="28"/>
          <w:szCs w:val="28"/>
        </w:rPr>
        <w:t>Ответ:</w:t>
      </w:r>
      <w:r w:rsidR="0091406F">
        <w:rPr>
          <w:rFonts w:ascii="Arial" w:hAnsi="Arial" w:cs="Arial"/>
          <w:sz w:val="28"/>
          <w:szCs w:val="28"/>
          <w:u w:val="single"/>
        </w:rPr>
        <w:t xml:space="preserve"> </w:t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  <w:r w:rsidR="0091406F">
        <w:rPr>
          <w:rFonts w:ascii="Arial" w:hAnsi="Arial" w:cs="Arial"/>
          <w:sz w:val="28"/>
          <w:szCs w:val="28"/>
          <w:u w:val="single"/>
        </w:rPr>
        <w:tab/>
      </w:r>
    </w:p>
    <w:p w:rsidR="0091406F" w:rsidRDefault="0091406F" w:rsidP="0029770D">
      <w:pPr>
        <w:pStyle w:val="a3"/>
        <w:spacing w:before="120" w:after="120" w:line="240" w:lineRule="auto"/>
        <w:ind w:left="-142" w:right="268"/>
        <w:jc w:val="center"/>
        <w:rPr>
          <w:rFonts w:ascii="Arial" w:hAnsi="Arial" w:cs="Arial"/>
          <w:b/>
          <w:sz w:val="28"/>
          <w:szCs w:val="28"/>
        </w:rPr>
      </w:pPr>
    </w:p>
    <w:p w:rsidR="004E7D09" w:rsidRPr="0029770D" w:rsidRDefault="002146DD" w:rsidP="0029770D">
      <w:pPr>
        <w:pStyle w:val="a3"/>
        <w:spacing w:before="120" w:after="120" w:line="240" w:lineRule="auto"/>
        <w:ind w:left="-142" w:right="268"/>
        <w:jc w:val="center"/>
        <w:rPr>
          <w:rFonts w:ascii="Arial" w:hAnsi="Arial" w:cs="Arial"/>
          <w:b/>
          <w:sz w:val="28"/>
          <w:szCs w:val="28"/>
        </w:rPr>
      </w:pPr>
      <w:r w:rsidRPr="002146DD">
        <w:rPr>
          <w:rFonts w:ascii="Arial" w:hAnsi="Arial" w:cs="Arial"/>
          <w:b/>
          <w:noProof/>
          <w:sz w:val="28"/>
          <w:szCs w:val="28"/>
          <w:u w:val="single"/>
          <w:lang w:eastAsia="ru-RU"/>
        </w:rPr>
        <w:pict>
          <v:rect id="_x0000_s1030" style="position:absolute;left:0;text-align:left;margin-left:-19.25pt;margin-top:9.65pt;width:393pt;height:196.65pt;z-index:-251654144" fillcolor="#ccecff" stroked="f">
            <v:fill opacity="50463f"/>
          </v:rect>
        </w:pict>
      </w:r>
    </w:p>
    <w:p w:rsidR="00E379FF" w:rsidRPr="0029770D" w:rsidRDefault="00E379FF" w:rsidP="0029770D">
      <w:pPr>
        <w:pStyle w:val="a3"/>
        <w:spacing w:before="120" w:after="120" w:line="240" w:lineRule="auto"/>
        <w:ind w:left="-142" w:right="268"/>
        <w:jc w:val="center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b/>
          <w:sz w:val="28"/>
          <w:szCs w:val="28"/>
          <w:highlight w:val="cyan"/>
        </w:rPr>
        <w:t>Тема 2 «События»</w:t>
      </w:r>
    </w:p>
    <w:p w:rsidR="00673668" w:rsidRPr="0029770D" w:rsidRDefault="00673668" w:rsidP="00673668">
      <w:pPr>
        <w:pStyle w:val="a3"/>
        <w:spacing w:before="120" w:line="240" w:lineRule="auto"/>
        <w:ind w:left="-142" w:right="268"/>
        <w:jc w:val="center"/>
        <w:rPr>
          <w:rFonts w:ascii="Arial" w:hAnsi="Arial" w:cs="Arial"/>
          <w:b/>
          <w:sz w:val="28"/>
          <w:szCs w:val="28"/>
        </w:rPr>
      </w:pPr>
    </w:p>
    <w:p w:rsidR="00BD6958" w:rsidRPr="0029770D" w:rsidRDefault="00BD6958" w:rsidP="0029770D">
      <w:pPr>
        <w:pStyle w:val="a3"/>
        <w:numPr>
          <w:ilvl w:val="0"/>
          <w:numId w:val="3"/>
        </w:numPr>
        <w:spacing w:before="120" w:after="120" w:line="240" w:lineRule="auto"/>
        <w:ind w:left="-142" w:right="268" w:firstLine="0"/>
        <w:jc w:val="both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b/>
          <w:sz w:val="28"/>
          <w:szCs w:val="28"/>
        </w:rPr>
        <w:t>Какой крупной битвой закончилась Великая Отечественная война?</w:t>
      </w:r>
    </w:p>
    <w:p w:rsidR="00BD6958" w:rsidRPr="0029770D" w:rsidRDefault="00BD6958" w:rsidP="0029770D">
      <w:pPr>
        <w:pStyle w:val="a3"/>
        <w:spacing w:before="120" w:after="120" w:line="240" w:lineRule="auto"/>
        <w:ind w:left="-142" w:right="268"/>
        <w:jc w:val="both"/>
        <w:rPr>
          <w:rFonts w:ascii="Arial" w:hAnsi="Arial" w:cs="Arial"/>
          <w:b/>
          <w:sz w:val="28"/>
          <w:szCs w:val="28"/>
        </w:rPr>
      </w:pPr>
    </w:p>
    <w:p w:rsidR="00BD6958" w:rsidRPr="0029770D" w:rsidRDefault="00BD6958" w:rsidP="0029770D">
      <w:pPr>
        <w:pStyle w:val="a3"/>
        <w:spacing w:before="120" w:after="120" w:line="240" w:lineRule="auto"/>
        <w:ind w:left="-142" w:right="-426"/>
        <w:jc w:val="both"/>
        <w:rPr>
          <w:rFonts w:ascii="Arial" w:hAnsi="Arial" w:cs="Arial"/>
          <w:b/>
          <w:sz w:val="28"/>
          <w:szCs w:val="28"/>
        </w:rPr>
      </w:pPr>
    </w:p>
    <w:p w:rsidR="00BD6958" w:rsidRPr="0029770D" w:rsidRDefault="00BD6958" w:rsidP="0029770D">
      <w:pPr>
        <w:pStyle w:val="a3"/>
        <w:numPr>
          <w:ilvl w:val="0"/>
          <w:numId w:val="3"/>
        </w:numPr>
        <w:spacing w:before="120" w:after="120" w:line="240" w:lineRule="auto"/>
        <w:ind w:left="-142" w:right="-426" w:firstLine="0"/>
        <w:jc w:val="both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b/>
          <w:sz w:val="28"/>
          <w:szCs w:val="28"/>
        </w:rPr>
        <w:t xml:space="preserve">Сколько дней длилась блокада Ленинграда? </w:t>
      </w:r>
    </w:p>
    <w:p w:rsidR="00BD6958" w:rsidRPr="0029770D" w:rsidRDefault="00BD6958" w:rsidP="0029770D">
      <w:pPr>
        <w:pStyle w:val="a3"/>
        <w:spacing w:before="120" w:after="120" w:line="240" w:lineRule="auto"/>
        <w:ind w:left="-142" w:right="-426"/>
        <w:jc w:val="both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sz w:val="28"/>
          <w:szCs w:val="28"/>
        </w:rPr>
        <w:t>Ответ:</w:t>
      </w:r>
      <w:r w:rsidRPr="0029770D">
        <w:rPr>
          <w:rFonts w:ascii="Arial" w:hAnsi="Arial" w:cs="Arial"/>
          <w:sz w:val="28"/>
          <w:szCs w:val="28"/>
          <w:u w:val="single"/>
        </w:rPr>
        <w:t xml:space="preserve"> </w:t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</w:p>
    <w:p w:rsidR="00BD6958" w:rsidRPr="0029770D" w:rsidRDefault="00BD6958" w:rsidP="0029770D">
      <w:pPr>
        <w:pStyle w:val="a3"/>
        <w:spacing w:before="120" w:after="120" w:line="240" w:lineRule="auto"/>
        <w:ind w:left="-142" w:right="-426"/>
        <w:jc w:val="both"/>
        <w:rPr>
          <w:rFonts w:ascii="Arial" w:hAnsi="Arial" w:cs="Arial"/>
          <w:b/>
          <w:sz w:val="28"/>
          <w:szCs w:val="28"/>
        </w:rPr>
      </w:pPr>
    </w:p>
    <w:p w:rsidR="00BD6958" w:rsidRPr="0029770D" w:rsidRDefault="00BD6958" w:rsidP="0029770D">
      <w:pPr>
        <w:pStyle w:val="a3"/>
        <w:numPr>
          <w:ilvl w:val="0"/>
          <w:numId w:val="3"/>
        </w:numPr>
        <w:spacing w:before="120" w:after="120" w:line="240" w:lineRule="auto"/>
        <w:ind w:left="-142" w:right="-426" w:firstLine="0"/>
        <w:jc w:val="both"/>
        <w:rPr>
          <w:rFonts w:ascii="Arial" w:hAnsi="Arial" w:cs="Arial"/>
          <w:b/>
          <w:sz w:val="28"/>
          <w:szCs w:val="28"/>
        </w:rPr>
      </w:pPr>
      <w:r w:rsidRPr="0029770D">
        <w:rPr>
          <w:rFonts w:ascii="Arial" w:hAnsi="Arial" w:cs="Arial"/>
          <w:b/>
          <w:sz w:val="28"/>
          <w:szCs w:val="28"/>
        </w:rPr>
        <w:t>Когда началась Великая Отечественная война?</w:t>
      </w:r>
    </w:p>
    <w:p w:rsidR="00BD6958" w:rsidRPr="0029770D" w:rsidRDefault="00BD6958" w:rsidP="0029770D">
      <w:pPr>
        <w:pStyle w:val="a3"/>
        <w:spacing w:before="120" w:after="120" w:line="240" w:lineRule="auto"/>
        <w:ind w:left="-142" w:right="-426"/>
        <w:jc w:val="both"/>
        <w:rPr>
          <w:rFonts w:ascii="Arial" w:hAnsi="Arial" w:cs="Arial"/>
          <w:sz w:val="28"/>
          <w:szCs w:val="28"/>
          <w:u w:val="single"/>
        </w:rPr>
      </w:pPr>
      <w:r w:rsidRPr="0029770D">
        <w:rPr>
          <w:rFonts w:ascii="Arial" w:hAnsi="Arial" w:cs="Arial"/>
          <w:sz w:val="28"/>
          <w:szCs w:val="28"/>
        </w:rPr>
        <w:t>Ответ:</w:t>
      </w:r>
      <w:r w:rsidRPr="0029770D">
        <w:rPr>
          <w:rFonts w:ascii="Arial" w:hAnsi="Arial" w:cs="Arial"/>
          <w:sz w:val="28"/>
          <w:szCs w:val="28"/>
          <w:u w:val="single"/>
        </w:rPr>
        <w:t xml:space="preserve"> </w:t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  <w:r w:rsidRPr="0029770D">
        <w:rPr>
          <w:rFonts w:ascii="Arial" w:hAnsi="Arial" w:cs="Arial"/>
          <w:sz w:val="28"/>
          <w:szCs w:val="28"/>
          <w:u w:val="single"/>
        </w:rPr>
        <w:tab/>
      </w:r>
    </w:p>
    <w:p w:rsidR="0029770D" w:rsidRPr="0029770D" w:rsidRDefault="0029770D" w:rsidP="0029770D">
      <w:pPr>
        <w:pStyle w:val="a3"/>
        <w:spacing w:before="120" w:after="120" w:line="240" w:lineRule="auto"/>
        <w:ind w:left="-142" w:right="-426"/>
        <w:jc w:val="center"/>
        <w:rPr>
          <w:rFonts w:ascii="Arial" w:hAnsi="Arial" w:cs="Arial"/>
          <w:b/>
          <w:sz w:val="28"/>
          <w:szCs w:val="28"/>
        </w:rPr>
      </w:pPr>
    </w:p>
    <w:p w:rsidR="00E379FF" w:rsidRPr="00BE13C3" w:rsidRDefault="002146DD" w:rsidP="0029770D">
      <w:pPr>
        <w:spacing w:before="120" w:after="120" w:line="240" w:lineRule="auto"/>
        <w:ind w:left="-993" w:right="-426"/>
        <w:jc w:val="center"/>
        <w:rPr>
          <w:rFonts w:ascii="Arial" w:hAnsi="Arial" w:cs="Arial"/>
          <w:b/>
          <w:sz w:val="28"/>
          <w:szCs w:val="28"/>
        </w:rPr>
      </w:pPr>
      <w:r w:rsidRPr="002146DD">
        <w:rPr>
          <w:rFonts w:ascii="Arial" w:hAnsi="Arial" w:cs="Arial"/>
          <w:b/>
          <w:noProof/>
          <w:sz w:val="28"/>
          <w:szCs w:val="28"/>
          <w:highlight w:val="cyan"/>
          <w:lang w:eastAsia="ru-RU"/>
        </w:rPr>
        <w:lastRenderedPageBreak/>
        <w:pict>
          <v:rect id="_x0000_s1031" style="position:absolute;left:0;text-align:left;margin-left:-4.55pt;margin-top:-7.7pt;width:414.4pt;height:283.95pt;z-index:-251653120" fillcolor="#cf9" stroked="f">
            <v:fill opacity="50463f"/>
          </v:rect>
        </w:pict>
      </w:r>
      <w:r w:rsidR="00E379FF" w:rsidRPr="00BE13C3">
        <w:rPr>
          <w:rFonts w:ascii="Arial" w:hAnsi="Arial" w:cs="Arial"/>
          <w:b/>
          <w:sz w:val="28"/>
          <w:szCs w:val="28"/>
          <w:highlight w:val="cyan"/>
        </w:rPr>
        <w:t>Тема 3 «Музыка»</w:t>
      </w:r>
    </w:p>
    <w:p w:rsidR="00E379FF" w:rsidRPr="00BE13C3" w:rsidRDefault="00817E17" w:rsidP="0091406F">
      <w:pPr>
        <w:pStyle w:val="a3"/>
        <w:numPr>
          <w:ilvl w:val="0"/>
          <w:numId w:val="6"/>
        </w:numPr>
        <w:spacing w:line="240" w:lineRule="auto"/>
        <w:ind w:left="0" w:right="-598" w:firstLine="0"/>
        <w:jc w:val="both"/>
        <w:rPr>
          <w:rFonts w:ascii="Arial" w:hAnsi="Arial" w:cs="Arial"/>
          <w:b/>
          <w:sz w:val="28"/>
          <w:szCs w:val="28"/>
        </w:rPr>
      </w:pPr>
      <w:r w:rsidRPr="00BE13C3">
        <w:rPr>
          <w:rFonts w:ascii="Arial" w:hAnsi="Arial" w:cs="Arial"/>
          <w:b/>
          <w:sz w:val="28"/>
          <w:szCs w:val="28"/>
        </w:rPr>
        <w:t xml:space="preserve">Продолжите слова песни В. Харитонова и Д. </w:t>
      </w:r>
      <w:proofErr w:type="spellStart"/>
      <w:r w:rsidRPr="00BE13C3">
        <w:rPr>
          <w:rFonts w:ascii="Arial" w:hAnsi="Arial" w:cs="Arial"/>
          <w:b/>
          <w:sz w:val="28"/>
          <w:szCs w:val="28"/>
        </w:rPr>
        <w:t>Тухманова</w:t>
      </w:r>
      <w:proofErr w:type="spellEnd"/>
      <w:r w:rsidRPr="00BE13C3">
        <w:rPr>
          <w:rFonts w:ascii="Arial" w:hAnsi="Arial" w:cs="Arial"/>
          <w:b/>
          <w:sz w:val="28"/>
          <w:szCs w:val="28"/>
        </w:rPr>
        <w:t xml:space="preserve"> «День Победы»:</w:t>
      </w:r>
    </w:p>
    <w:p w:rsidR="00817E17" w:rsidRPr="00BE13C3" w:rsidRDefault="00817E17" w:rsidP="0091406F">
      <w:pPr>
        <w:spacing w:after="0" w:line="240" w:lineRule="auto"/>
        <w:ind w:right="-598"/>
        <w:jc w:val="both"/>
        <w:rPr>
          <w:rFonts w:ascii="Arial" w:hAnsi="Arial" w:cs="Arial"/>
          <w:i/>
          <w:sz w:val="28"/>
          <w:szCs w:val="28"/>
        </w:rPr>
      </w:pPr>
      <w:r w:rsidRPr="00BE13C3">
        <w:rPr>
          <w:rFonts w:ascii="Arial" w:hAnsi="Arial" w:cs="Arial"/>
          <w:i/>
          <w:sz w:val="28"/>
          <w:szCs w:val="28"/>
        </w:rPr>
        <w:t>День победы, как он был от нас далек,</w:t>
      </w:r>
    </w:p>
    <w:p w:rsidR="00817E17" w:rsidRPr="00BE13C3" w:rsidRDefault="00817E17" w:rsidP="0091406F">
      <w:pPr>
        <w:spacing w:after="0" w:line="240" w:lineRule="auto"/>
        <w:ind w:right="-598"/>
        <w:jc w:val="both"/>
        <w:rPr>
          <w:rFonts w:ascii="Arial" w:hAnsi="Arial" w:cs="Arial"/>
          <w:i/>
          <w:sz w:val="28"/>
          <w:szCs w:val="28"/>
        </w:rPr>
      </w:pPr>
      <w:r w:rsidRPr="00BE13C3">
        <w:rPr>
          <w:rFonts w:ascii="Arial" w:hAnsi="Arial" w:cs="Arial"/>
          <w:i/>
          <w:sz w:val="28"/>
          <w:szCs w:val="28"/>
        </w:rPr>
        <w:t>Как в костре потухшем таял …</w:t>
      </w:r>
    </w:p>
    <w:p w:rsidR="0029770D" w:rsidRPr="00BE13C3" w:rsidRDefault="0029770D" w:rsidP="0091406F">
      <w:pPr>
        <w:spacing w:after="0" w:line="240" w:lineRule="auto"/>
        <w:ind w:right="-598"/>
        <w:jc w:val="both"/>
        <w:rPr>
          <w:rFonts w:ascii="Arial" w:hAnsi="Arial" w:cs="Arial"/>
          <w:i/>
          <w:sz w:val="28"/>
          <w:szCs w:val="28"/>
        </w:rPr>
      </w:pPr>
      <w:r w:rsidRPr="00BE13C3">
        <w:rPr>
          <w:rFonts w:ascii="Arial" w:hAnsi="Arial" w:cs="Arial"/>
          <w:sz w:val="28"/>
          <w:szCs w:val="28"/>
        </w:rPr>
        <w:t>Ответ:</w:t>
      </w:r>
      <w:r w:rsidRPr="00BE13C3">
        <w:rPr>
          <w:rFonts w:ascii="Arial" w:hAnsi="Arial" w:cs="Arial"/>
          <w:sz w:val="28"/>
          <w:szCs w:val="28"/>
          <w:u w:val="single"/>
        </w:rPr>
        <w:t xml:space="preserve"> </w:t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</w:p>
    <w:p w:rsidR="00817E17" w:rsidRPr="00BE13C3" w:rsidRDefault="00817E17" w:rsidP="0091406F">
      <w:pPr>
        <w:spacing w:after="0" w:line="240" w:lineRule="auto"/>
        <w:ind w:right="-598"/>
        <w:jc w:val="both"/>
        <w:rPr>
          <w:rFonts w:ascii="Arial" w:hAnsi="Arial" w:cs="Arial"/>
          <w:b/>
          <w:sz w:val="28"/>
          <w:szCs w:val="28"/>
        </w:rPr>
      </w:pPr>
    </w:p>
    <w:p w:rsidR="00817E17" w:rsidRPr="00BE13C3" w:rsidRDefault="00817E17" w:rsidP="0091406F">
      <w:pPr>
        <w:pStyle w:val="a3"/>
        <w:numPr>
          <w:ilvl w:val="0"/>
          <w:numId w:val="6"/>
        </w:numPr>
        <w:spacing w:after="0" w:line="240" w:lineRule="auto"/>
        <w:ind w:left="0" w:right="-598" w:firstLine="0"/>
        <w:jc w:val="both"/>
        <w:rPr>
          <w:rFonts w:ascii="Arial" w:hAnsi="Arial" w:cs="Arial"/>
          <w:b/>
          <w:sz w:val="28"/>
          <w:szCs w:val="28"/>
        </w:rPr>
      </w:pPr>
      <w:r w:rsidRPr="00BE13C3">
        <w:rPr>
          <w:rFonts w:ascii="Arial" w:hAnsi="Arial" w:cs="Arial"/>
          <w:b/>
          <w:sz w:val="28"/>
          <w:szCs w:val="28"/>
        </w:rPr>
        <w:t>Эта песня реквием всем солдатам, погибшим на войне. Появилась эта песня после окончания войны. В ней сравнивают погибших солдат с птицами.</w:t>
      </w:r>
    </w:p>
    <w:p w:rsidR="00817E17" w:rsidRPr="00BE13C3" w:rsidRDefault="00817E17" w:rsidP="0091406F">
      <w:pPr>
        <w:pStyle w:val="a3"/>
        <w:spacing w:before="120" w:after="120" w:line="240" w:lineRule="auto"/>
        <w:ind w:left="0" w:right="-598"/>
        <w:rPr>
          <w:rFonts w:ascii="Arial" w:hAnsi="Arial" w:cs="Arial"/>
          <w:sz w:val="28"/>
          <w:szCs w:val="28"/>
          <w:u w:val="single"/>
        </w:rPr>
      </w:pPr>
      <w:r w:rsidRPr="00BE13C3">
        <w:rPr>
          <w:rFonts w:ascii="Arial" w:hAnsi="Arial" w:cs="Arial"/>
          <w:sz w:val="28"/>
          <w:szCs w:val="28"/>
        </w:rPr>
        <w:t>Ответ:</w:t>
      </w:r>
      <w:r w:rsidRPr="00BE13C3">
        <w:rPr>
          <w:rFonts w:ascii="Arial" w:hAnsi="Arial" w:cs="Arial"/>
          <w:sz w:val="28"/>
          <w:szCs w:val="28"/>
          <w:u w:val="single"/>
        </w:rPr>
        <w:t xml:space="preserve"> </w:t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</w:p>
    <w:p w:rsidR="0029770D" w:rsidRPr="00BE13C3" w:rsidRDefault="0029770D" w:rsidP="0091406F">
      <w:pPr>
        <w:pStyle w:val="a3"/>
        <w:spacing w:before="120" w:after="120" w:line="240" w:lineRule="auto"/>
        <w:ind w:left="0" w:right="-598"/>
        <w:rPr>
          <w:rFonts w:ascii="Arial" w:hAnsi="Arial" w:cs="Arial"/>
          <w:b/>
          <w:sz w:val="28"/>
          <w:szCs w:val="28"/>
        </w:rPr>
      </w:pPr>
    </w:p>
    <w:p w:rsidR="00760F07" w:rsidRPr="00BE13C3" w:rsidRDefault="00817E17" w:rsidP="0091406F">
      <w:pPr>
        <w:pStyle w:val="a3"/>
        <w:numPr>
          <w:ilvl w:val="0"/>
          <w:numId w:val="6"/>
        </w:numPr>
        <w:spacing w:before="100" w:beforeAutospacing="1" w:after="120" w:line="240" w:lineRule="auto"/>
        <w:ind w:left="0" w:right="-598" w:firstLine="0"/>
        <w:jc w:val="both"/>
        <w:rPr>
          <w:rFonts w:ascii="Arial" w:hAnsi="Arial" w:cs="Arial"/>
          <w:b/>
          <w:sz w:val="28"/>
          <w:szCs w:val="28"/>
        </w:rPr>
      </w:pPr>
      <w:r w:rsidRPr="00BE13C3">
        <w:rPr>
          <w:rFonts w:ascii="Arial" w:hAnsi="Arial" w:cs="Arial"/>
          <w:b/>
          <w:sz w:val="28"/>
          <w:szCs w:val="28"/>
        </w:rPr>
        <w:t>Эта песня обрела особое звуч</w:t>
      </w:r>
      <w:r w:rsidR="00760F07" w:rsidRPr="00BE13C3">
        <w:rPr>
          <w:rFonts w:ascii="Arial" w:hAnsi="Arial" w:cs="Arial"/>
          <w:b/>
          <w:sz w:val="28"/>
          <w:szCs w:val="28"/>
        </w:rPr>
        <w:t>а</w:t>
      </w:r>
      <w:r w:rsidRPr="00BE13C3">
        <w:rPr>
          <w:rFonts w:ascii="Arial" w:hAnsi="Arial" w:cs="Arial"/>
          <w:b/>
          <w:sz w:val="28"/>
          <w:szCs w:val="28"/>
        </w:rPr>
        <w:t>ние, когда народ дал ласковое название новому орудию реактивной артиллерии.</w:t>
      </w:r>
    </w:p>
    <w:p w:rsidR="00760F07" w:rsidRPr="00BE13C3" w:rsidRDefault="00760F07" w:rsidP="0091406F">
      <w:pPr>
        <w:pStyle w:val="a3"/>
        <w:spacing w:after="0" w:line="240" w:lineRule="auto"/>
        <w:ind w:left="0" w:right="-598" w:firstLine="284"/>
        <w:jc w:val="both"/>
        <w:rPr>
          <w:rFonts w:ascii="Arial" w:hAnsi="Arial" w:cs="Arial"/>
          <w:b/>
          <w:sz w:val="28"/>
          <w:szCs w:val="28"/>
        </w:rPr>
      </w:pPr>
      <w:r w:rsidRPr="00BE13C3">
        <w:rPr>
          <w:rFonts w:ascii="Arial" w:hAnsi="Arial" w:cs="Arial"/>
          <w:sz w:val="28"/>
          <w:szCs w:val="28"/>
        </w:rPr>
        <w:t>Ответ:</w:t>
      </w:r>
      <w:r w:rsidRPr="00BE13C3">
        <w:rPr>
          <w:rFonts w:ascii="Arial" w:hAnsi="Arial" w:cs="Arial"/>
          <w:sz w:val="28"/>
          <w:szCs w:val="28"/>
          <w:u w:val="single"/>
        </w:rPr>
        <w:t xml:space="preserve"> </w:t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  <w:r w:rsidRPr="00BE13C3">
        <w:rPr>
          <w:rFonts w:ascii="Arial" w:hAnsi="Arial" w:cs="Arial"/>
          <w:sz w:val="28"/>
          <w:szCs w:val="28"/>
          <w:u w:val="single"/>
        </w:rPr>
        <w:tab/>
      </w:r>
    </w:p>
    <w:p w:rsidR="0091406F" w:rsidRPr="00BE13C3" w:rsidRDefault="0091406F" w:rsidP="00650D70">
      <w:pPr>
        <w:spacing w:line="240" w:lineRule="auto"/>
        <w:ind w:left="-993" w:right="-426"/>
        <w:jc w:val="center"/>
        <w:rPr>
          <w:rFonts w:ascii="Arial" w:hAnsi="Arial" w:cs="Arial"/>
          <w:b/>
          <w:sz w:val="16"/>
          <w:szCs w:val="28"/>
        </w:rPr>
      </w:pPr>
    </w:p>
    <w:p w:rsidR="0091406F" w:rsidRPr="00BE13C3" w:rsidRDefault="0091406F" w:rsidP="00650D70">
      <w:pPr>
        <w:spacing w:line="240" w:lineRule="auto"/>
        <w:ind w:left="-993" w:right="-426"/>
        <w:jc w:val="center"/>
        <w:rPr>
          <w:rFonts w:ascii="Arial" w:hAnsi="Arial" w:cs="Arial"/>
          <w:b/>
          <w:sz w:val="28"/>
          <w:szCs w:val="28"/>
        </w:rPr>
      </w:pPr>
      <w:r w:rsidRPr="00BE13C3">
        <w:rPr>
          <w:rFonts w:ascii="Arial" w:hAnsi="Arial" w:cs="Arial"/>
          <w:b/>
          <w:sz w:val="28"/>
          <w:szCs w:val="28"/>
          <w:highlight w:val="cyan"/>
        </w:rPr>
        <w:t xml:space="preserve">Тема 4 </w:t>
      </w:r>
      <w:r w:rsidR="00262A77" w:rsidRPr="00BE13C3">
        <w:rPr>
          <w:rFonts w:ascii="Arial" w:hAnsi="Arial" w:cs="Arial"/>
          <w:b/>
          <w:sz w:val="28"/>
          <w:szCs w:val="28"/>
          <w:highlight w:val="cyan"/>
        </w:rPr>
        <w:t>«</w:t>
      </w:r>
      <w:proofErr w:type="spellStart"/>
      <w:r w:rsidR="00262A77" w:rsidRPr="00BE13C3">
        <w:rPr>
          <w:rFonts w:ascii="Arial" w:hAnsi="Arial" w:cs="Arial"/>
          <w:b/>
          <w:sz w:val="28"/>
          <w:szCs w:val="28"/>
          <w:highlight w:val="cyan"/>
        </w:rPr>
        <w:t>А</w:t>
      </w:r>
      <w:r w:rsidRPr="00BE13C3">
        <w:rPr>
          <w:rFonts w:ascii="Arial" w:hAnsi="Arial" w:cs="Arial"/>
          <w:b/>
          <w:sz w:val="28"/>
          <w:szCs w:val="28"/>
          <w:highlight w:val="cyan"/>
        </w:rPr>
        <w:t>ты-баты</w:t>
      </w:r>
      <w:proofErr w:type="spellEnd"/>
      <w:r w:rsidRPr="00BE13C3">
        <w:rPr>
          <w:rFonts w:ascii="Arial" w:hAnsi="Arial" w:cs="Arial"/>
          <w:b/>
          <w:sz w:val="28"/>
          <w:szCs w:val="28"/>
          <w:highlight w:val="cyan"/>
        </w:rPr>
        <w:t>»</w:t>
      </w:r>
    </w:p>
    <w:p w:rsidR="0091406F" w:rsidRPr="00BE13C3" w:rsidRDefault="0091406F" w:rsidP="00461A7A">
      <w:pPr>
        <w:spacing w:line="240" w:lineRule="auto"/>
        <w:ind w:right="-426"/>
        <w:jc w:val="center"/>
        <w:rPr>
          <w:rFonts w:ascii="Arial" w:hAnsi="Arial" w:cs="Arial"/>
          <w:b/>
          <w:sz w:val="28"/>
          <w:szCs w:val="28"/>
        </w:rPr>
      </w:pPr>
      <w:r w:rsidRPr="00BE13C3">
        <w:rPr>
          <w:rFonts w:ascii="Arial" w:hAnsi="Arial" w:cs="Arial"/>
          <w:b/>
          <w:sz w:val="28"/>
          <w:szCs w:val="28"/>
        </w:rPr>
        <w:t xml:space="preserve">Соотнеси тактические единицы и </w:t>
      </w:r>
      <w:r w:rsidR="00461A7A" w:rsidRPr="00BE13C3">
        <w:rPr>
          <w:rFonts w:ascii="Arial" w:hAnsi="Arial" w:cs="Arial"/>
          <w:b/>
          <w:sz w:val="28"/>
          <w:szCs w:val="28"/>
        </w:rPr>
        <w:t>количество человек</w:t>
      </w:r>
    </w:p>
    <w:tbl>
      <w:tblPr>
        <w:tblStyle w:val="a4"/>
        <w:tblW w:w="761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50"/>
        <w:gridCol w:w="3861"/>
      </w:tblGrid>
      <w:tr w:rsidR="0091406F" w:rsidRPr="00BE13C3" w:rsidTr="00461A7A">
        <w:trPr>
          <w:trHeight w:val="519"/>
        </w:trPr>
        <w:tc>
          <w:tcPr>
            <w:tcW w:w="3750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Отделение</w:t>
            </w:r>
          </w:p>
        </w:tc>
        <w:tc>
          <w:tcPr>
            <w:tcW w:w="3861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15 - 60 чел</w:t>
            </w:r>
          </w:p>
        </w:tc>
      </w:tr>
      <w:tr w:rsidR="0091406F" w:rsidRPr="00BE13C3" w:rsidTr="00461A7A">
        <w:trPr>
          <w:trHeight w:val="519"/>
        </w:trPr>
        <w:tc>
          <w:tcPr>
            <w:tcW w:w="3750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Взвод</w:t>
            </w:r>
          </w:p>
        </w:tc>
        <w:tc>
          <w:tcPr>
            <w:tcW w:w="3861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500 - 2500 чел</w:t>
            </w:r>
          </w:p>
        </w:tc>
      </w:tr>
      <w:tr w:rsidR="0091406F" w:rsidRPr="00BE13C3" w:rsidTr="00461A7A">
        <w:trPr>
          <w:trHeight w:val="558"/>
        </w:trPr>
        <w:tc>
          <w:tcPr>
            <w:tcW w:w="3750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Рота</w:t>
            </w:r>
          </w:p>
        </w:tc>
        <w:tc>
          <w:tcPr>
            <w:tcW w:w="3861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5 - 10 чел</w:t>
            </w:r>
          </w:p>
        </w:tc>
      </w:tr>
      <w:tr w:rsidR="0091406F" w:rsidRPr="00BE13C3" w:rsidTr="00461A7A">
        <w:trPr>
          <w:trHeight w:val="558"/>
        </w:trPr>
        <w:tc>
          <w:tcPr>
            <w:tcW w:w="3750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Батальон</w:t>
            </w:r>
          </w:p>
        </w:tc>
        <w:tc>
          <w:tcPr>
            <w:tcW w:w="3861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4500 - 22 000 чел</w:t>
            </w:r>
          </w:p>
        </w:tc>
      </w:tr>
      <w:tr w:rsidR="0091406F" w:rsidRPr="00BE13C3" w:rsidTr="00461A7A">
        <w:trPr>
          <w:trHeight w:val="519"/>
        </w:trPr>
        <w:tc>
          <w:tcPr>
            <w:tcW w:w="3750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Полк</w:t>
            </w:r>
          </w:p>
        </w:tc>
        <w:tc>
          <w:tcPr>
            <w:tcW w:w="3861" w:type="dxa"/>
            <w:vAlign w:val="center"/>
          </w:tcPr>
          <w:p w:rsidR="0091406F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45 - 360 чел</w:t>
            </w:r>
          </w:p>
        </w:tc>
      </w:tr>
      <w:tr w:rsidR="00461A7A" w:rsidRPr="00BE13C3" w:rsidTr="00461A7A">
        <w:trPr>
          <w:trHeight w:val="519"/>
        </w:trPr>
        <w:tc>
          <w:tcPr>
            <w:tcW w:w="3750" w:type="dxa"/>
            <w:vAlign w:val="center"/>
          </w:tcPr>
          <w:p w:rsidR="00461A7A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Дивизия</w:t>
            </w:r>
          </w:p>
        </w:tc>
        <w:tc>
          <w:tcPr>
            <w:tcW w:w="3861" w:type="dxa"/>
            <w:vAlign w:val="center"/>
          </w:tcPr>
          <w:p w:rsidR="00461A7A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200 000 – 1 000 000 чел</w:t>
            </w:r>
          </w:p>
        </w:tc>
      </w:tr>
      <w:tr w:rsidR="00461A7A" w:rsidRPr="00BE13C3" w:rsidTr="00461A7A">
        <w:trPr>
          <w:trHeight w:val="519"/>
        </w:trPr>
        <w:tc>
          <w:tcPr>
            <w:tcW w:w="3750" w:type="dxa"/>
            <w:vAlign w:val="center"/>
          </w:tcPr>
          <w:p w:rsidR="00461A7A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 xml:space="preserve">Армия </w:t>
            </w:r>
          </w:p>
        </w:tc>
        <w:tc>
          <w:tcPr>
            <w:tcW w:w="3861" w:type="dxa"/>
            <w:vAlign w:val="center"/>
          </w:tcPr>
          <w:p w:rsidR="00461A7A" w:rsidRPr="00BE13C3" w:rsidRDefault="00461A7A" w:rsidP="00461A7A">
            <w:pPr>
              <w:pStyle w:val="a3"/>
              <w:ind w:left="0" w:right="-426"/>
              <w:rPr>
                <w:rFonts w:ascii="Arial" w:hAnsi="Arial" w:cs="Arial"/>
                <w:b/>
                <w:sz w:val="28"/>
                <w:szCs w:val="28"/>
              </w:rPr>
            </w:pPr>
            <w:r w:rsidRPr="00BE13C3">
              <w:rPr>
                <w:rFonts w:ascii="Arial" w:hAnsi="Arial" w:cs="Arial"/>
                <w:b/>
                <w:sz w:val="28"/>
                <w:szCs w:val="28"/>
              </w:rPr>
              <w:t>145 - 500 чел</w:t>
            </w:r>
          </w:p>
        </w:tc>
      </w:tr>
    </w:tbl>
    <w:p w:rsidR="007E3CC4" w:rsidRPr="0091406F" w:rsidRDefault="007E3CC4" w:rsidP="0091406F">
      <w:pPr>
        <w:pStyle w:val="a3"/>
        <w:spacing w:line="240" w:lineRule="auto"/>
        <w:ind w:left="0" w:right="-426"/>
        <w:rPr>
          <w:rFonts w:ascii="Arial" w:hAnsi="Arial" w:cs="Arial"/>
          <w:b/>
          <w:sz w:val="28"/>
        </w:rPr>
        <w:sectPr w:rsidR="007E3CC4" w:rsidRPr="0091406F" w:rsidSect="0091406F">
          <w:pgSz w:w="16838" w:h="11906" w:orient="landscape"/>
          <w:pgMar w:top="567" w:right="1134" w:bottom="709" w:left="567" w:header="709" w:footer="709" w:gutter="0"/>
          <w:cols w:num="2" w:sep="1" w:space="395"/>
          <w:docGrid w:linePitch="360"/>
        </w:sectPr>
      </w:pPr>
    </w:p>
    <w:p w:rsidR="002F61D9" w:rsidRPr="00BE13C3" w:rsidRDefault="002146DD" w:rsidP="002F61D9">
      <w:pPr>
        <w:spacing w:line="240" w:lineRule="auto"/>
        <w:ind w:left="-993" w:right="-426"/>
        <w:jc w:val="center"/>
        <w:rPr>
          <w:rFonts w:ascii="Arial" w:hAnsi="Arial" w:cs="Arial"/>
          <w:b/>
          <w:sz w:val="28"/>
          <w:szCs w:val="26"/>
        </w:rPr>
      </w:pPr>
      <w:r w:rsidRPr="002146DD">
        <w:rPr>
          <w:rFonts w:ascii="Arial" w:hAnsi="Arial" w:cs="Arial"/>
          <w:b/>
          <w:noProof/>
          <w:sz w:val="28"/>
          <w:szCs w:val="26"/>
          <w:highlight w:val="cyan"/>
          <w:lang w:eastAsia="ru-RU"/>
        </w:rPr>
        <w:lastRenderedPageBreak/>
        <w:pict>
          <v:rect id="_x0000_s1038" style="position:absolute;left:0;text-align:left;margin-left:-32.75pt;margin-top:-21.85pt;width:847.5pt;height:606pt;z-index:-251644928" fillcolor="white [3212]">
            <v:fill opacity="48497f" color2="fill lighten(231)" o:opacity2="38011f" rotate="t" method="linear sigma" focus="100%" type="gradient"/>
          </v:rect>
        </w:pict>
      </w:r>
      <w:r w:rsidR="002F61D9" w:rsidRPr="00BE13C3">
        <w:rPr>
          <w:rFonts w:ascii="Arial" w:hAnsi="Arial" w:cs="Arial"/>
          <w:b/>
          <w:noProof/>
          <w:sz w:val="28"/>
          <w:szCs w:val="26"/>
          <w:highlight w:val="cyan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-451832</wp:posOffset>
            </wp:positionH>
            <wp:positionV relativeFrom="paragraph">
              <wp:posOffset>-180340</wp:posOffset>
            </wp:positionV>
            <wp:extent cx="10787495" cy="7620000"/>
            <wp:effectExtent l="19050" t="0" r="0" b="0"/>
            <wp:wrapNone/>
            <wp:docPr id="5" name="Рисунок 7" descr="https://avatars.mds.yandex.net/i?id=48b91b328a97301aec49e4b30bf3098a0f0cab94-577097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48b91b328a97301aec49e4b30bf3098a0f0cab94-577097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7495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61D9" w:rsidRPr="00BE13C3">
        <w:rPr>
          <w:rFonts w:ascii="Arial" w:hAnsi="Arial" w:cs="Arial"/>
          <w:b/>
          <w:sz w:val="28"/>
          <w:szCs w:val="26"/>
          <w:highlight w:val="cyan"/>
        </w:rPr>
        <w:t xml:space="preserve">Тема </w:t>
      </w:r>
      <w:r w:rsidR="00461A7A" w:rsidRPr="00BE13C3">
        <w:rPr>
          <w:rFonts w:ascii="Arial" w:hAnsi="Arial" w:cs="Arial"/>
          <w:b/>
          <w:sz w:val="28"/>
          <w:szCs w:val="26"/>
          <w:highlight w:val="cyan"/>
        </w:rPr>
        <w:t>5</w:t>
      </w:r>
      <w:r w:rsidR="002F61D9" w:rsidRPr="00BE13C3">
        <w:rPr>
          <w:rFonts w:ascii="Arial" w:hAnsi="Arial" w:cs="Arial"/>
          <w:b/>
          <w:sz w:val="28"/>
          <w:szCs w:val="26"/>
          <w:highlight w:val="cyan"/>
        </w:rPr>
        <w:t xml:space="preserve"> «Кино»</w:t>
      </w:r>
    </w:p>
    <w:p w:rsidR="000D243C" w:rsidRPr="00BE13C3" w:rsidRDefault="002F61D9" w:rsidP="002F61D9">
      <w:pPr>
        <w:spacing w:line="240" w:lineRule="auto"/>
        <w:ind w:right="126"/>
        <w:jc w:val="center"/>
        <w:rPr>
          <w:rFonts w:ascii="Arial" w:hAnsi="Arial" w:cs="Arial"/>
          <w:b/>
          <w:sz w:val="28"/>
          <w:szCs w:val="26"/>
        </w:rPr>
      </w:pPr>
      <w:r w:rsidRPr="00BE13C3">
        <w:rPr>
          <w:rFonts w:ascii="Arial" w:hAnsi="Arial" w:cs="Arial"/>
          <w:b/>
          <w:noProof/>
          <w:sz w:val="28"/>
          <w:szCs w:val="26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379441</wp:posOffset>
            </wp:positionH>
            <wp:positionV relativeFrom="paragraph">
              <wp:posOffset>306359</wp:posOffset>
            </wp:positionV>
            <wp:extent cx="3583132" cy="1745673"/>
            <wp:effectExtent l="19050" t="0" r="0" b="0"/>
            <wp:wrapNone/>
            <wp:docPr id="28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132" cy="1745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13C3">
        <w:rPr>
          <w:rFonts w:ascii="Arial" w:hAnsi="Arial" w:cs="Arial"/>
          <w:b/>
          <w:sz w:val="28"/>
          <w:szCs w:val="26"/>
        </w:rPr>
        <w:t>Напиши название фильма по фрагменту:</w:t>
      </w: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2146DD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2146DD">
        <w:rPr>
          <w:rFonts w:ascii="Arial" w:hAnsi="Arial" w:cs="Arial"/>
          <w:b/>
          <w:noProof/>
          <w:sz w:val="26"/>
          <w:szCs w:val="26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-18.6pt;margin-top:13.85pt;width:388.45pt;height:30.75pt;z-index:251680768;mso-width-relative:margin;mso-height-relative:margin" fillcolor="#fc9">
            <v:fill opacity="39977f"/>
            <v:textbox style="mso-next-textbox:#_x0000_s1048">
              <w:txbxContent>
                <w:p w:rsidR="002F61D9" w:rsidRPr="0030770B" w:rsidRDefault="0030770B" w:rsidP="0030770B">
                  <w:pPr>
                    <w:spacing w:after="240"/>
                    <w:rPr>
                      <w:rFonts w:ascii="Arial" w:hAnsi="Arial" w:cs="Arial"/>
                      <w:b/>
                      <w:sz w:val="26"/>
                      <w:szCs w:val="26"/>
                    </w:rPr>
                  </w:pPr>
                  <w:r>
                    <w:rPr>
                      <w:rFonts w:ascii="Arial" w:hAnsi="Arial" w:cs="Arial"/>
                      <w:b/>
                      <w:sz w:val="26"/>
                      <w:szCs w:val="26"/>
                    </w:rPr>
                    <w:t>1.</w:t>
                  </w:r>
                  <w:r w:rsidR="002F61D9" w:rsidRPr="0030770B">
                    <w:rPr>
                      <w:rFonts w:ascii="Arial" w:hAnsi="Arial" w:cs="Arial"/>
                      <w:b/>
                      <w:sz w:val="26"/>
                      <w:szCs w:val="26"/>
                    </w:rPr>
                    <w:t xml:space="preserve">Ответ: </w:t>
                  </w:r>
                </w:p>
                <w:p w:rsidR="002F61D9" w:rsidRDefault="002F61D9" w:rsidP="002F61D9"/>
              </w:txbxContent>
            </v:textbox>
          </v:shape>
        </w:pict>
      </w:r>
    </w:p>
    <w:p w:rsidR="00673668" w:rsidRDefault="002F61D9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noProof/>
          <w:sz w:val="26"/>
          <w:szCs w:val="26"/>
          <w:u w:val="single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379441</wp:posOffset>
            </wp:positionH>
            <wp:positionV relativeFrom="paragraph">
              <wp:posOffset>277321</wp:posOffset>
            </wp:positionV>
            <wp:extent cx="3680114" cy="1607128"/>
            <wp:effectExtent l="19050" t="0" r="0" b="0"/>
            <wp:wrapNone/>
            <wp:docPr id="26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6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114" cy="1607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2146DD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2146DD">
        <w:rPr>
          <w:rFonts w:ascii="Arial" w:hAnsi="Arial" w:cs="Arial"/>
          <w:b/>
          <w:noProof/>
          <w:sz w:val="26"/>
          <w:szCs w:val="26"/>
          <w:lang w:eastAsia="ru-RU"/>
        </w:rPr>
        <w:pict>
          <v:shape id="_x0000_s1049" type="#_x0000_t202" style="position:absolute;left:0;text-align:left;margin-left:-18.6pt;margin-top:1.65pt;width:388.45pt;height:27.6pt;z-index:251681792;mso-width-relative:margin;mso-height-relative:margin" fillcolor="#fcf">
            <v:fill opacity="39977f"/>
            <v:textbox style="mso-next-textbox:#_x0000_s1049">
              <w:txbxContent>
                <w:p w:rsidR="002F61D9" w:rsidRPr="00650D70" w:rsidRDefault="002F61D9" w:rsidP="002F61D9">
                  <w:pPr>
                    <w:spacing w:after="240"/>
                    <w:rPr>
                      <w:rFonts w:ascii="Arial" w:hAnsi="Arial" w:cs="Arial"/>
                      <w:b/>
                      <w:sz w:val="26"/>
                      <w:szCs w:val="26"/>
                    </w:rPr>
                  </w:pPr>
                  <w:r>
                    <w:rPr>
                      <w:rFonts w:ascii="Arial" w:hAnsi="Arial" w:cs="Arial"/>
                      <w:b/>
                      <w:sz w:val="26"/>
                      <w:szCs w:val="26"/>
                    </w:rPr>
                    <w:t>2</w:t>
                  </w:r>
                  <w:r w:rsidRPr="00650D70">
                    <w:rPr>
                      <w:rFonts w:ascii="Arial" w:hAnsi="Arial" w:cs="Arial"/>
                      <w:b/>
                      <w:sz w:val="26"/>
                      <w:szCs w:val="26"/>
                    </w:rPr>
                    <w:t>.</w:t>
                  </w:r>
                  <w:r>
                    <w:rPr>
                      <w:rFonts w:ascii="Arial" w:hAnsi="Arial" w:cs="Arial"/>
                      <w:b/>
                      <w:sz w:val="26"/>
                      <w:szCs w:val="26"/>
                    </w:rPr>
                    <w:t xml:space="preserve"> Ответ:</w:t>
                  </w:r>
                </w:p>
                <w:p w:rsidR="002F61D9" w:rsidRDefault="002F61D9" w:rsidP="002F61D9">
                  <w:pPr>
                    <w:spacing w:after="240"/>
                    <w:rPr>
                      <w:rFonts w:ascii="Arial" w:hAnsi="Arial" w:cs="Arial"/>
                      <w:b/>
                      <w:sz w:val="26"/>
                      <w:szCs w:val="26"/>
                    </w:rPr>
                  </w:pPr>
                  <w:r w:rsidRPr="00650D70">
                    <w:rPr>
                      <w:rFonts w:ascii="Arial" w:hAnsi="Arial" w:cs="Arial"/>
                      <w:b/>
                      <w:sz w:val="26"/>
                      <w:szCs w:val="26"/>
                    </w:rPr>
                    <w:t xml:space="preserve">Ответ: </w:t>
                  </w:r>
                </w:p>
                <w:p w:rsidR="002F61D9" w:rsidRPr="00650D70" w:rsidRDefault="002F61D9" w:rsidP="002F61D9">
                  <w:pPr>
                    <w:spacing w:after="240"/>
                    <w:rPr>
                      <w:rFonts w:ascii="Arial" w:hAnsi="Arial" w:cs="Arial"/>
                      <w:b/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673668" w:rsidRDefault="002F61D9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noProof/>
          <w:sz w:val="26"/>
          <w:szCs w:val="26"/>
          <w:u w:val="single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393296</wp:posOffset>
            </wp:positionH>
            <wp:positionV relativeFrom="paragraph">
              <wp:posOffset>82030</wp:posOffset>
            </wp:positionV>
            <wp:extent cx="3735532" cy="1995055"/>
            <wp:effectExtent l="19050" t="0" r="0" b="0"/>
            <wp:wrapNone/>
            <wp:docPr id="27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532" cy="199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673668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73668" w:rsidRDefault="002146DD" w:rsidP="000D243C">
      <w:pPr>
        <w:spacing w:line="240" w:lineRule="auto"/>
        <w:ind w:right="126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2146DD">
        <w:rPr>
          <w:rFonts w:ascii="Arial" w:hAnsi="Arial" w:cs="Arial"/>
          <w:b/>
          <w:noProof/>
          <w:sz w:val="26"/>
          <w:szCs w:val="26"/>
          <w:lang w:eastAsia="ru-RU"/>
        </w:rPr>
        <w:pict>
          <v:shape id="_x0000_s1050" type="#_x0000_t202" style="position:absolute;left:0;text-align:left;margin-left:-18.6pt;margin-top:16pt;width:388.45pt;height:28.45pt;z-index:251682816;mso-width-relative:margin;mso-height-relative:margin" fillcolor="#ccf">
            <v:fill opacity="32113f"/>
            <v:textbox style="mso-next-textbox:#_x0000_s1050">
              <w:txbxContent>
                <w:p w:rsidR="002F61D9" w:rsidRPr="00650D70" w:rsidRDefault="002F61D9" w:rsidP="002F61D9">
                  <w:pPr>
                    <w:spacing w:after="240"/>
                    <w:rPr>
                      <w:rFonts w:ascii="Arial" w:hAnsi="Arial" w:cs="Arial"/>
                      <w:b/>
                      <w:sz w:val="26"/>
                      <w:szCs w:val="26"/>
                    </w:rPr>
                  </w:pPr>
                  <w:r>
                    <w:rPr>
                      <w:rFonts w:ascii="Arial" w:hAnsi="Arial" w:cs="Arial"/>
                      <w:b/>
                      <w:sz w:val="26"/>
                      <w:szCs w:val="26"/>
                    </w:rPr>
                    <w:t>3</w:t>
                  </w:r>
                  <w:r w:rsidRPr="00650D70">
                    <w:rPr>
                      <w:rFonts w:ascii="Arial" w:hAnsi="Arial" w:cs="Arial"/>
                      <w:b/>
                      <w:sz w:val="26"/>
                      <w:szCs w:val="26"/>
                    </w:rPr>
                    <w:t>.</w:t>
                  </w:r>
                  <w:r>
                    <w:rPr>
                      <w:rFonts w:ascii="Arial" w:hAnsi="Arial" w:cs="Arial"/>
                      <w:b/>
                      <w:sz w:val="26"/>
                      <w:szCs w:val="26"/>
                    </w:rPr>
                    <w:t xml:space="preserve"> </w:t>
                  </w:r>
                  <w:r w:rsidRPr="00650D70">
                    <w:rPr>
                      <w:rFonts w:ascii="Arial" w:hAnsi="Arial" w:cs="Arial"/>
                      <w:b/>
                      <w:sz w:val="26"/>
                      <w:szCs w:val="26"/>
                    </w:rPr>
                    <w:t>Ответ</w:t>
                  </w:r>
                  <w:r>
                    <w:rPr>
                      <w:rFonts w:ascii="Arial" w:hAnsi="Arial" w:cs="Arial"/>
                      <w:b/>
                      <w:sz w:val="26"/>
                      <w:szCs w:val="26"/>
                    </w:rPr>
                    <w:t>:</w:t>
                  </w:r>
                </w:p>
              </w:txbxContent>
            </v:textbox>
          </v:shape>
        </w:pict>
      </w:r>
    </w:p>
    <w:p w:rsidR="000D243C" w:rsidRPr="00BE13C3" w:rsidRDefault="002F61D9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8"/>
          <w:szCs w:val="26"/>
        </w:rPr>
      </w:pPr>
      <w:r w:rsidRPr="00BE13C3">
        <w:rPr>
          <w:rFonts w:ascii="Arial" w:hAnsi="Arial" w:cs="Arial"/>
          <w:b/>
          <w:sz w:val="28"/>
          <w:szCs w:val="26"/>
          <w:highlight w:val="cyan"/>
        </w:rPr>
        <w:lastRenderedPageBreak/>
        <w:t xml:space="preserve">Тема </w:t>
      </w:r>
      <w:r w:rsidR="00262A77" w:rsidRPr="00BE13C3">
        <w:rPr>
          <w:rFonts w:ascii="Arial" w:hAnsi="Arial" w:cs="Arial"/>
          <w:b/>
          <w:sz w:val="28"/>
          <w:szCs w:val="26"/>
          <w:highlight w:val="cyan"/>
        </w:rPr>
        <w:t>6</w:t>
      </w:r>
      <w:r w:rsidRPr="00BE13C3">
        <w:rPr>
          <w:rFonts w:ascii="Arial" w:hAnsi="Arial" w:cs="Arial"/>
          <w:b/>
          <w:sz w:val="28"/>
          <w:szCs w:val="26"/>
          <w:highlight w:val="cyan"/>
        </w:rPr>
        <w:t xml:space="preserve"> «Города-Герои»</w:t>
      </w:r>
    </w:p>
    <w:p w:rsidR="000D243C" w:rsidRPr="00BE13C3" w:rsidRDefault="002F61D9" w:rsidP="0091406F">
      <w:pPr>
        <w:spacing w:line="240" w:lineRule="auto"/>
        <w:ind w:right="126"/>
        <w:jc w:val="center"/>
        <w:rPr>
          <w:rFonts w:ascii="Arial" w:hAnsi="Arial" w:cs="Arial"/>
          <w:b/>
          <w:sz w:val="28"/>
          <w:szCs w:val="26"/>
          <w:u w:val="single"/>
        </w:rPr>
      </w:pPr>
      <w:r w:rsidRPr="00BE13C3">
        <w:rPr>
          <w:rFonts w:ascii="Arial" w:hAnsi="Arial" w:cs="Arial"/>
          <w:b/>
          <w:sz w:val="28"/>
          <w:szCs w:val="26"/>
          <w:u w:val="single"/>
        </w:rPr>
        <w:t>Найди и выдели только города-герои</w:t>
      </w:r>
    </w:p>
    <w:p w:rsidR="000D243C" w:rsidRDefault="0091406F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46990</wp:posOffset>
            </wp:positionV>
            <wp:extent cx="5037455" cy="5139690"/>
            <wp:effectExtent l="19050" t="0" r="0" b="0"/>
            <wp:wrapNone/>
            <wp:docPr id="19" name="Рисунок 12" descr="C:\Users\Admin\Downloads\филворд-17712380586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филворд-1771238058667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7303" t="12715" r="7112" b="40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55" cy="5139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2B65DC" w:rsidRDefault="002B65D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br w:type="page"/>
      </w:r>
    </w:p>
    <w:p w:rsidR="000D243C" w:rsidRDefault="000D243C" w:rsidP="000D243C">
      <w:pPr>
        <w:pStyle w:val="a3"/>
        <w:spacing w:before="600" w:after="240" w:line="240" w:lineRule="auto"/>
        <w:ind w:left="0" w:right="126"/>
        <w:jc w:val="center"/>
        <w:rPr>
          <w:rFonts w:ascii="Arial" w:hAnsi="Arial" w:cs="Arial"/>
          <w:b/>
          <w:sz w:val="26"/>
          <w:szCs w:val="26"/>
        </w:rPr>
      </w:pPr>
    </w:p>
    <w:p w:rsidR="000D243C" w:rsidRPr="002B65DC" w:rsidRDefault="002146DD" w:rsidP="00B85A5F">
      <w:pPr>
        <w:pStyle w:val="a3"/>
        <w:numPr>
          <w:ilvl w:val="0"/>
          <w:numId w:val="12"/>
        </w:numPr>
        <w:tabs>
          <w:tab w:val="left" w:pos="0"/>
        </w:tabs>
        <w:spacing w:before="600" w:after="240" w:line="240" w:lineRule="auto"/>
        <w:ind w:left="0" w:right="126" w:firstLine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hyperlink r:id="rId10" w:tgtFrame="_blank" w:history="1">
        <w:r w:rsidR="000D243C" w:rsidRPr="002B65DC">
          <w:rPr>
            <w:rStyle w:val="a7"/>
            <w:rFonts w:ascii="Arial" w:hAnsi="Arial" w:cs="Arial"/>
            <w:b/>
            <w:color w:val="auto"/>
            <w:sz w:val="26"/>
            <w:szCs w:val="26"/>
            <w:shd w:val="clear" w:color="auto" w:fill="FFFFFF"/>
          </w:rPr>
          <w:t>Ленинград</w:t>
        </w:r>
      </w:hyperlink>
      <w:r w:rsidR="000D243C" w:rsidRPr="002B65DC">
        <w:rPr>
          <w:rFonts w:ascii="Arial" w:hAnsi="Arial" w:cs="Arial"/>
          <w:sz w:val="26"/>
          <w:szCs w:val="26"/>
          <w:shd w:val="clear" w:color="auto" w:fill="FFFFFF"/>
        </w:rPr>
        <w:t> стоит на особом месте — он единственный город, переживший почти трехлетнюю блокаду (с 8 сентября 1941 года по 27 января 1944 года), но так и не сдавшийся врагам.</w:t>
      </w:r>
    </w:p>
    <w:p w:rsidR="000D243C" w:rsidRPr="002B65DC" w:rsidRDefault="000D243C" w:rsidP="00B85A5F">
      <w:pPr>
        <w:pStyle w:val="a3"/>
        <w:numPr>
          <w:ilvl w:val="0"/>
          <w:numId w:val="12"/>
        </w:numPr>
        <w:tabs>
          <w:tab w:val="left" w:pos="0"/>
        </w:tabs>
        <w:spacing w:before="600" w:after="240" w:line="240" w:lineRule="auto"/>
        <w:ind w:left="0" w:right="126" w:firstLine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С началом войны промышленность </w:t>
      </w:r>
      <w:r w:rsidRPr="002B65DC">
        <w:rPr>
          <w:rFonts w:ascii="Arial" w:hAnsi="Arial" w:cs="Arial"/>
          <w:b/>
          <w:sz w:val="26"/>
          <w:szCs w:val="26"/>
          <w:u w:val="single"/>
          <w:shd w:val="clear" w:color="auto" w:fill="FFFFFF"/>
        </w:rPr>
        <w:t>Сталинграда</w:t>
      </w:r>
      <w:r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 наращивала выпуск военной продукции.  </w:t>
      </w:r>
    </w:p>
    <w:p w:rsidR="000D243C" w:rsidRPr="002B65DC" w:rsidRDefault="002146DD" w:rsidP="00B85A5F">
      <w:pPr>
        <w:pStyle w:val="a3"/>
        <w:tabs>
          <w:tab w:val="left" w:pos="0"/>
        </w:tabs>
        <w:spacing w:before="600" w:after="240" w:line="240" w:lineRule="auto"/>
        <w:ind w:left="0" w:right="126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hyperlink r:id="rId11" w:tgtFrame="_blank" w:history="1">
        <w:r w:rsidR="000D243C" w:rsidRPr="002B65DC">
          <w:rPr>
            <w:rStyle w:val="a7"/>
            <w:rFonts w:ascii="Arial" w:hAnsi="Arial" w:cs="Arial"/>
            <w:color w:val="auto"/>
            <w:sz w:val="26"/>
            <w:szCs w:val="26"/>
            <w:u w:val="none"/>
            <w:shd w:val="clear" w:color="auto" w:fill="FFFFFF"/>
          </w:rPr>
          <w:t>С 17 июля 1942 года</w:t>
        </w:r>
      </w:hyperlink>
      <w:r w:rsidR="000D243C" w:rsidRPr="002B65DC">
        <w:rPr>
          <w:rFonts w:ascii="Arial" w:hAnsi="Arial" w:cs="Arial"/>
          <w:sz w:val="26"/>
          <w:szCs w:val="26"/>
          <w:shd w:val="clear" w:color="auto" w:fill="FFFFFF"/>
        </w:rPr>
        <w:t> по 2 февраля 1943 года на подступах и в самом городе происходило одно из крупнейших во</w:t>
      </w:r>
      <w:proofErr w:type="gramStart"/>
      <w:r w:rsidR="000D243C"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 В</w:t>
      </w:r>
      <w:proofErr w:type="gramEnd"/>
      <w:r w:rsidR="000D243C" w:rsidRPr="002B65DC">
        <w:rPr>
          <w:rFonts w:ascii="Arial" w:hAnsi="Arial" w:cs="Arial"/>
          <w:sz w:val="26"/>
          <w:szCs w:val="26"/>
          <w:shd w:val="clear" w:color="auto" w:fill="FFFFFF"/>
        </w:rPr>
        <w:t>торой мировой войне сражений — Сталинградская битва.</w:t>
      </w:r>
    </w:p>
    <w:p w:rsidR="00CC4A74" w:rsidRPr="002B65DC" w:rsidRDefault="000D243C" w:rsidP="00B85A5F">
      <w:pPr>
        <w:pStyle w:val="a3"/>
        <w:numPr>
          <w:ilvl w:val="0"/>
          <w:numId w:val="12"/>
        </w:numPr>
        <w:tabs>
          <w:tab w:val="left" w:pos="0"/>
        </w:tabs>
        <w:spacing w:before="600" w:after="240" w:line="240" w:lineRule="auto"/>
        <w:ind w:left="0" w:right="126" w:firstLine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В Великую Отечественную войну осенью 1941 года в </w:t>
      </w:r>
      <w:r w:rsidRPr="002B65DC">
        <w:rPr>
          <w:rFonts w:ascii="Arial" w:hAnsi="Arial" w:cs="Arial"/>
          <w:b/>
          <w:sz w:val="26"/>
          <w:szCs w:val="26"/>
          <w:u w:val="single"/>
          <w:shd w:val="clear" w:color="auto" w:fill="FFFFFF"/>
        </w:rPr>
        <w:t>Туле</w:t>
      </w:r>
      <w:r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 были </w:t>
      </w:r>
      <w:hyperlink r:id="rId12" w:tgtFrame="_blank" w:history="1">
        <w:r w:rsidRPr="002B65DC">
          <w:rPr>
            <w:rFonts w:ascii="Arial" w:hAnsi="Arial" w:cs="Arial"/>
            <w:sz w:val="26"/>
            <w:szCs w:val="26"/>
          </w:rPr>
          <w:t>сформированы 79 истребительных батальонов</w:t>
        </w:r>
      </w:hyperlink>
      <w:r w:rsidRPr="002B65DC">
        <w:rPr>
          <w:rFonts w:ascii="Arial" w:hAnsi="Arial" w:cs="Arial"/>
          <w:sz w:val="26"/>
          <w:szCs w:val="26"/>
          <w:shd w:val="clear" w:color="auto" w:fill="FFFFFF"/>
        </w:rPr>
        <w:t> общей численностью свыше 10 тысяч человек и Тульский рабочий полк. </w:t>
      </w:r>
      <w:r w:rsidR="002B65DC"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hyperlink r:id="rId13" w:tgtFrame="_blank" w:history="1">
        <w:r w:rsidRPr="002B65DC">
          <w:rPr>
            <w:rStyle w:val="a7"/>
            <w:rFonts w:ascii="Arial" w:hAnsi="Arial" w:cs="Arial"/>
            <w:color w:val="auto"/>
            <w:sz w:val="26"/>
            <w:szCs w:val="26"/>
            <w:u w:val="none"/>
            <w:shd w:val="clear" w:color="auto" w:fill="FFFFFF"/>
          </w:rPr>
          <w:t>В октябре-декабре 1941 года</w:t>
        </w:r>
      </w:hyperlink>
      <w:r w:rsidRPr="002B65DC">
        <w:rPr>
          <w:rFonts w:ascii="Arial" w:hAnsi="Arial" w:cs="Arial"/>
          <w:sz w:val="26"/>
          <w:szCs w:val="26"/>
          <w:shd w:val="clear" w:color="auto" w:fill="FFFFFF"/>
        </w:rPr>
        <w:t> город находился почти в полном кольце осады, советские войска и население Тулы героически обороняли город от немецко-фашистских войск, безуспешно пытавшихся овладеть им. Предприятия Тулы в условиях непрерывных авиационных налетов противника и под артиллерийско-минометным огнем выпускали военную продукцию, ремонтировали военную технику и вооружение</w:t>
      </w:r>
      <w:r w:rsidR="00CC4A74" w:rsidRPr="002B65DC">
        <w:rPr>
          <w:rFonts w:ascii="Arial" w:hAnsi="Arial" w:cs="Arial"/>
          <w:sz w:val="26"/>
          <w:szCs w:val="26"/>
          <w:shd w:val="clear" w:color="auto" w:fill="FFFFFF"/>
        </w:rPr>
        <w:t>.</w:t>
      </w:r>
    </w:p>
    <w:p w:rsidR="002B65DC" w:rsidRPr="002B65DC" w:rsidRDefault="002146DD" w:rsidP="00B85A5F">
      <w:pPr>
        <w:pStyle w:val="a3"/>
        <w:numPr>
          <w:ilvl w:val="0"/>
          <w:numId w:val="12"/>
        </w:numPr>
        <w:tabs>
          <w:tab w:val="left" w:pos="0"/>
        </w:tabs>
        <w:spacing w:before="600" w:after="240" w:line="240" w:lineRule="auto"/>
        <w:ind w:left="0" w:right="126" w:firstLine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hyperlink r:id="rId14" w:tgtFrame="_blank" w:history="1">
        <w:r w:rsidR="002B65DC" w:rsidRPr="002B65DC">
          <w:rPr>
            <w:rFonts w:ascii="Arial" w:hAnsi="Arial" w:cs="Arial"/>
            <w:b/>
            <w:sz w:val="26"/>
            <w:szCs w:val="26"/>
            <w:u w:val="single"/>
          </w:rPr>
          <w:t>Севастополь</w:t>
        </w:r>
      </w:hyperlink>
      <w:r w:rsidR="002B65DC" w:rsidRPr="002B65DC">
        <w:rPr>
          <w:rFonts w:ascii="Arial" w:hAnsi="Arial" w:cs="Arial"/>
          <w:sz w:val="26"/>
          <w:szCs w:val="26"/>
          <w:shd w:val="clear" w:color="auto" w:fill="FFFFFF"/>
        </w:rPr>
        <w:t> находится в Крыму, на берегу Черного моря. Он по праву считается одним из самых стойких городов времён Великой Отечественной войны, его защитники держали героическую оборону с 30 октября 1941 года по 2 июля 1942 года.  Важную роль в обороне Севастополя сыграли жители, которые участвовали в строительстве оборонительных сооружений, изготовляли оружие и боеприпасы для фронта, оказывали помощь раненым. </w:t>
      </w:r>
    </w:p>
    <w:p w:rsidR="002B65DC" w:rsidRPr="002B65DC" w:rsidRDefault="002146DD" w:rsidP="00B85A5F">
      <w:pPr>
        <w:pStyle w:val="a3"/>
        <w:numPr>
          <w:ilvl w:val="0"/>
          <w:numId w:val="12"/>
        </w:numPr>
        <w:tabs>
          <w:tab w:val="left" w:pos="0"/>
        </w:tabs>
        <w:spacing w:before="600" w:after="240" w:line="240" w:lineRule="auto"/>
        <w:ind w:left="0" w:right="126" w:firstLine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hyperlink r:id="rId15" w:tgtFrame="_blank" w:history="1">
        <w:r w:rsidR="002B65DC" w:rsidRPr="002B65DC">
          <w:rPr>
            <w:rFonts w:ascii="Arial" w:hAnsi="Arial" w:cs="Arial"/>
            <w:b/>
            <w:sz w:val="26"/>
            <w:szCs w:val="26"/>
            <w:u w:val="single"/>
          </w:rPr>
          <w:t>Новороссийск</w:t>
        </w:r>
      </w:hyperlink>
      <w:r w:rsidR="002B65DC"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 находится в Краснодарском крае России на берегу </w:t>
      </w:r>
      <w:proofErr w:type="spellStart"/>
      <w:r w:rsidR="002B65DC" w:rsidRPr="002B65DC">
        <w:rPr>
          <w:rFonts w:ascii="Arial" w:hAnsi="Arial" w:cs="Arial"/>
          <w:sz w:val="26"/>
          <w:szCs w:val="26"/>
          <w:shd w:val="clear" w:color="auto" w:fill="FFFFFF"/>
        </w:rPr>
        <w:t>Цемесской</w:t>
      </w:r>
      <w:proofErr w:type="spellEnd"/>
      <w:r w:rsidR="002B65DC"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 бухты Чёрного моря. Во время Великой Отечественной войны был базой Черноморского флота. В 1941-1942 годах через </w:t>
      </w:r>
      <w:r w:rsidR="002B65DC" w:rsidRPr="002B65DC">
        <w:rPr>
          <w:rFonts w:ascii="Arial" w:hAnsi="Arial" w:cs="Arial"/>
          <w:sz w:val="26"/>
          <w:szCs w:val="26"/>
          <w:shd w:val="clear" w:color="auto" w:fill="FFFFFF"/>
        </w:rPr>
        <w:lastRenderedPageBreak/>
        <w:t>Новороссийск снабжались жители осажденного Севастополя. Оборона Новороссийска длилась 393 дня. </w:t>
      </w:r>
    </w:p>
    <w:p w:rsidR="002B65DC" w:rsidRPr="002B65DC" w:rsidRDefault="002146DD" w:rsidP="002B65DC">
      <w:pPr>
        <w:pStyle w:val="a3"/>
        <w:numPr>
          <w:ilvl w:val="0"/>
          <w:numId w:val="12"/>
        </w:numPr>
        <w:tabs>
          <w:tab w:val="left" w:pos="0"/>
        </w:tabs>
        <w:spacing w:before="600" w:after="240" w:line="240" w:lineRule="auto"/>
        <w:ind w:left="0" w:right="-441" w:firstLine="0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hyperlink r:id="rId16" w:tgtFrame="_blank" w:history="1">
        <w:r w:rsidR="00CC4A74" w:rsidRPr="002B65DC">
          <w:rPr>
            <w:rFonts w:ascii="Arial" w:hAnsi="Arial" w:cs="Arial"/>
            <w:b/>
            <w:sz w:val="26"/>
            <w:szCs w:val="26"/>
            <w:u w:val="single"/>
            <w:shd w:val="clear" w:color="auto" w:fill="FFFFFF"/>
          </w:rPr>
          <w:t>Мурманск</w:t>
        </w:r>
      </w:hyperlink>
      <w:r w:rsidR="00CC4A74" w:rsidRPr="002B65DC">
        <w:rPr>
          <w:rFonts w:ascii="Arial" w:hAnsi="Arial" w:cs="Arial"/>
          <w:sz w:val="26"/>
          <w:szCs w:val="26"/>
          <w:shd w:val="clear" w:color="auto" w:fill="FFFFFF"/>
        </w:rPr>
        <w:t> расположен за северным полярным кругом, находится на восточном побережье Кольского залива Баренцева моря, имеет незамерзающий порт. С первых дней Великой Отечественной войны Мурманск, в районе которого находилась главная база Северного флота, стал фронтовым городом.</w:t>
      </w:r>
      <w:r w:rsidR="002B65DC" w:rsidRPr="002B65DC">
        <w:rPr>
          <w:rFonts w:ascii="Arial" w:hAnsi="Arial" w:cs="Arial"/>
          <w:sz w:val="26"/>
          <w:szCs w:val="26"/>
          <w:shd w:val="clear" w:color="auto" w:fill="FFFFFF"/>
        </w:rPr>
        <w:t xml:space="preserve"> Несмотря на это, промышленные предприятия всего города не прекращали работу. Они изготовляли автоматы, минометы, гранаты, волокуши, горные сани, лыжи, шлюпки.</w:t>
      </w:r>
    </w:p>
    <w:p w:rsidR="002B65DC" w:rsidRPr="002B65DC" w:rsidRDefault="002B65DC" w:rsidP="002B65DC">
      <w:pPr>
        <w:pStyle w:val="a3"/>
        <w:numPr>
          <w:ilvl w:val="0"/>
          <w:numId w:val="12"/>
        </w:numPr>
        <w:tabs>
          <w:tab w:val="left" w:pos="0"/>
        </w:tabs>
        <w:spacing w:before="600" w:after="240" w:line="240" w:lineRule="auto"/>
        <w:ind w:left="0" w:right="-441" w:firstLine="0"/>
        <w:jc w:val="both"/>
        <w:rPr>
          <w:rFonts w:ascii="Arial" w:hAnsi="Arial" w:cs="Arial"/>
          <w:sz w:val="26"/>
          <w:szCs w:val="26"/>
          <w:shd w:val="clear" w:color="auto" w:fill="FFFFFF"/>
        </w:rPr>
        <w:sectPr w:rsidR="002B65DC" w:rsidRPr="002B65DC" w:rsidSect="002B65DC">
          <w:pgSz w:w="16838" w:h="11906" w:orient="landscape"/>
          <w:pgMar w:top="284" w:right="1134" w:bottom="426" w:left="567" w:header="709" w:footer="709" w:gutter="0"/>
          <w:cols w:num="2" w:sep="1" w:space="709"/>
          <w:docGrid w:linePitch="360"/>
        </w:sectPr>
      </w:pPr>
    </w:p>
    <w:tbl>
      <w:tblPr>
        <w:tblStyle w:val="a4"/>
        <w:tblpPr w:leftFromText="180" w:rightFromText="180" w:vertAnchor="page" w:horzAnchor="margin" w:tblpXSpec="center" w:tblpY="571"/>
        <w:tblW w:w="11165" w:type="dxa"/>
        <w:tblLayout w:type="fixed"/>
        <w:tblLook w:val="04A0"/>
      </w:tblPr>
      <w:tblGrid>
        <w:gridCol w:w="1843"/>
        <w:gridCol w:w="992"/>
        <w:gridCol w:w="709"/>
        <w:gridCol w:w="1417"/>
        <w:gridCol w:w="1276"/>
        <w:gridCol w:w="851"/>
        <w:gridCol w:w="1701"/>
        <w:gridCol w:w="108"/>
        <w:gridCol w:w="2268"/>
      </w:tblGrid>
      <w:tr w:rsidR="00B85A5F" w:rsidRPr="009A6119" w:rsidTr="00F522CE">
        <w:trPr>
          <w:trHeight w:val="2826"/>
        </w:trPr>
        <w:tc>
          <w:tcPr>
            <w:tcW w:w="3544" w:type="dxa"/>
            <w:gridSpan w:val="3"/>
          </w:tcPr>
          <w:p w:rsidR="00B85A5F" w:rsidRPr="009A6119" w:rsidRDefault="00B85A5F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lastRenderedPageBreak/>
              <w:t>Тема 1 «Люди»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Юрий Борисович Левитан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Георгий Константинович Жуков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2"/>
              </w:numPr>
              <w:ind w:left="0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Иосиф Виссарионович Сталин</w:t>
            </w:r>
          </w:p>
        </w:tc>
        <w:tc>
          <w:tcPr>
            <w:tcW w:w="2693" w:type="dxa"/>
            <w:gridSpan w:val="2"/>
          </w:tcPr>
          <w:p w:rsidR="00B85A5F" w:rsidRPr="009A6119" w:rsidRDefault="00B85A5F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>Тема 2 «События»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4"/>
              </w:numPr>
              <w:ind w:left="71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Битва за Берлин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4"/>
              </w:numPr>
              <w:ind w:left="71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872 (900) дней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4"/>
              </w:numPr>
              <w:ind w:left="71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22 июня 1941 г.</w:t>
            </w:r>
          </w:p>
        </w:tc>
        <w:tc>
          <w:tcPr>
            <w:tcW w:w="2552" w:type="dxa"/>
            <w:gridSpan w:val="2"/>
          </w:tcPr>
          <w:p w:rsidR="00B85A5F" w:rsidRPr="009A6119" w:rsidRDefault="00B85A5F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>Тема 3 «Музыка»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5"/>
              </w:numPr>
              <w:ind w:left="34" w:hanging="34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Уголек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5"/>
              </w:numPr>
              <w:tabs>
                <w:tab w:val="left" w:pos="33"/>
              </w:tabs>
              <w:ind w:left="0" w:firstLine="3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«Журавли»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5"/>
              </w:numPr>
              <w:tabs>
                <w:tab w:val="left" w:pos="-108"/>
              </w:tabs>
              <w:ind w:left="0" w:firstLine="33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Катюша»</w:t>
            </w:r>
          </w:p>
        </w:tc>
        <w:tc>
          <w:tcPr>
            <w:tcW w:w="2376" w:type="dxa"/>
            <w:gridSpan w:val="2"/>
          </w:tcPr>
          <w:p w:rsidR="00B85A5F" w:rsidRPr="009A6119" w:rsidRDefault="00B85A5F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 xml:space="preserve">Тема </w:t>
            </w:r>
            <w:r w:rsidR="00461A7A"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>5</w:t>
            </w:r>
            <w:r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>. «Кино»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ind w:left="0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«В бой идут одни старики».</w:t>
            </w:r>
          </w:p>
          <w:p w:rsidR="00B85A5F" w:rsidRDefault="00B85A5F" w:rsidP="00B85A5F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ind w:left="0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«А зори здесь тихие».</w:t>
            </w:r>
          </w:p>
          <w:p w:rsidR="00B85A5F" w:rsidRPr="009A6119" w:rsidRDefault="00B85A5F" w:rsidP="00B85A5F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ind w:left="0" w:firstLine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A6119">
              <w:rPr>
                <w:rFonts w:ascii="Arial" w:hAnsi="Arial" w:cs="Arial"/>
                <w:b/>
                <w:sz w:val="28"/>
                <w:szCs w:val="28"/>
              </w:rPr>
              <w:t>«Т – 34»</w:t>
            </w:r>
          </w:p>
        </w:tc>
      </w:tr>
      <w:tr w:rsidR="00461A7A" w:rsidRPr="009A6119" w:rsidTr="00F522CE">
        <w:trPr>
          <w:trHeight w:val="405"/>
        </w:trPr>
        <w:tc>
          <w:tcPr>
            <w:tcW w:w="11165" w:type="dxa"/>
            <w:gridSpan w:val="9"/>
            <w:vAlign w:val="center"/>
          </w:tcPr>
          <w:p w:rsidR="00461A7A" w:rsidRPr="00461A7A" w:rsidRDefault="00461A7A" w:rsidP="00262A77">
            <w:pPr>
              <w:ind w:left="-993" w:right="-426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262A77">
              <w:rPr>
                <w:rFonts w:ascii="Arial" w:hAnsi="Arial" w:cs="Arial"/>
                <w:b/>
                <w:sz w:val="26"/>
                <w:szCs w:val="26"/>
                <w:highlight w:val="cyan"/>
              </w:rPr>
              <w:t>Тема 4 «</w:t>
            </w:r>
            <w:proofErr w:type="spellStart"/>
            <w:r w:rsidR="00262A77" w:rsidRPr="00262A77">
              <w:rPr>
                <w:rFonts w:ascii="Arial" w:hAnsi="Arial" w:cs="Arial"/>
                <w:b/>
                <w:sz w:val="26"/>
                <w:szCs w:val="26"/>
                <w:highlight w:val="cyan"/>
              </w:rPr>
              <w:t>А</w:t>
            </w:r>
            <w:r w:rsidRPr="00262A77">
              <w:rPr>
                <w:rFonts w:ascii="Arial" w:hAnsi="Arial" w:cs="Arial"/>
                <w:b/>
                <w:sz w:val="26"/>
                <w:szCs w:val="26"/>
                <w:highlight w:val="cyan"/>
              </w:rPr>
              <w:t>ты-баты</w:t>
            </w:r>
            <w:proofErr w:type="spellEnd"/>
            <w:r w:rsidRPr="00262A77">
              <w:rPr>
                <w:rFonts w:ascii="Arial" w:hAnsi="Arial" w:cs="Arial"/>
                <w:b/>
                <w:sz w:val="26"/>
                <w:szCs w:val="26"/>
                <w:highlight w:val="cyan"/>
              </w:rPr>
              <w:t>»</w:t>
            </w:r>
          </w:p>
        </w:tc>
      </w:tr>
      <w:tr w:rsidR="00461A7A" w:rsidRPr="009A6119" w:rsidTr="00F522CE">
        <w:trPr>
          <w:trHeight w:val="268"/>
        </w:trPr>
        <w:tc>
          <w:tcPr>
            <w:tcW w:w="6237" w:type="dxa"/>
            <w:gridSpan w:val="5"/>
            <w:vAlign w:val="center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1A7A">
              <w:rPr>
                <w:rFonts w:ascii="Arial" w:hAnsi="Arial" w:cs="Arial"/>
                <w:b/>
                <w:sz w:val="28"/>
                <w:szCs w:val="26"/>
              </w:rPr>
              <w:t>Отделение</w:t>
            </w:r>
          </w:p>
        </w:tc>
        <w:tc>
          <w:tcPr>
            <w:tcW w:w="4928" w:type="dxa"/>
            <w:gridSpan w:val="4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5-10 чел</w:t>
            </w:r>
          </w:p>
        </w:tc>
      </w:tr>
      <w:tr w:rsidR="00461A7A" w:rsidRPr="009A6119" w:rsidTr="00F522CE">
        <w:trPr>
          <w:trHeight w:val="388"/>
        </w:trPr>
        <w:tc>
          <w:tcPr>
            <w:tcW w:w="6237" w:type="dxa"/>
            <w:gridSpan w:val="5"/>
            <w:vAlign w:val="center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1A7A">
              <w:rPr>
                <w:rFonts w:ascii="Arial" w:hAnsi="Arial" w:cs="Arial"/>
                <w:b/>
                <w:sz w:val="28"/>
                <w:szCs w:val="26"/>
              </w:rPr>
              <w:t>Взвод</w:t>
            </w:r>
          </w:p>
        </w:tc>
        <w:tc>
          <w:tcPr>
            <w:tcW w:w="4928" w:type="dxa"/>
            <w:gridSpan w:val="4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15-60 чел</w:t>
            </w:r>
          </w:p>
        </w:tc>
      </w:tr>
      <w:tr w:rsidR="00461A7A" w:rsidRPr="009A6119" w:rsidTr="00F522CE">
        <w:trPr>
          <w:trHeight w:val="353"/>
        </w:trPr>
        <w:tc>
          <w:tcPr>
            <w:tcW w:w="6237" w:type="dxa"/>
            <w:gridSpan w:val="5"/>
            <w:vAlign w:val="center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1A7A">
              <w:rPr>
                <w:rFonts w:ascii="Arial" w:hAnsi="Arial" w:cs="Arial"/>
                <w:b/>
                <w:sz w:val="28"/>
                <w:szCs w:val="26"/>
              </w:rPr>
              <w:t>Рота</w:t>
            </w:r>
          </w:p>
        </w:tc>
        <w:tc>
          <w:tcPr>
            <w:tcW w:w="4928" w:type="dxa"/>
            <w:gridSpan w:val="4"/>
          </w:tcPr>
          <w:p w:rsidR="00461A7A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45-360 чел</w:t>
            </w:r>
          </w:p>
        </w:tc>
      </w:tr>
      <w:tr w:rsidR="00262A77" w:rsidRPr="009A6119" w:rsidTr="00F522CE">
        <w:trPr>
          <w:trHeight w:val="331"/>
        </w:trPr>
        <w:tc>
          <w:tcPr>
            <w:tcW w:w="6237" w:type="dxa"/>
            <w:gridSpan w:val="5"/>
            <w:vAlign w:val="center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1A7A">
              <w:rPr>
                <w:rFonts w:ascii="Arial" w:hAnsi="Arial" w:cs="Arial"/>
                <w:b/>
                <w:sz w:val="28"/>
                <w:szCs w:val="26"/>
              </w:rPr>
              <w:t>Батальон</w:t>
            </w:r>
          </w:p>
        </w:tc>
        <w:tc>
          <w:tcPr>
            <w:tcW w:w="4928" w:type="dxa"/>
            <w:gridSpan w:val="4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145-500</w:t>
            </w:r>
          </w:p>
        </w:tc>
      </w:tr>
      <w:tr w:rsidR="00262A77" w:rsidRPr="009A6119" w:rsidTr="00F522CE">
        <w:trPr>
          <w:trHeight w:val="436"/>
        </w:trPr>
        <w:tc>
          <w:tcPr>
            <w:tcW w:w="6237" w:type="dxa"/>
            <w:gridSpan w:val="5"/>
            <w:vAlign w:val="center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1A7A">
              <w:rPr>
                <w:rFonts w:ascii="Arial" w:hAnsi="Arial" w:cs="Arial"/>
                <w:b/>
                <w:sz w:val="28"/>
                <w:szCs w:val="26"/>
              </w:rPr>
              <w:t>Полк</w:t>
            </w:r>
          </w:p>
        </w:tc>
        <w:tc>
          <w:tcPr>
            <w:tcW w:w="4928" w:type="dxa"/>
            <w:gridSpan w:val="4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500-2500 чел</w:t>
            </w:r>
          </w:p>
        </w:tc>
      </w:tr>
      <w:tr w:rsidR="00262A77" w:rsidRPr="009A6119" w:rsidTr="00F522CE">
        <w:trPr>
          <w:trHeight w:val="300"/>
        </w:trPr>
        <w:tc>
          <w:tcPr>
            <w:tcW w:w="6237" w:type="dxa"/>
            <w:gridSpan w:val="5"/>
            <w:vAlign w:val="center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1A7A">
              <w:rPr>
                <w:rFonts w:ascii="Arial" w:hAnsi="Arial" w:cs="Arial"/>
                <w:b/>
                <w:sz w:val="28"/>
                <w:szCs w:val="26"/>
              </w:rPr>
              <w:t>Дивизия</w:t>
            </w:r>
          </w:p>
        </w:tc>
        <w:tc>
          <w:tcPr>
            <w:tcW w:w="4928" w:type="dxa"/>
            <w:gridSpan w:val="4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4 500-22 00 чел</w:t>
            </w:r>
          </w:p>
        </w:tc>
      </w:tr>
      <w:tr w:rsidR="00262A77" w:rsidRPr="009A6119" w:rsidTr="00F522CE">
        <w:trPr>
          <w:trHeight w:val="278"/>
        </w:trPr>
        <w:tc>
          <w:tcPr>
            <w:tcW w:w="6237" w:type="dxa"/>
            <w:gridSpan w:val="5"/>
            <w:vAlign w:val="center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61A7A">
              <w:rPr>
                <w:rFonts w:ascii="Arial" w:hAnsi="Arial" w:cs="Arial"/>
                <w:b/>
                <w:sz w:val="28"/>
                <w:szCs w:val="26"/>
              </w:rPr>
              <w:t xml:space="preserve">Армия </w:t>
            </w:r>
          </w:p>
        </w:tc>
        <w:tc>
          <w:tcPr>
            <w:tcW w:w="4928" w:type="dxa"/>
            <w:gridSpan w:val="4"/>
          </w:tcPr>
          <w:p w:rsidR="00262A77" w:rsidRPr="009A6119" w:rsidRDefault="00262A77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200 000 – 1 000 000</w:t>
            </w:r>
          </w:p>
        </w:tc>
      </w:tr>
      <w:tr w:rsidR="00461A7A" w:rsidRPr="009A6119" w:rsidTr="00F522CE">
        <w:trPr>
          <w:trHeight w:val="386"/>
        </w:trPr>
        <w:tc>
          <w:tcPr>
            <w:tcW w:w="11165" w:type="dxa"/>
            <w:gridSpan w:val="9"/>
            <w:vAlign w:val="center"/>
          </w:tcPr>
          <w:p w:rsidR="00461A7A" w:rsidRPr="009A6119" w:rsidRDefault="00461A7A" w:rsidP="00461A7A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 xml:space="preserve">Тема </w:t>
            </w:r>
            <w:r w:rsidR="00262A77"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>6</w:t>
            </w:r>
            <w:r w:rsidRPr="00262A77">
              <w:rPr>
                <w:rFonts w:ascii="Arial" w:hAnsi="Arial" w:cs="Arial"/>
                <w:b/>
                <w:sz w:val="28"/>
                <w:szCs w:val="28"/>
                <w:highlight w:val="cyan"/>
              </w:rPr>
              <w:t xml:space="preserve"> «Города-Герои»</w:t>
            </w:r>
          </w:p>
        </w:tc>
      </w:tr>
      <w:tr w:rsidR="00461A7A" w:rsidRPr="009A6119" w:rsidTr="00F522CE">
        <w:trPr>
          <w:trHeight w:val="707"/>
        </w:trPr>
        <w:tc>
          <w:tcPr>
            <w:tcW w:w="1843" w:type="dxa"/>
            <w:vAlign w:val="center"/>
          </w:tcPr>
          <w:p w:rsidR="00461A7A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Ленинград</w:t>
            </w:r>
          </w:p>
          <w:p w:rsidR="00461A7A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(Санкт-Петербург)</w:t>
            </w:r>
          </w:p>
        </w:tc>
        <w:tc>
          <w:tcPr>
            <w:tcW w:w="992" w:type="dxa"/>
            <w:vAlign w:val="center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Тула</w:t>
            </w:r>
          </w:p>
        </w:tc>
        <w:tc>
          <w:tcPr>
            <w:tcW w:w="2126" w:type="dxa"/>
            <w:gridSpan w:val="2"/>
            <w:vAlign w:val="center"/>
          </w:tcPr>
          <w:p w:rsidR="00461A7A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Волгоград</w:t>
            </w:r>
          </w:p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(ранее Сталинград)</w:t>
            </w:r>
          </w:p>
        </w:tc>
        <w:tc>
          <w:tcPr>
            <w:tcW w:w="2127" w:type="dxa"/>
            <w:gridSpan w:val="2"/>
            <w:vAlign w:val="center"/>
          </w:tcPr>
          <w:p w:rsidR="00461A7A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Севастополь</w:t>
            </w:r>
          </w:p>
        </w:tc>
        <w:tc>
          <w:tcPr>
            <w:tcW w:w="1809" w:type="dxa"/>
            <w:gridSpan w:val="2"/>
            <w:vAlign w:val="center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Мурманск</w:t>
            </w:r>
          </w:p>
        </w:tc>
        <w:tc>
          <w:tcPr>
            <w:tcW w:w="2268" w:type="dxa"/>
            <w:vAlign w:val="center"/>
          </w:tcPr>
          <w:p w:rsidR="00461A7A" w:rsidRPr="009A6119" w:rsidRDefault="00461A7A" w:rsidP="00B85A5F">
            <w:pPr>
              <w:spacing w:after="12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Новороссийск</w:t>
            </w:r>
          </w:p>
        </w:tc>
      </w:tr>
    </w:tbl>
    <w:p w:rsidR="003A3C96" w:rsidRPr="002B65DC" w:rsidRDefault="003A3C96" w:rsidP="002B65DC">
      <w:pPr>
        <w:pStyle w:val="a3"/>
        <w:spacing w:before="600" w:after="240" w:line="240" w:lineRule="auto"/>
        <w:ind w:left="-993" w:right="-426"/>
        <w:rPr>
          <w:rFonts w:ascii="Arial" w:hAnsi="Arial" w:cs="Arial"/>
          <w:sz w:val="28"/>
        </w:rPr>
      </w:pPr>
    </w:p>
    <w:p w:rsidR="00BD6958" w:rsidRDefault="00BD6958" w:rsidP="00E379FF">
      <w:pPr>
        <w:jc w:val="center"/>
        <w:rPr>
          <w:rFonts w:ascii="Arial" w:hAnsi="Arial" w:cs="Arial"/>
          <w:b/>
          <w:sz w:val="28"/>
        </w:rPr>
      </w:pPr>
    </w:p>
    <w:p w:rsidR="00BD6958" w:rsidRDefault="00BD6958" w:rsidP="00E379FF">
      <w:pPr>
        <w:jc w:val="center"/>
        <w:rPr>
          <w:rFonts w:ascii="Arial" w:hAnsi="Arial" w:cs="Arial"/>
          <w:b/>
          <w:sz w:val="28"/>
        </w:rPr>
      </w:pPr>
    </w:p>
    <w:p w:rsidR="00E379FF" w:rsidRPr="00E379FF" w:rsidRDefault="00E379FF" w:rsidP="00E379FF">
      <w:pPr>
        <w:jc w:val="center"/>
        <w:rPr>
          <w:rFonts w:ascii="Arial" w:hAnsi="Arial" w:cs="Arial"/>
          <w:b/>
          <w:sz w:val="28"/>
        </w:rPr>
      </w:pPr>
    </w:p>
    <w:sectPr w:rsidR="00E379FF" w:rsidRPr="00E379FF" w:rsidSect="00B85A5F">
      <w:pgSz w:w="11906" w:h="16838"/>
      <w:pgMar w:top="567" w:right="282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D2374"/>
    <w:multiLevelType w:val="hybridMultilevel"/>
    <w:tmpl w:val="022C8B94"/>
    <w:lvl w:ilvl="0" w:tplc="0D7E018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FD731C"/>
    <w:multiLevelType w:val="hybridMultilevel"/>
    <w:tmpl w:val="D38EA186"/>
    <w:lvl w:ilvl="0" w:tplc="EBC6B866">
      <w:start w:val="1"/>
      <w:numFmt w:val="decimal"/>
      <w:lvlText w:val="%1."/>
      <w:lvlJc w:val="left"/>
      <w:pPr>
        <w:ind w:left="-633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>
    <w:nsid w:val="147F0898"/>
    <w:multiLevelType w:val="hybridMultilevel"/>
    <w:tmpl w:val="45983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F11D1A"/>
    <w:multiLevelType w:val="hybridMultilevel"/>
    <w:tmpl w:val="3020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A10EE"/>
    <w:multiLevelType w:val="hybridMultilevel"/>
    <w:tmpl w:val="3F68D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3E2DA4"/>
    <w:multiLevelType w:val="hybridMultilevel"/>
    <w:tmpl w:val="40E04A74"/>
    <w:lvl w:ilvl="0" w:tplc="318AEF8A">
      <w:start w:val="1"/>
      <w:numFmt w:val="decimal"/>
      <w:lvlText w:val="%1."/>
      <w:lvlJc w:val="left"/>
      <w:pPr>
        <w:ind w:left="720" w:hanging="720"/>
      </w:pPr>
      <w:rPr>
        <w:rFonts w:asciiTheme="minorHAnsi" w:hAnsiTheme="minorHAnsi" w:cstheme="minorBid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>
    <w:nsid w:val="3C704D7C"/>
    <w:multiLevelType w:val="hybridMultilevel"/>
    <w:tmpl w:val="4D9845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DE1FE6"/>
    <w:multiLevelType w:val="hybridMultilevel"/>
    <w:tmpl w:val="231C6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DF13C5"/>
    <w:multiLevelType w:val="hybridMultilevel"/>
    <w:tmpl w:val="A7248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96D38"/>
    <w:multiLevelType w:val="hybridMultilevel"/>
    <w:tmpl w:val="F68A9C9A"/>
    <w:lvl w:ilvl="0" w:tplc="318AEF8A">
      <w:start w:val="1"/>
      <w:numFmt w:val="decimal"/>
      <w:lvlText w:val="%1."/>
      <w:lvlJc w:val="left"/>
      <w:pPr>
        <w:ind w:left="-273" w:hanging="720"/>
      </w:pPr>
      <w:rPr>
        <w:rFonts w:asciiTheme="minorHAnsi" w:hAnsiTheme="minorHAnsi" w:cstheme="minorBid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0">
    <w:nsid w:val="65443DA6"/>
    <w:multiLevelType w:val="hybridMultilevel"/>
    <w:tmpl w:val="53C8A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CE4CA5"/>
    <w:multiLevelType w:val="hybridMultilevel"/>
    <w:tmpl w:val="81ECA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E40BF"/>
    <w:multiLevelType w:val="hybridMultilevel"/>
    <w:tmpl w:val="9698E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0C4B9C"/>
    <w:multiLevelType w:val="hybridMultilevel"/>
    <w:tmpl w:val="EE6C5E4E"/>
    <w:lvl w:ilvl="0" w:tplc="5374E0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0"/>
  </w:num>
  <w:num w:numId="5">
    <w:abstractNumId w:val="13"/>
  </w:num>
  <w:num w:numId="6">
    <w:abstractNumId w:val="0"/>
  </w:num>
  <w:num w:numId="7">
    <w:abstractNumId w:val="2"/>
  </w:num>
  <w:num w:numId="8">
    <w:abstractNumId w:val="8"/>
  </w:num>
  <w:num w:numId="9">
    <w:abstractNumId w:val="12"/>
  </w:num>
  <w:num w:numId="10">
    <w:abstractNumId w:val="4"/>
  </w:num>
  <w:num w:numId="11">
    <w:abstractNumId w:val="9"/>
  </w:num>
  <w:num w:numId="12">
    <w:abstractNumId w:val="5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E379FF"/>
    <w:rsid w:val="000D243C"/>
    <w:rsid w:val="00182694"/>
    <w:rsid w:val="002146DD"/>
    <w:rsid w:val="00261802"/>
    <w:rsid w:val="00262A77"/>
    <w:rsid w:val="0029770D"/>
    <w:rsid w:val="002B65DC"/>
    <w:rsid w:val="002F61D9"/>
    <w:rsid w:val="0030770B"/>
    <w:rsid w:val="003A3C96"/>
    <w:rsid w:val="00407CFD"/>
    <w:rsid w:val="00461A7A"/>
    <w:rsid w:val="004E7D09"/>
    <w:rsid w:val="00512F33"/>
    <w:rsid w:val="00540D70"/>
    <w:rsid w:val="00650D70"/>
    <w:rsid w:val="00673668"/>
    <w:rsid w:val="006F7325"/>
    <w:rsid w:val="00760F07"/>
    <w:rsid w:val="007B1842"/>
    <w:rsid w:val="007E3CC4"/>
    <w:rsid w:val="00817E17"/>
    <w:rsid w:val="008D4A68"/>
    <w:rsid w:val="0091406F"/>
    <w:rsid w:val="009A6119"/>
    <w:rsid w:val="009E4F9F"/>
    <w:rsid w:val="00A8708F"/>
    <w:rsid w:val="00A91EBC"/>
    <w:rsid w:val="00B85A5F"/>
    <w:rsid w:val="00BD6958"/>
    <w:rsid w:val="00BE13C3"/>
    <w:rsid w:val="00CA028E"/>
    <w:rsid w:val="00CC4A74"/>
    <w:rsid w:val="00E379FF"/>
    <w:rsid w:val="00F522CE"/>
    <w:rsid w:val="00FE3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ffc,#ccecff,#fcc,#cf9,#fc9,#fcf,#ccf"/>
      <o:colormenu v:ext="edit" fillcolor="#ccf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9FF"/>
    <w:pPr>
      <w:ind w:left="720"/>
      <w:contextualSpacing/>
    </w:pPr>
  </w:style>
  <w:style w:type="table" w:styleId="a4">
    <w:name w:val="Table Grid"/>
    <w:basedOn w:val="a1"/>
    <w:uiPriority w:val="59"/>
    <w:rsid w:val="00BD69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0F0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3A3C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encyclopedia.mil.ru/encyclopedia/dictionary/details.htm?id=11167@morfDictionary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encyclopedia.mil.ru/encyclopedia/dictionary/details.htm?id=11165@morfDictionary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ncyclopedia.mil.ru/encyclopedia/dictionary/details.htm?id=8408@morfDictionary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encyclopedia.mil.ru/encyclopedia/dictionary/details.htm?id=4573@morfDictionary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encyclopedia.mil.ru/encyclopedia/dictionary/details.htm?id=7157@morfDictionary" TargetMode="External"/><Relationship Id="rId10" Type="http://schemas.openxmlformats.org/officeDocument/2006/relationships/hyperlink" Target="http://www.9maya.ru/2012/05/07/prezentaciya-9-maya-goroda-geroi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encyclopedia.mil.ru/encyclopedia/dictionary/details.htm?id=9764@morfDictiona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2026-02-17T11:22:00Z</cp:lastPrinted>
  <dcterms:created xsi:type="dcterms:W3CDTF">2026-02-04T10:27:00Z</dcterms:created>
  <dcterms:modified xsi:type="dcterms:W3CDTF">2026-02-17T13:05:00Z</dcterms:modified>
</cp:coreProperties>
</file>