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9B7" w:rsidRDefault="00127A79">
      <w:pPr>
        <w:spacing w:before="69"/>
        <w:ind w:left="3466" w:hanging="1907"/>
        <w:rPr>
          <w:sz w:val="26"/>
        </w:rPr>
      </w:pPr>
      <w:r>
        <w:rPr>
          <w:sz w:val="26"/>
        </w:rPr>
        <w:t>ОтделобразованияимолодежнойполитикиадминистрацииБорисоглебского городского округа Воронежской области</w:t>
      </w:r>
    </w:p>
    <w:p w:rsidR="009519B7" w:rsidRDefault="00127A79">
      <w:pPr>
        <w:ind w:left="1905" w:right="785"/>
        <w:jc w:val="center"/>
        <w:rPr>
          <w:sz w:val="26"/>
        </w:rPr>
      </w:pPr>
      <w:r>
        <w:rPr>
          <w:sz w:val="26"/>
        </w:rPr>
        <w:t>Муниципальноебюджетноеучреждениедополнительногообразования Борисоглебский центр внешкольной работы</w:t>
      </w:r>
    </w:p>
    <w:p w:rsidR="009519B7" w:rsidRDefault="00127A79">
      <w:pPr>
        <w:spacing w:line="299" w:lineRule="exact"/>
        <w:ind w:left="1124"/>
        <w:jc w:val="center"/>
        <w:rPr>
          <w:sz w:val="26"/>
        </w:rPr>
      </w:pPr>
      <w:r>
        <w:rPr>
          <w:sz w:val="26"/>
        </w:rPr>
        <w:t>Борисоглебскогогородского</w:t>
      </w:r>
      <w:r>
        <w:rPr>
          <w:spacing w:val="-2"/>
          <w:sz w:val="26"/>
        </w:rPr>
        <w:t>округа</w:t>
      </w:r>
    </w:p>
    <w:p w:rsidR="009519B7" w:rsidRDefault="009107FC">
      <w:pPr>
        <w:pStyle w:val="a3"/>
        <w:spacing w:before="86"/>
        <w:ind w:left="0" w:firstLine="0"/>
        <w:rPr>
          <w:sz w:val="20"/>
        </w:rPr>
      </w:pPr>
      <w:r>
        <w:rPr>
          <w:noProof/>
          <w:sz w:val="20"/>
          <w:lang w:eastAsia="ru-RU"/>
        </w:rPr>
        <w:drawing>
          <wp:anchor distT="0" distB="0" distL="114300" distR="114300" simplePos="0" relativeHeight="251659264" behindDoc="1" locked="0" layoutInCell="1" allowOverlap="1">
            <wp:simplePos x="0" y="0"/>
            <wp:positionH relativeFrom="column">
              <wp:posOffset>4331970</wp:posOffset>
            </wp:positionH>
            <wp:positionV relativeFrom="paragraph">
              <wp:posOffset>99060</wp:posOffset>
            </wp:positionV>
            <wp:extent cx="1076325" cy="1009650"/>
            <wp:effectExtent l="1905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clrChange>
                        <a:clrFrom>
                          <a:srgbClr val="FEFEFE"/>
                        </a:clrFrom>
                        <a:clrTo>
                          <a:srgbClr val="FEFEFE">
                            <a:alpha val="0"/>
                          </a:srgbClr>
                        </a:clrTo>
                      </a:clrChange>
                    </a:blip>
                    <a:srcRect/>
                    <a:stretch>
                      <a:fillRect/>
                    </a:stretch>
                  </pic:blipFill>
                  <pic:spPr bwMode="auto">
                    <a:xfrm>
                      <a:off x="0" y="0"/>
                      <a:ext cx="1076325" cy="1009650"/>
                    </a:xfrm>
                    <a:prstGeom prst="rect">
                      <a:avLst/>
                    </a:prstGeom>
                    <a:noFill/>
                  </pic:spPr>
                </pic:pic>
              </a:graphicData>
            </a:graphic>
          </wp:anchor>
        </w:drawing>
      </w:r>
    </w:p>
    <w:tbl>
      <w:tblPr>
        <w:tblW w:w="10144" w:type="dxa"/>
        <w:tblInd w:w="312" w:type="dxa"/>
        <w:tblLayout w:type="fixed"/>
        <w:tblLook w:val="04A0"/>
      </w:tblPr>
      <w:tblGrid>
        <w:gridCol w:w="2986"/>
        <w:gridCol w:w="3543"/>
        <w:gridCol w:w="3615"/>
      </w:tblGrid>
      <w:tr w:rsidR="009107FC" w:rsidRPr="00070CB7" w:rsidTr="009107FC">
        <w:tc>
          <w:tcPr>
            <w:tcW w:w="2986" w:type="dxa"/>
            <w:tcBorders>
              <w:top w:val="single" w:sz="4" w:space="0" w:color="FFFFFF"/>
              <w:left w:val="single" w:sz="4" w:space="0" w:color="FFFFFF"/>
              <w:bottom w:val="single" w:sz="4" w:space="0" w:color="FFFFFF"/>
              <w:right w:val="nil"/>
            </w:tcBorders>
            <w:hideMark/>
          </w:tcPr>
          <w:p w:rsidR="009107FC" w:rsidRPr="00FB35E3" w:rsidRDefault="009107FC" w:rsidP="0079470C">
            <w:pPr>
              <w:ind w:right="-142"/>
              <w:rPr>
                <w:sz w:val="26"/>
                <w:szCs w:val="26"/>
              </w:rPr>
            </w:pPr>
            <w:r w:rsidRPr="00FB35E3">
              <w:rPr>
                <w:color w:val="000000"/>
                <w:sz w:val="26"/>
                <w:szCs w:val="26"/>
              </w:rPr>
              <w:t>РАССМОТРЕНО</w:t>
            </w:r>
          </w:p>
          <w:p w:rsidR="009107FC" w:rsidRPr="00FB35E3" w:rsidRDefault="009107FC" w:rsidP="0079470C">
            <w:pPr>
              <w:ind w:right="-142"/>
              <w:rPr>
                <w:sz w:val="26"/>
                <w:szCs w:val="26"/>
              </w:rPr>
            </w:pPr>
            <w:r w:rsidRPr="00FB35E3">
              <w:rPr>
                <w:color w:val="000000"/>
                <w:sz w:val="26"/>
                <w:szCs w:val="26"/>
              </w:rPr>
              <w:t>на методическом совете</w:t>
            </w:r>
          </w:p>
          <w:p w:rsidR="009107FC" w:rsidRDefault="009107FC" w:rsidP="0079470C">
            <w:pPr>
              <w:ind w:right="-142"/>
              <w:rPr>
                <w:color w:val="000000"/>
                <w:sz w:val="28"/>
                <w:szCs w:val="28"/>
              </w:rPr>
            </w:pPr>
            <w:r w:rsidRPr="00FB35E3">
              <w:rPr>
                <w:color w:val="000000"/>
                <w:sz w:val="26"/>
                <w:szCs w:val="26"/>
              </w:rPr>
              <w:t>протокол</w:t>
            </w:r>
            <w:r w:rsidRPr="00070CB7">
              <w:rPr>
                <w:color w:val="000000"/>
                <w:sz w:val="28"/>
                <w:szCs w:val="28"/>
              </w:rPr>
              <w:t xml:space="preserve"> </w:t>
            </w:r>
            <w:r>
              <w:rPr>
                <w:color w:val="000000"/>
                <w:sz w:val="28"/>
                <w:szCs w:val="28"/>
              </w:rPr>
              <w:t xml:space="preserve">№ 2 </w:t>
            </w:r>
          </w:p>
          <w:p w:rsidR="009107FC" w:rsidRPr="00070CB7" w:rsidRDefault="009107FC" w:rsidP="0079470C">
            <w:pPr>
              <w:ind w:right="-142"/>
              <w:rPr>
                <w:color w:val="000000"/>
                <w:sz w:val="28"/>
                <w:szCs w:val="28"/>
              </w:rPr>
            </w:pPr>
            <w:r>
              <w:rPr>
                <w:color w:val="000000"/>
                <w:sz w:val="28"/>
                <w:szCs w:val="28"/>
              </w:rPr>
              <w:t>от 29.04.2025 г.</w:t>
            </w:r>
          </w:p>
        </w:tc>
        <w:tc>
          <w:tcPr>
            <w:tcW w:w="3543" w:type="dxa"/>
            <w:tcBorders>
              <w:top w:val="single" w:sz="4" w:space="0" w:color="FFFFFF"/>
              <w:left w:val="single" w:sz="4" w:space="0" w:color="FFFFFF"/>
              <w:bottom w:val="single" w:sz="4" w:space="0" w:color="FFFFFF"/>
              <w:right w:val="nil"/>
            </w:tcBorders>
            <w:hideMark/>
          </w:tcPr>
          <w:p w:rsidR="009107FC" w:rsidRPr="00FB35E3" w:rsidRDefault="009107FC" w:rsidP="0079470C">
            <w:pPr>
              <w:ind w:right="-142"/>
              <w:rPr>
                <w:sz w:val="26"/>
                <w:szCs w:val="26"/>
              </w:rPr>
            </w:pPr>
            <w:r w:rsidRPr="00FB35E3">
              <w:rPr>
                <w:color w:val="000000"/>
                <w:sz w:val="26"/>
                <w:szCs w:val="26"/>
              </w:rPr>
              <w:t>ПРИНЯТО</w:t>
            </w:r>
          </w:p>
          <w:p w:rsidR="009107FC" w:rsidRPr="00FB35E3" w:rsidRDefault="009107FC" w:rsidP="0079470C">
            <w:pPr>
              <w:ind w:right="-142"/>
              <w:rPr>
                <w:sz w:val="26"/>
                <w:szCs w:val="26"/>
              </w:rPr>
            </w:pPr>
            <w:r w:rsidRPr="00FB35E3">
              <w:rPr>
                <w:color w:val="000000"/>
                <w:sz w:val="26"/>
                <w:szCs w:val="26"/>
              </w:rPr>
              <w:t>на педагогическом совете</w:t>
            </w:r>
          </w:p>
          <w:p w:rsidR="009107FC" w:rsidRDefault="009107FC" w:rsidP="0079470C">
            <w:pPr>
              <w:ind w:right="-142"/>
              <w:rPr>
                <w:color w:val="000000"/>
                <w:sz w:val="26"/>
                <w:szCs w:val="26"/>
              </w:rPr>
            </w:pPr>
            <w:r w:rsidRPr="00FB35E3">
              <w:rPr>
                <w:color w:val="000000"/>
                <w:sz w:val="26"/>
                <w:szCs w:val="26"/>
              </w:rPr>
              <w:t>протокол</w:t>
            </w:r>
            <w:r>
              <w:rPr>
                <w:color w:val="000000"/>
                <w:sz w:val="26"/>
                <w:szCs w:val="26"/>
              </w:rPr>
              <w:t xml:space="preserve"> № 3</w:t>
            </w:r>
          </w:p>
          <w:p w:rsidR="009107FC" w:rsidRPr="00070CB7" w:rsidRDefault="009107FC" w:rsidP="0079470C">
            <w:pPr>
              <w:ind w:right="-142"/>
              <w:rPr>
                <w:sz w:val="28"/>
                <w:szCs w:val="28"/>
              </w:rPr>
            </w:pPr>
            <w:r>
              <w:rPr>
                <w:color w:val="000000"/>
                <w:sz w:val="26"/>
                <w:szCs w:val="26"/>
              </w:rPr>
              <w:t>от 30.04.2025 г.</w:t>
            </w:r>
          </w:p>
        </w:tc>
        <w:tc>
          <w:tcPr>
            <w:tcW w:w="3615" w:type="dxa"/>
            <w:tcBorders>
              <w:top w:val="single" w:sz="4" w:space="0" w:color="FFFFFF"/>
              <w:left w:val="single" w:sz="4" w:space="0" w:color="FFFFFF"/>
              <w:bottom w:val="single" w:sz="4" w:space="0" w:color="FFFFFF"/>
              <w:right w:val="single" w:sz="4" w:space="0" w:color="FFFFFF"/>
            </w:tcBorders>
            <w:hideMark/>
          </w:tcPr>
          <w:p w:rsidR="009107FC" w:rsidRPr="00FB35E3" w:rsidRDefault="009107FC" w:rsidP="0079470C">
            <w:pPr>
              <w:ind w:right="-142"/>
              <w:rPr>
                <w:sz w:val="26"/>
                <w:szCs w:val="26"/>
              </w:rPr>
            </w:pPr>
            <w:r w:rsidRPr="00FB35E3">
              <w:rPr>
                <w:color w:val="000000"/>
                <w:sz w:val="26"/>
                <w:szCs w:val="26"/>
              </w:rPr>
              <w:t>УТВЕРЖДАЮ</w:t>
            </w:r>
          </w:p>
          <w:p w:rsidR="009107FC" w:rsidRPr="00FB35E3" w:rsidRDefault="009107FC" w:rsidP="0079470C">
            <w:pPr>
              <w:ind w:right="-142"/>
              <w:rPr>
                <w:sz w:val="26"/>
                <w:szCs w:val="26"/>
              </w:rPr>
            </w:pPr>
            <w:r>
              <w:rPr>
                <w:color w:val="000000"/>
                <w:sz w:val="26"/>
                <w:szCs w:val="26"/>
              </w:rPr>
              <w:t xml:space="preserve">Директор МБУДО БЦВР </w:t>
            </w:r>
            <w:r w:rsidRPr="00FB35E3">
              <w:rPr>
                <w:color w:val="000000"/>
                <w:sz w:val="26"/>
                <w:szCs w:val="26"/>
              </w:rPr>
              <w:t>БГО</w:t>
            </w:r>
          </w:p>
          <w:p w:rsidR="009107FC" w:rsidRPr="00FB35E3" w:rsidRDefault="009107FC" w:rsidP="0079470C">
            <w:pPr>
              <w:ind w:left="-258" w:right="-142"/>
              <w:rPr>
                <w:color w:val="000000"/>
                <w:sz w:val="26"/>
                <w:szCs w:val="26"/>
              </w:rPr>
            </w:pPr>
            <w:r w:rsidRPr="00FB35E3">
              <w:rPr>
                <w:color w:val="000000"/>
                <w:sz w:val="26"/>
                <w:szCs w:val="26"/>
              </w:rPr>
              <w:t>______________</w:t>
            </w:r>
            <w:r w:rsidR="006F25D3">
              <w:rPr>
                <w:color w:val="000000"/>
                <w:sz w:val="26"/>
                <w:szCs w:val="26"/>
              </w:rPr>
              <w:t xml:space="preserve"> </w:t>
            </w:r>
            <w:r w:rsidRPr="00FB35E3">
              <w:rPr>
                <w:color w:val="000000"/>
                <w:sz w:val="26"/>
                <w:szCs w:val="26"/>
              </w:rPr>
              <w:t>Е.В.Ларина</w:t>
            </w:r>
          </w:p>
          <w:p w:rsidR="009107FC" w:rsidRPr="00070CB7" w:rsidRDefault="009107FC" w:rsidP="0079470C">
            <w:pPr>
              <w:ind w:right="-142"/>
              <w:rPr>
                <w:sz w:val="28"/>
                <w:szCs w:val="28"/>
              </w:rPr>
            </w:pPr>
            <w:r w:rsidRPr="00FB35E3">
              <w:rPr>
                <w:color w:val="000000"/>
                <w:sz w:val="26"/>
                <w:szCs w:val="26"/>
              </w:rPr>
              <w:t xml:space="preserve">Приказ </w:t>
            </w:r>
            <w:r>
              <w:rPr>
                <w:color w:val="000000"/>
                <w:sz w:val="26"/>
                <w:szCs w:val="26"/>
              </w:rPr>
              <w:t>№ 93 от 30.04.2025 г.</w:t>
            </w:r>
          </w:p>
        </w:tc>
      </w:tr>
    </w:tbl>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spacing w:before="272"/>
        <w:ind w:left="0" w:firstLine="0"/>
        <w:rPr>
          <w:sz w:val="26"/>
        </w:rPr>
      </w:pPr>
    </w:p>
    <w:p w:rsidR="009519B7" w:rsidRDefault="00127A79">
      <w:pPr>
        <w:spacing w:before="1"/>
        <w:ind w:left="977"/>
        <w:jc w:val="center"/>
        <w:rPr>
          <w:b/>
          <w:sz w:val="26"/>
        </w:rPr>
      </w:pPr>
      <w:r>
        <w:rPr>
          <w:b/>
          <w:spacing w:val="-2"/>
          <w:sz w:val="26"/>
        </w:rPr>
        <w:t>Дополнительная</w:t>
      </w:r>
      <w:r w:rsidR="00035257">
        <w:rPr>
          <w:b/>
          <w:spacing w:val="-2"/>
          <w:sz w:val="26"/>
        </w:rPr>
        <w:t xml:space="preserve"> </w:t>
      </w:r>
      <w:proofErr w:type="spellStart"/>
      <w:r>
        <w:rPr>
          <w:b/>
          <w:spacing w:val="-2"/>
          <w:sz w:val="26"/>
        </w:rPr>
        <w:t>общеразвивающаяпрограмма</w:t>
      </w:r>
      <w:proofErr w:type="spellEnd"/>
    </w:p>
    <w:p w:rsidR="009519B7" w:rsidRDefault="00127A79">
      <w:pPr>
        <w:spacing w:before="1"/>
        <w:ind w:left="2452" w:right="1473"/>
        <w:jc w:val="center"/>
        <w:rPr>
          <w:b/>
          <w:sz w:val="26"/>
        </w:rPr>
      </w:pPr>
      <w:r>
        <w:rPr>
          <w:b/>
          <w:sz w:val="26"/>
        </w:rPr>
        <w:t>«</w:t>
      </w:r>
      <w:r w:rsidR="00ED78AC">
        <w:rPr>
          <w:b/>
          <w:sz w:val="26"/>
        </w:rPr>
        <w:t>Страна ГТО»</w:t>
      </w: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9519B7" w:rsidRPr="00ED78AC" w:rsidRDefault="00127A79" w:rsidP="00ED78AC">
      <w:pPr>
        <w:ind w:left="994" w:right="4449"/>
        <w:rPr>
          <w:color w:val="111111"/>
          <w:sz w:val="26"/>
        </w:rPr>
      </w:pPr>
      <w:r>
        <w:rPr>
          <w:color w:val="111111"/>
          <w:sz w:val="26"/>
        </w:rPr>
        <w:t>Направленность:</w:t>
      </w:r>
      <w:r w:rsidR="00ED78AC">
        <w:rPr>
          <w:color w:val="111111"/>
          <w:spacing w:val="-17"/>
          <w:sz w:val="26"/>
        </w:rPr>
        <w:t>физкультурно-спортивная</w:t>
      </w:r>
    </w:p>
    <w:p w:rsidR="006F25D3" w:rsidRDefault="00127A79">
      <w:pPr>
        <w:ind w:left="994" w:right="6074"/>
        <w:rPr>
          <w:color w:val="111111"/>
          <w:sz w:val="26"/>
        </w:rPr>
      </w:pPr>
      <w:r>
        <w:rPr>
          <w:color w:val="111111"/>
          <w:sz w:val="26"/>
        </w:rPr>
        <w:t xml:space="preserve">Возрастучащихся:7-10лет </w:t>
      </w:r>
    </w:p>
    <w:p w:rsidR="009519B7" w:rsidRDefault="00127A79">
      <w:pPr>
        <w:ind w:left="994" w:right="6074"/>
        <w:rPr>
          <w:sz w:val="26"/>
        </w:rPr>
      </w:pPr>
      <w:r>
        <w:rPr>
          <w:color w:val="111111"/>
          <w:sz w:val="26"/>
        </w:rPr>
        <w:t>Срок реализации: 10дней</w:t>
      </w:r>
    </w:p>
    <w:p w:rsidR="00432503" w:rsidRDefault="00127A79">
      <w:pPr>
        <w:ind w:left="994" w:right="5151"/>
        <w:rPr>
          <w:sz w:val="26"/>
        </w:rPr>
      </w:pPr>
      <w:r>
        <w:rPr>
          <w:color w:val="111111"/>
          <w:sz w:val="26"/>
        </w:rPr>
        <w:t>Уровеньосвоения:</w:t>
      </w:r>
      <w:r>
        <w:rPr>
          <w:sz w:val="26"/>
        </w:rPr>
        <w:t xml:space="preserve">ознакомительный </w:t>
      </w:r>
    </w:p>
    <w:p w:rsidR="009519B7" w:rsidRDefault="00ED78AC">
      <w:pPr>
        <w:ind w:left="994" w:right="5151"/>
        <w:rPr>
          <w:sz w:val="26"/>
        </w:rPr>
      </w:pPr>
      <w:r>
        <w:rPr>
          <w:color w:val="111111"/>
          <w:sz w:val="26"/>
        </w:rPr>
        <w:t>Год разработки: 2025</w:t>
      </w:r>
      <w:r w:rsidR="00127A79">
        <w:rPr>
          <w:color w:val="111111"/>
          <w:sz w:val="26"/>
        </w:rPr>
        <w:t xml:space="preserve"> г.</w:t>
      </w: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spacing w:before="8"/>
        <w:ind w:left="0" w:firstLine="0"/>
        <w:rPr>
          <w:sz w:val="26"/>
        </w:rPr>
      </w:pPr>
    </w:p>
    <w:p w:rsidR="00ED78AC" w:rsidRDefault="00127A79">
      <w:pPr>
        <w:spacing w:line="237" w:lineRule="auto"/>
        <w:ind w:left="5672" w:right="1386"/>
        <w:rPr>
          <w:sz w:val="26"/>
        </w:rPr>
      </w:pPr>
      <w:r>
        <w:rPr>
          <w:b/>
          <w:spacing w:val="-2"/>
          <w:sz w:val="26"/>
        </w:rPr>
        <w:t xml:space="preserve">Автор-составитель: </w:t>
      </w:r>
    </w:p>
    <w:p w:rsidR="00ED78AC" w:rsidRDefault="00ED78AC">
      <w:pPr>
        <w:spacing w:line="237" w:lineRule="auto"/>
        <w:ind w:left="5672" w:right="1386"/>
        <w:rPr>
          <w:sz w:val="26"/>
        </w:rPr>
      </w:pPr>
      <w:r>
        <w:rPr>
          <w:sz w:val="26"/>
        </w:rPr>
        <w:t>Овчинникова Л.М.</w:t>
      </w:r>
    </w:p>
    <w:p w:rsidR="009519B7" w:rsidRDefault="00127A79">
      <w:pPr>
        <w:spacing w:line="237" w:lineRule="auto"/>
        <w:ind w:left="5672" w:right="1386"/>
        <w:rPr>
          <w:sz w:val="26"/>
        </w:rPr>
      </w:pPr>
      <w:r>
        <w:rPr>
          <w:sz w:val="26"/>
        </w:rPr>
        <w:t xml:space="preserve"> методист </w:t>
      </w:r>
      <w:r w:rsidR="00ED78AC">
        <w:rPr>
          <w:sz w:val="26"/>
        </w:rPr>
        <w:t xml:space="preserve">МОЦ </w:t>
      </w:r>
      <w:r>
        <w:rPr>
          <w:sz w:val="26"/>
        </w:rPr>
        <w:t>МБУДО БЦВР БГО</w:t>
      </w:r>
    </w:p>
    <w:p w:rsidR="00ED78AC" w:rsidRDefault="00127A79" w:rsidP="00ED78AC">
      <w:pPr>
        <w:spacing w:line="237" w:lineRule="auto"/>
        <w:ind w:left="5672" w:right="1386"/>
        <w:rPr>
          <w:sz w:val="26"/>
        </w:rPr>
      </w:pPr>
      <w:r>
        <w:rPr>
          <w:b/>
          <w:sz w:val="26"/>
        </w:rPr>
        <w:t>Педагог,</w:t>
      </w:r>
      <w:r w:rsidR="006F25D3">
        <w:rPr>
          <w:b/>
          <w:sz w:val="26"/>
        </w:rPr>
        <w:t xml:space="preserve"> </w:t>
      </w:r>
      <w:r>
        <w:rPr>
          <w:b/>
          <w:sz w:val="26"/>
        </w:rPr>
        <w:t>реализующий</w:t>
      </w:r>
      <w:r w:rsidR="006F25D3">
        <w:rPr>
          <w:b/>
          <w:sz w:val="26"/>
        </w:rPr>
        <w:t xml:space="preserve"> </w:t>
      </w:r>
      <w:r>
        <w:rPr>
          <w:b/>
          <w:spacing w:val="-2"/>
          <w:sz w:val="26"/>
        </w:rPr>
        <w:t>программу:</w:t>
      </w:r>
      <w:r w:rsidR="006F25D3">
        <w:rPr>
          <w:b/>
          <w:spacing w:val="-2"/>
          <w:sz w:val="26"/>
        </w:rPr>
        <w:t xml:space="preserve"> </w:t>
      </w:r>
      <w:r w:rsidR="00ED78AC">
        <w:rPr>
          <w:sz w:val="26"/>
        </w:rPr>
        <w:t>Овчинникова Л.М.</w:t>
      </w:r>
    </w:p>
    <w:p w:rsidR="00ED78AC" w:rsidRDefault="00ED78AC" w:rsidP="00ED78AC">
      <w:pPr>
        <w:spacing w:line="237" w:lineRule="auto"/>
        <w:ind w:left="5672" w:right="1386"/>
        <w:rPr>
          <w:sz w:val="26"/>
        </w:rPr>
      </w:pPr>
      <w:r>
        <w:rPr>
          <w:sz w:val="26"/>
        </w:rPr>
        <w:t xml:space="preserve"> методист МОЦ МБУДО БЦВР БГО</w:t>
      </w:r>
    </w:p>
    <w:p w:rsidR="009519B7" w:rsidRDefault="009519B7" w:rsidP="00ED78AC">
      <w:pPr>
        <w:spacing w:before="8" w:line="295" w:lineRule="exact"/>
        <w:ind w:left="5529"/>
        <w:rPr>
          <w:b/>
          <w:spacing w:val="-2"/>
          <w:sz w:val="26"/>
        </w:rPr>
      </w:pPr>
    </w:p>
    <w:p w:rsidR="00ED78AC" w:rsidRDefault="00ED78AC">
      <w:pPr>
        <w:spacing w:before="8" w:line="295" w:lineRule="exact"/>
        <w:ind w:left="5672"/>
        <w:rPr>
          <w:b/>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127A79">
      <w:pPr>
        <w:ind w:left="843"/>
        <w:jc w:val="center"/>
        <w:rPr>
          <w:sz w:val="26"/>
        </w:rPr>
      </w:pPr>
      <w:r>
        <w:rPr>
          <w:sz w:val="26"/>
        </w:rPr>
        <w:t>г.</w:t>
      </w:r>
      <w:r w:rsidR="00035257">
        <w:rPr>
          <w:sz w:val="26"/>
        </w:rPr>
        <w:t xml:space="preserve"> </w:t>
      </w:r>
      <w:r>
        <w:rPr>
          <w:sz w:val="26"/>
        </w:rPr>
        <w:t>Борисоглебск,</w:t>
      </w:r>
      <w:r w:rsidR="006F25D3">
        <w:rPr>
          <w:sz w:val="26"/>
        </w:rPr>
        <w:t xml:space="preserve"> </w:t>
      </w:r>
      <w:r>
        <w:rPr>
          <w:sz w:val="26"/>
        </w:rPr>
        <w:t>202</w:t>
      </w:r>
      <w:r w:rsidR="00ED78AC">
        <w:rPr>
          <w:sz w:val="26"/>
        </w:rPr>
        <w:t>5</w:t>
      </w:r>
      <w:r>
        <w:rPr>
          <w:spacing w:val="-5"/>
          <w:sz w:val="26"/>
        </w:rPr>
        <w:t>г.</w:t>
      </w:r>
    </w:p>
    <w:p w:rsidR="009519B7" w:rsidRDefault="009519B7">
      <w:pPr>
        <w:jc w:val="center"/>
        <w:rPr>
          <w:sz w:val="26"/>
        </w:rPr>
        <w:sectPr w:rsidR="009519B7" w:rsidSect="00ED78AC">
          <w:type w:val="continuous"/>
          <w:pgSz w:w="11910" w:h="16840"/>
          <w:pgMar w:top="1340" w:right="428" w:bottom="280" w:left="708" w:header="720" w:footer="720" w:gutter="0"/>
          <w:cols w:space="720"/>
        </w:sectPr>
      </w:pPr>
    </w:p>
    <w:p w:rsidR="004F38C5" w:rsidRPr="004F38C5" w:rsidRDefault="004F38C5" w:rsidP="004F38C5">
      <w:pPr>
        <w:spacing w:before="269" w:line="242" w:lineRule="auto"/>
        <w:ind w:left="6362" w:right="291" w:hanging="868"/>
        <w:jc w:val="right"/>
        <w:rPr>
          <w:sz w:val="26"/>
          <w:szCs w:val="26"/>
        </w:rPr>
      </w:pPr>
      <w:r w:rsidRPr="004F38C5">
        <w:rPr>
          <w:sz w:val="26"/>
          <w:szCs w:val="26"/>
        </w:rPr>
        <w:lastRenderedPageBreak/>
        <w:t>«Любите</w:t>
      </w:r>
      <w:r w:rsidR="00035257">
        <w:rPr>
          <w:sz w:val="26"/>
          <w:szCs w:val="26"/>
        </w:rPr>
        <w:t xml:space="preserve"> </w:t>
      </w:r>
      <w:r w:rsidRPr="004F38C5">
        <w:rPr>
          <w:sz w:val="26"/>
          <w:szCs w:val="26"/>
        </w:rPr>
        <w:t>детство;</w:t>
      </w:r>
      <w:r w:rsidR="00035257">
        <w:rPr>
          <w:sz w:val="26"/>
          <w:szCs w:val="26"/>
        </w:rPr>
        <w:t xml:space="preserve"> </w:t>
      </w:r>
      <w:r w:rsidRPr="004F38C5">
        <w:rPr>
          <w:sz w:val="26"/>
          <w:szCs w:val="26"/>
        </w:rPr>
        <w:t>поощряйте</w:t>
      </w:r>
      <w:r w:rsidR="00035257">
        <w:rPr>
          <w:sz w:val="26"/>
          <w:szCs w:val="26"/>
        </w:rPr>
        <w:t xml:space="preserve"> </w:t>
      </w:r>
      <w:r w:rsidRPr="004F38C5">
        <w:rPr>
          <w:sz w:val="26"/>
          <w:szCs w:val="26"/>
        </w:rPr>
        <w:t>его</w:t>
      </w:r>
      <w:r w:rsidR="00035257">
        <w:rPr>
          <w:sz w:val="26"/>
          <w:szCs w:val="26"/>
        </w:rPr>
        <w:t xml:space="preserve"> </w:t>
      </w:r>
      <w:r w:rsidRPr="004F38C5">
        <w:rPr>
          <w:sz w:val="26"/>
          <w:szCs w:val="26"/>
        </w:rPr>
        <w:t>игры, его</w:t>
      </w:r>
      <w:r w:rsidR="00035257">
        <w:rPr>
          <w:sz w:val="26"/>
          <w:szCs w:val="26"/>
        </w:rPr>
        <w:t xml:space="preserve"> </w:t>
      </w:r>
      <w:r w:rsidRPr="004F38C5">
        <w:rPr>
          <w:sz w:val="26"/>
          <w:szCs w:val="26"/>
        </w:rPr>
        <w:t>забавы,</w:t>
      </w:r>
      <w:r w:rsidR="00035257">
        <w:rPr>
          <w:sz w:val="26"/>
          <w:szCs w:val="26"/>
        </w:rPr>
        <w:t xml:space="preserve"> </w:t>
      </w:r>
      <w:r w:rsidRPr="004F38C5">
        <w:rPr>
          <w:sz w:val="26"/>
          <w:szCs w:val="26"/>
        </w:rPr>
        <w:t>его</w:t>
      </w:r>
      <w:r w:rsidR="00035257">
        <w:rPr>
          <w:sz w:val="26"/>
          <w:szCs w:val="26"/>
        </w:rPr>
        <w:t xml:space="preserve"> </w:t>
      </w:r>
      <w:r w:rsidRPr="004F38C5">
        <w:rPr>
          <w:sz w:val="26"/>
          <w:szCs w:val="26"/>
        </w:rPr>
        <w:t>милый</w:t>
      </w:r>
      <w:r w:rsidR="00035257">
        <w:rPr>
          <w:sz w:val="26"/>
          <w:szCs w:val="26"/>
        </w:rPr>
        <w:t xml:space="preserve"> </w:t>
      </w:r>
      <w:r w:rsidRPr="004F38C5">
        <w:rPr>
          <w:spacing w:val="-2"/>
          <w:sz w:val="26"/>
          <w:szCs w:val="26"/>
        </w:rPr>
        <w:t>инстинкт</w:t>
      </w:r>
      <w:r>
        <w:rPr>
          <w:spacing w:val="-2"/>
          <w:sz w:val="26"/>
          <w:szCs w:val="26"/>
        </w:rPr>
        <w:t>.</w:t>
      </w:r>
    </w:p>
    <w:p w:rsidR="004F38C5" w:rsidRDefault="004F38C5" w:rsidP="004F38C5">
      <w:pPr>
        <w:spacing w:line="242" w:lineRule="auto"/>
        <w:ind w:left="5638" w:right="295" w:firstLine="112"/>
        <w:jc w:val="right"/>
        <w:rPr>
          <w:sz w:val="26"/>
          <w:szCs w:val="26"/>
        </w:rPr>
      </w:pPr>
      <w:r w:rsidRPr="004F38C5">
        <w:rPr>
          <w:sz w:val="26"/>
          <w:szCs w:val="26"/>
        </w:rPr>
        <w:t>Ктоизваснесожалелиногдаобэтом</w:t>
      </w:r>
      <w:r>
        <w:rPr>
          <w:sz w:val="26"/>
          <w:szCs w:val="26"/>
        </w:rPr>
        <w:t>?</w:t>
      </w:r>
    </w:p>
    <w:p w:rsidR="004F38C5" w:rsidRPr="004F38C5" w:rsidRDefault="004F38C5" w:rsidP="004F38C5">
      <w:pPr>
        <w:spacing w:line="242" w:lineRule="auto"/>
        <w:ind w:left="5638" w:right="295" w:firstLine="112"/>
        <w:jc w:val="right"/>
        <w:rPr>
          <w:sz w:val="26"/>
          <w:szCs w:val="26"/>
        </w:rPr>
      </w:pPr>
      <w:r w:rsidRPr="004F38C5">
        <w:rPr>
          <w:sz w:val="26"/>
          <w:szCs w:val="26"/>
        </w:rPr>
        <w:t xml:space="preserve"> В</w:t>
      </w:r>
      <w:r w:rsidR="00035257">
        <w:rPr>
          <w:sz w:val="26"/>
          <w:szCs w:val="26"/>
        </w:rPr>
        <w:t xml:space="preserve"> </w:t>
      </w:r>
      <w:r w:rsidRPr="004F38C5">
        <w:rPr>
          <w:sz w:val="26"/>
          <w:szCs w:val="26"/>
        </w:rPr>
        <w:t>возрасте, когда</w:t>
      </w:r>
      <w:r w:rsidR="00035257">
        <w:rPr>
          <w:sz w:val="26"/>
          <w:szCs w:val="26"/>
        </w:rPr>
        <w:t xml:space="preserve"> </w:t>
      </w:r>
      <w:r w:rsidRPr="004F38C5">
        <w:rPr>
          <w:sz w:val="26"/>
          <w:szCs w:val="26"/>
        </w:rPr>
        <w:t>на</w:t>
      </w:r>
      <w:r w:rsidR="00035257">
        <w:rPr>
          <w:sz w:val="26"/>
          <w:szCs w:val="26"/>
        </w:rPr>
        <w:t xml:space="preserve"> </w:t>
      </w:r>
      <w:r w:rsidRPr="004F38C5">
        <w:rPr>
          <w:sz w:val="26"/>
          <w:szCs w:val="26"/>
        </w:rPr>
        <w:t>губах</w:t>
      </w:r>
      <w:r w:rsidR="00035257">
        <w:rPr>
          <w:sz w:val="26"/>
          <w:szCs w:val="26"/>
        </w:rPr>
        <w:t xml:space="preserve"> </w:t>
      </w:r>
      <w:r w:rsidRPr="004F38C5">
        <w:rPr>
          <w:sz w:val="26"/>
          <w:szCs w:val="26"/>
        </w:rPr>
        <w:t>вечно</w:t>
      </w:r>
      <w:r w:rsidR="00035257">
        <w:rPr>
          <w:sz w:val="26"/>
          <w:szCs w:val="26"/>
        </w:rPr>
        <w:t xml:space="preserve"> </w:t>
      </w:r>
      <w:r w:rsidRPr="004F38C5">
        <w:rPr>
          <w:spacing w:val="-4"/>
          <w:sz w:val="26"/>
          <w:szCs w:val="26"/>
        </w:rPr>
        <w:t>смех,</w:t>
      </w:r>
    </w:p>
    <w:p w:rsidR="004F38C5" w:rsidRPr="004F38C5" w:rsidRDefault="004F38C5" w:rsidP="004F38C5">
      <w:pPr>
        <w:spacing w:line="316" w:lineRule="exact"/>
        <w:ind w:right="290"/>
        <w:jc w:val="right"/>
        <w:rPr>
          <w:sz w:val="26"/>
          <w:szCs w:val="26"/>
        </w:rPr>
      </w:pPr>
      <w:r w:rsidRPr="004F38C5">
        <w:rPr>
          <w:sz w:val="26"/>
          <w:szCs w:val="26"/>
        </w:rPr>
        <w:t>а</w:t>
      </w:r>
      <w:r w:rsidR="00035257">
        <w:rPr>
          <w:sz w:val="26"/>
          <w:szCs w:val="26"/>
        </w:rPr>
        <w:t xml:space="preserve"> </w:t>
      </w:r>
      <w:r w:rsidRPr="004F38C5">
        <w:rPr>
          <w:sz w:val="26"/>
          <w:szCs w:val="26"/>
        </w:rPr>
        <w:t>на</w:t>
      </w:r>
      <w:r w:rsidR="00035257">
        <w:rPr>
          <w:sz w:val="26"/>
          <w:szCs w:val="26"/>
        </w:rPr>
        <w:t xml:space="preserve"> </w:t>
      </w:r>
      <w:r w:rsidRPr="004F38C5">
        <w:rPr>
          <w:sz w:val="26"/>
          <w:szCs w:val="26"/>
        </w:rPr>
        <w:t>душе</w:t>
      </w:r>
      <w:r w:rsidR="00035257">
        <w:rPr>
          <w:sz w:val="26"/>
          <w:szCs w:val="26"/>
        </w:rPr>
        <w:t xml:space="preserve"> </w:t>
      </w:r>
      <w:r w:rsidRPr="004F38C5">
        <w:rPr>
          <w:sz w:val="26"/>
          <w:szCs w:val="26"/>
        </w:rPr>
        <w:t>всегда</w:t>
      </w:r>
      <w:r w:rsidRPr="004F38C5">
        <w:rPr>
          <w:spacing w:val="-2"/>
          <w:sz w:val="26"/>
          <w:szCs w:val="26"/>
        </w:rPr>
        <w:t xml:space="preserve"> мир?»</w:t>
      </w:r>
    </w:p>
    <w:p w:rsidR="004F38C5" w:rsidRPr="004F38C5" w:rsidRDefault="004F38C5" w:rsidP="004F38C5">
      <w:pPr>
        <w:ind w:right="294"/>
        <w:jc w:val="right"/>
        <w:rPr>
          <w:i/>
          <w:sz w:val="26"/>
          <w:szCs w:val="26"/>
        </w:rPr>
      </w:pPr>
      <w:r w:rsidRPr="004F38C5">
        <w:rPr>
          <w:i/>
          <w:sz w:val="26"/>
          <w:szCs w:val="26"/>
        </w:rPr>
        <w:t>Жан-Жак</w:t>
      </w:r>
      <w:r w:rsidRPr="004F38C5">
        <w:rPr>
          <w:i/>
          <w:spacing w:val="-4"/>
          <w:sz w:val="26"/>
          <w:szCs w:val="26"/>
        </w:rPr>
        <w:t>Руссо</w:t>
      </w:r>
    </w:p>
    <w:p w:rsidR="00ED78AC" w:rsidRDefault="00ED78AC" w:rsidP="004F38C5">
      <w:pPr>
        <w:pStyle w:val="11"/>
        <w:spacing w:before="66"/>
        <w:ind w:left="851"/>
        <w:jc w:val="right"/>
        <w:rPr>
          <w:spacing w:val="-2"/>
        </w:rPr>
      </w:pPr>
    </w:p>
    <w:p w:rsidR="009519B7" w:rsidRPr="00020C30" w:rsidRDefault="00127A79" w:rsidP="004F38C5">
      <w:pPr>
        <w:pStyle w:val="11"/>
        <w:spacing w:before="66"/>
        <w:ind w:left="0"/>
        <w:jc w:val="center"/>
        <w:rPr>
          <w:sz w:val="26"/>
          <w:szCs w:val="26"/>
        </w:rPr>
      </w:pPr>
      <w:r w:rsidRPr="00020C30">
        <w:rPr>
          <w:spacing w:val="-2"/>
          <w:sz w:val="26"/>
          <w:szCs w:val="26"/>
        </w:rPr>
        <w:t>Введение</w:t>
      </w:r>
    </w:p>
    <w:p w:rsidR="00FE2B95" w:rsidRDefault="00127A79" w:rsidP="00FE2B95">
      <w:pPr>
        <w:ind w:left="851"/>
        <w:jc w:val="both"/>
        <w:rPr>
          <w:sz w:val="26"/>
          <w:szCs w:val="26"/>
        </w:rPr>
      </w:pPr>
      <w:r w:rsidRPr="00FE2B95">
        <w:rPr>
          <w:sz w:val="26"/>
          <w:szCs w:val="26"/>
        </w:rPr>
        <w:t>Дополнительная общеразвивающая програм</w:t>
      </w:r>
      <w:r w:rsidR="00020C30">
        <w:rPr>
          <w:sz w:val="26"/>
          <w:szCs w:val="26"/>
        </w:rPr>
        <w:t xml:space="preserve">ма (краткосрочная) </w:t>
      </w:r>
      <w:r w:rsidR="004F38C5" w:rsidRPr="00FE2B95">
        <w:rPr>
          <w:sz w:val="26"/>
          <w:szCs w:val="26"/>
        </w:rPr>
        <w:t>«Страна ГТО</w:t>
      </w:r>
      <w:r w:rsidRPr="00FE2B95">
        <w:rPr>
          <w:sz w:val="26"/>
          <w:szCs w:val="26"/>
        </w:rPr>
        <w:t xml:space="preserve">» реализуется в рамках образовательного модуля программы лагеря с дневной формой </w:t>
      </w:r>
      <w:r w:rsidR="004F38C5" w:rsidRPr="00FE2B95">
        <w:rPr>
          <w:sz w:val="26"/>
          <w:szCs w:val="26"/>
        </w:rPr>
        <w:t>пребывания «Поезд Побед</w:t>
      </w:r>
      <w:r w:rsidRPr="00FE2B95">
        <w:rPr>
          <w:sz w:val="26"/>
          <w:szCs w:val="26"/>
        </w:rPr>
        <w:t>». Программа реализуется на базе муниципального бюджетного учреждения дополнительного образования Борисоглебский центр внешкольной работы Борисоглебского городского округа</w:t>
      </w:r>
      <w:r w:rsidR="004F38C5" w:rsidRPr="00FE2B95">
        <w:rPr>
          <w:sz w:val="26"/>
          <w:szCs w:val="26"/>
        </w:rPr>
        <w:t xml:space="preserve"> Воронежской области</w:t>
      </w:r>
      <w:r w:rsidRPr="00FE2B95">
        <w:rPr>
          <w:sz w:val="26"/>
          <w:szCs w:val="26"/>
        </w:rPr>
        <w:t>. Организация имеет лицензию на образовательную деятельность</w:t>
      </w:r>
      <w:r w:rsidR="00FE2B95">
        <w:rPr>
          <w:sz w:val="26"/>
          <w:szCs w:val="26"/>
        </w:rPr>
        <w:t>:</w:t>
      </w:r>
    </w:p>
    <w:p w:rsidR="009519B7" w:rsidRPr="00FE2B95" w:rsidRDefault="00127A79" w:rsidP="00FE2B95">
      <w:pPr>
        <w:ind w:left="851"/>
        <w:jc w:val="both"/>
        <w:rPr>
          <w:sz w:val="26"/>
          <w:szCs w:val="26"/>
        </w:rPr>
      </w:pPr>
      <w:r w:rsidRPr="00FE2B95">
        <w:rPr>
          <w:sz w:val="26"/>
          <w:szCs w:val="26"/>
        </w:rPr>
        <w:t xml:space="preserve"> ДЛ-988 от 20.12.2016 г.</w:t>
      </w:r>
    </w:p>
    <w:p w:rsidR="004F38C5" w:rsidRPr="00FE2B95" w:rsidRDefault="004F38C5" w:rsidP="00FE2B95">
      <w:pPr>
        <w:ind w:left="851"/>
        <w:jc w:val="both"/>
        <w:rPr>
          <w:sz w:val="26"/>
          <w:szCs w:val="26"/>
        </w:rPr>
      </w:pPr>
      <w:r w:rsidRPr="00FE2B95">
        <w:rPr>
          <w:sz w:val="26"/>
          <w:szCs w:val="26"/>
        </w:rPr>
        <w:t xml:space="preserve">Современный курс России на оздоровление нации, Олимпийские достижения 2014 года, предложение Президента РФ </w:t>
      </w:r>
      <w:r w:rsidR="00FE2B95">
        <w:rPr>
          <w:sz w:val="26"/>
          <w:szCs w:val="26"/>
        </w:rPr>
        <w:t xml:space="preserve">В.В.Путина </w:t>
      </w:r>
      <w:r w:rsidRPr="00FE2B95">
        <w:rPr>
          <w:sz w:val="26"/>
          <w:szCs w:val="26"/>
        </w:rPr>
        <w:t>о возрождении в стране комплекса ГТО делают особенно актуальной тему исторического экскурса подрастающего поколения во времена советского прошлого, напоминание детям и подросткам истории развития физической культуры и спорта, патриотическую направленность спорта на защиту Родины.</w:t>
      </w:r>
    </w:p>
    <w:p w:rsidR="004F38C5" w:rsidRPr="00FE2B95" w:rsidRDefault="004F38C5" w:rsidP="00FE2B95">
      <w:pPr>
        <w:ind w:left="851"/>
        <w:jc w:val="both"/>
        <w:rPr>
          <w:sz w:val="26"/>
          <w:szCs w:val="26"/>
        </w:rPr>
      </w:pPr>
      <w:r w:rsidRPr="00FE2B95">
        <w:rPr>
          <w:sz w:val="26"/>
          <w:szCs w:val="26"/>
        </w:rPr>
        <w:t xml:space="preserve">В настоящее время острой проблемой является укрепление здоровья и занятости детей школьного возраста в летний период. Это вызвано комплексом причин: нестабильное социально-экономическое положение в стране, общим ростом заболеваемости населения, ростом наркомании и алкоголизма, табакокурения, безнадзорности детей младшего и среднего школьного возраста и др. В связи с этим актуальной остается проблема организации летнего отдыха школьников в сельской местности. Требуются неотложные меры активного формирования у подрастающего поколения установок на ЗОЖ, на возрождение духовных традиций русского человека, на воссоздание авторитета семьи. Данная программа направлена на физическое, духовное, культурное </w:t>
      </w:r>
      <w:r w:rsidR="00FE2B95">
        <w:rPr>
          <w:sz w:val="26"/>
          <w:szCs w:val="26"/>
        </w:rPr>
        <w:t>развитие обучающихся</w:t>
      </w:r>
      <w:r w:rsidRPr="00FE2B95">
        <w:rPr>
          <w:sz w:val="26"/>
          <w:szCs w:val="26"/>
        </w:rPr>
        <w:t>.</w:t>
      </w:r>
    </w:p>
    <w:p w:rsidR="004F38C5" w:rsidRDefault="004F38C5" w:rsidP="00FE2B95">
      <w:pPr>
        <w:ind w:left="851"/>
        <w:jc w:val="both"/>
        <w:rPr>
          <w:sz w:val="26"/>
          <w:szCs w:val="26"/>
        </w:rPr>
      </w:pPr>
      <w:r w:rsidRPr="00FE2B95">
        <w:rPr>
          <w:sz w:val="26"/>
          <w:szCs w:val="26"/>
        </w:rPr>
        <w:t>Занятие спортом – это не только метко бить по мячу или бежать быстрее всех. Самое важное - это закалка характера, воли, моральных качеств, это сила, энергия, дисциплина, красота, здоровье.Пре</w:t>
      </w:r>
      <w:r w:rsidR="00FE2B95">
        <w:rPr>
          <w:sz w:val="26"/>
          <w:szCs w:val="26"/>
        </w:rPr>
        <w:t>бывание ребенка в  лагере с дневной формой</w:t>
      </w:r>
      <w:r w:rsidRPr="00FE2B95">
        <w:rPr>
          <w:sz w:val="26"/>
          <w:szCs w:val="26"/>
        </w:rPr>
        <w:t xml:space="preserve"> пребывания целесообразно рассматривать как этап его жизни, предполагающий не только создание условий для организации отдыха, физического оздоровления, но и для личностного роста молодого человека. А также летний организованный отдых выполняет компенсаторную функцию по отношению к учебным занятиям, так </w:t>
      </w:r>
      <w:r w:rsidR="00FE2B95">
        <w:rPr>
          <w:sz w:val="26"/>
          <w:szCs w:val="26"/>
        </w:rPr>
        <w:t>как позволяет детям</w:t>
      </w:r>
      <w:r w:rsidRPr="00FE2B95">
        <w:rPr>
          <w:sz w:val="26"/>
          <w:szCs w:val="26"/>
        </w:rPr>
        <w:t xml:space="preserve"> отдохнуть, набраться сил, реализовать свои потребностии раскрыть творческие возможности.</w:t>
      </w:r>
    </w:p>
    <w:p w:rsidR="00FE2B95" w:rsidRPr="00FE2B95" w:rsidRDefault="00FE2B95" w:rsidP="00FE2B95">
      <w:pPr>
        <w:ind w:left="851"/>
        <w:jc w:val="both"/>
        <w:rPr>
          <w:sz w:val="26"/>
          <w:szCs w:val="26"/>
        </w:rPr>
      </w:pPr>
    </w:p>
    <w:p w:rsidR="009519B7" w:rsidRPr="00FC495B" w:rsidRDefault="00127A79" w:rsidP="001D0A91">
      <w:pPr>
        <w:pStyle w:val="11"/>
        <w:numPr>
          <w:ilvl w:val="0"/>
          <w:numId w:val="4"/>
        </w:numPr>
        <w:tabs>
          <w:tab w:val="left" w:pos="3317"/>
        </w:tabs>
        <w:jc w:val="both"/>
        <w:rPr>
          <w:sz w:val="26"/>
          <w:szCs w:val="26"/>
        </w:rPr>
      </w:pPr>
      <w:r w:rsidRPr="00FC495B">
        <w:rPr>
          <w:sz w:val="26"/>
          <w:szCs w:val="26"/>
        </w:rPr>
        <w:t>Комплексосновныххарактеристик</w:t>
      </w:r>
      <w:r w:rsidRPr="00FC495B">
        <w:rPr>
          <w:spacing w:val="-2"/>
          <w:sz w:val="26"/>
          <w:szCs w:val="26"/>
        </w:rPr>
        <w:t>программы</w:t>
      </w:r>
    </w:p>
    <w:p w:rsidR="009519B7" w:rsidRPr="00FC495B" w:rsidRDefault="00127A79" w:rsidP="001D0A91">
      <w:pPr>
        <w:pStyle w:val="a4"/>
        <w:numPr>
          <w:ilvl w:val="1"/>
          <w:numId w:val="4"/>
        </w:numPr>
        <w:tabs>
          <w:tab w:val="left" w:pos="4505"/>
        </w:tabs>
        <w:spacing w:before="139"/>
        <w:rPr>
          <w:b/>
          <w:sz w:val="26"/>
          <w:szCs w:val="26"/>
        </w:rPr>
      </w:pPr>
      <w:r w:rsidRPr="00FC495B">
        <w:rPr>
          <w:b/>
          <w:sz w:val="26"/>
          <w:szCs w:val="26"/>
        </w:rPr>
        <w:t>Пояснительная</w:t>
      </w:r>
      <w:r w:rsidRPr="00FC495B">
        <w:rPr>
          <w:b/>
          <w:spacing w:val="-2"/>
          <w:sz w:val="26"/>
          <w:szCs w:val="26"/>
        </w:rPr>
        <w:t>записка</w:t>
      </w:r>
    </w:p>
    <w:p w:rsidR="009519B7" w:rsidRPr="00FC495B" w:rsidRDefault="00127A79" w:rsidP="00FC495B">
      <w:pPr>
        <w:spacing w:before="132"/>
        <w:ind w:left="851"/>
        <w:rPr>
          <w:sz w:val="26"/>
          <w:szCs w:val="26"/>
        </w:rPr>
      </w:pPr>
      <w:r w:rsidRPr="00FC495B">
        <w:rPr>
          <w:b/>
          <w:sz w:val="26"/>
          <w:szCs w:val="26"/>
        </w:rPr>
        <w:t>Наименованиепрограммы:</w:t>
      </w:r>
      <w:r w:rsidRPr="00FC495B">
        <w:rPr>
          <w:sz w:val="26"/>
          <w:szCs w:val="26"/>
        </w:rPr>
        <w:t>«</w:t>
      </w:r>
      <w:r w:rsidR="00FE2B95" w:rsidRPr="00FC495B">
        <w:rPr>
          <w:sz w:val="26"/>
          <w:szCs w:val="26"/>
        </w:rPr>
        <w:t>Страна ГТО</w:t>
      </w:r>
      <w:r w:rsidRPr="00FC495B">
        <w:rPr>
          <w:spacing w:val="-2"/>
          <w:sz w:val="26"/>
          <w:szCs w:val="26"/>
        </w:rPr>
        <w:t>».</w:t>
      </w:r>
    </w:p>
    <w:p w:rsidR="009519B7" w:rsidRPr="00FC495B" w:rsidRDefault="00127A79" w:rsidP="00FC495B">
      <w:pPr>
        <w:pStyle w:val="a3"/>
        <w:spacing w:before="140"/>
        <w:ind w:left="851" w:firstLine="0"/>
        <w:rPr>
          <w:sz w:val="26"/>
          <w:szCs w:val="26"/>
        </w:rPr>
      </w:pPr>
      <w:r w:rsidRPr="00FC495B">
        <w:rPr>
          <w:b/>
          <w:sz w:val="26"/>
          <w:szCs w:val="26"/>
        </w:rPr>
        <w:t>Вид:</w:t>
      </w:r>
      <w:r w:rsidRPr="00FC495B">
        <w:rPr>
          <w:sz w:val="26"/>
          <w:szCs w:val="26"/>
        </w:rPr>
        <w:t>дополнительнаяобщеразвивающая</w:t>
      </w:r>
      <w:r w:rsidRPr="00FC495B">
        <w:rPr>
          <w:spacing w:val="-2"/>
          <w:sz w:val="26"/>
          <w:szCs w:val="26"/>
        </w:rPr>
        <w:t>программа.</w:t>
      </w:r>
    </w:p>
    <w:p w:rsidR="009519B7" w:rsidRPr="00FC495B" w:rsidRDefault="00127A79" w:rsidP="00FC495B">
      <w:pPr>
        <w:spacing w:before="136"/>
        <w:ind w:left="851"/>
        <w:rPr>
          <w:sz w:val="26"/>
          <w:szCs w:val="26"/>
        </w:rPr>
      </w:pPr>
      <w:r w:rsidRPr="00FC495B">
        <w:rPr>
          <w:b/>
          <w:sz w:val="26"/>
          <w:szCs w:val="26"/>
        </w:rPr>
        <w:t>Направленностьпрограммы:</w:t>
      </w:r>
      <w:r w:rsidR="00FE2B95" w:rsidRPr="00FC495B">
        <w:rPr>
          <w:sz w:val="26"/>
          <w:szCs w:val="26"/>
        </w:rPr>
        <w:t>физкультурно-спортивная</w:t>
      </w:r>
    </w:p>
    <w:p w:rsidR="00FE2B95" w:rsidRPr="00FC495B" w:rsidRDefault="00127A79" w:rsidP="00FC495B">
      <w:pPr>
        <w:tabs>
          <w:tab w:val="left" w:pos="993"/>
        </w:tabs>
        <w:adjustRightInd w:val="0"/>
        <w:spacing w:after="160" w:line="276" w:lineRule="auto"/>
        <w:ind w:left="851"/>
        <w:contextualSpacing/>
        <w:jc w:val="both"/>
        <w:rPr>
          <w:sz w:val="26"/>
          <w:szCs w:val="26"/>
        </w:rPr>
      </w:pPr>
      <w:r w:rsidRPr="00FC495B">
        <w:rPr>
          <w:spacing w:val="-2"/>
          <w:sz w:val="26"/>
          <w:szCs w:val="26"/>
        </w:rPr>
        <w:t>Настоящая</w:t>
      </w:r>
      <w:r w:rsidRPr="00FC495B">
        <w:rPr>
          <w:sz w:val="26"/>
          <w:szCs w:val="26"/>
        </w:rPr>
        <w:tab/>
      </w:r>
      <w:r w:rsidRPr="00FC495B">
        <w:rPr>
          <w:spacing w:val="-2"/>
          <w:sz w:val="26"/>
          <w:szCs w:val="26"/>
        </w:rPr>
        <w:t>дополнительная</w:t>
      </w:r>
      <w:r w:rsidRPr="00FC495B">
        <w:rPr>
          <w:sz w:val="26"/>
          <w:szCs w:val="26"/>
        </w:rPr>
        <w:tab/>
      </w:r>
      <w:r w:rsidRPr="00FC495B">
        <w:rPr>
          <w:spacing w:val="-2"/>
          <w:sz w:val="26"/>
          <w:szCs w:val="26"/>
        </w:rPr>
        <w:t>общеразвивающая</w:t>
      </w:r>
      <w:r w:rsidRPr="00FC495B">
        <w:rPr>
          <w:sz w:val="26"/>
          <w:szCs w:val="26"/>
        </w:rPr>
        <w:tab/>
      </w:r>
      <w:r w:rsidRPr="00FC495B">
        <w:rPr>
          <w:spacing w:val="-2"/>
          <w:sz w:val="26"/>
          <w:szCs w:val="26"/>
        </w:rPr>
        <w:t>программа</w:t>
      </w:r>
      <w:r w:rsidRPr="00FC495B">
        <w:rPr>
          <w:sz w:val="26"/>
          <w:szCs w:val="26"/>
        </w:rPr>
        <w:tab/>
      </w:r>
      <w:r w:rsidRPr="00FC495B">
        <w:rPr>
          <w:spacing w:val="-2"/>
          <w:sz w:val="26"/>
          <w:szCs w:val="26"/>
        </w:rPr>
        <w:t>разработана</w:t>
      </w:r>
      <w:r w:rsidRPr="00FC495B">
        <w:rPr>
          <w:sz w:val="26"/>
          <w:szCs w:val="26"/>
        </w:rPr>
        <w:tab/>
      </w:r>
      <w:r w:rsidRPr="00FC495B">
        <w:rPr>
          <w:spacing w:val="-10"/>
          <w:sz w:val="26"/>
          <w:szCs w:val="26"/>
        </w:rPr>
        <w:t>с</w:t>
      </w:r>
    </w:p>
    <w:p w:rsidR="00FE2B95" w:rsidRPr="00FC495B" w:rsidRDefault="00127A79" w:rsidP="00FC495B">
      <w:pPr>
        <w:tabs>
          <w:tab w:val="left" w:pos="993"/>
        </w:tabs>
        <w:adjustRightInd w:val="0"/>
        <w:spacing w:after="160" w:line="276" w:lineRule="auto"/>
        <w:ind w:left="851"/>
        <w:contextualSpacing/>
        <w:jc w:val="both"/>
        <w:rPr>
          <w:sz w:val="26"/>
          <w:szCs w:val="26"/>
          <w:lang w:eastAsia="ru-RU"/>
        </w:rPr>
      </w:pPr>
      <w:r w:rsidRPr="00FC495B">
        <w:rPr>
          <w:spacing w:val="-2"/>
          <w:sz w:val="26"/>
          <w:szCs w:val="26"/>
        </w:rPr>
        <w:t xml:space="preserve">учетом </w:t>
      </w:r>
      <w:r w:rsidRPr="00FC495B">
        <w:rPr>
          <w:sz w:val="26"/>
          <w:szCs w:val="26"/>
        </w:rPr>
        <w:t>следующих нормативных документов:</w:t>
      </w:r>
    </w:p>
    <w:p w:rsidR="00FE2B95"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6" w:anchor="/document/70291362/paragraph/1/doclist/57/1/0/0/273-фз%20об%20образовании:0" w:history="1">
        <w:r w:rsidR="00FE2B95" w:rsidRPr="00FC495B">
          <w:rPr>
            <w:sz w:val="26"/>
            <w:szCs w:val="26"/>
            <w:lang w:eastAsia="ru-RU"/>
          </w:rPr>
          <w:t>Федеральный закон</w:t>
        </w:r>
      </w:hyperlink>
      <w:r w:rsidR="00FE2B95" w:rsidRPr="00FC495B">
        <w:rPr>
          <w:sz w:val="26"/>
          <w:szCs w:val="26"/>
          <w:lang w:eastAsia="ru-RU"/>
        </w:rPr>
        <w:t xml:space="preserve"> от 29 декабря 2012 г. № 273-ФЗ «Об образовании в Российской </w:t>
      </w:r>
      <w:r w:rsidR="00FE2B95" w:rsidRPr="00FC495B">
        <w:rPr>
          <w:sz w:val="26"/>
          <w:szCs w:val="26"/>
          <w:lang w:eastAsia="ru-RU"/>
        </w:rPr>
        <w:lastRenderedPageBreak/>
        <w:t>Федерации»</w:t>
      </w:r>
      <w:r w:rsidR="00FC495B">
        <w:rPr>
          <w:sz w:val="26"/>
          <w:szCs w:val="26"/>
          <w:lang w:eastAsia="ru-RU"/>
        </w:rPr>
        <w:t>(ред. от 28.12.2024 г.)4</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7" w:anchor="/document/12181695/paragraph/1/doclist/421/1/0/0/Федеральный%20закон%20от%2029%20декабря%202010%20г.%20№%20436-ФЗ:0" w:history="1">
        <w:r w:rsidR="00FE2B95" w:rsidRPr="008F158A">
          <w:rPr>
            <w:sz w:val="26"/>
            <w:szCs w:val="26"/>
            <w:lang w:eastAsia="ru-RU"/>
          </w:rPr>
          <w:t>Федеральный закон</w:t>
        </w:r>
      </w:hyperlink>
      <w:r w:rsidR="00FE2B95" w:rsidRPr="008F158A">
        <w:rPr>
          <w:sz w:val="26"/>
          <w:szCs w:val="26"/>
          <w:lang w:eastAsia="ru-RU"/>
        </w:rPr>
        <w:t xml:space="preserve"> от 29 декабря 2010  г. № 436-ФЗ «О защите детей от информации, причиняющей вред их здоровью и развитию» (ред. от 30.11.2024 г.)</w:t>
      </w:r>
      <w:r w:rsidR="00FC495B" w:rsidRPr="008F158A">
        <w:rPr>
          <w:sz w:val="26"/>
          <w:szCs w:val="26"/>
          <w:lang w:eastAsia="ru-RU"/>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8" w:anchor="/document/12148567/paragraph/24880/doclist/471/1/0/ec8aae9f-f1af-4843-a13c-bb3da9ba1ea6/Федеральный%20закон%20от%2027.07.2006г.%20№%20152-ФЗ:0" w:history="1">
        <w:r w:rsidR="00FE2B95" w:rsidRPr="008F158A">
          <w:rPr>
            <w:rStyle w:val="a5"/>
            <w:color w:val="auto"/>
            <w:sz w:val="26"/>
            <w:szCs w:val="26"/>
            <w:u w:val="none"/>
            <w:lang w:eastAsia="ru-RU"/>
          </w:rPr>
          <w:t>Федеральный закон</w:t>
        </w:r>
      </w:hyperlink>
      <w:r w:rsidR="00FE2B95" w:rsidRPr="008F158A">
        <w:rPr>
          <w:sz w:val="26"/>
          <w:szCs w:val="26"/>
          <w:lang w:eastAsia="ru-RU"/>
        </w:rPr>
        <w:t xml:space="preserve"> от 27 июля 2006 г. № 152-ФЗ «О персональных данных» (ред. от 28.12.2024 г.)</w:t>
      </w:r>
      <w:r w:rsidR="00FC495B" w:rsidRPr="008F158A">
        <w:rPr>
          <w:sz w:val="26"/>
          <w:szCs w:val="26"/>
          <w:lang w:eastAsia="ru-RU"/>
        </w:rPr>
        <w:t>;</w:t>
      </w:r>
    </w:p>
    <w:p w:rsidR="00FC495B" w:rsidRPr="008F158A" w:rsidRDefault="00FC495B"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spacing w:val="-8"/>
          <w:sz w:val="26"/>
          <w:szCs w:val="26"/>
        </w:rPr>
        <w:t>Федеральная программа воспитательной работы для организаций отдыха детей и  их оздоровления;</w:t>
      </w:r>
    </w:p>
    <w:p w:rsidR="00FC495B" w:rsidRPr="008F158A" w:rsidRDefault="00FC495B"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spacing w:val="-8"/>
          <w:sz w:val="26"/>
          <w:szCs w:val="26"/>
        </w:rPr>
        <w:t>Приказ Министерства просвещения от 14.03.2025г. № 201 «Об утверждении примерной структуры официального сайта организаций отдыха детей и их оздоровления в информационно-телекоммуникативной сети «Интернет» и формата предоставления информации»;</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9" w:anchor="/document/76845892/paragraph/20340:2" w:history="1">
        <w:r w:rsidR="00FE2B95" w:rsidRPr="008F158A">
          <w:rPr>
            <w:rStyle w:val="a5"/>
            <w:color w:val="auto"/>
            <w:sz w:val="26"/>
            <w:szCs w:val="26"/>
            <w:u w:val="none"/>
            <w:lang w:eastAsia="ru-RU"/>
          </w:rPr>
          <w:t>Федеральный закон</w:t>
        </w:r>
      </w:hyperlink>
      <w:r w:rsidR="00FE2B95" w:rsidRPr="008F158A">
        <w:rPr>
          <w:sz w:val="26"/>
          <w:szCs w:val="26"/>
          <w:lang w:eastAsia="ru-RU"/>
        </w:rPr>
        <w:t xml:space="preserve"> от 24 июля </w:t>
      </w:r>
      <w:smartTag w:uri="urn:schemas-microsoft-com:office:smarttags" w:element="metricconverter">
        <w:smartTagPr>
          <w:attr w:name="ProductID" w:val="1998 г"/>
        </w:smartTagPr>
        <w:r w:rsidR="00FE2B95" w:rsidRPr="008F158A">
          <w:rPr>
            <w:sz w:val="26"/>
            <w:szCs w:val="26"/>
            <w:lang w:eastAsia="ru-RU"/>
          </w:rPr>
          <w:t>1998 г</w:t>
        </w:r>
      </w:smartTag>
      <w:r w:rsidR="00FE2B95" w:rsidRPr="008F158A">
        <w:rPr>
          <w:sz w:val="26"/>
          <w:szCs w:val="26"/>
          <w:lang w:eastAsia="ru-RU"/>
        </w:rPr>
        <w:t>. № 124-ФЗ «Об основных гарантиях прав ребенка в Российской Федерации» (изм. 28.12.2024 г.)</w:t>
      </w:r>
      <w:r w:rsidR="00FC495B" w:rsidRPr="008F158A">
        <w:rPr>
          <w:sz w:val="26"/>
          <w:szCs w:val="26"/>
          <w:lang w:eastAsia="ru-RU"/>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0" w:anchor="/document/408992634/paragraph/1/doclist/4288/1/0/0/Указ%20президента%207%20мая%202024:0" w:history="1">
        <w:r w:rsidR="00FE2B95" w:rsidRPr="008F158A">
          <w:rPr>
            <w:rStyle w:val="a5"/>
            <w:color w:val="auto"/>
            <w:sz w:val="26"/>
            <w:szCs w:val="26"/>
            <w:u w:val="none"/>
            <w:lang w:eastAsia="ru-RU"/>
          </w:rPr>
          <w:t>Указ</w:t>
        </w:r>
      </w:hyperlink>
      <w:r w:rsidR="00FE2B95" w:rsidRPr="008F158A">
        <w:rPr>
          <w:sz w:val="26"/>
          <w:szCs w:val="26"/>
          <w:lang w:eastAsia="ru-RU"/>
        </w:rPr>
        <w:t xml:space="preserve"> Президента России от 07 мая 2024 № 309 «О национальных целях развития Российской Федерации на период до 2030 года и на перспективу до 2036 года</w:t>
      </w:r>
      <w:r w:rsidR="00FC495B" w:rsidRPr="008F158A">
        <w:rPr>
          <w:sz w:val="26"/>
          <w:szCs w:val="26"/>
          <w:lang w:eastAsia="ru-RU"/>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1" w:anchor="/document/405679061/paragraph/1/doclist/101/1/0/0/Указ%20Президента%20РФ%20от%2009.11.2022г.%20№809%20%22Об%20утверждении%20основ%20государственной%20политики%20в%20укреплении%20традиционных%20российских%20духовно-нравственных%20ценностей%22:0" w:history="1">
        <w:r w:rsidR="00FE2B95" w:rsidRPr="008F158A">
          <w:rPr>
            <w:rStyle w:val="a5"/>
            <w:color w:val="auto"/>
            <w:sz w:val="26"/>
            <w:szCs w:val="26"/>
            <w:u w:val="none"/>
            <w:lang w:eastAsia="ru-RU"/>
          </w:rPr>
          <w:t>Указ</w:t>
        </w:r>
      </w:hyperlink>
      <w:r w:rsidR="00FE2B95" w:rsidRPr="008F158A">
        <w:rPr>
          <w:sz w:val="26"/>
          <w:szCs w:val="26"/>
          <w:lang w:eastAsia="ru-RU"/>
        </w:rPr>
        <w:t xml:space="preserve"> Президента РФ от 09 ноября 2022 г. № 809 «Об утверждении Основ государственной политики по сохранению и укреплению традиционных российских духовно-нравственных ценностей»</w:t>
      </w:r>
      <w:r w:rsidR="00FC495B" w:rsidRPr="008F158A">
        <w:rPr>
          <w:sz w:val="26"/>
          <w:szCs w:val="26"/>
          <w:lang w:eastAsia="ru-RU"/>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2" w:anchor="/document/400274954/paragraph/1/doclist/439/2/0/0/от%2028%20января%202021%20г.%20№%202:0" w:history="1">
        <w:r w:rsidR="00FE2B95" w:rsidRPr="008F158A">
          <w:rPr>
            <w:rFonts w:eastAsia="Calibri"/>
            <w:sz w:val="26"/>
            <w:szCs w:val="26"/>
          </w:rPr>
          <w:t>Постановление</w:t>
        </w:r>
      </w:hyperlink>
      <w:r w:rsidR="00FE2B95" w:rsidRPr="008F158A">
        <w:rPr>
          <w:rFonts w:eastAsia="Calibri"/>
          <w:sz w:val="26"/>
          <w:szCs w:val="26"/>
        </w:rPr>
        <w:t xml:space="preserve">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 Требования к организации образовательного процесса, таблица 6.6) (30.12.2022 г.)</w:t>
      </w:r>
      <w:r w:rsidR="00FC495B" w:rsidRPr="008F158A">
        <w:rPr>
          <w:rFonts w:eastAsia="Calibri"/>
          <w:sz w:val="26"/>
          <w:szCs w:val="26"/>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3" w:anchor="/document/75093644/paragraph/1/doclist/442/1/0/0/от%2028%20сентября%202020%20г.%20№%2028:0" w:history="1">
        <w:r w:rsidR="00FE2B95" w:rsidRPr="008F158A">
          <w:rPr>
            <w:rFonts w:eastAsia="Calibri"/>
            <w:sz w:val="26"/>
            <w:szCs w:val="26"/>
          </w:rPr>
          <w:t>Постановление</w:t>
        </w:r>
      </w:hyperlink>
      <w:r w:rsidR="00FE2B95" w:rsidRPr="008F158A">
        <w:rPr>
          <w:rFonts w:eastAsia="Calibri"/>
          <w:sz w:val="26"/>
          <w:szCs w:val="26"/>
        </w:rPr>
        <w:t xml:space="preserve">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(изм. 30.08.2024 г.)</w:t>
      </w:r>
      <w:r w:rsidR="00FC495B" w:rsidRPr="008F158A">
        <w:rPr>
          <w:rFonts w:eastAsia="Calibri"/>
          <w:sz w:val="26"/>
          <w:szCs w:val="26"/>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4" w:anchor="/document/403809682/paragraph/1/doclist/459/1/0/0/от%2031%20марта%202022%20г.%20№%20678-р:0" w:history="1">
        <w:r w:rsidR="00FE2B95" w:rsidRPr="008F158A">
          <w:rPr>
            <w:rFonts w:eastAsia="Arial"/>
            <w:sz w:val="26"/>
            <w:szCs w:val="26"/>
            <w:lang w:eastAsia="ru-RU"/>
          </w:rPr>
          <w:t>Распоряжение</w:t>
        </w:r>
      </w:hyperlink>
      <w:r w:rsidR="00FE2B95" w:rsidRPr="008F158A">
        <w:rPr>
          <w:rFonts w:eastAsia="Arial"/>
          <w:sz w:val="26"/>
          <w:szCs w:val="26"/>
          <w:lang w:eastAsia="ru-RU"/>
        </w:rPr>
        <w:t xml:space="preserve"> Правительства РФ от 31 марта 2022 г. № 678-р «Об утверждении Концепции развития дополнительного образования детей до 2030 г. и плана мероприятий по ее реализации» (изм. от 21.10.2024 г.)</w:t>
      </w:r>
      <w:r w:rsidR="008D1CB6" w:rsidRPr="008F158A">
        <w:rPr>
          <w:rFonts w:eastAsia="Arial"/>
          <w:sz w:val="26"/>
          <w:szCs w:val="26"/>
          <w:lang w:eastAsia="ru-RU"/>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5" w:anchor="/document/71057260/paragraph/1:0" w:history="1">
        <w:r w:rsidR="00FE2B95" w:rsidRPr="008F158A">
          <w:rPr>
            <w:rFonts w:eastAsia="Calibri"/>
            <w:sz w:val="26"/>
            <w:szCs w:val="26"/>
          </w:rPr>
          <w:t>Распоряжение</w:t>
        </w:r>
      </w:hyperlink>
      <w:r w:rsidR="00FE2B95" w:rsidRPr="008F158A">
        <w:rPr>
          <w:rFonts w:eastAsia="Calibri"/>
          <w:sz w:val="26"/>
          <w:szCs w:val="26"/>
        </w:rPr>
        <w:t xml:space="preserve"> Правительства Российской Федерации от 29 мая 2015 г. № 996-р «Об утверждении Стратегии развития воспитания в Российской Федерации на период до 2025 года»</w:t>
      </w:r>
      <w:r w:rsidR="008D1CB6" w:rsidRPr="008F158A">
        <w:rPr>
          <w:rFonts w:eastAsia="Calibri"/>
          <w:sz w:val="26"/>
          <w:szCs w:val="26"/>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6" w:anchor="/document/72131194/paragraph/1/doclist/381/1/0/0/Национальный%20стандарт%20РФ%20ГОСТ%20Р%2052887-2018:0" w:history="1">
        <w:r w:rsidR="00FE2B95" w:rsidRPr="008F158A">
          <w:rPr>
            <w:rFonts w:eastAsia="Calibri"/>
            <w:bCs/>
            <w:sz w:val="26"/>
            <w:szCs w:val="26"/>
          </w:rPr>
          <w:t>Национальный стандарт</w:t>
        </w:r>
      </w:hyperlink>
      <w:r w:rsidR="00FE2B95" w:rsidRPr="008F158A">
        <w:rPr>
          <w:rFonts w:eastAsia="Calibri"/>
          <w:bCs/>
          <w:sz w:val="26"/>
          <w:szCs w:val="26"/>
        </w:rPr>
        <w:t xml:space="preserve"> РФ ГОСТ Р 52887-2018 «Услуги детям в организациях отдыха и оздоровления» (утв. и введен в действие приказом Федерального агентства по техническому регулированию и метрологии от 31 июля 2018 г. № 444-ст)</w:t>
      </w:r>
      <w:r w:rsidR="008D1CB6" w:rsidRPr="008F158A">
        <w:rPr>
          <w:rFonts w:eastAsia="Calibri"/>
          <w:bCs/>
          <w:sz w:val="26"/>
          <w:szCs w:val="26"/>
        </w:rPr>
        <w:t>;</w:t>
      </w:r>
    </w:p>
    <w:p w:rsidR="008D1CB6"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7" w:anchor="/document/405345425/paragraph/1/doclist/2226/1/0/0/Приказ%20Министерства%20просвещения%20РФ%20от%2027%20июля%202022%20г.%20№%20629:0" w:history="1">
        <w:r w:rsidR="00FE2B95" w:rsidRPr="008F158A">
          <w:rPr>
            <w:rFonts w:eastAsia="Calibri"/>
            <w:bCs/>
            <w:sz w:val="26"/>
            <w:szCs w:val="26"/>
          </w:rPr>
          <w:t>Приказ</w:t>
        </w:r>
      </w:hyperlink>
      <w:r w:rsidR="00FE2B95" w:rsidRPr="008F158A">
        <w:rPr>
          <w:rFonts w:eastAsia="Calibri"/>
          <w:bCs/>
          <w:sz w:val="26"/>
          <w:szCs w:val="26"/>
        </w:rPr>
        <w:t xml:space="preserve"> Министерства просвещения РФ от 27 июля 2022 г. № 629 «Об утверждении Порядка организации и осуществления образовательной деятельности по дополнительным общеобразовательным программам»</w:t>
      </w:r>
      <w:r w:rsidR="008D1CB6" w:rsidRPr="008F158A">
        <w:rPr>
          <w:rFonts w:eastAsia="Calibri"/>
          <w:bCs/>
          <w:sz w:val="26"/>
          <w:szCs w:val="26"/>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8" w:anchor="/document/403246796/paragraph/1/doclist/457/1/0/0/от%2022%20сентября%202021%20г.%20№%20652н:0" w:history="1">
        <w:r w:rsidR="00FE2B95" w:rsidRPr="008F158A">
          <w:rPr>
            <w:rFonts w:eastAsia="Calibri"/>
            <w:sz w:val="26"/>
            <w:szCs w:val="26"/>
          </w:rPr>
          <w:t>Приказ</w:t>
        </w:r>
      </w:hyperlink>
      <w:r w:rsidR="00FE2B95" w:rsidRPr="008F158A">
        <w:rPr>
          <w:rFonts w:eastAsia="Calibri"/>
          <w:sz w:val="26"/>
          <w:szCs w:val="26"/>
        </w:rPr>
        <w:t xml:space="preserve"> Министерства труда и социальной защиты РФ от 22 сентября 2021 г. № 652н </w:t>
      </w:r>
      <w:r w:rsidR="00FE2B95" w:rsidRPr="008F158A">
        <w:rPr>
          <w:rFonts w:eastAsia="Calibri"/>
          <w:sz w:val="26"/>
          <w:szCs w:val="26"/>
        </w:rPr>
        <w:br/>
        <w:t>«Об утверждении профессионального стандарта «Педагог дополнительного образования детей и взрослых»</w:t>
      </w:r>
      <w:r w:rsidR="008D1CB6" w:rsidRPr="008F158A">
        <w:rPr>
          <w:rFonts w:eastAsia="Calibri"/>
          <w:sz w:val="26"/>
          <w:szCs w:val="26"/>
        </w:rPr>
        <w:t>;</w:t>
      </w:r>
    </w:p>
    <w:p w:rsidR="00FE2B95" w:rsidRPr="008F158A"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9" w:anchor="/document/71735436/paragraph/1/doclist/6184/1/0/0/Приказ%20Минобрнауки%20России%20от%2013%20июля%202017%20г.%20№%20656:0" w:history="1">
        <w:r w:rsidR="00FE2B95" w:rsidRPr="008F158A">
          <w:rPr>
            <w:rFonts w:eastAsia="Calibri"/>
            <w:sz w:val="26"/>
            <w:szCs w:val="26"/>
          </w:rPr>
          <w:t>Приказ</w:t>
        </w:r>
      </w:hyperlink>
      <w:r w:rsidR="00FE2B95" w:rsidRPr="008F158A">
        <w:rPr>
          <w:rFonts w:eastAsia="Calibri"/>
          <w:sz w:val="26"/>
          <w:szCs w:val="26"/>
        </w:rPr>
        <w:t xml:space="preserve"> Министерства образования и науки РФ от 13 июля 2017 г. № 656 «Об утверждении примерных положений об организациях отдыха детей и их оздоровления»</w:t>
      </w:r>
      <w:r w:rsidR="008D1CB6" w:rsidRPr="008F158A">
        <w:rPr>
          <w:rFonts w:eastAsia="Calibri"/>
          <w:sz w:val="26"/>
          <w:szCs w:val="26"/>
        </w:rPr>
        <w:t>;</w:t>
      </w:r>
    </w:p>
    <w:p w:rsidR="00FE2B95" w:rsidRPr="008F158A"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rFonts w:eastAsia="Calibri"/>
          <w:sz w:val="26"/>
          <w:szCs w:val="26"/>
        </w:rPr>
        <w:lastRenderedPageBreak/>
        <w:t>Приказ Министерства просвещения Российской Федерации "Об утверждении федеральной программы воспитательной работы для организаций отдыха детей и их оздоровления и календарного плана воспитательной работы"</w:t>
      </w:r>
      <w:r w:rsidR="008D1CB6" w:rsidRPr="008F158A">
        <w:rPr>
          <w:rFonts w:eastAsia="Calibri"/>
          <w:sz w:val="26"/>
          <w:szCs w:val="26"/>
        </w:rPr>
        <w:t>;</w:t>
      </w:r>
    </w:p>
    <w:p w:rsidR="00FE2B95" w:rsidRPr="008D1CB6" w:rsidRDefault="00BE01B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20" w:history="1">
        <w:proofErr w:type="spellStart"/>
        <w:r w:rsidR="00FE2B95" w:rsidRPr="008F158A">
          <w:rPr>
            <w:rStyle w:val="a5"/>
            <w:rFonts w:eastAsia="Calibri"/>
            <w:bCs/>
            <w:color w:val="auto"/>
            <w:sz w:val="26"/>
            <w:szCs w:val="26"/>
            <w:u w:val="none"/>
          </w:rPr>
          <w:t>Письмо</w:t>
        </w:r>
      </w:hyperlink>
      <w:r w:rsidR="00FE2B95" w:rsidRPr="008F158A">
        <w:rPr>
          <w:rFonts w:eastAsia="Calibri"/>
          <w:bCs/>
          <w:sz w:val="26"/>
          <w:szCs w:val="26"/>
        </w:rPr>
        <w:t>Минпросвещения</w:t>
      </w:r>
      <w:proofErr w:type="spellEnd"/>
      <w:r w:rsidR="00FE2B95" w:rsidRPr="008F158A">
        <w:rPr>
          <w:rFonts w:eastAsia="Calibri"/>
          <w:bCs/>
          <w:sz w:val="26"/>
          <w:szCs w:val="26"/>
        </w:rPr>
        <w:t xml:space="preserve"> России от 29 сентября 2023 г. № АБ-3935/06 «О методических рекоме</w:t>
      </w:r>
      <w:r w:rsidR="00FE2B95" w:rsidRPr="008D1CB6">
        <w:rPr>
          <w:rFonts w:eastAsia="Calibri"/>
          <w:bCs/>
          <w:sz w:val="26"/>
          <w:szCs w:val="26"/>
        </w:rPr>
        <w:t>ндациях» (вместе с «Методическими рекомендациями по формированию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r w:rsidR="008D1CB6" w:rsidRPr="008D1CB6">
        <w:rPr>
          <w:rFonts w:eastAsia="Calibri"/>
          <w:bCs/>
          <w:sz w:val="26"/>
          <w:szCs w:val="26"/>
        </w:rPr>
        <w:t>;</w:t>
      </w:r>
    </w:p>
    <w:p w:rsidR="00FE2B95" w:rsidRPr="008D1CB6"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shd w:val="clear" w:color="auto" w:fill="FFFFFF"/>
        </w:rPr>
        <w:t>Руководство по соблюдению обязательных требований законодательства Российской Федерации в сфере организации отдыха детей и их оздоровления «Стандарт безопасности отдыха и оздоровления детей»</w:t>
      </w:r>
      <w:r w:rsidRPr="008D1CB6">
        <w:rPr>
          <w:sz w:val="26"/>
          <w:szCs w:val="26"/>
        </w:rPr>
        <w:t xml:space="preserve"> (</w:t>
      </w:r>
      <w:r w:rsidRPr="008D1CB6">
        <w:rPr>
          <w:sz w:val="26"/>
          <w:szCs w:val="26"/>
          <w:shd w:val="clear" w:color="auto" w:fill="FFFFFF"/>
        </w:rPr>
        <w:t>Утверждено решением межведомственной комиссии по вопросам организации отдыха и оздоровления детей в Воронежской области «09» февраля 202</w:t>
      </w:r>
      <w:r w:rsidR="00910C35">
        <w:rPr>
          <w:sz w:val="26"/>
          <w:szCs w:val="26"/>
          <w:shd w:val="clear" w:color="auto" w:fill="FFFFFF"/>
        </w:rPr>
        <w:t>5</w:t>
      </w:r>
      <w:bookmarkStart w:id="0" w:name="_GoBack"/>
      <w:bookmarkEnd w:id="0"/>
      <w:r w:rsidRPr="008D1CB6">
        <w:rPr>
          <w:sz w:val="26"/>
          <w:szCs w:val="26"/>
          <w:shd w:val="clear" w:color="auto" w:fill="FFFFFF"/>
        </w:rPr>
        <w:t xml:space="preserve"> г.)</w:t>
      </w:r>
      <w:r w:rsidR="008D1CB6" w:rsidRPr="008D1CB6">
        <w:rPr>
          <w:sz w:val="26"/>
          <w:szCs w:val="26"/>
          <w:shd w:val="clear" w:color="auto" w:fill="FFFFFF"/>
        </w:rPr>
        <w:t>;</w:t>
      </w:r>
    </w:p>
    <w:p w:rsidR="00FE2B95" w:rsidRPr="008D1CB6"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shd w:val="clear" w:color="auto" w:fill="FFFFFF"/>
        </w:rPr>
        <w:t>Муниципальная программа Воронежской области «Развитие образования Борисоглебского городского округа, подпрограмма 3 «Развитие образования и воспитания детей и молодежи»;</w:t>
      </w:r>
    </w:p>
    <w:p w:rsidR="008D1CB6" w:rsidRPr="008D1CB6" w:rsidRDefault="008D1CB6"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rPr>
        <w:t>Приказ департамента образования, науки и молодёжной политики Воронежской областиот14октября2015года№1194 «Об утверждениимодельныхдополнительных общеобразовательных общеразвивающих программ». Письмо Департамента государственной политики в сфере воспитания детей и молодежи Министерства образования и науки РФ от 18.11.2015 г. №09-3242 «Методические рекомендации по проектированию дополнительных общеразвивающих программ (включая разноуровневые программы)».</w:t>
      </w:r>
    </w:p>
    <w:p w:rsidR="008D1CB6" w:rsidRPr="008D1CB6" w:rsidRDefault="008D1CB6" w:rsidP="001D0A91">
      <w:pPr>
        <w:pStyle w:val="a4"/>
        <w:numPr>
          <w:ilvl w:val="0"/>
          <w:numId w:val="5"/>
        </w:numPr>
        <w:tabs>
          <w:tab w:val="left" w:pos="851"/>
          <w:tab w:val="left" w:pos="993"/>
        </w:tabs>
        <w:spacing w:before="0"/>
        <w:ind w:left="851" w:right="340" w:firstLine="0"/>
        <w:jc w:val="both"/>
        <w:rPr>
          <w:sz w:val="26"/>
          <w:szCs w:val="26"/>
        </w:rPr>
      </w:pPr>
      <w:r>
        <w:rPr>
          <w:sz w:val="26"/>
          <w:szCs w:val="26"/>
        </w:rPr>
        <w:t>М</w:t>
      </w:r>
      <w:r w:rsidRPr="008D1CB6">
        <w:rPr>
          <w:sz w:val="26"/>
          <w:szCs w:val="26"/>
        </w:rPr>
        <w:t>униципальная программа Воронежской области «Развитие образования Борисоглебского городского округа, подпрограмма 3 «Развитие образования и воспитания детей и молодежи».</w:t>
      </w:r>
    </w:p>
    <w:p w:rsidR="008D1CB6" w:rsidRPr="008D1CB6" w:rsidRDefault="008D1CB6" w:rsidP="001D0A91">
      <w:pPr>
        <w:pStyle w:val="a4"/>
        <w:numPr>
          <w:ilvl w:val="0"/>
          <w:numId w:val="5"/>
        </w:numPr>
        <w:tabs>
          <w:tab w:val="left" w:pos="851"/>
          <w:tab w:val="left" w:pos="993"/>
        </w:tabs>
        <w:spacing w:before="0"/>
        <w:ind w:left="851" w:right="340" w:firstLine="0"/>
        <w:jc w:val="both"/>
        <w:rPr>
          <w:sz w:val="26"/>
          <w:szCs w:val="26"/>
        </w:rPr>
      </w:pPr>
      <w:r w:rsidRPr="008D1CB6">
        <w:rPr>
          <w:sz w:val="26"/>
          <w:szCs w:val="26"/>
        </w:rPr>
        <w:t>Программы развития и воспитания МБУДО БЦВР БГО «Все начинается с детства» на 2021- 2024 гг.</w:t>
      </w:r>
    </w:p>
    <w:p w:rsidR="008D1CB6" w:rsidRPr="008D1CB6" w:rsidRDefault="008D1CB6" w:rsidP="001D0A91">
      <w:pPr>
        <w:pStyle w:val="a4"/>
        <w:numPr>
          <w:ilvl w:val="0"/>
          <w:numId w:val="5"/>
        </w:numPr>
        <w:tabs>
          <w:tab w:val="left" w:pos="851"/>
          <w:tab w:val="left" w:pos="993"/>
        </w:tabs>
        <w:spacing w:before="0"/>
        <w:ind w:left="851" w:right="335" w:firstLine="0"/>
        <w:jc w:val="both"/>
        <w:rPr>
          <w:sz w:val="26"/>
          <w:szCs w:val="26"/>
        </w:rPr>
      </w:pPr>
      <w:r w:rsidRPr="008D1CB6">
        <w:rPr>
          <w:sz w:val="26"/>
          <w:szCs w:val="26"/>
        </w:rPr>
        <w:t xml:space="preserve">Приказ муниципального бюджетного учреждения Борисоглебского центра внешкольной работы Борисоглебского городского округа от 19.09.23 г №205 «Об утверждении положения о дополнительных общеобразовательных общеразвивающих </w:t>
      </w:r>
      <w:r w:rsidRPr="008D1CB6">
        <w:rPr>
          <w:spacing w:val="-2"/>
          <w:sz w:val="26"/>
          <w:szCs w:val="26"/>
        </w:rPr>
        <w:t>программах».</w:t>
      </w:r>
    </w:p>
    <w:p w:rsidR="008D1CB6" w:rsidRPr="008D1CB6" w:rsidRDefault="008D1CB6" w:rsidP="008D1CB6">
      <w:pPr>
        <w:pStyle w:val="a4"/>
        <w:tabs>
          <w:tab w:val="left" w:pos="851"/>
          <w:tab w:val="left" w:pos="993"/>
        </w:tabs>
        <w:adjustRightInd w:val="0"/>
        <w:spacing w:before="0" w:after="160" w:line="276" w:lineRule="auto"/>
        <w:ind w:left="851" w:firstLine="0"/>
        <w:contextualSpacing/>
        <w:jc w:val="both"/>
        <w:rPr>
          <w:sz w:val="26"/>
          <w:szCs w:val="26"/>
          <w:lang w:eastAsia="ru-RU"/>
        </w:rPr>
      </w:pPr>
    </w:p>
    <w:p w:rsidR="009519B7" w:rsidRDefault="009519B7">
      <w:pPr>
        <w:pStyle w:val="a3"/>
        <w:tabs>
          <w:tab w:val="left" w:pos="2366"/>
          <w:tab w:val="left" w:pos="4275"/>
          <w:tab w:val="left" w:pos="6422"/>
          <w:tab w:val="left" w:pos="7775"/>
          <w:tab w:val="left" w:pos="9264"/>
          <w:tab w:val="left" w:pos="9626"/>
        </w:tabs>
        <w:spacing w:before="140" w:line="360" w:lineRule="auto"/>
        <w:ind w:right="285" w:firstLine="0"/>
      </w:pPr>
    </w:p>
    <w:p w:rsidR="00FE2B95" w:rsidRPr="008D1CB6" w:rsidRDefault="00FE2B95" w:rsidP="008D1CB6">
      <w:pPr>
        <w:jc w:val="both"/>
        <w:rPr>
          <w:sz w:val="24"/>
        </w:rPr>
        <w:sectPr w:rsidR="00FE2B95" w:rsidRPr="008D1CB6" w:rsidSect="00ED78AC">
          <w:pgSz w:w="11910" w:h="16840"/>
          <w:pgMar w:top="568" w:right="566" w:bottom="280" w:left="708" w:header="720" w:footer="720" w:gutter="0"/>
          <w:cols w:space="720"/>
        </w:sectPr>
      </w:pPr>
    </w:p>
    <w:p w:rsidR="00FE2FB1" w:rsidRPr="00FE2FB1" w:rsidRDefault="00FE2FB1" w:rsidP="007076C3">
      <w:pPr>
        <w:pStyle w:val="a4"/>
        <w:spacing w:before="0"/>
        <w:ind w:left="851" w:firstLine="0"/>
        <w:jc w:val="both"/>
        <w:rPr>
          <w:sz w:val="26"/>
          <w:szCs w:val="26"/>
        </w:rPr>
      </w:pPr>
      <w:r w:rsidRPr="00FE2FB1">
        <w:rPr>
          <w:b/>
          <w:sz w:val="26"/>
          <w:szCs w:val="26"/>
        </w:rPr>
        <w:lastRenderedPageBreak/>
        <w:t>Актуальность программы «Страна ГТО»</w:t>
      </w:r>
      <w:r w:rsidR="006F25D3">
        <w:rPr>
          <w:b/>
          <w:sz w:val="26"/>
          <w:szCs w:val="26"/>
        </w:rPr>
        <w:t xml:space="preserve"> </w:t>
      </w:r>
      <w:r w:rsidRPr="00FE2FB1">
        <w:rPr>
          <w:sz w:val="26"/>
          <w:szCs w:val="26"/>
        </w:rPr>
        <w:t xml:space="preserve">заключается </w:t>
      </w:r>
      <w:proofErr w:type="spellStart"/>
      <w:r w:rsidRPr="00FE2FB1">
        <w:rPr>
          <w:sz w:val="26"/>
          <w:szCs w:val="26"/>
        </w:rPr>
        <w:t>втом</w:t>
      </w:r>
      <w:proofErr w:type="gramStart"/>
      <w:r w:rsidRPr="00FE2FB1">
        <w:rPr>
          <w:sz w:val="26"/>
          <w:szCs w:val="26"/>
        </w:rPr>
        <w:t>,ч</w:t>
      </w:r>
      <w:proofErr w:type="gramEnd"/>
      <w:r w:rsidRPr="00FE2FB1">
        <w:rPr>
          <w:sz w:val="26"/>
          <w:szCs w:val="26"/>
        </w:rPr>
        <w:t>то</w:t>
      </w:r>
      <w:proofErr w:type="spellEnd"/>
      <w:r w:rsidRPr="00FE2FB1">
        <w:rPr>
          <w:sz w:val="26"/>
          <w:szCs w:val="26"/>
        </w:rPr>
        <w:t xml:space="preserve"> она соотносится с тенденциями развития дополни</w:t>
      </w:r>
      <w:r>
        <w:rPr>
          <w:sz w:val="26"/>
          <w:szCs w:val="26"/>
        </w:rPr>
        <w:t>тельного образования и целью</w:t>
      </w:r>
      <w:r w:rsidRPr="00FE2FB1">
        <w:rPr>
          <w:sz w:val="26"/>
          <w:szCs w:val="26"/>
        </w:rPr>
        <w:t xml:space="preserve"> Концепции его развития</w:t>
      </w:r>
      <w:r>
        <w:rPr>
          <w:sz w:val="26"/>
          <w:szCs w:val="26"/>
        </w:rPr>
        <w:t>:</w:t>
      </w:r>
    </w:p>
    <w:p w:rsidR="00FE2FB1" w:rsidRDefault="00FE2FB1" w:rsidP="001D0A91">
      <w:pPr>
        <w:widowControl/>
        <w:numPr>
          <w:ilvl w:val="0"/>
          <w:numId w:val="6"/>
        </w:numPr>
        <w:shd w:val="clear" w:color="auto" w:fill="FFFFFF"/>
        <w:tabs>
          <w:tab w:val="clear" w:pos="720"/>
          <w:tab w:val="num" w:pos="993"/>
        </w:tabs>
        <w:autoSpaceDE/>
        <w:autoSpaceDN/>
        <w:spacing w:after="121"/>
        <w:ind w:left="851" w:firstLine="0"/>
        <w:jc w:val="both"/>
        <w:rPr>
          <w:rFonts w:ascii="Arial" w:hAnsi="Arial" w:cs="Arial"/>
          <w:color w:val="333333"/>
          <w:sz w:val="21"/>
          <w:szCs w:val="21"/>
        </w:rPr>
      </w:pPr>
      <w:r>
        <w:rPr>
          <w:rFonts w:ascii="Arial" w:hAnsi="Arial" w:cs="Arial"/>
          <w:color w:val="333333"/>
          <w:shd w:val="clear" w:color="auto" w:fill="FFFFFF"/>
        </w:rPr>
        <w:t> </w:t>
      </w:r>
      <w:r w:rsidRPr="00FE2FB1">
        <w:rPr>
          <w:sz w:val="26"/>
          <w:szCs w:val="26"/>
        </w:rPr>
        <w:t>обеспечение прав детей на физическое развитие и физическое воспитание, формирование и укрепление их здоровья, личностное самоопределение и самореализацию посредством создания подрастающему поколению доступных условий для занятий спортом</w:t>
      </w:r>
      <w:r>
        <w:rPr>
          <w:rFonts w:ascii="Arial" w:hAnsi="Arial" w:cs="Arial"/>
          <w:color w:val="333333"/>
          <w:shd w:val="clear" w:color="auto" w:fill="FFFFFF"/>
        </w:rPr>
        <w:t>.</w:t>
      </w:r>
    </w:p>
    <w:p w:rsidR="007076C3" w:rsidRPr="007076C3" w:rsidRDefault="007076C3" w:rsidP="007076C3">
      <w:pPr>
        <w:ind w:left="851"/>
        <w:jc w:val="both"/>
        <w:rPr>
          <w:sz w:val="26"/>
          <w:szCs w:val="26"/>
        </w:rPr>
      </w:pPr>
      <w:r>
        <w:rPr>
          <w:sz w:val="26"/>
          <w:szCs w:val="26"/>
        </w:rPr>
        <w:t xml:space="preserve">Программа «Страна ГТО» решает ряд задачв области физической культуры и спорта, определённых в </w:t>
      </w:r>
      <w:r w:rsidRPr="007076C3">
        <w:rPr>
          <w:sz w:val="26"/>
          <w:szCs w:val="26"/>
        </w:rPr>
        <w:t>концепции развития дополнительного образования   Р</w:t>
      </w:r>
      <w:r>
        <w:rPr>
          <w:sz w:val="26"/>
          <w:szCs w:val="26"/>
        </w:rPr>
        <w:t>оссийской Федерации до 2030</w:t>
      </w:r>
      <w:r w:rsidRPr="007076C3">
        <w:rPr>
          <w:sz w:val="26"/>
          <w:szCs w:val="26"/>
        </w:rPr>
        <w:t>:</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создание единого физкультурно-спортивного образовательного пространства для раскрытия потенциала детей</w:t>
      </w:r>
      <w:r w:rsidR="007076C3">
        <w:rPr>
          <w:sz w:val="26"/>
          <w:szCs w:val="26"/>
        </w:rPr>
        <w:t>;</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создание условий для обеспечения соответствия личностных интересов детей с учётом уровня их физического развития, физической подготовленности, особенностей здоровья и доступных возможностей для занятий спортом;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совершенствование статистических и иных видов отчётно-учетных показателей детско-юношеского спорта;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разработка и внедрение цифровых технологий в практику детско-юношеского спорта;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повышение вариативности, качества и доступности занятий спортом для каждого, в том числе детей с ограниченными возможностями здоровья и детей-инвалидов, особенно в системе образования;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обновление содержания образовательных программ в области физической культуры и спорта в соответствии с интересами детей, потребностями семьи, общества и государства</w:t>
      </w:r>
      <w:r w:rsidR="007076C3">
        <w:rPr>
          <w:sz w:val="26"/>
          <w:szCs w:val="26"/>
        </w:rPr>
        <w:t>.</w:t>
      </w:r>
    </w:p>
    <w:p w:rsidR="007076C3" w:rsidRDefault="007076C3" w:rsidP="004D025C">
      <w:pPr>
        <w:pStyle w:val="a4"/>
        <w:tabs>
          <w:tab w:val="left" w:pos="993"/>
        </w:tabs>
        <w:spacing w:before="0"/>
        <w:ind w:left="851" w:firstLine="0"/>
        <w:jc w:val="both"/>
        <w:rPr>
          <w:sz w:val="26"/>
          <w:szCs w:val="26"/>
        </w:rPr>
      </w:pPr>
      <w:r>
        <w:rPr>
          <w:sz w:val="26"/>
          <w:szCs w:val="26"/>
        </w:rPr>
        <w:t>Содержание и реализация программы «Страна ГТО» предполагают</w:t>
      </w:r>
      <w:r w:rsidR="00A1679C">
        <w:rPr>
          <w:sz w:val="26"/>
          <w:szCs w:val="26"/>
        </w:rPr>
        <w:t xml:space="preserve"> подготовку и сдачу нормативных требований ВФСК ГТО для данной возрастной группы.</w:t>
      </w:r>
      <w:r w:rsidR="004D025C">
        <w:rPr>
          <w:sz w:val="26"/>
          <w:szCs w:val="26"/>
        </w:rPr>
        <w:t xml:space="preserve"> Кроме того, данная общеразвивающая программа актуальна по следующим причинам:</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Физическое развитие</w:t>
      </w:r>
      <w:r w:rsidRPr="004D025C">
        <w:rPr>
          <w:sz w:val="26"/>
          <w:szCs w:val="26"/>
        </w:rPr>
        <w:t>. Упражнения комплекса ГТО направлены на развитие силы, выносливости, гибкости и координации. Регулярные тренировки помогают детям поддерживать высокий уровень физической подготовки, что важно в современном мире, где сидячий образ жизни становится нормой.</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Профилактика заболеваний.</w:t>
      </w:r>
      <w:r w:rsidRPr="004D025C">
        <w:rPr>
          <w:sz w:val="26"/>
          <w:szCs w:val="26"/>
        </w:rPr>
        <w:t xml:space="preserve"> Участие в ГТО способствует профилактике детских заболеваний, таких как ожирение и сахарный диабет. Физическая активность улучшает работу сердечно-сосудистой системы, укрепляет иммунитет и повышает общую выносливость организма.</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Личностное развитие</w:t>
      </w:r>
      <w:r w:rsidRPr="004D025C">
        <w:rPr>
          <w:sz w:val="26"/>
          <w:szCs w:val="26"/>
        </w:rPr>
        <w:t>. Сдача нормативов ГТО требует от детей дисциплины, настойчивости и целеустремлённости. Ребёнок учится ставить перед собой цели и добиваться их, что развивает чувство ответственности и уверенности в себе.</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Улучшение успеваемости.</w:t>
      </w:r>
      <w:r w:rsidRPr="004D025C">
        <w:rPr>
          <w:sz w:val="26"/>
          <w:szCs w:val="26"/>
        </w:rPr>
        <w:t xml:space="preserve"> Физическая активность непосредственно связана с умственной деятельностью. Исследования показывают, что регулярные тренировки улучшают концентрацию внимания, память и способность к обучению.</w:t>
      </w:r>
    </w:p>
    <w:p w:rsidR="00FE2FB1" w:rsidRPr="00C775FF"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Социализация.</w:t>
      </w:r>
      <w:r w:rsidRPr="004D025C">
        <w:rPr>
          <w:sz w:val="26"/>
          <w:szCs w:val="26"/>
        </w:rPr>
        <w:t xml:space="preserve"> Участие в ГТО создаёт уникальные возможности для социализации. Дети взаимодействуют со сверстниками, тренерами и судьями, учатся уважа</w:t>
      </w:r>
      <w:r w:rsidR="00C775FF">
        <w:rPr>
          <w:sz w:val="26"/>
          <w:szCs w:val="26"/>
        </w:rPr>
        <w:t>ть правила и работать в команде.</w:t>
      </w:r>
    </w:p>
    <w:p w:rsidR="00A16ED6" w:rsidRDefault="00A16ED6" w:rsidP="00C775FF">
      <w:pPr>
        <w:pStyle w:val="a3"/>
        <w:ind w:left="851" w:firstLine="0"/>
        <w:rPr>
          <w:b/>
          <w:spacing w:val="-2"/>
          <w:sz w:val="26"/>
          <w:szCs w:val="26"/>
        </w:rPr>
      </w:pPr>
      <w:r w:rsidRPr="00A16ED6">
        <w:rPr>
          <w:b/>
          <w:sz w:val="26"/>
          <w:szCs w:val="26"/>
        </w:rPr>
        <w:t>Новизнаиоригинальность</w:t>
      </w:r>
      <w:r w:rsidRPr="00A16ED6">
        <w:rPr>
          <w:b/>
          <w:spacing w:val="-2"/>
          <w:sz w:val="26"/>
          <w:szCs w:val="26"/>
        </w:rPr>
        <w:t xml:space="preserve"> программы</w:t>
      </w:r>
    </w:p>
    <w:p w:rsidR="00D112C9" w:rsidRPr="00D112C9" w:rsidRDefault="00A16ED6" w:rsidP="00C775FF">
      <w:pPr>
        <w:ind w:left="851"/>
        <w:jc w:val="both"/>
        <w:rPr>
          <w:sz w:val="26"/>
          <w:szCs w:val="26"/>
        </w:rPr>
      </w:pPr>
      <w:r w:rsidRPr="00D112C9">
        <w:rPr>
          <w:sz w:val="26"/>
          <w:szCs w:val="26"/>
        </w:rPr>
        <w:t>С 1 сентября 2014 года в российских школах ввели нормативы Всероссийского физкультурно-спортивного комплекса «Готов к труду и обороне» (ГТО) на основании Указа Президента Российской Федерации от 24 марта 2014 года №172. В течении учебного го</w:t>
      </w:r>
      <w:r w:rsidR="00D112C9" w:rsidRPr="00D112C9">
        <w:rPr>
          <w:sz w:val="26"/>
          <w:szCs w:val="26"/>
        </w:rPr>
        <w:t xml:space="preserve">да обучающиеся сдают нормативы </w:t>
      </w:r>
      <w:r w:rsidRPr="00D112C9">
        <w:rPr>
          <w:sz w:val="26"/>
          <w:szCs w:val="26"/>
        </w:rPr>
        <w:t xml:space="preserve">ГТО </w:t>
      </w:r>
      <w:r w:rsidR="00D112C9" w:rsidRPr="00D112C9">
        <w:rPr>
          <w:sz w:val="26"/>
          <w:szCs w:val="26"/>
        </w:rPr>
        <w:t xml:space="preserve">соответствующей ступени </w:t>
      </w:r>
      <w:r w:rsidRPr="00D112C9">
        <w:rPr>
          <w:sz w:val="26"/>
          <w:szCs w:val="26"/>
        </w:rPr>
        <w:t xml:space="preserve">в общеобразовательных школах. Как правило в летний период дети находят себе занятия </w:t>
      </w:r>
      <w:r w:rsidRPr="00D112C9">
        <w:rPr>
          <w:sz w:val="26"/>
          <w:szCs w:val="26"/>
        </w:rPr>
        <w:lastRenderedPageBreak/>
        <w:t>по интересам и не занимаются спортивной подготовкой. Данная программа предусматривает подготовку к сдаче нормативов ВФСК ГТО следующей ступени, то есть – это подготовка к</w:t>
      </w:r>
      <w:r w:rsidR="00D112C9" w:rsidRPr="00D112C9">
        <w:rPr>
          <w:sz w:val="26"/>
          <w:szCs w:val="26"/>
        </w:rPr>
        <w:t xml:space="preserve"> сдаче нормативов ВФСК ГТО в 2025-2026 учебном году.</w:t>
      </w:r>
    </w:p>
    <w:p w:rsidR="00C775FF" w:rsidRDefault="00A16ED6" w:rsidP="00C775FF">
      <w:pPr>
        <w:ind w:left="851"/>
        <w:jc w:val="both"/>
        <w:rPr>
          <w:sz w:val="26"/>
          <w:szCs w:val="26"/>
        </w:rPr>
      </w:pPr>
      <w:r w:rsidRPr="00D112C9">
        <w:rPr>
          <w:sz w:val="26"/>
          <w:szCs w:val="26"/>
        </w:rPr>
        <w:t>Программа построена на идее – дать возможность почувствовать себя каждому из детей, настоящим спортсменом и патриотом, раскрыть свои разносторонние качества.</w:t>
      </w:r>
    </w:p>
    <w:p w:rsidR="00C775FF" w:rsidRPr="00C775FF" w:rsidRDefault="00C775FF" w:rsidP="00C775FF">
      <w:pPr>
        <w:ind w:left="851"/>
        <w:jc w:val="both"/>
        <w:rPr>
          <w:sz w:val="26"/>
          <w:szCs w:val="26"/>
        </w:rPr>
      </w:pPr>
      <w:r w:rsidRPr="00C775FF">
        <w:rPr>
          <w:b/>
          <w:sz w:val="26"/>
          <w:szCs w:val="26"/>
        </w:rPr>
        <w:t>Отличительной  особенностью</w:t>
      </w:r>
      <w:r>
        <w:rPr>
          <w:sz w:val="26"/>
          <w:szCs w:val="26"/>
        </w:rPr>
        <w:t xml:space="preserve"> дополнительной общеразвивающей программы «Страна ГТО» является следующий фактор: ВФСК</w:t>
      </w:r>
      <w:r w:rsidRPr="00C775FF">
        <w:rPr>
          <w:sz w:val="26"/>
          <w:szCs w:val="26"/>
        </w:rPr>
        <w:t xml:space="preserve"> ГТО — не просто набор нормативов, а система, которая оценивает физическую подготовку и уровень здоровья каждого участника, а также формирует здоровый образ жизни. </w:t>
      </w:r>
    </w:p>
    <w:p w:rsidR="00C775FF" w:rsidRDefault="00C775FF" w:rsidP="00C775FF">
      <w:pPr>
        <w:ind w:left="851"/>
        <w:jc w:val="both"/>
      </w:pPr>
      <w:r w:rsidRPr="00C775FF">
        <w:rPr>
          <w:sz w:val="26"/>
          <w:szCs w:val="26"/>
        </w:rPr>
        <w:t>Программа включает в себя разные виды испытаний, которые оценивают силу, выносливость, скорость, гибкость и координацию движений. Кроме того, ГТО ориентирован на развитие социальных навыков, командной работы и взаимодействия</w:t>
      </w:r>
      <w:r>
        <w:t>. </w:t>
      </w:r>
    </w:p>
    <w:p w:rsidR="00C775FF" w:rsidRDefault="00C775FF" w:rsidP="00C775FF">
      <w:pPr>
        <w:ind w:left="851"/>
        <w:rPr>
          <w:sz w:val="26"/>
          <w:szCs w:val="26"/>
        </w:rPr>
      </w:pPr>
      <w:r w:rsidRPr="00C775FF">
        <w:rPr>
          <w:sz w:val="26"/>
          <w:szCs w:val="26"/>
        </w:rPr>
        <w:t>Также</w:t>
      </w:r>
      <w:r>
        <w:rPr>
          <w:sz w:val="26"/>
          <w:szCs w:val="26"/>
        </w:rPr>
        <w:t xml:space="preserve">, </w:t>
      </w:r>
      <w:r w:rsidRPr="00C775FF">
        <w:rPr>
          <w:b/>
          <w:sz w:val="26"/>
          <w:szCs w:val="26"/>
        </w:rPr>
        <w:t>отличительная особенность</w:t>
      </w:r>
      <w:r w:rsidRPr="00C775FF">
        <w:rPr>
          <w:sz w:val="26"/>
          <w:szCs w:val="26"/>
        </w:rPr>
        <w:t xml:space="preserve"> данной программы заключается в усилении воспитательной составляющей </w:t>
      </w:r>
      <w:r w:rsidRPr="00C775FF">
        <w:rPr>
          <w:position w:val="1"/>
          <w:sz w:val="26"/>
          <w:szCs w:val="26"/>
        </w:rPr>
        <w:t xml:space="preserve">на </w:t>
      </w:r>
      <w:r w:rsidRPr="00C775FF">
        <w:rPr>
          <w:sz w:val="26"/>
          <w:szCs w:val="26"/>
        </w:rPr>
        <w:t>основе традиционных российских духовно- нравственных ценностей</w:t>
      </w:r>
      <w:r>
        <w:rPr>
          <w:sz w:val="26"/>
          <w:szCs w:val="26"/>
        </w:rPr>
        <w:t>.</w:t>
      </w:r>
    </w:p>
    <w:p w:rsidR="00C775FF" w:rsidRDefault="00C775FF" w:rsidP="00954465">
      <w:pPr>
        <w:ind w:left="851"/>
        <w:jc w:val="both"/>
        <w:rPr>
          <w:sz w:val="26"/>
          <w:szCs w:val="26"/>
        </w:rPr>
      </w:pPr>
      <w:r w:rsidRPr="00954465">
        <w:rPr>
          <w:b/>
          <w:sz w:val="26"/>
          <w:szCs w:val="26"/>
        </w:rPr>
        <w:t>Практическая значимость</w:t>
      </w:r>
      <w:r w:rsidRPr="00C775FF">
        <w:rPr>
          <w:sz w:val="26"/>
          <w:szCs w:val="26"/>
        </w:rPr>
        <w:t xml:space="preserve"> состоит в том, что  с помощью комплекса ГТО можно самостоятельно улучшить здоровье.</w:t>
      </w:r>
      <w:r w:rsidR="00954465">
        <w:rPr>
          <w:sz w:val="26"/>
          <w:szCs w:val="26"/>
        </w:rPr>
        <w:t xml:space="preserve"> Кроме того, к </w:t>
      </w:r>
      <w:r w:rsidR="00954465" w:rsidRPr="00954465">
        <w:rPr>
          <w:b/>
          <w:sz w:val="26"/>
          <w:szCs w:val="26"/>
        </w:rPr>
        <w:t>практической значимости</w:t>
      </w:r>
      <w:r w:rsidR="00954465">
        <w:rPr>
          <w:sz w:val="26"/>
          <w:szCs w:val="26"/>
        </w:rPr>
        <w:t xml:space="preserve"> реализации программы можно отнести:</w:t>
      </w:r>
    </w:p>
    <w:p w:rsidR="00C775FF" w:rsidRDefault="00954465" w:rsidP="001D0A91">
      <w:pPr>
        <w:pStyle w:val="a4"/>
        <w:numPr>
          <w:ilvl w:val="0"/>
          <w:numId w:val="9"/>
        </w:numPr>
        <w:tabs>
          <w:tab w:val="left" w:pos="993"/>
        </w:tabs>
        <w:spacing w:before="0"/>
        <w:ind w:left="851" w:firstLine="0"/>
        <w:jc w:val="both"/>
        <w:rPr>
          <w:sz w:val="26"/>
          <w:szCs w:val="26"/>
        </w:rPr>
      </w:pPr>
      <w:r>
        <w:rPr>
          <w:sz w:val="26"/>
          <w:szCs w:val="26"/>
        </w:rPr>
        <w:t>п</w:t>
      </w:r>
      <w:r w:rsidR="00C775FF" w:rsidRPr="00954465">
        <w:rPr>
          <w:sz w:val="26"/>
          <w:szCs w:val="26"/>
        </w:rPr>
        <w:t>ривлечение учащихс</w:t>
      </w:r>
      <w:r>
        <w:rPr>
          <w:sz w:val="26"/>
          <w:szCs w:val="26"/>
        </w:rPr>
        <w:t>я к сдаче нормативов ВФСК «ГТО»;</w:t>
      </w:r>
    </w:p>
    <w:p w:rsidR="00954465" w:rsidRDefault="00954465" w:rsidP="001D0A91">
      <w:pPr>
        <w:pStyle w:val="a4"/>
        <w:numPr>
          <w:ilvl w:val="0"/>
          <w:numId w:val="9"/>
        </w:numPr>
        <w:tabs>
          <w:tab w:val="left" w:pos="993"/>
        </w:tabs>
        <w:spacing w:before="0"/>
        <w:ind w:left="851" w:firstLine="0"/>
        <w:jc w:val="both"/>
        <w:rPr>
          <w:sz w:val="26"/>
          <w:szCs w:val="26"/>
        </w:rPr>
      </w:pPr>
      <w:r>
        <w:rPr>
          <w:sz w:val="26"/>
          <w:szCs w:val="26"/>
        </w:rPr>
        <w:t>повышение</w:t>
      </w:r>
      <w:r w:rsidRPr="00C775FF">
        <w:rPr>
          <w:sz w:val="26"/>
          <w:szCs w:val="26"/>
        </w:rPr>
        <w:t xml:space="preserve"> мотивации школьников к занятиям физической культурой и спортом</w:t>
      </w:r>
      <w:r>
        <w:rPr>
          <w:sz w:val="26"/>
          <w:szCs w:val="26"/>
        </w:rPr>
        <w:t>;</w:t>
      </w:r>
    </w:p>
    <w:p w:rsidR="00954465" w:rsidRPr="00954465" w:rsidRDefault="00954465" w:rsidP="001D0A91">
      <w:pPr>
        <w:pStyle w:val="a4"/>
        <w:numPr>
          <w:ilvl w:val="0"/>
          <w:numId w:val="9"/>
        </w:numPr>
        <w:tabs>
          <w:tab w:val="left" w:pos="993"/>
        </w:tabs>
        <w:spacing w:before="0"/>
        <w:ind w:left="851" w:firstLine="0"/>
        <w:jc w:val="both"/>
        <w:rPr>
          <w:sz w:val="26"/>
          <w:szCs w:val="26"/>
        </w:rPr>
      </w:pPr>
      <w:r w:rsidRPr="00954465">
        <w:rPr>
          <w:sz w:val="26"/>
          <w:szCs w:val="26"/>
        </w:rPr>
        <w:t>100% информированность у</w:t>
      </w:r>
      <w:r>
        <w:rPr>
          <w:sz w:val="26"/>
          <w:szCs w:val="26"/>
        </w:rPr>
        <w:t>чащихся о содержании ВФСК «ГТО»;</w:t>
      </w:r>
    </w:p>
    <w:p w:rsidR="00954465" w:rsidRPr="00954465" w:rsidRDefault="00954465" w:rsidP="001D0A91">
      <w:pPr>
        <w:pStyle w:val="a4"/>
        <w:numPr>
          <w:ilvl w:val="0"/>
          <w:numId w:val="9"/>
        </w:numPr>
        <w:tabs>
          <w:tab w:val="left" w:pos="993"/>
        </w:tabs>
        <w:spacing w:before="0"/>
        <w:ind w:left="851" w:firstLine="0"/>
        <w:jc w:val="both"/>
        <w:rPr>
          <w:sz w:val="26"/>
          <w:szCs w:val="26"/>
        </w:rPr>
      </w:pPr>
      <w:r w:rsidRPr="00954465">
        <w:rPr>
          <w:sz w:val="26"/>
          <w:szCs w:val="26"/>
        </w:rPr>
        <w:t>подготовка к сдаче нормативов последующей ступени</w:t>
      </w:r>
      <w:r>
        <w:rPr>
          <w:sz w:val="26"/>
          <w:szCs w:val="26"/>
        </w:rPr>
        <w:t>.</w:t>
      </w:r>
    </w:p>
    <w:p w:rsidR="00954465" w:rsidRPr="005F1E59" w:rsidRDefault="00954465" w:rsidP="005F1E59">
      <w:pPr>
        <w:pStyle w:val="a4"/>
        <w:tabs>
          <w:tab w:val="left" w:pos="993"/>
        </w:tabs>
        <w:spacing w:before="0"/>
        <w:ind w:left="851" w:firstLine="0"/>
        <w:jc w:val="both"/>
        <w:rPr>
          <w:b/>
          <w:sz w:val="26"/>
          <w:szCs w:val="26"/>
        </w:rPr>
      </w:pPr>
      <w:r w:rsidRPr="00954465">
        <w:rPr>
          <w:b/>
          <w:sz w:val="26"/>
          <w:szCs w:val="26"/>
        </w:rPr>
        <w:t>Педагогическая целесообразность программы</w:t>
      </w:r>
      <w:r>
        <w:rPr>
          <w:b/>
          <w:sz w:val="26"/>
          <w:szCs w:val="26"/>
        </w:rPr>
        <w:t>.</w:t>
      </w:r>
      <w:r w:rsidR="005F1E59" w:rsidRPr="005F1E59">
        <w:rPr>
          <w:sz w:val="26"/>
          <w:szCs w:val="26"/>
        </w:rPr>
        <w:t xml:space="preserve">Воспитание ценностных ориентаций на здоровый образ жизни – одна из приоритетных задач национальной политики государства. Использование разнообразных видов деятельности с помощью двигательных действий имеет свою </w:t>
      </w:r>
      <w:r w:rsidR="005F1E59" w:rsidRPr="005F1E59">
        <w:rPr>
          <w:b/>
          <w:sz w:val="26"/>
          <w:szCs w:val="26"/>
        </w:rPr>
        <w:t>педагогическую целесообразность</w:t>
      </w:r>
      <w:r w:rsidR="005F1E59" w:rsidRPr="005F1E59">
        <w:rPr>
          <w:sz w:val="26"/>
          <w:szCs w:val="26"/>
        </w:rPr>
        <w:t xml:space="preserve">, так как способствует гармоническому развитию личности. </w:t>
      </w:r>
      <w:r w:rsidRPr="005F1E59">
        <w:rPr>
          <w:b/>
          <w:sz w:val="26"/>
          <w:szCs w:val="26"/>
        </w:rPr>
        <w:t>Педагогическая целесообразность</w:t>
      </w:r>
      <w:r>
        <w:rPr>
          <w:sz w:val="26"/>
          <w:szCs w:val="26"/>
        </w:rPr>
        <w:t xml:space="preserve"> программы «Страна ГТО»</w:t>
      </w:r>
      <w:r w:rsidRPr="00954465">
        <w:rPr>
          <w:sz w:val="26"/>
          <w:szCs w:val="26"/>
        </w:rPr>
        <w:t xml:space="preserve"> заключается в том, что она направлена на укрепление здоровья и гармоничное развитие обучающихся, формирование стойкого интереса к занятиям спортом, развитие и совершенствование физических качеств, воспитание морально-волевых и духовных качеств. </w:t>
      </w:r>
    </w:p>
    <w:p w:rsidR="00C775FF" w:rsidRDefault="00954465" w:rsidP="005F1E59">
      <w:pPr>
        <w:ind w:left="851"/>
        <w:jc w:val="both"/>
        <w:rPr>
          <w:sz w:val="26"/>
          <w:szCs w:val="26"/>
        </w:rPr>
      </w:pPr>
      <w:r w:rsidRPr="00954465">
        <w:rPr>
          <w:sz w:val="26"/>
          <w:szCs w:val="26"/>
        </w:rPr>
        <w:t>Также занятия по программе создают фундамент, который позволит учащимся восполнить недостаток двигательной активности, научит вести здоровый образ жизни, поможет найти своё место в коллективе сверстников. </w:t>
      </w:r>
      <w:hyperlink r:id="rId21" w:tgtFrame="_blank" w:history="1">
        <w:r w:rsidRPr="00954465">
          <w:rPr>
            <w:rStyle w:val="a5"/>
            <w:sz w:val="26"/>
            <w:szCs w:val="26"/>
          </w:rPr>
          <w:br/>
        </w:r>
      </w:hyperlink>
    </w:p>
    <w:p w:rsidR="005F1E59" w:rsidRPr="005F1E59" w:rsidRDefault="005F1E59" w:rsidP="005F1E59">
      <w:pPr>
        <w:pStyle w:val="a3"/>
        <w:ind w:left="851" w:right="280" w:firstLine="0"/>
        <w:jc w:val="both"/>
        <w:rPr>
          <w:sz w:val="26"/>
          <w:szCs w:val="26"/>
        </w:rPr>
      </w:pPr>
      <w:r w:rsidRPr="005F1E59">
        <w:rPr>
          <w:b/>
          <w:sz w:val="26"/>
          <w:szCs w:val="26"/>
        </w:rPr>
        <w:t xml:space="preserve">Адресат программы: </w:t>
      </w:r>
      <w:r w:rsidRPr="005F1E59">
        <w:rPr>
          <w:sz w:val="26"/>
          <w:szCs w:val="26"/>
        </w:rPr>
        <w:t xml:space="preserve">дети и подростки в возрасте 7-10 </w:t>
      </w:r>
      <w:r>
        <w:rPr>
          <w:sz w:val="26"/>
          <w:szCs w:val="26"/>
        </w:rPr>
        <w:t xml:space="preserve">лет, </w:t>
      </w:r>
      <w:r w:rsidRPr="005F1E59">
        <w:rPr>
          <w:sz w:val="26"/>
          <w:szCs w:val="26"/>
        </w:rPr>
        <w:t>заинтересо</w:t>
      </w:r>
      <w:r>
        <w:rPr>
          <w:sz w:val="26"/>
          <w:szCs w:val="26"/>
        </w:rPr>
        <w:t>ванные физической культурой и спортом, посещающие спортивные секции</w:t>
      </w:r>
      <w:r w:rsidRPr="005F1E59">
        <w:rPr>
          <w:sz w:val="26"/>
          <w:szCs w:val="26"/>
        </w:rPr>
        <w:t xml:space="preserve">. </w:t>
      </w:r>
    </w:p>
    <w:p w:rsidR="005F1E59" w:rsidRPr="005F1E59" w:rsidRDefault="005F1E59" w:rsidP="005F1E59">
      <w:pPr>
        <w:ind w:left="851"/>
        <w:jc w:val="both"/>
        <w:rPr>
          <w:sz w:val="26"/>
          <w:szCs w:val="26"/>
        </w:rPr>
      </w:pPr>
      <w:r w:rsidRPr="005F1E59">
        <w:rPr>
          <w:b/>
          <w:sz w:val="26"/>
          <w:szCs w:val="26"/>
        </w:rPr>
        <w:t>Языкобучения:</w:t>
      </w:r>
      <w:r w:rsidRPr="005F1E59">
        <w:rPr>
          <w:spacing w:val="-2"/>
          <w:sz w:val="26"/>
          <w:szCs w:val="26"/>
        </w:rPr>
        <w:t>русский.</w:t>
      </w:r>
    </w:p>
    <w:p w:rsidR="005F1E59" w:rsidRDefault="005F1E59" w:rsidP="005F1E59">
      <w:pPr>
        <w:pStyle w:val="a3"/>
        <w:ind w:left="851" w:right="282" w:firstLine="0"/>
        <w:jc w:val="both"/>
        <w:rPr>
          <w:sz w:val="26"/>
          <w:szCs w:val="26"/>
        </w:rPr>
      </w:pPr>
      <w:r w:rsidRPr="005F1E59">
        <w:rPr>
          <w:b/>
          <w:sz w:val="26"/>
          <w:szCs w:val="26"/>
        </w:rPr>
        <w:t xml:space="preserve">Набор в группу </w:t>
      </w:r>
      <w:r w:rsidRPr="005F1E59">
        <w:rPr>
          <w:sz w:val="26"/>
          <w:szCs w:val="26"/>
        </w:rPr>
        <w:t>осуществляется при наличии</w:t>
      </w:r>
      <w:r>
        <w:rPr>
          <w:sz w:val="26"/>
          <w:szCs w:val="26"/>
        </w:rPr>
        <w:t>:</w:t>
      </w:r>
    </w:p>
    <w:p w:rsidR="005F1E59" w:rsidRPr="005F1E59" w:rsidRDefault="005F1E59" w:rsidP="001D0A91">
      <w:pPr>
        <w:pStyle w:val="a3"/>
        <w:numPr>
          <w:ilvl w:val="0"/>
          <w:numId w:val="10"/>
        </w:numPr>
        <w:tabs>
          <w:tab w:val="left" w:pos="1134"/>
        </w:tabs>
        <w:ind w:left="851" w:right="282" w:firstLine="0"/>
        <w:jc w:val="both"/>
        <w:rPr>
          <w:sz w:val="26"/>
          <w:szCs w:val="26"/>
        </w:rPr>
      </w:pPr>
      <w:r w:rsidRPr="005F1E59">
        <w:rPr>
          <w:sz w:val="26"/>
          <w:szCs w:val="26"/>
        </w:rPr>
        <w:t>заявления о зачислении от родителя (законного представителя) ребёнка;</w:t>
      </w:r>
    </w:p>
    <w:p w:rsidR="005F1E59" w:rsidRDefault="005F1E59" w:rsidP="001D0A91">
      <w:pPr>
        <w:pStyle w:val="a3"/>
        <w:numPr>
          <w:ilvl w:val="0"/>
          <w:numId w:val="10"/>
        </w:numPr>
        <w:tabs>
          <w:tab w:val="left" w:pos="1134"/>
        </w:tabs>
        <w:ind w:left="851" w:right="282" w:firstLine="0"/>
        <w:jc w:val="both"/>
      </w:pPr>
      <w:r w:rsidRPr="005F1E59">
        <w:rPr>
          <w:sz w:val="26"/>
          <w:szCs w:val="26"/>
        </w:rPr>
        <w:t>медицинского допуска без противопоказаний к занятиям физической культурой и спортом</w:t>
      </w:r>
      <w:r>
        <w:t>.</w:t>
      </w:r>
    </w:p>
    <w:p w:rsidR="009D782C" w:rsidRPr="009D782C" w:rsidRDefault="009D782C" w:rsidP="009D782C">
      <w:pPr>
        <w:pStyle w:val="c8"/>
        <w:shd w:val="clear" w:color="auto" w:fill="FFFFFF"/>
        <w:spacing w:before="0" w:beforeAutospacing="0" w:after="0" w:afterAutospacing="0"/>
        <w:ind w:firstLine="710"/>
        <w:jc w:val="center"/>
        <w:rPr>
          <w:b/>
          <w:spacing w:val="-5"/>
          <w:sz w:val="26"/>
          <w:szCs w:val="26"/>
        </w:rPr>
      </w:pPr>
      <w:r>
        <w:rPr>
          <w:b/>
          <w:sz w:val="26"/>
          <w:szCs w:val="26"/>
        </w:rPr>
        <w:t>Физиологические</w:t>
      </w:r>
      <w:r w:rsidR="006F25D3">
        <w:rPr>
          <w:b/>
          <w:sz w:val="26"/>
          <w:szCs w:val="26"/>
        </w:rPr>
        <w:t xml:space="preserve"> </w:t>
      </w:r>
      <w:r w:rsidR="005F1E59" w:rsidRPr="009D782C">
        <w:rPr>
          <w:b/>
          <w:sz w:val="26"/>
          <w:szCs w:val="26"/>
        </w:rPr>
        <w:t>особенности</w:t>
      </w:r>
      <w:r w:rsidR="006F25D3">
        <w:rPr>
          <w:b/>
          <w:sz w:val="26"/>
          <w:szCs w:val="26"/>
        </w:rPr>
        <w:t xml:space="preserve"> </w:t>
      </w:r>
      <w:r w:rsidR="005F1E59" w:rsidRPr="009D782C">
        <w:rPr>
          <w:b/>
          <w:sz w:val="26"/>
          <w:szCs w:val="26"/>
        </w:rPr>
        <w:t>обучающихся</w:t>
      </w:r>
      <w:r w:rsidR="006F25D3">
        <w:rPr>
          <w:b/>
          <w:sz w:val="26"/>
          <w:szCs w:val="26"/>
        </w:rPr>
        <w:t xml:space="preserve"> </w:t>
      </w:r>
      <w:r w:rsidR="005F1E59" w:rsidRPr="009D782C">
        <w:rPr>
          <w:b/>
          <w:sz w:val="26"/>
          <w:szCs w:val="26"/>
        </w:rPr>
        <w:t>7-10</w:t>
      </w:r>
      <w:r w:rsidR="005F1E59" w:rsidRPr="009D782C">
        <w:rPr>
          <w:b/>
          <w:spacing w:val="-5"/>
          <w:sz w:val="26"/>
          <w:szCs w:val="26"/>
        </w:rPr>
        <w:t>лет</w:t>
      </w:r>
    </w:p>
    <w:p w:rsidR="009D782C" w:rsidRPr="009D782C" w:rsidRDefault="009D782C" w:rsidP="009D782C">
      <w:pPr>
        <w:pStyle w:val="c8"/>
        <w:shd w:val="clear" w:color="auto" w:fill="FFFFFF"/>
        <w:spacing w:before="0" w:beforeAutospacing="0" w:after="0" w:afterAutospacing="0"/>
        <w:ind w:left="851"/>
        <w:jc w:val="both"/>
        <w:rPr>
          <w:rFonts w:ascii="Calibri" w:hAnsi="Calibri"/>
          <w:color w:val="000000"/>
          <w:sz w:val="26"/>
          <w:szCs w:val="26"/>
        </w:rPr>
      </w:pPr>
      <w:r w:rsidRPr="009D782C">
        <w:rPr>
          <w:rStyle w:val="c0"/>
          <w:color w:val="000000"/>
          <w:sz w:val="26"/>
          <w:szCs w:val="26"/>
        </w:rPr>
        <w:t>Целесообразность организации педагогических мероприятий, направленных на совершенствование физической подготовленности и укрепление здоровья детей школьного возраста, особенно младшего, обусловлена особенностями этого возрастного периода.</w:t>
      </w:r>
    </w:p>
    <w:p w:rsidR="009D782C" w:rsidRPr="009D782C" w:rsidRDefault="009D782C" w:rsidP="009D782C">
      <w:pPr>
        <w:pStyle w:val="c8"/>
        <w:shd w:val="clear" w:color="auto" w:fill="FFFFFF"/>
        <w:spacing w:before="0" w:beforeAutospacing="0" w:after="0" w:afterAutospacing="0"/>
        <w:ind w:left="851"/>
        <w:jc w:val="both"/>
        <w:rPr>
          <w:rFonts w:ascii="Calibri" w:hAnsi="Calibri"/>
          <w:color w:val="000000"/>
          <w:sz w:val="26"/>
          <w:szCs w:val="26"/>
        </w:rPr>
      </w:pPr>
      <w:r w:rsidRPr="009D782C">
        <w:rPr>
          <w:rStyle w:val="c0"/>
          <w:color w:val="000000"/>
          <w:sz w:val="26"/>
          <w:szCs w:val="26"/>
        </w:rPr>
        <w:t> Младший школьный возраст - это возраст, когда закладываются основы физического совершенства при одновременном становлении основных движений, развития важных функций и систем растущего организма</w:t>
      </w:r>
      <w:r>
        <w:rPr>
          <w:rStyle w:val="c0"/>
          <w:color w:val="000000"/>
          <w:sz w:val="26"/>
          <w:szCs w:val="26"/>
        </w:rPr>
        <w:t>.В 7 – 10</w:t>
      </w:r>
      <w:r w:rsidRPr="009D782C">
        <w:rPr>
          <w:rStyle w:val="c0"/>
          <w:color w:val="000000"/>
          <w:sz w:val="26"/>
          <w:szCs w:val="26"/>
        </w:rPr>
        <w:t xml:space="preserve"> лет у детей создается фундамент всестороннего физического развития, формируются тип телосложения, осанка, </w:t>
      </w:r>
      <w:r w:rsidRPr="009D782C">
        <w:rPr>
          <w:rStyle w:val="c0"/>
          <w:color w:val="000000"/>
          <w:sz w:val="26"/>
          <w:szCs w:val="26"/>
        </w:rPr>
        <w:lastRenderedPageBreak/>
        <w:t>разнообразные двигательные умения и навыки, укрепляется здоровье. По данным ученых, одним из значимых критериев здоровья детей этого возраста является их физическое развитие.Школьный возра</w:t>
      </w:r>
      <w:r>
        <w:rPr>
          <w:rStyle w:val="c0"/>
          <w:color w:val="000000"/>
          <w:sz w:val="26"/>
          <w:szCs w:val="26"/>
        </w:rPr>
        <w:t>ст 7-10</w:t>
      </w:r>
      <w:r w:rsidRPr="009D782C">
        <w:rPr>
          <w:rStyle w:val="c0"/>
          <w:color w:val="000000"/>
          <w:sz w:val="26"/>
          <w:szCs w:val="26"/>
        </w:rPr>
        <w:t xml:space="preserve"> лет характеризуется относительно равномерным развитием </w:t>
      </w:r>
      <w:proofErr w:type="spellStart"/>
      <w:r w:rsidRPr="009D782C">
        <w:rPr>
          <w:rStyle w:val="c0"/>
          <w:color w:val="000000"/>
          <w:sz w:val="26"/>
          <w:szCs w:val="26"/>
        </w:rPr>
        <w:t>опорно</w:t>
      </w:r>
      <w:proofErr w:type="spellEnd"/>
      <w:r w:rsidRPr="009D782C">
        <w:rPr>
          <w:rStyle w:val="c0"/>
          <w:color w:val="000000"/>
          <w:sz w:val="26"/>
          <w:szCs w:val="26"/>
        </w:rPr>
        <w:t xml:space="preserve"> – двигательного аппарата, но интенсивность роста отдельных размерных признаков его различна. Так, длина тела увеличивается в большей</w:t>
      </w:r>
      <w:r>
        <w:rPr>
          <w:rStyle w:val="c0"/>
          <w:color w:val="000000"/>
          <w:sz w:val="26"/>
          <w:szCs w:val="26"/>
        </w:rPr>
        <w:t xml:space="preserve"> мере, чем его масса</w:t>
      </w:r>
      <w:r w:rsidRPr="009D782C">
        <w:rPr>
          <w:rStyle w:val="c0"/>
          <w:color w:val="000000"/>
          <w:sz w:val="26"/>
          <w:szCs w:val="26"/>
        </w:rPr>
        <w:t>.Организм детей этого возраста по своим физиологическим возможностям отличается от организма взрослого человека. Они более чувствительны к факторам внешней среды (перегревание, переохлаждение) и хуже переносят физические нагрузки. Поэтому при проведении занятий по физической культуре необходимо учитывать физиологические особенности школьников.</w:t>
      </w:r>
      <w:r>
        <w:rPr>
          <w:rStyle w:val="c0"/>
          <w:color w:val="000000"/>
          <w:sz w:val="26"/>
          <w:szCs w:val="26"/>
        </w:rPr>
        <w:t>В 7 – 10</w:t>
      </w:r>
      <w:r w:rsidRPr="009D782C">
        <w:rPr>
          <w:rStyle w:val="c0"/>
          <w:color w:val="000000"/>
          <w:sz w:val="26"/>
          <w:szCs w:val="26"/>
        </w:rPr>
        <w:t xml:space="preserve"> лет происходит интенсивное биологическое развитие детского организма, а именно центральной и вегетативной нервных систем, костной и мышечной систем, деятельности внутренних органов.</w:t>
      </w:r>
      <w:r>
        <w:rPr>
          <w:rStyle w:val="c0"/>
          <w:color w:val="000000"/>
          <w:sz w:val="26"/>
          <w:szCs w:val="26"/>
        </w:rPr>
        <w:t>К 10</w:t>
      </w:r>
      <w:r w:rsidRPr="009D782C">
        <w:rPr>
          <w:rStyle w:val="c0"/>
          <w:color w:val="000000"/>
          <w:sz w:val="26"/>
          <w:szCs w:val="26"/>
        </w:rPr>
        <w:t xml:space="preserve"> годам морфологически созревают лобные отделы больших полушарий головного мозга, что создаёт основу для большей, чем у дошкольников, гармонии процессов возбуждения и торможения, необходимой для целенаправленного пр</w:t>
      </w:r>
      <w:r>
        <w:rPr>
          <w:rStyle w:val="c0"/>
          <w:color w:val="000000"/>
          <w:sz w:val="26"/>
          <w:szCs w:val="26"/>
        </w:rPr>
        <w:t>оизвольного поведения</w:t>
      </w:r>
      <w:r w:rsidRPr="009D782C">
        <w:rPr>
          <w:rStyle w:val="c0"/>
          <w:color w:val="000000"/>
          <w:sz w:val="26"/>
          <w:szCs w:val="26"/>
        </w:rPr>
        <w:t>.Развитие крупных мышц опережает развитие мелких, в связи с этим ребёнок этого возраста лучше выполняет сильные и размашистые движения, а не мелкие и требующие точности. Мышечная система развивается очень активно. Даже при небольшой массе мышцы довольно сильны, хотя особой выносливостью не отличаются.При повышенной физической нагрузки мышцы школьников быстро утомляются, однако так же быстро восстанавливают свою работоспособность. Растущая физическая выносливость, повышение работоспособности носят относительный характер, а в целом для детей этого возраста остаётся характерной повышенная утомляемость и нервно – психическая ранимость. Это проявляется в том, что их работоспособность обычно резко падает через 25 – 30 минут после начала занятий. Поэтому занятие физическими упражнениями на свежем воздухе повышает работоспособность детей младшег</w:t>
      </w:r>
      <w:r>
        <w:rPr>
          <w:rStyle w:val="c0"/>
          <w:color w:val="000000"/>
          <w:sz w:val="26"/>
          <w:szCs w:val="26"/>
        </w:rPr>
        <w:t>о школьного возраста</w:t>
      </w:r>
      <w:r w:rsidRPr="009D782C">
        <w:rPr>
          <w:rStyle w:val="c0"/>
          <w:color w:val="000000"/>
          <w:sz w:val="26"/>
          <w:szCs w:val="26"/>
        </w:rPr>
        <w:t>.</w:t>
      </w:r>
      <w:r>
        <w:rPr>
          <w:rStyle w:val="c0"/>
          <w:color w:val="000000"/>
          <w:sz w:val="26"/>
          <w:szCs w:val="26"/>
        </w:rPr>
        <w:t>Рост костей у детей 7 – 10</w:t>
      </w:r>
      <w:r w:rsidRPr="009D782C">
        <w:rPr>
          <w:rStyle w:val="c0"/>
          <w:color w:val="000000"/>
          <w:sz w:val="26"/>
          <w:szCs w:val="26"/>
        </w:rPr>
        <w:t xml:space="preserve"> лет отличается относительной стабильностью. В этом возрасте происходит активное окостенение тазовых, плечевых, а так же костей запястий, пястей, фаланг, пальцев. Постепенно расширяется грудная клетка, которая принимает в дыхании активное участие.Масса и размеры сердца меньше, чем у взрослых, ещё не закончилось окостенение скелета, слабо развиты мышцы, особенно мышцы туловища, недостаточно крепкие связки и сухожилия, что способствует деформации при нагрузке хребта. Неправильная дозировка при выполнении упражнений может привести к задержке роста ребенка.Укрепление здоровья и содействие правильному физич</w:t>
      </w:r>
      <w:r>
        <w:rPr>
          <w:rStyle w:val="c0"/>
          <w:color w:val="000000"/>
          <w:sz w:val="26"/>
          <w:szCs w:val="26"/>
        </w:rPr>
        <w:t>ескому развитию школьников 7 – 10</w:t>
      </w:r>
      <w:r w:rsidRPr="009D782C">
        <w:rPr>
          <w:rStyle w:val="c0"/>
          <w:color w:val="000000"/>
          <w:sz w:val="26"/>
          <w:szCs w:val="26"/>
        </w:rPr>
        <w:t xml:space="preserve"> лет является важной задачей</w:t>
      </w:r>
      <w:r>
        <w:rPr>
          <w:rStyle w:val="c0"/>
          <w:color w:val="000000"/>
          <w:sz w:val="26"/>
          <w:szCs w:val="26"/>
        </w:rPr>
        <w:t xml:space="preserve"> начальной</w:t>
      </w:r>
      <w:r w:rsidRPr="009D782C">
        <w:rPr>
          <w:rStyle w:val="c0"/>
          <w:color w:val="000000"/>
          <w:sz w:val="26"/>
          <w:szCs w:val="26"/>
        </w:rPr>
        <w:t>. Физическое состояние ребенка, его здоровье является той базой, на которой развиваются все его силы и возможности, в том числе и умственные.</w:t>
      </w:r>
      <w:r>
        <w:rPr>
          <w:rStyle w:val="c0"/>
          <w:color w:val="000000"/>
          <w:sz w:val="26"/>
          <w:szCs w:val="26"/>
        </w:rPr>
        <w:t xml:space="preserve"> Школьный возраст детей 7-10</w:t>
      </w:r>
      <w:r w:rsidRPr="009D782C">
        <w:rPr>
          <w:rStyle w:val="c0"/>
          <w:color w:val="000000"/>
          <w:sz w:val="26"/>
          <w:szCs w:val="26"/>
        </w:rPr>
        <w:t xml:space="preserve"> лет является наиболее благоприятным для развития физических качеств (быстроты, силы, ловкости и способности длительно выполнять циклические действия - об</w:t>
      </w:r>
      <w:r>
        <w:rPr>
          <w:rStyle w:val="c0"/>
          <w:color w:val="000000"/>
          <w:sz w:val="26"/>
          <w:szCs w:val="26"/>
        </w:rPr>
        <w:t>щей выносливости)</w:t>
      </w:r>
      <w:r w:rsidRPr="009D782C">
        <w:rPr>
          <w:rStyle w:val="c0"/>
          <w:color w:val="000000"/>
          <w:sz w:val="26"/>
          <w:szCs w:val="26"/>
        </w:rPr>
        <w:t>.</w:t>
      </w:r>
      <w:r>
        <w:rPr>
          <w:rStyle w:val="c19"/>
          <w:color w:val="000000"/>
          <w:sz w:val="26"/>
          <w:szCs w:val="26"/>
          <w:shd w:val="clear" w:color="auto" w:fill="FFFFFF"/>
        </w:rPr>
        <w:t>Возраст 7 - 10</w:t>
      </w:r>
      <w:r w:rsidRPr="009D782C">
        <w:rPr>
          <w:rStyle w:val="c19"/>
          <w:color w:val="000000"/>
          <w:sz w:val="26"/>
          <w:szCs w:val="26"/>
          <w:shd w:val="clear" w:color="auto" w:fill="FFFFFF"/>
        </w:rPr>
        <w:t xml:space="preserve"> лет - наиболее активный период в формировании координации движений. В этот период у детей создаётся основа культуры движений, успешно осваиваются разнообразные упражнения, приобретаются новые двигательные навыки</w:t>
      </w:r>
      <w:r>
        <w:rPr>
          <w:rStyle w:val="c19"/>
          <w:color w:val="000000"/>
          <w:sz w:val="26"/>
          <w:szCs w:val="26"/>
          <w:shd w:val="clear" w:color="auto" w:fill="FFFFFF"/>
        </w:rPr>
        <w:t>.</w:t>
      </w:r>
    </w:p>
    <w:p w:rsidR="009C6B27" w:rsidRPr="008F158A" w:rsidRDefault="009C6B27" w:rsidP="009C6B27">
      <w:pPr>
        <w:ind w:left="851"/>
        <w:jc w:val="both"/>
        <w:rPr>
          <w:sz w:val="26"/>
          <w:szCs w:val="26"/>
        </w:rPr>
      </w:pPr>
      <w:r w:rsidRPr="008F158A">
        <w:rPr>
          <w:b/>
          <w:sz w:val="26"/>
          <w:szCs w:val="26"/>
        </w:rPr>
        <w:t>Уровеньреализациипрограммы</w:t>
      </w:r>
      <w:r w:rsidRPr="008F158A">
        <w:rPr>
          <w:sz w:val="26"/>
          <w:szCs w:val="26"/>
        </w:rPr>
        <w:t>:</w:t>
      </w:r>
      <w:r w:rsidRPr="008F158A">
        <w:rPr>
          <w:spacing w:val="-2"/>
          <w:sz w:val="26"/>
          <w:szCs w:val="26"/>
        </w:rPr>
        <w:t>ознакомительный.</w:t>
      </w:r>
    </w:p>
    <w:p w:rsidR="009C6B27" w:rsidRPr="008F158A" w:rsidRDefault="009C6B27" w:rsidP="009C6B27">
      <w:pPr>
        <w:ind w:left="991"/>
        <w:jc w:val="both"/>
        <w:rPr>
          <w:sz w:val="26"/>
          <w:szCs w:val="26"/>
        </w:rPr>
      </w:pPr>
      <w:r w:rsidRPr="008F158A">
        <w:rPr>
          <w:b/>
          <w:sz w:val="26"/>
          <w:szCs w:val="26"/>
        </w:rPr>
        <w:t>Объемпрограммы–</w:t>
      </w:r>
      <w:r w:rsidRPr="008F158A">
        <w:rPr>
          <w:sz w:val="26"/>
          <w:szCs w:val="26"/>
        </w:rPr>
        <w:t>12</w:t>
      </w:r>
      <w:r w:rsidRPr="008F158A">
        <w:rPr>
          <w:spacing w:val="-2"/>
          <w:sz w:val="26"/>
          <w:szCs w:val="26"/>
        </w:rPr>
        <w:t>часов.</w:t>
      </w:r>
    </w:p>
    <w:p w:rsidR="009C6B27" w:rsidRPr="008F158A" w:rsidRDefault="009C6B27" w:rsidP="009C6B27">
      <w:pPr>
        <w:ind w:left="991"/>
        <w:jc w:val="both"/>
        <w:rPr>
          <w:sz w:val="26"/>
          <w:szCs w:val="26"/>
        </w:rPr>
      </w:pPr>
      <w:r w:rsidRPr="008F158A">
        <w:rPr>
          <w:b/>
          <w:sz w:val="26"/>
          <w:szCs w:val="26"/>
        </w:rPr>
        <w:t>Формыобучения:</w:t>
      </w:r>
      <w:r w:rsidRPr="008F158A">
        <w:rPr>
          <w:spacing w:val="-2"/>
          <w:sz w:val="26"/>
          <w:szCs w:val="26"/>
        </w:rPr>
        <w:t>очная.</w:t>
      </w:r>
    </w:p>
    <w:p w:rsidR="009C6B27" w:rsidRPr="008F158A" w:rsidRDefault="009C6B27" w:rsidP="009C6B27">
      <w:pPr>
        <w:ind w:left="991"/>
        <w:jc w:val="both"/>
        <w:rPr>
          <w:sz w:val="26"/>
          <w:szCs w:val="26"/>
        </w:rPr>
      </w:pPr>
      <w:r w:rsidRPr="008F158A">
        <w:rPr>
          <w:b/>
          <w:sz w:val="26"/>
          <w:szCs w:val="26"/>
        </w:rPr>
        <w:t>Особенностиорганизацииобразовательногопроцесса:</w:t>
      </w:r>
      <w:r w:rsidRPr="008F158A">
        <w:rPr>
          <w:sz w:val="26"/>
          <w:szCs w:val="26"/>
        </w:rPr>
        <w:t>традиционная</w:t>
      </w:r>
      <w:r w:rsidRPr="008F158A">
        <w:rPr>
          <w:spacing w:val="-2"/>
          <w:sz w:val="26"/>
          <w:szCs w:val="26"/>
        </w:rPr>
        <w:t>форма.</w:t>
      </w:r>
    </w:p>
    <w:p w:rsidR="009C6B27" w:rsidRPr="008F158A" w:rsidRDefault="009C6B27" w:rsidP="009C6B27">
      <w:pPr>
        <w:pStyle w:val="11"/>
        <w:spacing w:before="0"/>
        <w:jc w:val="both"/>
        <w:rPr>
          <w:sz w:val="26"/>
          <w:szCs w:val="26"/>
        </w:rPr>
      </w:pPr>
      <w:r w:rsidRPr="008F158A">
        <w:rPr>
          <w:sz w:val="26"/>
          <w:szCs w:val="26"/>
        </w:rPr>
        <w:t>Формыорганизацииучебнойдеятельности</w:t>
      </w:r>
      <w:r w:rsidRPr="008F158A">
        <w:rPr>
          <w:spacing w:val="-2"/>
          <w:sz w:val="26"/>
          <w:szCs w:val="26"/>
        </w:rPr>
        <w:t>учащихся:</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коллективная</w:t>
      </w:r>
      <w:r w:rsidRPr="008F158A">
        <w:rPr>
          <w:spacing w:val="-2"/>
          <w:sz w:val="26"/>
          <w:szCs w:val="26"/>
        </w:rPr>
        <w:t>(фронтальная),</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групповые,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lastRenderedPageBreak/>
        <w:t>индивидуальные,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индивидуально-групповые,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 xml:space="preserve">по </w:t>
      </w:r>
      <w:r w:rsidRPr="008F158A">
        <w:rPr>
          <w:spacing w:val="-2"/>
          <w:sz w:val="26"/>
          <w:szCs w:val="26"/>
        </w:rPr>
        <w:t>подгруппам,</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малые</w:t>
      </w:r>
      <w:r w:rsidRPr="008F158A">
        <w:rPr>
          <w:spacing w:val="-2"/>
          <w:sz w:val="26"/>
          <w:szCs w:val="26"/>
        </w:rPr>
        <w:t>группы;</w:t>
      </w:r>
    </w:p>
    <w:p w:rsidR="009C6B27" w:rsidRPr="008F158A" w:rsidRDefault="009C6B27" w:rsidP="009C6B27">
      <w:pPr>
        <w:ind w:left="991"/>
        <w:jc w:val="both"/>
        <w:rPr>
          <w:i/>
          <w:sz w:val="26"/>
          <w:szCs w:val="26"/>
        </w:rPr>
      </w:pPr>
      <w:r w:rsidRPr="008F158A">
        <w:rPr>
          <w:i/>
          <w:sz w:val="26"/>
          <w:szCs w:val="26"/>
        </w:rPr>
        <w:t>-поособенностямкоммуникативноговзаимодействияпедагогаи</w:t>
      </w:r>
      <w:r w:rsidRPr="008F158A">
        <w:rPr>
          <w:i/>
          <w:spacing w:val="-2"/>
          <w:sz w:val="26"/>
          <w:szCs w:val="26"/>
        </w:rPr>
        <w:t>детей:</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тренировочное 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соревнования,</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восстановительные мероприятия</w:t>
      </w:r>
    </w:p>
    <w:p w:rsidR="009C6B27" w:rsidRPr="008F158A" w:rsidRDefault="009C6B27" w:rsidP="009C6B27">
      <w:pPr>
        <w:ind w:left="991"/>
        <w:jc w:val="both"/>
        <w:rPr>
          <w:i/>
          <w:sz w:val="26"/>
          <w:szCs w:val="26"/>
        </w:rPr>
      </w:pPr>
      <w:r w:rsidRPr="008F158A">
        <w:rPr>
          <w:i/>
          <w:sz w:val="26"/>
          <w:szCs w:val="26"/>
        </w:rPr>
        <w:t>-подидактической</w:t>
      </w:r>
      <w:r w:rsidRPr="008F158A">
        <w:rPr>
          <w:i/>
          <w:spacing w:val="-2"/>
          <w:sz w:val="26"/>
          <w:szCs w:val="26"/>
        </w:rPr>
        <w:t>цели:</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вводное</w:t>
      </w:r>
      <w:r w:rsidRPr="008F158A">
        <w:rPr>
          <w:spacing w:val="-2"/>
          <w:sz w:val="26"/>
          <w:szCs w:val="26"/>
        </w:rPr>
        <w:t>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 xml:space="preserve">занятиепоосвоениюновых </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занятиепозакреплению</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занятиепоуглублению</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практическое</w:t>
      </w:r>
      <w:r w:rsidRPr="008F158A">
        <w:rPr>
          <w:spacing w:val="-2"/>
          <w:sz w:val="26"/>
          <w:szCs w:val="26"/>
        </w:rPr>
        <w:t>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занятиепосистематизациииобобщению</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jc w:val="both"/>
        <w:rPr>
          <w:sz w:val="26"/>
          <w:szCs w:val="26"/>
        </w:rPr>
      </w:pPr>
      <w:r w:rsidRPr="008F158A">
        <w:rPr>
          <w:sz w:val="26"/>
          <w:szCs w:val="26"/>
        </w:rPr>
        <w:t>контрольноезанятие,комбинированноеи</w:t>
      </w:r>
      <w:r w:rsidRPr="008F158A">
        <w:rPr>
          <w:spacing w:val="-4"/>
          <w:sz w:val="26"/>
          <w:szCs w:val="26"/>
        </w:rPr>
        <w:t>т.д.</w:t>
      </w:r>
    </w:p>
    <w:p w:rsidR="009C6B27" w:rsidRPr="008F158A" w:rsidRDefault="009C6B27" w:rsidP="009C6B27">
      <w:pPr>
        <w:ind w:left="991"/>
        <w:jc w:val="both"/>
        <w:rPr>
          <w:sz w:val="26"/>
          <w:szCs w:val="26"/>
        </w:rPr>
      </w:pPr>
      <w:r w:rsidRPr="008F158A">
        <w:rPr>
          <w:b/>
          <w:sz w:val="26"/>
          <w:szCs w:val="26"/>
        </w:rPr>
        <w:t>Срокиреализациипрограммы</w:t>
      </w:r>
      <w:r w:rsidRPr="008F158A">
        <w:rPr>
          <w:sz w:val="26"/>
          <w:szCs w:val="26"/>
        </w:rPr>
        <w:t>:12</w:t>
      </w:r>
      <w:r w:rsidRPr="008F158A">
        <w:rPr>
          <w:spacing w:val="-4"/>
          <w:sz w:val="26"/>
          <w:szCs w:val="26"/>
        </w:rPr>
        <w:t>дней</w:t>
      </w:r>
    </w:p>
    <w:p w:rsidR="009C6B27" w:rsidRPr="009C6B27" w:rsidRDefault="009C6B27" w:rsidP="009C6B27">
      <w:pPr>
        <w:pStyle w:val="a3"/>
        <w:ind w:right="276" w:hanging="3"/>
        <w:jc w:val="both"/>
        <w:rPr>
          <w:sz w:val="26"/>
          <w:szCs w:val="26"/>
        </w:rPr>
      </w:pPr>
      <w:r w:rsidRPr="009C6B27">
        <w:rPr>
          <w:b/>
          <w:sz w:val="26"/>
          <w:szCs w:val="26"/>
        </w:rPr>
        <w:t xml:space="preserve">Режим занятий: </w:t>
      </w:r>
      <w:r w:rsidRPr="009C6B27">
        <w:rPr>
          <w:sz w:val="26"/>
          <w:szCs w:val="26"/>
        </w:rPr>
        <w:t>продолжительность занятий по программе и перерывы между ними определены в соответствии с возрастными особенностями детей и нормами СП 2.4. 3648- 20 «Санитарно-эпидемиологические требования к организациям воспитания и обучения, отдыха и оздоровления детей и молодёжи».</w:t>
      </w:r>
    </w:p>
    <w:p w:rsidR="009C6B27" w:rsidRPr="009C6B27" w:rsidRDefault="009C6B27" w:rsidP="009C6B27">
      <w:pPr>
        <w:pStyle w:val="11"/>
        <w:spacing w:before="0" w:line="276" w:lineRule="exact"/>
        <w:ind w:left="4023"/>
        <w:jc w:val="both"/>
        <w:rPr>
          <w:sz w:val="26"/>
          <w:szCs w:val="26"/>
        </w:rPr>
      </w:pPr>
      <w:r w:rsidRPr="009C6B27">
        <w:rPr>
          <w:sz w:val="26"/>
          <w:szCs w:val="26"/>
        </w:rPr>
        <w:t>2.2.</w:t>
      </w:r>
      <w:r w:rsidR="006F25D3">
        <w:rPr>
          <w:sz w:val="26"/>
          <w:szCs w:val="26"/>
        </w:rPr>
        <w:t xml:space="preserve"> </w:t>
      </w:r>
      <w:proofErr w:type="spellStart"/>
      <w:r w:rsidRPr="009C6B27">
        <w:rPr>
          <w:sz w:val="26"/>
          <w:szCs w:val="26"/>
        </w:rPr>
        <w:t>Цельизадачи</w:t>
      </w:r>
      <w:proofErr w:type="spellEnd"/>
      <w:r w:rsidRPr="009C6B27">
        <w:rPr>
          <w:spacing w:val="-2"/>
          <w:sz w:val="26"/>
          <w:szCs w:val="26"/>
        </w:rPr>
        <w:t xml:space="preserve"> программы</w:t>
      </w:r>
    </w:p>
    <w:p w:rsidR="009C6B27" w:rsidRPr="009C6B27" w:rsidRDefault="009C6B27" w:rsidP="005257F8">
      <w:pPr>
        <w:pStyle w:val="a4"/>
        <w:tabs>
          <w:tab w:val="left" w:pos="851"/>
          <w:tab w:val="left" w:pos="993"/>
        </w:tabs>
        <w:spacing w:before="0"/>
        <w:ind w:left="851" w:firstLine="0"/>
        <w:jc w:val="both"/>
        <w:rPr>
          <w:sz w:val="26"/>
          <w:szCs w:val="26"/>
        </w:rPr>
      </w:pPr>
      <w:r w:rsidRPr="005257F8">
        <w:rPr>
          <w:b/>
          <w:sz w:val="26"/>
          <w:szCs w:val="26"/>
        </w:rPr>
        <w:t>Цель:</w:t>
      </w:r>
      <w:r w:rsidRPr="009C6B27">
        <w:rPr>
          <w:sz w:val="26"/>
          <w:szCs w:val="26"/>
        </w:rPr>
        <w:t>оздоровлениедетейвовремялетних</w:t>
      </w:r>
      <w:r w:rsidRPr="009C6B27">
        <w:rPr>
          <w:spacing w:val="-2"/>
          <w:sz w:val="26"/>
          <w:szCs w:val="26"/>
        </w:rPr>
        <w:t xml:space="preserve"> каникул,</w:t>
      </w:r>
      <w:r w:rsidRPr="009C6B27">
        <w:rPr>
          <w:sz w:val="26"/>
          <w:szCs w:val="26"/>
        </w:rPr>
        <w:tab/>
      </w:r>
      <w:r w:rsidRPr="009C6B27">
        <w:rPr>
          <w:spacing w:val="-2"/>
          <w:sz w:val="26"/>
          <w:szCs w:val="26"/>
        </w:rPr>
        <w:t>организация</w:t>
      </w:r>
      <w:r w:rsidRPr="009C6B27">
        <w:rPr>
          <w:sz w:val="26"/>
          <w:szCs w:val="26"/>
        </w:rPr>
        <w:tab/>
      </w:r>
      <w:r w:rsidRPr="009C6B27">
        <w:rPr>
          <w:spacing w:val="-2"/>
          <w:sz w:val="26"/>
          <w:szCs w:val="26"/>
        </w:rPr>
        <w:t>воспитательного</w:t>
      </w:r>
      <w:r w:rsidRPr="009C6B27">
        <w:rPr>
          <w:sz w:val="26"/>
          <w:szCs w:val="26"/>
        </w:rPr>
        <w:tab/>
      </w:r>
      <w:r w:rsidRPr="009C6B27">
        <w:rPr>
          <w:spacing w:val="-2"/>
          <w:sz w:val="26"/>
          <w:szCs w:val="26"/>
        </w:rPr>
        <w:t>пространства,</w:t>
      </w:r>
      <w:r w:rsidRPr="009C6B27">
        <w:rPr>
          <w:sz w:val="26"/>
          <w:szCs w:val="26"/>
        </w:rPr>
        <w:tab/>
      </w:r>
      <w:r w:rsidRPr="009C6B27">
        <w:rPr>
          <w:spacing w:val="-2"/>
          <w:sz w:val="26"/>
          <w:szCs w:val="26"/>
        </w:rPr>
        <w:t>обеспечивающего</w:t>
      </w:r>
      <w:r w:rsidRPr="009C6B27">
        <w:rPr>
          <w:sz w:val="26"/>
          <w:szCs w:val="26"/>
        </w:rPr>
        <w:tab/>
      </w:r>
      <w:r w:rsidRPr="009C6B27">
        <w:rPr>
          <w:spacing w:val="-2"/>
          <w:sz w:val="26"/>
          <w:szCs w:val="26"/>
        </w:rPr>
        <w:t xml:space="preserve">необходимые </w:t>
      </w:r>
      <w:r w:rsidRPr="009C6B27">
        <w:rPr>
          <w:sz w:val="26"/>
          <w:szCs w:val="26"/>
        </w:rPr>
        <w:t>условия для полноценного, активного отдыха детей школьного возраста.</w:t>
      </w:r>
    </w:p>
    <w:p w:rsidR="005257F8" w:rsidRDefault="009C6B27" w:rsidP="005257F8">
      <w:pPr>
        <w:tabs>
          <w:tab w:val="left" w:pos="851"/>
        </w:tabs>
        <w:ind w:left="851" w:right="472"/>
        <w:rPr>
          <w:sz w:val="28"/>
        </w:rPr>
      </w:pPr>
      <w:r w:rsidRPr="005257F8">
        <w:rPr>
          <w:b/>
          <w:sz w:val="26"/>
          <w:szCs w:val="26"/>
        </w:rPr>
        <w:t>Задачи:</w:t>
      </w:r>
    </w:p>
    <w:p w:rsidR="005257F8" w:rsidRPr="006266C4" w:rsidRDefault="005257F8" w:rsidP="005257F8">
      <w:pPr>
        <w:widowControl/>
        <w:shd w:val="clear" w:color="auto" w:fill="FFFFFF"/>
        <w:tabs>
          <w:tab w:val="left" w:pos="851"/>
          <w:tab w:val="left" w:pos="993"/>
        </w:tabs>
        <w:autoSpaceDE/>
        <w:autoSpaceDN/>
        <w:ind w:left="851"/>
        <w:rPr>
          <w:rStyle w:val="a7"/>
          <w:rFonts w:ascii="Arial" w:hAnsi="Arial" w:cs="Arial"/>
          <w:b w:val="0"/>
          <w:bCs w:val="0"/>
          <w:color w:val="333333"/>
          <w:sz w:val="21"/>
          <w:szCs w:val="21"/>
          <w:u w:val="single"/>
          <w:lang w:eastAsia="ru-RU"/>
        </w:rPr>
      </w:pPr>
      <w:r w:rsidRPr="006266C4">
        <w:rPr>
          <w:b/>
          <w:sz w:val="28"/>
          <w:u w:val="single"/>
        </w:rPr>
        <w:t>обучающие:</w:t>
      </w:r>
    </w:p>
    <w:p w:rsidR="005257F8" w:rsidRDefault="005257F8" w:rsidP="001D0A91">
      <w:pPr>
        <w:pStyle w:val="a4"/>
        <w:numPr>
          <w:ilvl w:val="0"/>
          <w:numId w:val="11"/>
        </w:numPr>
        <w:tabs>
          <w:tab w:val="left" w:pos="851"/>
          <w:tab w:val="left" w:pos="993"/>
        </w:tabs>
        <w:spacing w:before="0"/>
        <w:ind w:left="851" w:firstLine="0"/>
        <w:jc w:val="both"/>
        <w:rPr>
          <w:sz w:val="26"/>
          <w:szCs w:val="26"/>
        </w:rPr>
      </w:pPr>
      <w:r>
        <w:rPr>
          <w:sz w:val="26"/>
          <w:szCs w:val="26"/>
        </w:rPr>
        <w:t>п</w:t>
      </w:r>
      <w:r w:rsidRPr="005257F8">
        <w:rPr>
          <w:sz w:val="26"/>
          <w:szCs w:val="26"/>
        </w:rPr>
        <w:t xml:space="preserve">ознакомить с историей развития комплекса ГТО и его ролью в процессе формирования основ </w:t>
      </w:r>
      <w:r w:rsidR="006266C4">
        <w:rPr>
          <w:sz w:val="26"/>
          <w:szCs w:val="26"/>
        </w:rPr>
        <w:t>культуры здорового образа жизни;</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п</w:t>
      </w:r>
      <w:r w:rsidRPr="005257F8">
        <w:rPr>
          <w:sz w:val="26"/>
          <w:szCs w:val="26"/>
        </w:rPr>
        <w:t>омочь овладеть комплексом физических упражнений с оздоровительной направленностью</w:t>
      </w:r>
      <w:r>
        <w:rPr>
          <w:sz w:val="26"/>
          <w:szCs w:val="26"/>
        </w:rPr>
        <w:t>;</w:t>
      </w:r>
    </w:p>
    <w:p w:rsidR="006266C4" w:rsidRP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о</w:t>
      </w:r>
      <w:r w:rsidRPr="006266C4">
        <w:rPr>
          <w:sz w:val="26"/>
          <w:szCs w:val="26"/>
        </w:rPr>
        <w:t>знакомить с правилами самоконтроля состояния здоровья на занятиях и дома.</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ф</w:t>
      </w:r>
      <w:r w:rsidRPr="005257F8">
        <w:rPr>
          <w:sz w:val="26"/>
          <w:szCs w:val="26"/>
        </w:rPr>
        <w:t>ормировать знания о закономерностях дви</w:t>
      </w:r>
      <w:r>
        <w:rPr>
          <w:sz w:val="26"/>
          <w:szCs w:val="26"/>
        </w:rPr>
        <w:t>гательной активности;</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з</w:t>
      </w:r>
      <w:r w:rsidRPr="006266C4">
        <w:rPr>
          <w:sz w:val="26"/>
          <w:szCs w:val="26"/>
        </w:rPr>
        <w:t>акрепить арсенал двигательных умений и навыков, приобретённых на учебно-тренировочных занятиях.</w:t>
      </w:r>
    </w:p>
    <w:p w:rsidR="006266C4" w:rsidRDefault="006266C4" w:rsidP="006266C4">
      <w:pPr>
        <w:pStyle w:val="a4"/>
        <w:tabs>
          <w:tab w:val="left" w:pos="851"/>
          <w:tab w:val="left" w:pos="993"/>
        </w:tabs>
        <w:spacing w:before="0"/>
        <w:ind w:left="851" w:firstLine="0"/>
        <w:jc w:val="both"/>
        <w:rPr>
          <w:b/>
          <w:sz w:val="26"/>
          <w:szCs w:val="26"/>
          <w:u w:val="single"/>
        </w:rPr>
      </w:pPr>
      <w:r w:rsidRPr="006266C4">
        <w:rPr>
          <w:b/>
          <w:sz w:val="26"/>
          <w:szCs w:val="26"/>
          <w:u w:val="single"/>
        </w:rPr>
        <w:t>воспитательные:</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сформировать знания о соблюдении мер безопасности и правилах профилактики травматизма на занятиях физическими упражнениями прикладной направленности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Pr>
          <w:sz w:val="26"/>
          <w:szCs w:val="26"/>
        </w:rPr>
        <w:t>ф</w:t>
      </w:r>
      <w:r w:rsidR="005257F8" w:rsidRPr="006266C4">
        <w:rPr>
          <w:sz w:val="26"/>
          <w:szCs w:val="26"/>
        </w:rPr>
        <w:t>ормирование положительного отношения учащихся к комплексу ГТО, мотивирование к участию в спортивно-оздоровительной деятельности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в</w:t>
      </w:r>
      <w:r w:rsidR="005257F8" w:rsidRPr="006266C4">
        <w:rPr>
          <w:sz w:val="26"/>
          <w:szCs w:val="26"/>
        </w:rPr>
        <w:t>оспитание нравственных и волевых качеств личности учащихся (смелость, настойчивость, упорство, терпение, воля и др.)</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ф</w:t>
      </w:r>
      <w:r w:rsidR="005257F8" w:rsidRPr="006266C4">
        <w:rPr>
          <w:sz w:val="26"/>
          <w:szCs w:val="26"/>
        </w:rPr>
        <w:t>ормирование привычки к самостоятельным занятиям, избранным видам спорта в свободное время</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ф</w:t>
      </w:r>
      <w:r w:rsidR="005257F8" w:rsidRPr="006266C4">
        <w:rPr>
          <w:sz w:val="26"/>
          <w:szCs w:val="26"/>
        </w:rPr>
        <w:t>ормирование культуры здорового и безопасного образа жизни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в</w:t>
      </w:r>
      <w:r w:rsidR="005257F8" w:rsidRPr="006266C4">
        <w:rPr>
          <w:sz w:val="26"/>
          <w:szCs w:val="26"/>
        </w:rPr>
        <w:t>оспитание позитивных межличностных отношений между игроками в команде (поддержка, взаимовыручка, уважение)</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п</w:t>
      </w:r>
      <w:r w:rsidR="005257F8" w:rsidRPr="006266C4">
        <w:rPr>
          <w:sz w:val="26"/>
          <w:szCs w:val="26"/>
        </w:rPr>
        <w:t>ропагандирование здорового образа жизни, привлечение семей учащихся к проведению спортивных мероприятий и праздников. </w:t>
      </w:r>
    </w:p>
    <w:p w:rsidR="005257F8" w:rsidRDefault="005257F8" w:rsidP="005257F8">
      <w:pPr>
        <w:tabs>
          <w:tab w:val="left" w:pos="864"/>
        </w:tabs>
        <w:ind w:left="504" w:right="472"/>
        <w:rPr>
          <w:b/>
          <w:sz w:val="28"/>
          <w:u w:val="single"/>
        </w:rPr>
      </w:pPr>
      <w:r w:rsidRPr="006266C4">
        <w:rPr>
          <w:b/>
          <w:sz w:val="28"/>
          <w:u w:val="single"/>
        </w:rPr>
        <w:t>развивающие</w:t>
      </w:r>
      <w:r w:rsidR="006266C4">
        <w:rPr>
          <w:b/>
          <w:sz w:val="28"/>
          <w:u w:val="single"/>
        </w:rPr>
        <w:t>:</w:t>
      </w:r>
    </w:p>
    <w:p w:rsidR="005257F8" w:rsidRPr="006266C4" w:rsidRDefault="005257F8" w:rsidP="001D0A91">
      <w:pPr>
        <w:pStyle w:val="a4"/>
        <w:numPr>
          <w:ilvl w:val="0"/>
          <w:numId w:val="13"/>
        </w:numPr>
        <w:tabs>
          <w:tab w:val="left" w:pos="864"/>
        </w:tabs>
        <w:spacing w:before="0"/>
        <w:ind w:left="851" w:right="472" w:firstLine="13"/>
        <w:rPr>
          <w:b/>
          <w:sz w:val="28"/>
          <w:u w:val="single"/>
        </w:rPr>
      </w:pPr>
      <w:r w:rsidRPr="006266C4">
        <w:rPr>
          <w:sz w:val="26"/>
          <w:szCs w:val="26"/>
        </w:rPr>
        <w:lastRenderedPageBreak/>
        <w:t>развивать умения взаимодействовать с окружающими, выполняя разные физические упражнения в пределах физических потребностей и возможностей учащегося;</w:t>
      </w:r>
    </w:p>
    <w:p w:rsidR="005257F8" w:rsidRPr="006266C4" w:rsidRDefault="005257F8" w:rsidP="001D0A91">
      <w:pPr>
        <w:pStyle w:val="a4"/>
        <w:numPr>
          <w:ilvl w:val="0"/>
          <w:numId w:val="13"/>
        </w:numPr>
        <w:tabs>
          <w:tab w:val="left" w:pos="864"/>
        </w:tabs>
        <w:spacing w:before="0"/>
        <w:ind w:left="851" w:right="472" w:firstLine="13"/>
        <w:rPr>
          <w:b/>
          <w:sz w:val="28"/>
          <w:u w:val="single"/>
        </w:rPr>
      </w:pPr>
      <w:r w:rsidRPr="006266C4">
        <w:rPr>
          <w:sz w:val="26"/>
          <w:szCs w:val="26"/>
        </w:rPr>
        <w:t>развивать познавательные, эмоциональные и волевые качества учащегося;</w:t>
      </w:r>
    </w:p>
    <w:p w:rsidR="005257F8" w:rsidRDefault="005257F8" w:rsidP="006266C4">
      <w:pPr>
        <w:ind w:left="851" w:firstLine="13"/>
        <w:rPr>
          <w:sz w:val="26"/>
          <w:szCs w:val="26"/>
        </w:rPr>
      </w:pPr>
      <w:r w:rsidRPr="006266C4">
        <w:rPr>
          <w:sz w:val="26"/>
          <w:szCs w:val="26"/>
        </w:rPr>
        <w:t>развивать общие координационные способности (обучение основам техник прыжков, метания, бега);</w:t>
      </w:r>
    </w:p>
    <w:p w:rsidR="005257F8"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умения технически правильно выполнять двигательные действия из базовых видов спорта, использовать их в игровой и соревновательной деятельности;</w:t>
      </w:r>
    </w:p>
    <w:p w:rsidR="005257F8"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быстроту реакции и перестроение двигательных действий (обучение работе в парах, в группе);</w:t>
      </w:r>
    </w:p>
    <w:p w:rsidR="005257F8" w:rsidRPr="006266C4"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согласованность работы в команде (командные действия).</w:t>
      </w:r>
    </w:p>
    <w:p w:rsidR="009C6B27" w:rsidRPr="006266C4" w:rsidRDefault="009C6B27" w:rsidP="00401CBC">
      <w:pPr>
        <w:tabs>
          <w:tab w:val="left" w:pos="1843"/>
        </w:tabs>
        <w:ind w:left="851"/>
        <w:rPr>
          <w:sz w:val="26"/>
          <w:szCs w:val="26"/>
        </w:rPr>
      </w:pPr>
    </w:p>
    <w:p w:rsidR="006266C4" w:rsidRPr="00401CBC" w:rsidRDefault="006266C4" w:rsidP="00401CBC">
      <w:pPr>
        <w:tabs>
          <w:tab w:val="left" w:pos="6804"/>
          <w:tab w:val="left" w:pos="7797"/>
          <w:tab w:val="left" w:pos="7938"/>
          <w:tab w:val="left" w:pos="8364"/>
        </w:tabs>
        <w:spacing w:before="5"/>
        <w:ind w:left="4980" w:right="2532" w:hanging="504"/>
        <w:rPr>
          <w:b/>
          <w:sz w:val="26"/>
          <w:szCs w:val="26"/>
        </w:rPr>
      </w:pPr>
      <w:r w:rsidRPr="00401CBC">
        <w:rPr>
          <w:b/>
          <w:sz w:val="26"/>
          <w:szCs w:val="26"/>
        </w:rPr>
        <w:t>Содержаниепрограммы Учебныйплан</w:t>
      </w:r>
    </w:p>
    <w:p w:rsidR="006266C4" w:rsidRDefault="006266C4" w:rsidP="006266C4">
      <w:pPr>
        <w:pStyle w:val="a3"/>
        <w:spacing w:before="47"/>
        <w:ind w:left="0" w:firstLine="0"/>
        <w:rPr>
          <w:b/>
          <w:sz w:val="2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
        <w:gridCol w:w="5007"/>
        <w:gridCol w:w="1514"/>
        <w:gridCol w:w="1388"/>
        <w:gridCol w:w="1428"/>
      </w:tblGrid>
      <w:tr w:rsidR="006266C4" w:rsidTr="006913C2">
        <w:trPr>
          <w:trHeight w:val="275"/>
        </w:trPr>
        <w:tc>
          <w:tcPr>
            <w:tcW w:w="992" w:type="dxa"/>
            <w:vMerge w:val="restart"/>
            <w:vAlign w:val="center"/>
          </w:tcPr>
          <w:p w:rsidR="006266C4" w:rsidRDefault="00401CBC" w:rsidP="006913C2">
            <w:pPr>
              <w:pStyle w:val="TableParagraph"/>
              <w:ind w:right="94" w:firstLine="100"/>
              <w:jc w:val="center"/>
              <w:rPr>
                <w:b/>
                <w:sz w:val="26"/>
                <w:szCs w:val="26"/>
              </w:rPr>
            </w:pPr>
            <w:r>
              <w:rPr>
                <w:b/>
                <w:sz w:val="26"/>
                <w:szCs w:val="26"/>
              </w:rPr>
              <w:t>№</w:t>
            </w:r>
          </w:p>
          <w:p w:rsidR="00401CBC" w:rsidRPr="006266C4" w:rsidRDefault="00401CBC" w:rsidP="006913C2">
            <w:pPr>
              <w:pStyle w:val="TableParagraph"/>
              <w:ind w:right="94" w:firstLine="100"/>
              <w:jc w:val="center"/>
              <w:rPr>
                <w:b/>
                <w:sz w:val="26"/>
                <w:szCs w:val="26"/>
              </w:rPr>
            </w:pPr>
            <w:r>
              <w:rPr>
                <w:b/>
                <w:sz w:val="26"/>
                <w:szCs w:val="26"/>
              </w:rPr>
              <w:t>п/п</w:t>
            </w:r>
          </w:p>
        </w:tc>
        <w:tc>
          <w:tcPr>
            <w:tcW w:w="5007" w:type="dxa"/>
            <w:vMerge w:val="restart"/>
            <w:vAlign w:val="center"/>
          </w:tcPr>
          <w:p w:rsidR="006266C4" w:rsidRPr="006266C4" w:rsidRDefault="006266C4" w:rsidP="006913C2">
            <w:pPr>
              <w:pStyle w:val="TableParagraph"/>
              <w:spacing w:before="275"/>
              <w:ind w:left="194"/>
              <w:jc w:val="center"/>
              <w:rPr>
                <w:b/>
                <w:sz w:val="26"/>
                <w:szCs w:val="26"/>
              </w:rPr>
            </w:pPr>
            <w:r w:rsidRPr="006266C4">
              <w:rPr>
                <w:b/>
                <w:sz w:val="26"/>
                <w:szCs w:val="26"/>
              </w:rPr>
              <w:t>Тема</w:t>
            </w:r>
            <w:r w:rsidRPr="006266C4">
              <w:rPr>
                <w:b/>
                <w:spacing w:val="-2"/>
                <w:sz w:val="26"/>
                <w:szCs w:val="26"/>
              </w:rPr>
              <w:t>занятия</w:t>
            </w:r>
          </w:p>
        </w:tc>
        <w:tc>
          <w:tcPr>
            <w:tcW w:w="1514" w:type="dxa"/>
            <w:vMerge w:val="restart"/>
            <w:vAlign w:val="center"/>
          </w:tcPr>
          <w:p w:rsidR="00401CBC" w:rsidRDefault="006266C4" w:rsidP="006913C2">
            <w:pPr>
              <w:pStyle w:val="TableParagraph"/>
              <w:spacing w:line="276" w:lineRule="exact"/>
              <w:ind w:left="108" w:right="285" w:hanging="3"/>
              <w:jc w:val="center"/>
              <w:rPr>
                <w:b/>
                <w:spacing w:val="-2"/>
                <w:sz w:val="26"/>
                <w:szCs w:val="26"/>
              </w:rPr>
            </w:pPr>
            <w:r w:rsidRPr="006266C4">
              <w:rPr>
                <w:b/>
                <w:spacing w:val="-2"/>
                <w:sz w:val="26"/>
                <w:szCs w:val="26"/>
              </w:rPr>
              <w:t>Общее</w:t>
            </w:r>
          </w:p>
          <w:p w:rsidR="006266C4" w:rsidRPr="006266C4" w:rsidRDefault="006266C4" w:rsidP="006913C2">
            <w:pPr>
              <w:pStyle w:val="TableParagraph"/>
              <w:spacing w:line="276" w:lineRule="exact"/>
              <w:ind w:left="108" w:right="285" w:hanging="3"/>
              <w:jc w:val="center"/>
              <w:rPr>
                <w:b/>
                <w:sz w:val="26"/>
                <w:szCs w:val="26"/>
              </w:rPr>
            </w:pPr>
            <w:r w:rsidRPr="006266C4">
              <w:rPr>
                <w:b/>
                <w:spacing w:val="-2"/>
                <w:sz w:val="26"/>
                <w:szCs w:val="26"/>
              </w:rPr>
              <w:t xml:space="preserve">кол-во </w:t>
            </w:r>
            <w:r w:rsidRPr="006266C4">
              <w:rPr>
                <w:b/>
                <w:spacing w:val="-4"/>
                <w:sz w:val="26"/>
                <w:szCs w:val="26"/>
              </w:rPr>
              <w:t>часов</w:t>
            </w:r>
          </w:p>
        </w:tc>
        <w:tc>
          <w:tcPr>
            <w:tcW w:w="2816" w:type="dxa"/>
            <w:gridSpan w:val="2"/>
            <w:vAlign w:val="center"/>
          </w:tcPr>
          <w:p w:rsidR="006266C4" w:rsidRPr="006266C4" w:rsidRDefault="006266C4" w:rsidP="006913C2">
            <w:pPr>
              <w:pStyle w:val="TableParagraph"/>
              <w:spacing w:line="256" w:lineRule="exact"/>
              <w:ind w:left="771"/>
              <w:jc w:val="center"/>
              <w:rPr>
                <w:b/>
                <w:sz w:val="26"/>
                <w:szCs w:val="26"/>
              </w:rPr>
            </w:pPr>
            <w:r w:rsidRPr="006266C4">
              <w:rPr>
                <w:b/>
                <w:sz w:val="26"/>
                <w:szCs w:val="26"/>
              </w:rPr>
              <w:t>в том</w:t>
            </w:r>
            <w:r w:rsidRPr="006266C4">
              <w:rPr>
                <w:b/>
                <w:spacing w:val="-2"/>
                <w:sz w:val="26"/>
                <w:szCs w:val="26"/>
              </w:rPr>
              <w:t>числе</w:t>
            </w:r>
          </w:p>
        </w:tc>
      </w:tr>
      <w:tr w:rsidR="006266C4" w:rsidTr="006913C2">
        <w:trPr>
          <w:trHeight w:val="541"/>
        </w:trPr>
        <w:tc>
          <w:tcPr>
            <w:tcW w:w="992" w:type="dxa"/>
            <w:vMerge/>
            <w:tcBorders>
              <w:top w:val="nil"/>
            </w:tcBorders>
            <w:vAlign w:val="center"/>
          </w:tcPr>
          <w:p w:rsidR="006266C4" w:rsidRPr="006266C4" w:rsidRDefault="006266C4" w:rsidP="006913C2">
            <w:pPr>
              <w:jc w:val="center"/>
              <w:rPr>
                <w:sz w:val="26"/>
                <w:szCs w:val="26"/>
              </w:rPr>
            </w:pPr>
          </w:p>
        </w:tc>
        <w:tc>
          <w:tcPr>
            <w:tcW w:w="5007" w:type="dxa"/>
            <w:vMerge/>
            <w:tcBorders>
              <w:top w:val="nil"/>
            </w:tcBorders>
            <w:vAlign w:val="center"/>
          </w:tcPr>
          <w:p w:rsidR="006266C4" w:rsidRPr="006266C4" w:rsidRDefault="006266C4" w:rsidP="006913C2">
            <w:pPr>
              <w:jc w:val="center"/>
              <w:rPr>
                <w:sz w:val="26"/>
                <w:szCs w:val="26"/>
              </w:rPr>
            </w:pPr>
          </w:p>
        </w:tc>
        <w:tc>
          <w:tcPr>
            <w:tcW w:w="1514" w:type="dxa"/>
            <w:vMerge/>
            <w:tcBorders>
              <w:top w:val="nil"/>
            </w:tcBorders>
            <w:vAlign w:val="center"/>
          </w:tcPr>
          <w:p w:rsidR="006266C4" w:rsidRPr="006266C4" w:rsidRDefault="006266C4" w:rsidP="006913C2">
            <w:pPr>
              <w:jc w:val="center"/>
              <w:rPr>
                <w:sz w:val="26"/>
                <w:szCs w:val="26"/>
              </w:rPr>
            </w:pPr>
          </w:p>
        </w:tc>
        <w:tc>
          <w:tcPr>
            <w:tcW w:w="1388" w:type="dxa"/>
            <w:vAlign w:val="center"/>
          </w:tcPr>
          <w:p w:rsidR="006266C4" w:rsidRPr="006266C4" w:rsidRDefault="006266C4" w:rsidP="006913C2">
            <w:pPr>
              <w:pStyle w:val="TableParagraph"/>
              <w:spacing w:before="133"/>
              <w:ind w:left="51" w:right="42"/>
              <w:jc w:val="center"/>
              <w:rPr>
                <w:b/>
                <w:sz w:val="26"/>
                <w:szCs w:val="26"/>
              </w:rPr>
            </w:pPr>
            <w:r w:rsidRPr="006266C4">
              <w:rPr>
                <w:b/>
                <w:spacing w:val="-2"/>
                <w:sz w:val="26"/>
                <w:szCs w:val="26"/>
              </w:rPr>
              <w:t>теория</w:t>
            </w:r>
          </w:p>
        </w:tc>
        <w:tc>
          <w:tcPr>
            <w:tcW w:w="1428" w:type="dxa"/>
            <w:vAlign w:val="center"/>
          </w:tcPr>
          <w:p w:rsidR="006266C4" w:rsidRPr="006266C4" w:rsidRDefault="006266C4" w:rsidP="006913C2">
            <w:pPr>
              <w:pStyle w:val="TableParagraph"/>
              <w:spacing w:before="133"/>
              <w:ind w:left="34" w:right="28"/>
              <w:jc w:val="center"/>
              <w:rPr>
                <w:b/>
                <w:sz w:val="26"/>
                <w:szCs w:val="26"/>
              </w:rPr>
            </w:pPr>
            <w:r w:rsidRPr="006266C4">
              <w:rPr>
                <w:b/>
                <w:spacing w:val="-2"/>
                <w:sz w:val="26"/>
                <w:szCs w:val="26"/>
              </w:rPr>
              <w:t>практика</w:t>
            </w:r>
          </w:p>
        </w:tc>
      </w:tr>
      <w:tr w:rsidR="006266C4" w:rsidTr="000209FA">
        <w:trPr>
          <w:trHeight w:val="551"/>
        </w:trPr>
        <w:tc>
          <w:tcPr>
            <w:tcW w:w="992" w:type="dxa"/>
            <w:vAlign w:val="center"/>
          </w:tcPr>
          <w:p w:rsidR="006266C4" w:rsidRDefault="00516A3D" w:rsidP="008966C9">
            <w:pPr>
              <w:pStyle w:val="TableParagraph"/>
              <w:spacing w:before="133"/>
              <w:ind w:left="7"/>
              <w:jc w:val="center"/>
              <w:rPr>
                <w:sz w:val="24"/>
              </w:rPr>
            </w:pPr>
            <w:r>
              <w:rPr>
                <w:sz w:val="24"/>
              </w:rPr>
              <w:t>1</w:t>
            </w:r>
          </w:p>
        </w:tc>
        <w:tc>
          <w:tcPr>
            <w:tcW w:w="5007" w:type="dxa"/>
          </w:tcPr>
          <w:p w:rsidR="00516A3D" w:rsidRPr="00DA5001" w:rsidRDefault="00516A3D" w:rsidP="00DA5001">
            <w:pPr>
              <w:rPr>
                <w:sz w:val="26"/>
                <w:szCs w:val="26"/>
              </w:rPr>
            </w:pPr>
            <w:r w:rsidRPr="00DA5001">
              <w:rPr>
                <w:sz w:val="26"/>
                <w:szCs w:val="26"/>
              </w:rPr>
              <w:t xml:space="preserve">Вводное занятие. </w:t>
            </w:r>
            <w:r w:rsidR="008966C9" w:rsidRPr="00DA5001">
              <w:rPr>
                <w:sz w:val="26"/>
                <w:szCs w:val="26"/>
              </w:rPr>
              <w:t>Знакомство с группой, и</w:t>
            </w:r>
            <w:r w:rsidRPr="00DA5001">
              <w:rPr>
                <w:sz w:val="26"/>
                <w:szCs w:val="26"/>
              </w:rPr>
              <w:t>нструктаж по технике бе</w:t>
            </w:r>
            <w:r w:rsidR="008966C9" w:rsidRPr="00DA5001">
              <w:rPr>
                <w:sz w:val="26"/>
                <w:szCs w:val="26"/>
              </w:rPr>
              <w:t>зопасности</w:t>
            </w:r>
            <w:r w:rsidRPr="00DA5001">
              <w:rPr>
                <w:sz w:val="26"/>
                <w:szCs w:val="26"/>
              </w:rPr>
              <w:t>.</w:t>
            </w:r>
          </w:p>
          <w:p w:rsidR="006266C4" w:rsidRPr="00DA5001" w:rsidRDefault="00516A3D" w:rsidP="00DA5001">
            <w:pPr>
              <w:rPr>
                <w:sz w:val="26"/>
                <w:szCs w:val="26"/>
              </w:rPr>
            </w:pPr>
            <w:r w:rsidRPr="00DA5001">
              <w:rPr>
                <w:sz w:val="26"/>
                <w:szCs w:val="26"/>
              </w:rPr>
              <w:t>Физическая подготовка. Изучение понятия «физическая подготовка», физических качеств,</w:t>
            </w:r>
            <w:r w:rsidR="008966C9" w:rsidRPr="00DA5001">
              <w:rPr>
                <w:sz w:val="26"/>
                <w:szCs w:val="26"/>
              </w:rPr>
              <w:t xml:space="preserve"> средств и методов их развития. История ВФСК «ГТО», нормати</w:t>
            </w:r>
            <w:r w:rsidRPr="00DA5001">
              <w:rPr>
                <w:sz w:val="26"/>
                <w:szCs w:val="26"/>
              </w:rPr>
              <w:t>в</w:t>
            </w:r>
            <w:r w:rsidR="008966C9" w:rsidRPr="00DA5001">
              <w:rPr>
                <w:sz w:val="26"/>
                <w:szCs w:val="26"/>
              </w:rPr>
              <w:t>ы ГТО для данной возрастной группы</w:t>
            </w:r>
          </w:p>
        </w:tc>
        <w:tc>
          <w:tcPr>
            <w:tcW w:w="1514" w:type="dxa"/>
            <w:vAlign w:val="center"/>
          </w:tcPr>
          <w:p w:rsidR="006266C4" w:rsidRDefault="008966C9" w:rsidP="000209FA">
            <w:pPr>
              <w:pStyle w:val="TableParagraph"/>
              <w:spacing w:before="133"/>
              <w:ind w:left="49" w:right="44"/>
              <w:jc w:val="center"/>
              <w:rPr>
                <w:sz w:val="24"/>
              </w:rPr>
            </w:pPr>
            <w:r>
              <w:rPr>
                <w:sz w:val="24"/>
              </w:rPr>
              <w:t>1</w:t>
            </w:r>
          </w:p>
        </w:tc>
        <w:tc>
          <w:tcPr>
            <w:tcW w:w="1388" w:type="dxa"/>
            <w:vAlign w:val="center"/>
          </w:tcPr>
          <w:p w:rsidR="006266C4" w:rsidRDefault="008966C9" w:rsidP="000209FA">
            <w:pPr>
              <w:pStyle w:val="TableParagraph"/>
              <w:spacing w:before="133"/>
              <w:ind w:left="51" w:right="43"/>
              <w:jc w:val="center"/>
              <w:rPr>
                <w:sz w:val="24"/>
              </w:rPr>
            </w:pPr>
            <w:r>
              <w:rPr>
                <w:sz w:val="24"/>
              </w:rPr>
              <w:t>1</w:t>
            </w:r>
          </w:p>
        </w:tc>
        <w:tc>
          <w:tcPr>
            <w:tcW w:w="1428" w:type="dxa"/>
            <w:vAlign w:val="center"/>
          </w:tcPr>
          <w:p w:rsidR="006266C4" w:rsidRDefault="008966C9" w:rsidP="000209FA">
            <w:pPr>
              <w:pStyle w:val="TableParagraph"/>
              <w:spacing w:before="133"/>
              <w:ind w:left="34" w:right="29"/>
              <w:jc w:val="center"/>
              <w:rPr>
                <w:sz w:val="24"/>
              </w:rPr>
            </w:pPr>
            <w:r>
              <w:rPr>
                <w:sz w:val="24"/>
              </w:rPr>
              <w:t>0</w:t>
            </w:r>
          </w:p>
        </w:tc>
      </w:tr>
      <w:tr w:rsidR="006266C4" w:rsidTr="000209FA">
        <w:trPr>
          <w:trHeight w:val="554"/>
        </w:trPr>
        <w:tc>
          <w:tcPr>
            <w:tcW w:w="992" w:type="dxa"/>
            <w:vAlign w:val="center"/>
          </w:tcPr>
          <w:p w:rsidR="006266C4" w:rsidRDefault="008966C9" w:rsidP="00DA5001">
            <w:pPr>
              <w:pStyle w:val="TableParagraph"/>
              <w:spacing w:before="133"/>
              <w:ind w:left="7"/>
              <w:jc w:val="center"/>
              <w:rPr>
                <w:sz w:val="24"/>
              </w:rPr>
            </w:pPr>
            <w:r>
              <w:rPr>
                <w:sz w:val="24"/>
              </w:rPr>
              <w:t>2</w:t>
            </w:r>
          </w:p>
        </w:tc>
        <w:tc>
          <w:tcPr>
            <w:tcW w:w="5007" w:type="dxa"/>
          </w:tcPr>
          <w:p w:rsidR="006266C4" w:rsidRPr="00DA5001" w:rsidRDefault="008966C9" w:rsidP="00DA5001">
            <w:pPr>
              <w:rPr>
                <w:sz w:val="26"/>
                <w:szCs w:val="26"/>
              </w:rPr>
            </w:pPr>
            <w:r w:rsidRPr="00DA5001">
              <w:rPr>
                <w:sz w:val="26"/>
                <w:szCs w:val="26"/>
              </w:rPr>
              <w:t>Учебно-тренировочное занятие на развитие беговых дисциплин: бег 60м., 500м.</w:t>
            </w:r>
          </w:p>
        </w:tc>
        <w:tc>
          <w:tcPr>
            <w:tcW w:w="1514" w:type="dxa"/>
            <w:vAlign w:val="center"/>
          </w:tcPr>
          <w:p w:rsidR="006266C4" w:rsidRDefault="008966C9" w:rsidP="000209FA">
            <w:pPr>
              <w:pStyle w:val="TableParagraph"/>
              <w:spacing w:before="133"/>
              <w:ind w:left="49" w:right="44"/>
              <w:jc w:val="center"/>
              <w:rPr>
                <w:sz w:val="24"/>
              </w:rPr>
            </w:pPr>
            <w:r>
              <w:rPr>
                <w:sz w:val="24"/>
              </w:rPr>
              <w:t>1,5</w:t>
            </w:r>
          </w:p>
        </w:tc>
        <w:tc>
          <w:tcPr>
            <w:tcW w:w="1388" w:type="dxa"/>
            <w:vAlign w:val="center"/>
          </w:tcPr>
          <w:p w:rsidR="006266C4" w:rsidRDefault="008966C9" w:rsidP="000209FA">
            <w:pPr>
              <w:pStyle w:val="TableParagraph"/>
              <w:spacing w:before="133"/>
              <w:ind w:left="51" w:right="43"/>
              <w:jc w:val="center"/>
              <w:rPr>
                <w:sz w:val="24"/>
              </w:rPr>
            </w:pPr>
            <w:r>
              <w:rPr>
                <w:sz w:val="24"/>
              </w:rPr>
              <w:t>0</w:t>
            </w:r>
          </w:p>
        </w:tc>
        <w:tc>
          <w:tcPr>
            <w:tcW w:w="1428" w:type="dxa"/>
            <w:vAlign w:val="center"/>
          </w:tcPr>
          <w:p w:rsidR="006266C4" w:rsidRDefault="008966C9" w:rsidP="000209FA">
            <w:pPr>
              <w:pStyle w:val="TableParagraph"/>
              <w:spacing w:before="133"/>
              <w:ind w:left="34" w:right="29"/>
              <w:jc w:val="center"/>
              <w:rPr>
                <w:sz w:val="24"/>
              </w:rPr>
            </w:pPr>
            <w:r>
              <w:rPr>
                <w:sz w:val="24"/>
              </w:rPr>
              <w:t>1</w:t>
            </w:r>
          </w:p>
        </w:tc>
      </w:tr>
      <w:tr w:rsidR="006266C4" w:rsidTr="000209FA">
        <w:trPr>
          <w:trHeight w:val="827"/>
        </w:trPr>
        <w:tc>
          <w:tcPr>
            <w:tcW w:w="992" w:type="dxa"/>
            <w:vAlign w:val="center"/>
          </w:tcPr>
          <w:p w:rsidR="006266C4" w:rsidRDefault="008966C9" w:rsidP="00DA5001">
            <w:pPr>
              <w:pStyle w:val="TableParagraph"/>
              <w:spacing w:before="270"/>
              <w:ind w:left="7"/>
              <w:jc w:val="center"/>
              <w:rPr>
                <w:sz w:val="24"/>
              </w:rPr>
            </w:pPr>
            <w:r>
              <w:rPr>
                <w:sz w:val="24"/>
              </w:rPr>
              <w:t>3</w:t>
            </w:r>
          </w:p>
        </w:tc>
        <w:tc>
          <w:tcPr>
            <w:tcW w:w="5007" w:type="dxa"/>
          </w:tcPr>
          <w:p w:rsidR="006266C4" w:rsidRPr="00DA5001" w:rsidRDefault="008966C9" w:rsidP="00DA5001">
            <w:pPr>
              <w:rPr>
                <w:sz w:val="26"/>
                <w:szCs w:val="26"/>
              </w:rPr>
            </w:pPr>
            <w:r w:rsidRPr="00DA5001">
              <w:rPr>
                <w:sz w:val="26"/>
                <w:szCs w:val="26"/>
              </w:rPr>
              <w:t xml:space="preserve">Учебно-тренировочное занятие </w:t>
            </w:r>
            <w:r w:rsidR="00CC1854" w:rsidRPr="00DA5001">
              <w:rPr>
                <w:sz w:val="26"/>
                <w:szCs w:val="26"/>
              </w:rPr>
              <w:t>на развитие координации, баланса и гибкости: п</w:t>
            </w:r>
            <w:r w:rsidRPr="00DA5001">
              <w:rPr>
                <w:sz w:val="26"/>
                <w:szCs w:val="26"/>
              </w:rPr>
              <w:t>рыжок в длину с разбега, прыжок в длину с места толчок двумя ногами</w:t>
            </w:r>
          </w:p>
        </w:tc>
        <w:tc>
          <w:tcPr>
            <w:tcW w:w="1514" w:type="dxa"/>
            <w:vAlign w:val="center"/>
          </w:tcPr>
          <w:p w:rsidR="006266C4" w:rsidRDefault="008966C9" w:rsidP="000209FA">
            <w:pPr>
              <w:pStyle w:val="TableParagraph"/>
              <w:spacing w:before="270"/>
              <w:ind w:left="49" w:right="44"/>
              <w:jc w:val="center"/>
              <w:rPr>
                <w:sz w:val="24"/>
              </w:rPr>
            </w:pPr>
            <w:r>
              <w:rPr>
                <w:sz w:val="24"/>
              </w:rPr>
              <w:t>2</w:t>
            </w:r>
          </w:p>
        </w:tc>
        <w:tc>
          <w:tcPr>
            <w:tcW w:w="1388" w:type="dxa"/>
            <w:vAlign w:val="center"/>
          </w:tcPr>
          <w:p w:rsidR="006266C4" w:rsidRDefault="00DA5001" w:rsidP="000209FA">
            <w:pPr>
              <w:pStyle w:val="TableParagraph"/>
              <w:spacing w:before="270"/>
              <w:ind w:left="51" w:right="43"/>
              <w:jc w:val="center"/>
              <w:rPr>
                <w:sz w:val="24"/>
              </w:rPr>
            </w:pPr>
            <w:r>
              <w:rPr>
                <w:sz w:val="24"/>
              </w:rPr>
              <w:t>0</w:t>
            </w:r>
          </w:p>
        </w:tc>
        <w:tc>
          <w:tcPr>
            <w:tcW w:w="1428" w:type="dxa"/>
            <w:vAlign w:val="center"/>
          </w:tcPr>
          <w:p w:rsidR="006266C4" w:rsidRDefault="00DA5001" w:rsidP="000209FA">
            <w:pPr>
              <w:pStyle w:val="TableParagraph"/>
              <w:spacing w:before="270"/>
              <w:ind w:left="34" w:right="29"/>
              <w:jc w:val="center"/>
              <w:rPr>
                <w:sz w:val="24"/>
              </w:rPr>
            </w:pPr>
            <w:r>
              <w:rPr>
                <w:sz w:val="24"/>
              </w:rPr>
              <w:t>2</w:t>
            </w:r>
          </w:p>
        </w:tc>
      </w:tr>
      <w:tr w:rsidR="006266C4" w:rsidTr="000209FA">
        <w:trPr>
          <w:trHeight w:val="551"/>
        </w:trPr>
        <w:tc>
          <w:tcPr>
            <w:tcW w:w="992" w:type="dxa"/>
            <w:vAlign w:val="center"/>
          </w:tcPr>
          <w:p w:rsidR="006266C4" w:rsidRDefault="008966C9" w:rsidP="00DA5001">
            <w:pPr>
              <w:pStyle w:val="TableParagraph"/>
              <w:spacing w:before="131"/>
              <w:ind w:left="7"/>
              <w:jc w:val="center"/>
              <w:rPr>
                <w:sz w:val="24"/>
              </w:rPr>
            </w:pPr>
            <w:r>
              <w:rPr>
                <w:sz w:val="24"/>
              </w:rPr>
              <w:t>4</w:t>
            </w:r>
          </w:p>
        </w:tc>
        <w:tc>
          <w:tcPr>
            <w:tcW w:w="5007" w:type="dxa"/>
          </w:tcPr>
          <w:p w:rsidR="006266C4" w:rsidRPr="00DA5001" w:rsidRDefault="00CC1854" w:rsidP="00DA5001">
            <w:pPr>
              <w:rPr>
                <w:sz w:val="26"/>
                <w:szCs w:val="26"/>
              </w:rPr>
            </w:pPr>
            <w:r w:rsidRPr="00DA5001">
              <w:rPr>
                <w:sz w:val="26"/>
                <w:szCs w:val="26"/>
              </w:rPr>
              <w:t>Учебно-тренировочное занятие на развитие выносливости</w:t>
            </w:r>
            <w:r w:rsidR="00DA5001" w:rsidRPr="00DA5001">
              <w:rPr>
                <w:sz w:val="26"/>
                <w:szCs w:val="26"/>
              </w:rPr>
              <w:t>: п</w:t>
            </w:r>
            <w:r w:rsidR="008966C9" w:rsidRPr="00DA5001">
              <w:rPr>
                <w:sz w:val="26"/>
                <w:szCs w:val="26"/>
              </w:rPr>
              <w:t>одтягивание</w:t>
            </w:r>
            <w:r w:rsidR="00DA5001" w:rsidRPr="00DA5001">
              <w:rPr>
                <w:sz w:val="26"/>
                <w:szCs w:val="26"/>
              </w:rPr>
              <w:t xml:space="preserve"> из виса лёжа на низкой перекладине.</w:t>
            </w:r>
          </w:p>
        </w:tc>
        <w:tc>
          <w:tcPr>
            <w:tcW w:w="1514" w:type="dxa"/>
            <w:vAlign w:val="center"/>
          </w:tcPr>
          <w:p w:rsidR="006266C4" w:rsidRDefault="00DA5001" w:rsidP="000209FA">
            <w:pPr>
              <w:pStyle w:val="TableParagraph"/>
              <w:spacing w:before="131"/>
              <w:ind w:left="49" w:right="44"/>
              <w:jc w:val="center"/>
              <w:rPr>
                <w:sz w:val="24"/>
              </w:rPr>
            </w:pPr>
            <w:r>
              <w:rPr>
                <w:sz w:val="24"/>
              </w:rPr>
              <w:t>1</w:t>
            </w:r>
          </w:p>
        </w:tc>
        <w:tc>
          <w:tcPr>
            <w:tcW w:w="1388" w:type="dxa"/>
            <w:vAlign w:val="center"/>
          </w:tcPr>
          <w:p w:rsidR="006266C4" w:rsidRDefault="00DA5001" w:rsidP="000209FA">
            <w:pPr>
              <w:pStyle w:val="TableParagraph"/>
              <w:spacing w:before="131"/>
              <w:ind w:left="51" w:right="43"/>
              <w:jc w:val="center"/>
              <w:rPr>
                <w:sz w:val="24"/>
              </w:rPr>
            </w:pPr>
            <w:r>
              <w:rPr>
                <w:sz w:val="24"/>
              </w:rPr>
              <w:t>0</w:t>
            </w:r>
          </w:p>
        </w:tc>
        <w:tc>
          <w:tcPr>
            <w:tcW w:w="1428" w:type="dxa"/>
            <w:vAlign w:val="center"/>
          </w:tcPr>
          <w:p w:rsidR="006266C4" w:rsidRDefault="00DA5001" w:rsidP="000209FA">
            <w:pPr>
              <w:pStyle w:val="TableParagraph"/>
              <w:spacing w:before="131"/>
              <w:ind w:left="34" w:right="29"/>
              <w:jc w:val="center"/>
              <w:rPr>
                <w:sz w:val="24"/>
              </w:rPr>
            </w:pPr>
            <w:r>
              <w:rPr>
                <w:sz w:val="24"/>
              </w:rPr>
              <w:t>1</w:t>
            </w:r>
          </w:p>
        </w:tc>
      </w:tr>
      <w:tr w:rsidR="006266C4" w:rsidTr="000209FA">
        <w:trPr>
          <w:trHeight w:val="551"/>
        </w:trPr>
        <w:tc>
          <w:tcPr>
            <w:tcW w:w="992" w:type="dxa"/>
            <w:vAlign w:val="center"/>
          </w:tcPr>
          <w:p w:rsidR="006266C4" w:rsidRDefault="00DA5001" w:rsidP="00DA5001">
            <w:pPr>
              <w:pStyle w:val="TableParagraph"/>
              <w:spacing w:before="133"/>
              <w:ind w:left="7"/>
              <w:jc w:val="center"/>
              <w:rPr>
                <w:sz w:val="24"/>
              </w:rPr>
            </w:pPr>
            <w:r>
              <w:rPr>
                <w:sz w:val="24"/>
              </w:rPr>
              <w:t>5</w:t>
            </w:r>
          </w:p>
        </w:tc>
        <w:tc>
          <w:tcPr>
            <w:tcW w:w="5007" w:type="dxa"/>
          </w:tcPr>
          <w:p w:rsidR="006266C4" w:rsidRPr="00DA5001" w:rsidRDefault="00DA5001" w:rsidP="00DA5001">
            <w:pPr>
              <w:rPr>
                <w:sz w:val="26"/>
                <w:szCs w:val="26"/>
              </w:rPr>
            </w:pPr>
            <w:r w:rsidRPr="00DA5001">
              <w:rPr>
                <w:sz w:val="26"/>
                <w:szCs w:val="26"/>
              </w:rPr>
              <w:t>Учебно-тренировочное занятие на развитие силы мышц плечевого пояса, груди и трицепсов: сгибание и разгибание рук в упоре лёжа на полу</w:t>
            </w:r>
          </w:p>
        </w:tc>
        <w:tc>
          <w:tcPr>
            <w:tcW w:w="1514" w:type="dxa"/>
            <w:vAlign w:val="center"/>
          </w:tcPr>
          <w:p w:rsidR="006266C4" w:rsidRDefault="00DA5001" w:rsidP="000209FA">
            <w:pPr>
              <w:pStyle w:val="TableParagraph"/>
              <w:spacing w:before="133"/>
              <w:ind w:left="49" w:right="44"/>
              <w:jc w:val="center"/>
              <w:rPr>
                <w:sz w:val="24"/>
              </w:rPr>
            </w:pPr>
            <w:r>
              <w:rPr>
                <w:sz w:val="24"/>
              </w:rPr>
              <w:t>1</w:t>
            </w:r>
          </w:p>
        </w:tc>
        <w:tc>
          <w:tcPr>
            <w:tcW w:w="1388" w:type="dxa"/>
            <w:vAlign w:val="center"/>
          </w:tcPr>
          <w:p w:rsidR="006266C4" w:rsidRDefault="00DA5001" w:rsidP="000209FA">
            <w:pPr>
              <w:pStyle w:val="TableParagraph"/>
              <w:spacing w:before="133"/>
              <w:ind w:left="51" w:right="43"/>
              <w:jc w:val="center"/>
              <w:rPr>
                <w:sz w:val="24"/>
              </w:rPr>
            </w:pPr>
            <w:r>
              <w:rPr>
                <w:sz w:val="24"/>
              </w:rPr>
              <w:t>0</w:t>
            </w:r>
          </w:p>
        </w:tc>
        <w:tc>
          <w:tcPr>
            <w:tcW w:w="1428" w:type="dxa"/>
            <w:vAlign w:val="center"/>
          </w:tcPr>
          <w:p w:rsidR="006266C4" w:rsidRDefault="00DA5001" w:rsidP="000209FA">
            <w:pPr>
              <w:pStyle w:val="TableParagraph"/>
              <w:spacing w:before="133"/>
              <w:ind w:left="34" w:right="29"/>
              <w:jc w:val="center"/>
              <w:rPr>
                <w:sz w:val="24"/>
              </w:rPr>
            </w:pPr>
            <w:r>
              <w:rPr>
                <w:sz w:val="24"/>
              </w:rPr>
              <w:t>1</w:t>
            </w:r>
          </w:p>
        </w:tc>
      </w:tr>
      <w:tr w:rsidR="006266C4" w:rsidTr="000209FA">
        <w:trPr>
          <w:trHeight w:val="551"/>
        </w:trPr>
        <w:tc>
          <w:tcPr>
            <w:tcW w:w="992" w:type="dxa"/>
            <w:vAlign w:val="center"/>
          </w:tcPr>
          <w:p w:rsidR="006266C4" w:rsidRDefault="00DA5001" w:rsidP="00DA5001">
            <w:pPr>
              <w:pStyle w:val="TableParagraph"/>
              <w:spacing w:before="133"/>
              <w:ind w:left="7"/>
              <w:jc w:val="center"/>
              <w:rPr>
                <w:sz w:val="24"/>
              </w:rPr>
            </w:pPr>
            <w:r>
              <w:rPr>
                <w:sz w:val="24"/>
              </w:rPr>
              <w:t>6</w:t>
            </w:r>
          </w:p>
        </w:tc>
        <w:tc>
          <w:tcPr>
            <w:tcW w:w="5007" w:type="dxa"/>
          </w:tcPr>
          <w:p w:rsidR="006266C4" w:rsidRPr="00DA5001" w:rsidRDefault="00DA5001" w:rsidP="00DA5001">
            <w:pPr>
              <w:rPr>
                <w:sz w:val="26"/>
                <w:szCs w:val="26"/>
              </w:rPr>
            </w:pPr>
            <w:r w:rsidRPr="00DA5001">
              <w:rPr>
                <w:sz w:val="26"/>
                <w:szCs w:val="26"/>
              </w:rPr>
              <w:t>Развитие двигательных способностей. Обучение различным упражнениям,  бегу на месте с энергичными движениями рук и ног, приседаниям в быстром темпе с последующим стартовым рывком.</w:t>
            </w:r>
          </w:p>
        </w:tc>
        <w:tc>
          <w:tcPr>
            <w:tcW w:w="1514" w:type="dxa"/>
            <w:vAlign w:val="center"/>
          </w:tcPr>
          <w:p w:rsidR="006266C4" w:rsidRDefault="00DA5001" w:rsidP="000209FA">
            <w:pPr>
              <w:pStyle w:val="TableParagraph"/>
              <w:spacing w:before="133"/>
              <w:ind w:left="49" w:right="44"/>
              <w:jc w:val="center"/>
              <w:rPr>
                <w:sz w:val="24"/>
              </w:rPr>
            </w:pPr>
            <w:r>
              <w:rPr>
                <w:sz w:val="24"/>
              </w:rPr>
              <w:t>1</w:t>
            </w:r>
          </w:p>
        </w:tc>
        <w:tc>
          <w:tcPr>
            <w:tcW w:w="1388" w:type="dxa"/>
            <w:vAlign w:val="center"/>
          </w:tcPr>
          <w:p w:rsidR="006266C4" w:rsidRDefault="00DA5001" w:rsidP="000209FA">
            <w:pPr>
              <w:pStyle w:val="TableParagraph"/>
              <w:spacing w:before="133"/>
              <w:ind w:left="51" w:right="43"/>
              <w:jc w:val="center"/>
              <w:rPr>
                <w:sz w:val="24"/>
              </w:rPr>
            </w:pPr>
            <w:r>
              <w:rPr>
                <w:sz w:val="24"/>
              </w:rPr>
              <w:t>0</w:t>
            </w:r>
          </w:p>
        </w:tc>
        <w:tc>
          <w:tcPr>
            <w:tcW w:w="1428" w:type="dxa"/>
            <w:vAlign w:val="center"/>
          </w:tcPr>
          <w:p w:rsidR="006266C4" w:rsidRDefault="00DA5001" w:rsidP="000209FA">
            <w:pPr>
              <w:pStyle w:val="TableParagraph"/>
              <w:spacing w:before="133"/>
              <w:ind w:left="34" w:right="29"/>
              <w:jc w:val="center"/>
              <w:rPr>
                <w:sz w:val="24"/>
              </w:rPr>
            </w:pPr>
            <w:r>
              <w:rPr>
                <w:sz w:val="24"/>
              </w:rPr>
              <w:t>1</w:t>
            </w:r>
          </w:p>
        </w:tc>
      </w:tr>
      <w:tr w:rsidR="006266C4" w:rsidTr="000209FA">
        <w:trPr>
          <w:trHeight w:val="1380"/>
        </w:trPr>
        <w:tc>
          <w:tcPr>
            <w:tcW w:w="992" w:type="dxa"/>
            <w:vAlign w:val="center"/>
          </w:tcPr>
          <w:p w:rsidR="006266C4" w:rsidRDefault="00DA5001" w:rsidP="00DA5001">
            <w:pPr>
              <w:pStyle w:val="TableParagraph"/>
              <w:ind w:left="7"/>
              <w:jc w:val="center"/>
              <w:rPr>
                <w:sz w:val="24"/>
              </w:rPr>
            </w:pPr>
            <w:r>
              <w:rPr>
                <w:sz w:val="24"/>
              </w:rPr>
              <w:t>7</w:t>
            </w:r>
          </w:p>
        </w:tc>
        <w:tc>
          <w:tcPr>
            <w:tcW w:w="5007" w:type="dxa"/>
          </w:tcPr>
          <w:p w:rsidR="000209FA" w:rsidRPr="00DA5001" w:rsidRDefault="00DA5001" w:rsidP="00DA5001">
            <w:pPr>
              <w:rPr>
                <w:sz w:val="26"/>
                <w:szCs w:val="26"/>
              </w:rPr>
            </w:pPr>
            <w:r w:rsidRPr="00DA5001">
              <w:rPr>
                <w:sz w:val="26"/>
                <w:szCs w:val="26"/>
              </w:rPr>
              <w:t>Комплекс упражнений и подвижных игр. Обучение упражнениям, направленным на развитие ловкости.</w:t>
            </w:r>
          </w:p>
        </w:tc>
        <w:tc>
          <w:tcPr>
            <w:tcW w:w="1514" w:type="dxa"/>
            <w:vAlign w:val="center"/>
          </w:tcPr>
          <w:p w:rsidR="006266C4" w:rsidRDefault="00DA5001" w:rsidP="000209FA">
            <w:pPr>
              <w:pStyle w:val="TableParagraph"/>
              <w:ind w:left="49" w:right="41"/>
              <w:jc w:val="center"/>
              <w:rPr>
                <w:sz w:val="24"/>
              </w:rPr>
            </w:pPr>
            <w:r>
              <w:rPr>
                <w:sz w:val="24"/>
              </w:rPr>
              <w:t>1</w:t>
            </w:r>
          </w:p>
        </w:tc>
        <w:tc>
          <w:tcPr>
            <w:tcW w:w="1388" w:type="dxa"/>
            <w:vAlign w:val="center"/>
          </w:tcPr>
          <w:p w:rsidR="006266C4" w:rsidRDefault="00DA5001" w:rsidP="000209FA">
            <w:pPr>
              <w:pStyle w:val="TableParagraph"/>
              <w:ind w:left="51" w:right="43"/>
              <w:jc w:val="center"/>
              <w:rPr>
                <w:sz w:val="24"/>
              </w:rPr>
            </w:pPr>
            <w:r>
              <w:rPr>
                <w:sz w:val="24"/>
              </w:rPr>
              <w:t>0</w:t>
            </w:r>
          </w:p>
        </w:tc>
        <w:tc>
          <w:tcPr>
            <w:tcW w:w="1428" w:type="dxa"/>
            <w:vAlign w:val="center"/>
          </w:tcPr>
          <w:p w:rsidR="006266C4" w:rsidRDefault="00DA5001" w:rsidP="000209FA">
            <w:pPr>
              <w:pStyle w:val="TableParagraph"/>
              <w:ind w:left="34" w:right="29"/>
              <w:jc w:val="center"/>
              <w:rPr>
                <w:sz w:val="24"/>
              </w:rPr>
            </w:pPr>
            <w:r>
              <w:rPr>
                <w:sz w:val="24"/>
              </w:rPr>
              <w:t>1</w:t>
            </w:r>
          </w:p>
        </w:tc>
      </w:tr>
      <w:tr w:rsidR="00DA5001" w:rsidTr="000209FA">
        <w:trPr>
          <w:trHeight w:val="1380"/>
        </w:trPr>
        <w:tc>
          <w:tcPr>
            <w:tcW w:w="992" w:type="dxa"/>
            <w:vAlign w:val="center"/>
          </w:tcPr>
          <w:p w:rsidR="00DA5001" w:rsidRDefault="00DA5001" w:rsidP="00DA5001">
            <w:pPr>
              <w:pStyle w:val="TableParagraph"/>
              <w:ind w:left="7"/>
              <w:jc w:val="center"/>
              <w:rPr>
                <w:sz w:val="24"/>
              </w:rPr>
            </w:pPr>
            <w:r>
              <w:rPr>
                <w:sz w:val="24"/>
              </w:rPr>
              <w:lastRenderedPageBreak/>
              <w:t>8</w:t>
            </w:r>
          </w:p>
        </w:tc>
        <w:tc>
          <w:tcPr>
            <w:tcW w:w="5007" w:type="dxa"/>
          </w:tcPr>
          <w:p w:rsidR="00DA5001" w:rsidRPr="00DA5001" w:rsidRDefault="00DA5001" w:rsidP="00DA5001">
            <w:pPr>
              <w:rPr>
                <w:sz w:val="26"/>
                <w:szCs w:val="26"/>
              </w:rPr>
            </w:pPr>
            <w:r w:rsidRPr="00DA5001">
              <w:rPr>
                <w:sz w:val="26"/>
                <w:szCs w:val="26"/>
              </w:rPr>
              <w:t>Подвижные игры. Обучение играм на развитие скоростно-силовых качеств, например «Бомбардиры», «По наземной мишени», «Точная подача».</w:t>
            </w:r>
          </w:p>
        </w:tc>
        <w:tc>
          <w:tcPr>
            <w:tcW w:w="1514" w:type="dxa"/>
            <w:vAlign w:val="center"/>
          </w:tcPr>
          <w:p w:rsidR="00DA5001" w:rsidRDefault="00DA5001" w:rsidP="000209FA">
            <w:pPr>
              <w:pStyle w:val="TableParagraph"/>
              <w:ind w:left="49" w:right="41"/>
              <w:jc w:val="center"/>
              <w:rPr>
                <w:sz w:val="24"/>
              </w:rPr>
            </w:pPr>
            <w:r>
              <w:rPr>
                <w:sz w:val="24"/>
              </w:rPr>
              <w:t>1</w:t>
            </w:r>
          </w:p>
        </w:tc>
        <w:tc>
          <w:tcPr>
            <w:tcW w:w="1388" w:type="dxa"/>
            <w:vAlign w:val="center"/>
          </w:tcPr>
          <w:p w:rsidR="00DA5001" w:rsidRDefault="00DA5001" w:rsidP="000209FA">
            <w:pPr>
              <w:pStyle w:val="TableParagraph"/>
              <w:ind w:left="51" w:right="43"/>
              <w:jc w:val="center"/>
              <w:rPr>
                <w:sz w:val="24"/>
              </w:rPr>
            </w:pPr>
            <w:r>
              <w:rPr>
                <w:sz w:val="24"/>
              </w:rPr>
              <w:t>0</w:t>
            </w:r>
          </w:p>
        </w:tc>
        <w:tc>
          <w:tcPr>
            <w:tcW w:w="1428" w:type="dxa"/>
            <w:vAlign w:val="center"/>
          </w:tcPr>
          <w:p w:rsidR="00DA5001" w:rsidRDefault="00DA5001" w:rsidP="000209FA">
            <w:pPr>
              <w:pStyle w:val="TableParagraph"/>
              <w:ind w:left="34" w:right="29"/>
              <w:jc w:val="center"/>
              <w:rPr>
                <w:sz w:val="24"/>
              </w:rPr>
            </w:pPr>
            <w:r>
              <w:rPr>
                <w:sz w:val="24"/>
              </w:rPr>
              <w:t>1</w:t>
            </w:r>
          </w:p>
        </w:tc>
      </w:tr>
      <w:tr w:rsidR="00DA5001" w:rsidTr="000209FA">
        <w:trPr>
          <w:trHeight w:val="1380"/>
        </w:trPr>
        <w:tc>
          <w:tcPr>
            <w:tcW w:w="992" w:type="dxa"/>
            <w:vAlign w:val="center"/>
          </w:tcPr>
          <w:p w:rsidR="00DA5001" w:rsidRDefault="000209FA" w:rsidP="000209FA">
            <w:pPr>
              <w:pStyle w:val="TableParagraph"/>
              <w:ind w:left="7"/>
              <w:jc w:val="center"/>
              <w:rPr>
                <w:sz w:val="24"/>
              </w:rPr>
            </w:pPr>
            <w:r>
              <w:rPr>
                <w:sz w:val="24"/>
              </w:rPr>
              <w:t>9</w:t>
            </w:r>
          </w:p>
        </w:tc>
        <w:tc>
          <w:tcPr>
            <w:tcW w:w="5007" w:type="dxa"/>
          </w:tcPr>
          <w:p w:rsidR="008F158A" w:rsidRPr="000209FA" w:rsidRDefault="00DA5001" w:rsidP="000209FA">
            <w:pPr>
              <w:rPr>
                <w:sz w:val="26"/>
                <w:szCs w:val="26"/>
              </w:rPr>
            </w:pPr>
            <w:r w:rsidRPr="000209FA">
              <w:rPr>
                <w:sz w:val="26"/>
                <w:szCs w:val="26"/>
              </w:rPr>
              <w:t>Контрольное тестирование. Сдача нормативов ГТО</w:t>
            </w:r>
            <w:r w:rsidR="008F158A">
              <w:rPr>
                <w:sz w:val="26"/>
                <w:szCs w:val="26"/>
              </w:rPr>
              <w:t>.</w:t>
            </w:r>
          </w:p>
        </w:tc>
        <w:tc>
          <w:tcPr>
            <w:tcW w:w="1514" w:type="dxa"/>
            <w:vAlign w:val="center"/>
          </w:tcPr>
          <w:p w:rsidR="00DA5001" w:rsidRDefault="00DA5001" w:rsidP="000209FA">
            <w:pPr>
              <w:pStyle w:val="TableParagraph"/>
              <w:ind w:left="49" w:right="41"/>
              <w:jc w:val="center"/>
              <w:rPr>
                <w:sz w:val="24"/>
              </w:rPr>
            </w:pPr>
            <w:r>
              <w:rPr>
                <w:sz w:val="24"/>
              </w:rPr>
              <w:t>2</w:t>
            </w:r>
          </w:p>
        </w:tc>
        <w:tc>
          <w:tcPr>
            <w:tcW w:w="1388" w:type="dxa"/>
            <w:vAlign w:val="center"/>
          </w:tcPr>
          <w:p w:rsidR="00DA5001" w:rsidRDefault="00DA5001" w:rsidP="000209FA">
            <w:pPr>
              <w:pStyle w:val="TableParagraph"/>
              <w:ind w:left="51" w:right="43"/>
              <w:jc w:val="center"/>
              <w:rPr>
                <w:sz w:val="24"/>
              </w:rPr>
            </w:pPr>
            <w:r>
              <w:rPr>
                <w:sz w:val="24"/>
              </w:rPr>
              <w:t>0</w:t>
            </w:r>
          </w:p>
        </w:tc>
        <w:tc>
          <w:tcPr>
            <w:tcW w:w="1428" w:type="dxa"/>
            <w:vAlign w:val="center"/>
          </w:tcPr>
          <w:p w:rsidR="00DA5001" w:rsidRDefault="00DA5001" w:rsidP="000209FA">
            <w:pPr>
              <w:pStyle w:val="TableParagraph"/>
              <w:ind w:left="34" w:right="29"/>
              <w:jc w:val="center"/>
              <w:rPr>
                <w:sz w:val="24"/>
              </w:rPr>
            </w:pPr>
            <w:r>
              <w:rPr>
                <w:sz w:val="24"/>
              </w:rPr>
              <w:t>2</w:t>
            </w:r>
          </w:p>
        </w:tc>
      </w:tr>
      <w:tr w:rsidR="00DA5001" w:rsidTr="000209FA">
        <w:trPr>
          <w:trHeight w:val="1380"/>
        </w:trPr>
        <w:tc>
          <w:tcPr>
            <w:tcW w:w="992" w:type="dxa"/>
            <w:vAlign w:val="center"/>
          </w:tcPr>
          <w:p w:rsidR="000209FA" w:rsidRDefault="000209FA" w:rsidP="000209FA">
            <w:pPr>
              <w:pStyle w:val="TableParagraph"/>
              <w:ind w:left="7"/>
              <w:jc w:val="center"/>
              <w:rPr>
                <w:sz w:val="24"/>
              </w:rPr>
            </w:pPr>
            <w:r>
              <w:rPr>
                <w:sz w:val="24"/>
              </w:rPr>
              <w:t>10</w:t>
            </w:r>
          </w:p>
        </w:tc>
        <w:tc>
          <w:tcPr>
            <w:tcW w:w="5007" w:type="dxa"/>
          </w:tcPr>
          <w:p w:rsidR="000209FA" w:rsidRPr="000209FA" w:rsidRDefault="00DA5001" w:rsidP="000209FA">
            <w:pPr>
              <w:rPr>
                <w:sz w:val="26"/>
                <w:szCs w:val="26"/>
              </w:rPr>
            </w:pPr>
            <w:r w:rsidRPr="000209FA">
              <w:rPr>
                <w:sz w:val="26"/>
                <w:szCs w:val="26"/>
              </w:rPr>
              <w:t>Подведение итогов. Анкетирование</w:t>
            </w:r>
          </w:p>
        </w:tc>
        <w:tc>
          <w:tcPr>
            <w:tcW w:w="1514" w:type="dxa"/>
            <w:vAlign w:val="center"/>
          </w:tcPr>
          <w:p w:rsidR="00DA5001" w:rsidRDefault="00DA5001" w:rsidP="000209FA">
            <w:pPr>
              <w:pStyle w:val="TableParagraph"/>
              <w:ind w:left="49" w:right="41"/>
              <w:jc w:val="center"/>
              <w:rPr>
                <w:sz w:val="24"/>
              </w:rPr>
            </w:pPr>
            <w:r>
              <w:rPr>
                <w:sz w:val="24"/>
              </w:rPr>
              <w:t>1</w:t>
            </w:r>
          </w:p>
        </w:tc>
        <w:tc>
          <w:tcPr>
            <w:tcW w:w="1388" w:type="dxa"/>
            <w:vAlign w:val="center"/>
          </w:tcPr>
          <w:p w:rsidR="00DA5001" w:rsidRDefault="00DA5001" w:rsidP="000209FA">
            <w:pPr>
              <w:pStyle w:val="TableParagraph"/>
              <w:ind w:left="51" w:right="43"/>
              <w:jc w:val="center"/>
              <w:rPr>
                <w:sz w:val="24"/>
              </w:rPr>
            </w:pPr>
            <w:r>
              <w:rPr>
                <w:sz w:val="24"/>
              </w:rPr>
              <w:t>1</w:t>
            </w:r>
          </w:p>
        </w:tc>
        <w:tc>
          <w:tcPr>
            <w:tcW w:w="1428" w:type="dxa"/>
            <w:vAlign w:val="center"/>
          </w:tcPr>
          <w:p w:rsidR="00DA5001" w:rsidRDefault="00DA5001" w:rsidP="000209FA">
            <w:pPr>
              <w:pStyle w:val="TableParagraph"/>
              <w:ind w:left="34" w:right="29"/>
              <w:jc w:val="center"/>
              <w:rPr>
                <w:sz w:val="24"/>
              </w:rPr>
            </w:pPr>
            <w:r>
              <w:rPr>
                <w:sz w:val="24"/>
              </w:rPr>
              <w:t>0</w:t>
            </w:r>
          </w:p>
        </w:tc>
      </w:tr>
      <w:tr w:rsidR="006266C4" w:rsidTr="000209FA">
        <w:trPr>
          <w:trHeight w:val="553"/>
        </w:trPr>
        <w:tc>
          <w:tcPr>
            <w:tcW w:w="992" w:type="dxa"/>
          </w:tcPr>
          <w:p w:rsidR="006266C4" w:rsidRDefault="006266C4" w:rsidP="00401CBC">
            <w:pPr>
              <w:pStyle w:val="TableParagraph"/>
              <w:ind w:left="0"/>
              <w:rPr>
                <w:sz w:val="24"/>
              </w:rPr>
            </w:pPr>
          </w:p>
        </w:tc>
        <w:tc>
          <w:tcPr>
            <w:tcW w:w="5007" w:type="dxa"/>
          </w:tcPr>
          <w:p w:rsidR="006266C4" w:rsidRPr="000209FA" w:rsidRDefault="006266C4" w:rsidP="00401CBC">
            <w:pPr>
              <w:pStyle w:val="TableParagraph"/>
              <w:spacing w:before="133"/>
              <w:ind w:left="103"/>
              <w:rPr>
                <w:b/>
                <w:sz w:val="26"/>
                <w:szCs w:val="26"/>
              </w:rPr>
            </w:pPr>
            <w:r w:rsidRPr="000209FA">
              <w:rPr>
                <w:b/>
                <w:spacing w:val="-2"/>
                <w:sz w:val="26"/>
                <w:szCs w:val="26"/>
              </w:rPr>
              <w:t>Итого</w:t>
            </w:r>
          </w:p>
        </w:tc>
        <w:tc>
          <w:tcPr>
            <w:tcW w:w="1514" w:type="dxa"/>
            <w:vAlign w:val="center"/>
          </w:tcPr>
          <w:p w:rsidR="006266C4" w:rsidRPr="000209FA" w:rsidRDefault="006266C4" w:rsidP="000209FA">
            <w:pPr>
              <w:pStyle w:val="TableParagraph"/>
              <w:spacing w:before="133"/>
              <w:ind w:left="49"/>
              <w:jc w:val="center"/>
              <w:rPr>
                <w:b/>
                <w:sz w:val="26"/>
                <w:szCs w:val="26"/>
              </w:rPr>
            </w:pPr>
            <w:r w:rsidRPr="000209FA">
              <w:rPr>
                <w:b/>
                <w:spacing w:val="-5"/>
                <w:sz w:val="26"/>
                <w:szCs w:val="26"/>
              </w:rPr>
              <w:t>1</w:t>
            </w:r>
            <w:r w:rsidR="006913C2" w:rsidRPr="000209FA">
              <w:rPr>
                <w:b/>
                <w:spacing w:val="-5"/>
                <w:sz w:val="26"/>
                <w:szCs w:val="26"/>
              </w:rPr>
              <w:t>2</w:t>
            </w:r>
          </w:p>
        </w:tc>
        <w:tc>
          <w:tcPr>
            <w:tcW w:w="1388" w:type="dxa"/>
            <w:vAlign w:val="center"/>
          </w:tcPr>
          <w:p w:rsidR="006266C4" w:rsidRPr="000209FA" w:rsidRDefault="000209FA" w:rsidP="000209FA">
            <w:pPr>
              <w:pStyle w:val="TableParagraph"/>
              <w:spacing w:before="133"/>
              <w:ind w:left="51"/>
              <w:jc w:val="center"/>
              <w:rPr>
                <w:b/>
                <w:sz w:val="26"/>
                <w:szCs w:val="26"/>
              </w:rPr>
            </w:pPr>
            <w:r w:rsidRPr="000209FA">
              <w:rPr>
                <w:b/>
                <w:sz w:val="26"/>
                <w:szCs w:val="26"/>
              </w:rPr>
              <w:t>2</w:t>
            </w:r>
          </w:p>
        </w:tc>
        <w:tc>
          <w:tcPr>
            <w:tcW w:w="1428" w:type="dxa"/>
            <w:vAlign w:val="center"/>
          </w:tcPr>
          <w:p w:rsidR="006266C4" w:rsidRPr="000209FA" w:rsidRDefault="000209FA" w:rsidP="000209FA">
            <w:pPr>
              <w:pStyle w:val="TableParagraph"/>
              <w:spacing w:before="133"/>
              <w:ind w:left="34"/>
              <w:jc w:val="center"/>
              <w:rPr>
                <w:b/>
                <w:sz w:val="26"/>
                <w:szCs w:val="26"/>
              </w:rPr>
            </w:pPr>
            <w:r w:rsidRPr="000209FA">
              <w:rPr>
                <w:b/>
                <w:sz w:val="26"/>
                <w:szCs w:val="26"/>
              </w:rPr>
              <w:t>10</w:t>
            </w:r>
          </w:p>
        </w:tc>
      </w:tr>
    </w:tbl>
    <w:p w:rsidR="000209FA" w:rsidRDefault="000209FA" w:rsidP="00566162">
      <w:pPr>
        <w:pStyle w:val="a3"/>
        <w:ind w:left="851" w:firstLine="0"/>
        <w:rPr>
          <w:sz w:val="26"/>
          <w:szCs w:val="26"/>
        </w:rPr>
      </w:pPr>
      <w:r w:rsidRPr="000209FA">
        <w:rPr>
          <w:sz w:val="26"/>
          <w:szCs w:val="26"/>
        </w:rPr>
        <w:t>Учебно-тренировочные занятия проводятся один раз в день, по одному часу. Продолжительность одного часа 45 минут.</w:t>
      </w:r>
    </w:p>
    <w:p w:rsidR="00566162" w:rsidRDefault="00566162" w:rsidP="00566162">
      <w:pPr>
        <w:pStyle w:val="a3"/>
        <w:ind w:left="851" w:firstLine="0"/>
        <w:jc w:val="both"/>
        <w:rPr>
          <w:sz w:val="26"/>
          <w:szCs w:val="26"/>
        </w:rPr>
      </w:pPr>
      <w:r>
        <w:rPr>
          <w:sz w:val="26"/>
          <w:szCs w:val="26"/>
        </w:rPr>
        <w:t>Учебно-тренировочные занятия будут проходить на специализированной спортивной площадке для ВФСК «ГТО», беговых дорожках. Спортивные объекты расположены по адресу: г. Борисоглебск, ул. Бланская, д.77, СК «Борисоглебский. Принимать контрольные нормативы будет судейская бригада МБУДО БГО ВО «БСШ».  Результаты  сдачи контрольных нормативов ВФСК «ГТО» будут обработаны и отправлены в министерство физической культуры Воронежской области. Далее, в соответствии с приказом министерства физической культуры Воронежской области</w:t>
      </w:r>
      <w:r w:rsidR="00D81AAD">
        <w:rPr>
          <w:sz w:val="26"/>
          <w:szCs w:val="26"/>
        </w:rPr>
        <w:t xml:space="preserve">,юные спортсмены, на  торжественных линейках, в своих образовательных организациях 1 сентября 2025г., получат золотые, серебряные и бронзовые знаки и удостоверения. </w:t>
      </w:r>
    </w:p>
    <w:p w:rsidR="00614846" w:rsidRDefault="00614846" w:rsidP="00566162">
      <w:pPr>
        <w:pStyle w:val="a3"/>
        <w:ind w:left="851" w:firstLine="0"/>
        <w:jc w:val="both"/>
        <w:rPr>
          <w:sz w:val="26"/>
          <w:szCs w:val="26"/>
        </w:rPr>
      </w:pPr>
    </w:p>
    <w:p w:rsidR="00614846" w:rsidRDefault="00614846" w:rsidP="00614846">
      <w:pPr>
        <w:pStyle w:val="11"/>
        <w:spacing w:before="73"/>
        <w:ind w:left="2842"/>
        <w:rPr>
          <w:spacing w:val="-2"/>
          <w:sz w:val="26"/>
          <w:szCs w:val="26"/>
        </w:rPr>
      </w:pPr>
      <w:r w:rsidRPr="00614846">
        <w:rPr>
          <w:sz w:val="26"/>
          <w:szCs w:val="26"/>
        </w:rPr>
        <w:t>2.3. Планируемыерезультатыосвоения</w:t>
      </w:r>
      <w:r w:rsidRPr="00614846">
        <w:rPr>
          <w:spacing w:val="-2"/>
          <w:sz w:val="26"/>
          <w:szCs w:val="26"/>
        </w:rPr>
        <w:t xml:space="preserve"> программы</w:t>
      </w:r>
    </w:p>
    <w:p w:rsidR="00614846" w:rsidRPr="002F3873" w:rsidRDefault="00614846" w:rsidP="002F3873">
      <w:pPr>
        <w:pStyle w:val="11"/>
        <w:spacing w:before="0"/>
        <w:ind w:left="851"/>
        <w:jc w:val="both"/>
        <w:rPr>
          <w:b w:val="0"/>
          <w:spacing w:val="-2"/>
          <w:sz w:val="26"/>
          <w:szCs w:val="26"/>
        </w:rPr>
      </w:pPr>
      <w:r w:rsidRPr="002F3873">
        <w:rPr>
          <w:b w:val="0"/>
          <w:spacing w:val="-2"/>
          <w:sz w:val="26"/>
          <w:szCs w:val="26"/>
        </w:rPr>
        <w:t>В результате реализации дополнительной общеразвивающей программы «Страна ГТО» достигается:</w:t>
      </w:r>
    </w:p>
    <w:p w:rsidR="00614846" w:rsidRPr="002F3873" w:rsidRDefault="00614846"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расширениекругозораучащихся,развитиеихпознавательных</w:t>
      </w:r>
      <w:r w:rsidRPr="002F3873">
        <w:rPr>
          <w:spacing w:val="-2"/>
          <w:sz w:val="26"/>
          <w:szCs w:val="26"/>
        </w:rPr>
        <w:t>интересов</w:t>
      </w:r>
      <w:r w:rsidR="002F3873" w:rsidRPr="002F3873">
        <w:rPr>
          <w:spacing w:val="-2"/>
          <w:sz w:val="26"/>
          <w:szCs w:val="26"/>
        </w:rPr>
        <w:t>;</w:t>
      </w:r>
    </w:p>
    <w:p w:rsidR="00614846"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у</w:t>
      </w:r>
      <w:r w:rsidR="00614846" w:rsidRPr="002F3873">
        <w:rPr>
          <w:sz w:val="26"/>
          <w:szCs w:val="26"/>
        </w:rPr>
        <w:t>креплениефизическогоипсихическогоздоровья детей</w:t>
      </w:r>
      <w:r w:rsidRPr="002F3873">
        <w:rPr>
          <w:spacing w:val="-2"/>
          <w:sz w:val="26"/>
          <w:szCs w:val="26"/>
        </w:rPr>
        <w:t>;</w:t>
      </w:r>
    </w:p>
    <w:p w:rsidR="00614846"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р</w:t>
      </w:r>
      <w:r w:rsidR="00614846" w:rsidRPr="002F3873">
        <w:rPr>
          <w:sz w:val="26"/>
          <w:szCs w:val="26"/>
        </w:rPr>
        <w:t xml:space="preserve">азвитиеиндивидуальныхспособностейдетей,приобщениектворческой </w:t>
      </w:r>
      <w:r w:rsidR="00614846" w:rsidRPr="002F3873">
        <w:rPr>
          <w:spacing w:val="-2"/>
          <w:sz w:val="26"/>
          <w:szCs w:val="26"/>
        </w:rPr>
        <w:t>деятельности</w:t>
      </w:r>
      <w:r w:rsidRPr="002F3873">
        <w:rPr>
          <w:spacing w:val="-2"/>
          <w:sz w:val="26"/>
          <w:szCs w:val="26"/>
        </w:rPr>
        <w:t>;</w:t>
      </w:r>
    </w:p>
    <w:p w:rsidR="002F3873"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охваторганизованнымотдыхомдетей,находящихсявпериодканикулна территории Борисоглебского городского округа;</w:t>
      </w:r>
    </w:p>
    <w:p w:rsidR="002F3873" w:rsidRPr="002F3873" w:rsidRDefault="002F3873" w:rsidP="002F3873">
      <w:pPr>
        <w:tabs>
          <w:tab w:val="left" w:pos="428"/>
          <w:tab w:val="left" w:pos="1134"/>
        </w:tabs>
        <w:ind w:left="851"/>
        <w:jc w:val="both"/>
        <w:rPr>
          <w:sz w:val="26"/>
          <w:szCs w:val="26"/>
        </w:rPr>
      </w:pPr>
    </w:p>
    <w:p w:rsidR="002F3873" w:rsidRDefault="002F3873" w:rsidP="002F3873">
      <w:pPr>
        <w:pStyle w:val="11"/>
        <w:spacing w:before="0"/>
        <w:ind w:left="851"/>
        <w:jc w:val="both"/>
        <w:rPr>
          <w:spacing w:val="-2"/>
          <w:sz w:val="26"/>
          <w:szCs w:val="26"/>
        </w:rPr>
      </w:pPr>
      <w:r w:rsidRPr="00B25D13">
        <w:rPr>
          <w:spacing w:val="-2"/>
          <w:sz w:val="26"/>
          <w:szCs w:val="26"/>
          <w:u w:val="single"/>
        </w:rPr>
        <w:t>Личностные результаты</w:t>
      </w:r>
      <w:r>
        <w:rPr>
          <w:spacing w:val="-2"/>
          <w:sz w:val="26"/>
          <w:szCs w:val="26"/>
        </w:rPr>
        <w:t>:</w:t>
      </w:r>
    </w:p>
    <w:p w:rsidR="002F3873" w:rsidRPr="002F3873" w:rsidRDefault="002F3873" w:rsidP="002F3873">
      <w:pPr>
        <w:jc w:val="both"/>
        <w:rPr>
          <w:sz w:val="26"/>
          <w:szCs w:val="26"/>
        </w:rPr>
      </w:pPr>
      <w:r w:rsidRPr="002F3873">
        <w:rPr>
          <w:sz w:val="26"/>
          <w:szCs w:val="26"/>
        </w:rPr>
        <w:t>Личностные результаты по программе ГТО отражают готовность учащихся к саморазвитию индивидуальных свойств личности, которые приобретаются в процессе подготовки к выполнению нормативов комплекса Активное включение в общение и взаимодействие со сверстниками на принципах уважения и доброжелательности, взаимопомощи и сопереживания.</w:t>
      </w:r>
    </w:p>
    <w:p w:rsidR="002F3873" w:rsidRDefault="002F3873" w:rsidP="001D0A91">
      <w:pPr>
        <w:pStyle w:val="a4"/>
        <w:numPr>
          <w:ilvl w:val="0"/>
          <w:numId w:val="16"/>
        </w:numPr>
        <w:tabs>
          <w:tab w:val="left" w:pos="1134"/>
        </w:tabs>
        <w:spacing w:before="0"/>
        <w:ind w:left="851" w:firstLine="0"/>
        <w:rPr>
          <w:sz w:val="26"/>
          <w:szCs w:val="26"/>
        </w:rPr>
      </w:pPr>
      <w:r w:rsidRPr="002F3873">
        <w:rPr>
          <w:sz w:val="26"/>
          <w:szCs w:val="26"/>
        </w:rPr>
        <w:t>Проявление положительных качеств личности и управление своими эмоциями в различных (нест</w:t>
      </w:r>
      <w:r>
        <w:rPr>
          <w:sz w:val="26"/>
          <w:szCs w:val="26"/>
        </w:rPr>
        <w:t>андартных) ситуациях и условиях;</w:t>
      </w:r>
    </w:p>
    <w:p w:rsidR="002F3873" w:rsidRDefault="002F3873" w:rsidP="001D0A91">
      <w:pPr>
        <w:pStyle w:val="a4"/>
        <w:numPr>
          <w:ilvl w:val="0"/>
          <w:numId w:val="16"/>
        </w:numPr>
        <w:tabs>
          <w:tab w:val="left" w:pos="1134"/>
        </w:tabs>
        <w:spacing w:before="0"/>
        <w:ind w:left="851" w:firstLine="0"/>
        <w:rPr>
          <w:sz w:val="26"/>
          <w:szCs w:val="26"/>
        </w:rPr>
      </w:pPr>
      <w:r>
        <w:rPr>
          <w:sz w:val="26"/>
          <w:szCs w:val="26"/>
        </w:rPr>
        <w:t>п</w:t>
      </w:r>
      <w:r w:rsidRPr="002F3873">
        <w:rPr>
          <w:sz w:val="26"/>
          <w:szCs w:val="26"/>
        </w:rPr>
        <w:t>роявление дисциплинированности, трудолюбия и упорства в дос</w:t>
      </w:r>
      <w:r>
        <w:rPr>
          <w:sz w:val="26"/>
          <w:szCs w:val="26"/>
        </w:rPr>
        <w:t>тижении поставленных целей</w:t>
      </w:r>
    </w:p>
    <w:p w:rsidR="002F3873" w:rsidRPr="00B25D13" w:rsidRDefault="00B25D13" w:rsidP="001D0A91">
      <w:pPr>
        <w:pStyle w:val="a4"/>
        <w:numPr>
          <w:ilvl w:val="0"/>
          <w:numId w:val="16"/>
        </w:numPr>
        <w:tabs>
          <w:tab w:val="left" w:pos="1134"/>
        </w:tabs>
        <w:spacing w:before="0"/>
        <w:ind w:left="851" w:firstLine="0"/>
        <w:rPr>
          <w:sz w:val="26"/>
          <w:szCs w:val="26"/>
        </w:rPr>
      </w:pPr>
      <w:r>
        <w:rPr>
          <w:sz w:val="26"/>
          <w:szCs w:val="26"/>
        </w:rPr>
        <w:t>о</w:t>
      </w:r>
      <w:r w:rsidR="002F3873" w:rsidRPr="002F3873">
        <w:rPr>
          <w:sz w:val="26"/>
          <w:szCs w:val="26"/>
        </w:rPr>
        <w:t>казание бескорыстной помощи своим сверстникам, нахождение с ними общего языка и общих интересов, воспитание чувства ответственности и долга перед Родиной</w:t>
      </w:r>
      <w:r>
        <w:rPr>
          <w:lang w:eastAsia="ru-RU"/>
        </w:rPr>
        <w:t>;</w:t>
      </w:r>
    </w:p>
    <w:p w:rsidR="002F3873" w:rsidRDefault="00B25D13" w:rsidP="001D0A91">
      <w:pPr>
        <w:pStyle w:val="a4"/>
        <w:numPr>
          <w:ilvl w:val="0"/>
          <w:numId w:val="16"/>
        </w:numPr>
        <w:tabs>
          <w:tab w:val="left" w:pos="1134"/>
        </w:tabs>
        <w:spacing w:before="0"/>
        <w:ind w:left="851" w:firstLine="0"/>
        <w:rPr>
          <w:sz w:val="26"/>
          <w:szCs w:val="26"/>
        </w:rPr>
      </w:pPr>
      <w:r>
        <w:rPr>
          <w:sz w:val="26"/>
          <w:szCs w:val="26"/>
        </w:rPr>
        <w:t>ф</w:t>
      </w:r>
      <w:r w:rsidR="002F3873" w:rsidRPr="00B25D13">
        <w:rPr>
          <w:sz w:val="26"/>
          <w:szCs w:val="26"/>
        </w:rPr>
        <w:t>ормирование ценности здорового и безопасного образа жизни</w:t>
      </w:r>
      <w:r w:rsidRPr="00B25D13">
        <w:rPr>
          <w:sz w:val="26"/>
          <w:szCs w:val="26"/>
        </w:rPr>
        <w:t>;</w:t>
      </w:r>
    </w:p>
    <w:p w:rsidR="002F3873" w:rsidRDefault="00B25D13" w:rsidP="001D0A91">
      <w:pPr>
        <w:pStyle w:val="a4"/>
        <w:numPr>
          <w:ilvl w:val="0"/>
          <w:numId w:val="16"/>
        </w:numPr>
        <w:tabs>
          <w:tab w:val="left" w:pos="1134"/>
        </w:tabs>
        <w:spacing w:before="0"/>
        <w:ind w:left="851" w:firstLine="0"/>
        <w:rPr>
          <w:sz w:val="26"/>
          <w:szCs w:val="26"/>
        </w:rPr>
      </w:pPr>
      <w:r>
        <w:rPr>
          <w:sz w:val="26"/>
          <w:szCs w:val="26"/>
        </w:rPr>
        <w:lastRenderedPageBreak/>
        <w:t>у</w:t>
      </w:r>
      <w:r w:rsidR="002F3873" w:rsidRPr="00B25D13">
        <w:rPr>
          <w:sz w:val="26"/>
          <w:szCs w:val="26"/>
        </w:rPr>
        <w:t>своение правил индивидуального и коллективного безопасного поведения в чрезвычайных ситуациях, угрожающих жизни и здоровью людей.</w:t>
      </w:r>
    </w:p>
    <w:p w:rsidR="00B25D13" w:rsidRPr="00B25D13" w:rsidRDefault="00B25D13" w:rsidP="00B25D13">
      <w:pPr>
        <w:tabs>
          <w:tab w:val="left" w:pos="1134"/>
        </w:tabs>
        <w:ind w:left="851"/>
        <w:rPr>
          <w:sz w:val="26"/>
          <w:szCs w:val="26"/>
        </w:rPr>
      </w:pPr>
    </w:p>
    <w:p w:rsidR="00B25D13" w:rsidRDefault="00B25D13" w:rsidP="00B25D13">
      <w:pPr>
        <w:ind w:left="851"/>
        <w:rPr>
          <w:rFonts w:ascii="Arial" w:hAnsi="Arial" w:cs="Arial"/>
          <w:color w:val="333333"/>
          <w:shd w:val="clear" w:color="auto" w:fill="FFFFFF"/>
        </w:rPr>
      </w:pPr>
      <w:r w:rsidRPr="00B25D13">
        <w:rPr>
          <w:b/>
          <w:sz w:val="26"/>
          <w:szCs w:val="26"/>
          <w:u w:val="single"/>
        </w:rPr>
        <w:t>Метапредметные результаты:</w:t>
      </w:r>
    </w:p>
    <w:p w:rsidR="002F3873" w:rsidRDefault="00B25D13" w:rsidP="00B25D13">
      <w:pPr>
        <w:ind w:left="851"/>
        <w:jc w:val="both"/>
        <w:rPr>
          <w:sz w:val="26"/>
          <w:szCs w:val="26"/>
        </w:rPr>
      </w:pPr>
      <w:r w:rsidRPr="00B25D13">
        <w:rPr>
          <w:sz w:val="26"/>
          <w:szCs w:val="26"/>
        </w:rPr>
        <w:t xml:space="preserve">Метапредметные результаты освоения </w:t>
      </w:r>
      <w:r>
        <w:rPr>
          <w:sz w:val="26"/>
          <w:szCs w:val="26"/>
        </w:rPr>
        <w:t>дополнительной общеразвивающей программы «Страна ГТО»</w:t>
      </w:r>
      <w:r w:rsidRPr="00B25D13">
        <w:rPr>
          <w:sz w:val="26"/>
          <w:szCs w:val="26"/>
        </w:rPr>
        <w:t>, включают сформированность унив</w:t>
      </w:r>
      <w:r>
        <w:rPr>
          <w:sz w:val="26"/>
          <w:szCs w:val="26"/>
        </w:rPr>
        <w:t>ерсальных учебных действий</w:t>
      </w:r>
      <w:r w:rsidRPr="00B25D13">
        <w:rPr>
          <w:sz w:val="26"/>
          <w:szCs w:val="26"/>
        </w:rPr>
        <w:t>. Они проявляются в познавательной и практической деятельности, помогают учащимся самостоятельно определять цели и задачи, планировать пути их достижения, соотносить действия с планируемыми результатами. </w:t>
      </w:r>
    </w:p>
    <w:p w:rsidR="00B25D13" w:rsidRPr="00B25D13" w:rsidRDefault="00B25D13" w:rsidP="00B25D13">
      <w:pPr>
        <w:ind w:left="851"/>
        <w:jc w:val="both"/>
        <w:rPr>
          <w:b/>
          <w:sz w:val="26"/>
          <w:szCs w:val="26"/>
        </w:rPr>
      </w:pPr>
      <w:r w:rsidRPr="00B25D13">
        <w:rPr>
          <w:b/>
          <w:sz w:val="26"/>
          <w:szCs w:val="26"/>
        </w:rPr>
        <w:t>Обучающиеся:</w:t>
      </w:r>
    </w:p>
    <w:p w:rsidR="00B25D13" w:rsidRDefault="00B25D13" w:rsidP="001D0A91">
      <w:pPr>
        <w:pStyle w:val="a4"/>
        <w:numPr>
          <w:ilvl w:val="0"/>
          <w:numId w:val="17"/>
        </w:numPr>
        <w:tabs>
          <w:tab w:val="left" w:pos="993"/>
        </w:tabs>
        <w:spacing w:before="0"/>
        <w:ind w:left="851" w:firstLine="0"/>
        <w:jc w:val="both"/>
        <w:rPr>
          <w:sz w:val="26"/>
          <w:szCs w:val="26"/>
        </w:rPr>
      </w:pPr>
      <w:r w:rsidRPr="00B25D13">
        <w:rPr>
          <w:sz w:val="26"/>
          <w:szCs w:val="26"/>
        </w:rPr>
        <w:t>учатся ставить и формулировать новые задачи, контролировать деятельность в процессе достижения результата, оценивать правильность выполнения задач</w:t>
      </w:r>
      <w:r>
        <w:rPr>
          <w:sz w:val="26"/>
          <w:szCs w:val="26"/>
        </w:rPr>
        <w:t>;</w:t>
      </w:r>
    </w:p>
    <w:p w:rsidR="00B25D13" w:rsidRDefault="00B25D13" w:rsidP="001D0A91">
      <w:pPr>
        <w:pStyle w:val="a4"/>
        <w:numPr>
          <w:ilvl w:val="0"/>
          <w:numId w:val="18"/>
        </w:numPr>
        <w:tabs>
          <w:tab w:val="left" w:pos="993"/>
        </w:tabs>
        <w:spacing w:before="0"/>
        <w:ind w:left="851" w:firstLine="0"/>
        <w:rPr>
          <w:sz w:val="26"/>
          <w:szCs w:val="26"/>
        </w:rPr>
      </w:pPr>
      <w:r w:rsidRPr="00B25D13">
        <w:rPr>
          <w:sz w:val="26"/>
          <w:szCs w:val="26"/>
        </w:rPr>
        <w:t>осваивают умение создавать, применять и преобразовывать знаки и символы, м</w:t>
      </w:r>
      <w:r>
        <w:rPr>
          <w:sz w:val="26"/>
          <w:szCs w:val="26"/>
        </w:rPr>
        <w:t>одели и схемы для решения задач;</w:t>
      </w:r>
    </w:p>
    <w:p w:rsidR="00B25D13" w:rsidRPr="0098597E" w:rsidRDefault="00B25D13" w:rsidP="001D0A91">
      <w:pPr>
        <w:pStyle w:val="a4"/>
        <w:numPr>
          <w:ilvl w:val="0"/>
          <w:numId w:val="18"/>
        </w:numPr>
        <w:tabs>
          <w:tab w:val="left" w:pos="1134"/>
        </w:tabs>
        <w:spacing w:before="0"/>
        <w:ind w:left="851" w:firstLine="0"/>
        <w:rPr>
          <w:sz w:val="26"/>
          <w:szCs w:val="26"/>
        </w:rPr>
      </w:pPr>
      <w:r w:rsidRPr="0098597E">
        <w:rPr>
          <w:sz w:val="26"/>
          <w:szCs w:val="26"/>
        </w:rPr>
        <w:t>учатся организовывать учебное сотрудничество, работать индивидуально и в группе, находить общее решение и разрешать конфликты.</w:t>
      </w:r>
    </w:p>
    <w:p w:rsidR="0098597E" w:rsidRDefault="0098597E" w:rsidP="0098597E">
      <w:pPr>
        <w:ind w:left="851"/>
      </w:pPr>
      <w:r w:rsidRPr="0098597E">
        <w:rPr>
          <w:b/>
          <w:sz w:val="26"/>
          <w:szCs w:val="26"/>
          <w:u w:val="single"/>
        </w:rPr>
        <w:t>Предметные результаты:</w:t>
      </w:r>
    </w:p>
    <w:p w:rsidR="002F3873" w:rsidRPr="0098597E" w:rsidRDefault="0098597E" w:rsidP="0098597E">
      <w:pPr>
        <w:ind w:left="851"/>
        <w:rPr>
          <w:b/>
          <w:sz w:val="26"/>
          <w:szCs w:val="26"/>
          <w:u w:val="single"/>
        </w:rPr>
      </w:pPr>
      <w:r w:rsidRPr="0098597E">
        <w:rPr>
          <w:sz w:val="26"/>
          <w:szCs w:val="26"/>
        </w:rPr>
        <w:t>Предметные результаты отражаются в понимании роли и значения физической культуры в формировании личностных качеств, в активном включении в здоровый образ жизни, в приобретении опыта организации самостоятельных систематических занятий физической культурой, форм активного отдыха и досуга.</w:t>
      </w:r>
    </w:p>
    <w:p w:rsidR="0098597E" w:rsidRPr="0098597E" w:rsidRDefault="0098597E" w:rsidP="0098597E">
      <w:pPr>
        <w:ind w:left="851"/>
        <w:rPr>
          <w:b/>
          <w:sz w:val="26"/>
          <w:szCs w:val="26"/>
        </w:rPr>
      </w:pPr>
      <w:r w:rsidRPr="0098597E">
        <w:rPr>
          <w:b/>
          <w:sz w:val="26"/>
          <w:szCs w:val="26"/>
        </w:rPr>
        <w:t>Обучающиеся будут:</w:t>
      </w:r>
    </w:p>
    <w:p w:rsidR="0098597E"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Знать</w:t>
      </w:r>
      <w:r w:rsidRPr="0098597E">
        <w:rPr>
          <w:sz w:val="26"/>
          <w:szCs w:val="26"/>
        </w:rPr>
        <w:t> виды обязательных испытаний (тестов) и испытаний (тестов) по выбору комплекса ГТО, правила безопасного поведения во время занятий физическими упражнениями и причины травматизма, технику и правила выполнения видов испытаний (тестов) комплекса ГТО.</w:t>
      </w:r>
    </w:p>
    <w:p w:rsidR="0098597E"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Уметь</w:t>
      </w:r>
      <w:r w:rsidRPr="0098597E">
        <w:rPr>
          <w:sz w:val="26"/>
          <w:szCs w:val="26"/>
        </w:rPr>
        <w:t> соблюдать меры безопасности и правила профилактики травматизма на занятиях физическими упражнениями прикладной направленности, правильно выполнять тестовые упражнения комплекса ГТО, максимально проявлять физические способности при выполнении видов испытаний (тестов) комплекса ГТО, самостоятельно заниматься физическими упражнениями, способствующими разностороннему физическому развитию.</w:t>
      </w:r>
    </w:p>
    <w:p w:rsidR="0098597E" w:rsidRPr="0098597E" w:rsidRDefault="0098597E" w:rsidP="001D0A91">
      <w:pPr>
        <w:pStyle w:val="a4"/>
        <w:numPr>
          <w:ilvl w:val="0"/>
          <w:numId w:val="19"/>
        </w:numPr>
        <w:tabs>
          <w:tab w:val="left" w:pos="993"/>
        </w:tabs>
        <w:spacing w:before="0"/>
        <w:ind w:left="851" w:firstLine="0"/>
        <w:jc w:val="both"/>
        <w:rPr>
          <w:sz w:val="26"/>
          <w:szCs w:val="26"/>
        </w:rPr>
      </w:pPr>
      <w:r w:rsidRPr="0098597E">
        <w:rPr>
          <w:b/>
          <w:sz w:val="26"/>
          <w:szCs w:val="26"/>
        </w:rPr>
        <w:t>Вести</w:t>
      </w:r>
      <w:r w:rsidRPr="0098597E">
        <w:rPr>
          <w:sz w:val="26"/>
          <w:szCs w:val="26"/>
        </w:rPr>
        <w:t xml:space="preserve"> наблюдение за своим физическим состоянием, величиной физических нагрузок, данными мониторинга здоровья (длины и массы тела и др.), показателями основных физических качеств (быстроты, координации, гибкости, выносливости).</w:t>
      </w:r>
    </w:p>
    <w:p w:rsidR="00614846" w:rsidRPr="00945177"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Владеть </w:t>
      </w:r>
      <w:r w:rsidRPr="0098597E">
        <w:rPr>
          <w:sz w:val="26"/>
          <w:szCs w:val="26"/>
        </w:rPr>
        <w:t>техникой бега на 30 м, 60 м,  прыгать в длину с места, с разбега, подтягиваться из виса на низкой перекладине.</w:t>
      </w:r>
    </w:p>
    <w:p w:rsidR="00945177" w:rsidRPr="00945177" w:rsidRDefault="00945177" w:rsidP="001D0A91">
      <w:pPr>
        <w:pStyle w:val="11"/>
        <w:numPr>
          <w:ilvl w:val="0"/>
          <w:numId w:val="2"/>
        </w:numPr>
        <w:tabs>
          <w:tab w:val="left" w:pos="2938"/>
        </w:tabs>
        <w:spacing w:before="141"/>
        <w:rPr>
          <w:sz w:val="26"/>
          <w:szCs w:val="26"/>
        </w:rPr>
      </w:pPr>
      <w:r w:rsidRPr="00945177">
        <w:rPr>
          <w:sz w:val="26"/>
          <w:szCs w:val="26"/>
        </w:rPr>
        <w:t>Комплексорганизационно-педагогических</w:t>
      </w:r>
      <w:r w:rsidRPr="00945177">
        <w:rPr>
          <w:spacing w:val="-2"/>
          <w:sz w:val="26"/>
          <w:szCs w:val="26"/>
        </w:rPr>
        <w:t>условий.</w:t>
      </w:r>
    </w:p>
    <w:p w:rsidR="00945177" w:rsidRPr="00945177" w:rsidRDefault="00945177" w:rsidP="001D0A91">
      <w:pPr>
        <w:pStyle w:val="a4"/>
        <w:numPr>
          <w:ilvl w:val="1"/>
          <w:numId w:val="2"/>
        </w:numPr>
        <w:tabs>
          <w:tab w:val="left" w:pos="4157"/>
        </w:tabs>
        <w:spacing w:before="137"/>
        <w:jc w:val="left"/>
        <w:rPr>
          <w:b/>
          <w:sz w:val="26"/>
          <w:szCs w:val="26"/>
        </w:rPr>
      </w:pPr>
      <w:r w:rsidRPr="00945177">
        <w:rPr>
          <w:b/>
          <w:sz w:val="26"/>
          <w:szCs w:val="26"/>
        </w:rPr>
        <w:t>Календарныйучебный</w:t>
      </w:r>
      <w:r w:rsidRPr="00945177">
        <w:rPr>
          <w:b/>
          <w:spacing w:val="-2"/>
          <w:sz w:val="26"/>
          <w:szCs w:val="26"/>
        </w:rPr>
        <w:t>график.</w:t>
      </w:r>
    </w:p>
    <w:p w:rsidR="00945177" w:rsidRPr="00945177" w:rsidRDefault="00945177" w:rsidP="00945177">
      <w:pPr>
        <w:pStyle w:val="a3"/>
        <w:ind w:firstLine="283"/>
        <w:rPr>
          <w:sz w:val="26"/>
          <w:szCs w:val="26"/>
        </w:rPr>
      </w:pPr>
      <w:r w:rsidRPr="00945177">
        <w:rPr>
          <w:sz w:val="26"/>
          <w:szCs w:val="26"/>
        </w:rPr>
        <w:t>Календарный учебный график формируется с учетом режима работы лагеря с дневной формой пребывания.</w:t>
      </w:r>
    </w:p>
    <w:p w:rsidR="00945177" w:rsidRPr="00945177" w:rsidRDefault="00945177" w:rsidP="00945177">
      <w:pPr>
        <w:pStyle w:val="a3"/>
        <w:ind w:left="1265" w:firstLine="0"/>
        <w:rPr>
          <w:sz w:val="26"/>
          <w:szCs w:val="26"/>
        </w:rPr>
      </w:pPr>
      <w:r w:rsidRPr="00945177">
        <w:rPr>
          <w:sz w:val="26"/>
          <w:szCs w:val="26"/>
        </w:rPr>
        <w:t>Датаначалаобучения –2</w:t>
      </w:r>
      <w:r w:rsidRPr="00945177">
        <w:rPr>
          <w:spacing w:val="-4"/>
          <w:sz w:val="26"/>
          <w:szCs w:val="26"/>
        </w:rPr>
        <w:t>июня 2025г.</w:t>
      </w:r>
    </w:p>
    <w:p w:rsidR="00945177" w:rsidRPr="00945177" w:rsidRDefault="00945177" w:rsidP="00945177">
      <w:pPr>
        <w:pStyle w:val="a3"/>
        <w:ind w:left="1265" w:firstLine="0"/>
        <w:rPr>
          <w:sz w:val="26"/>
          <w:szCs w:val="26"/>
        </w:rPr>
      </w:pPr>
      <w:r w:rsidRPr="00945177">
        <w:rPr>
          <w:sz w:val="26"/>
          <w:szCs w:val="26"/>
        </w:rPr>
        <w:t>Датаокончанияобучения –17</w:t>
      </w:r>
      <w:r w:rsidRPr="00945177">
        <w:rPr>
          <w:spacing w:val="-4"/>
          <w:sz w:val="26"/>
          <w:szCs w:val="26"/>
        </w:rPr>
        <w:t>июня 2025г.</w:t>
      </w:r>
    </w:p>
    <w:p w:rsidR="008F158A" w:rsidRPr="008F158A" w:rsidRDefault="00945177" w:rsidP="008F158A">
      <w:pPr>
        <w:pStyle w:val="11"/>
        <w:spacing w:before="142"/>
        <w:ind w:left="681"/>
        <w:rPr>
          <w:b w:val="0"/>
        </w:rPr>
      </w:pPr>
      <w:r w:rsidRPr="008F158A">
        <w:rPr>
          <w:b w:val="0"/>
          <w:sz w:val="26"/>
          <w:szCs w:val="26"/>
        </w:rPr>
        <w:t>Количествозанятий:</w:t>
      </w:r>
      <w:r w:rsidRPr="008F158A">
        <w:rPr>
          <w:b w:val="0"/>
          <w:spacing w:val="-5"/>
          <w:sz w:val="26"/>
          <w:szCs w:val="26"/>
        </w:rPr>
        <w:t xml:space="preserve"> 12</w:t>
      </w:r>
      <w:r w:rsidR="008F158A">
        <w:rPr>
          <w:b w:val="0"/>
          <w:spacing w:val="-5"/>
          <w:sz w:val="26"/>
          <w:szCs w:val="26"/>
        </w:rPr>
        <w:t>.</w:t>
      </w:r>
    </w:p>
    <w:p w:rsidR="008F158A" w:rsidRDefault="008F158A" w:rsidP="001D0A91">
      <w:pPr>
        <w:pStyle w:val="11"/>
        <w:numPr>
          <w:ilvl w:val="1"/>
          <w:numId w:val="2"/>
        </w:numPr>
        <w:tabs>
          <w:tab w:val="left" w:pos="1276"/>
        </w:tabs>
        <w:spacing w:before="142"/>
        <w:ind w:left="851" w:firstLine="0"/>
        <w:jc w:val="center"/>
        <w:rPr>
          <w:spacing w:val="-2"/>
          <w:sz w:val="26"/>
          <w:szCs w:val="26"/>
        </w:rPr>
      </w:pPr>
      <w:r w:rsidRPr="008F158A">
        <w:rPr>
          <w:sz w:val="26"/>
          <w:szCs w:val="26"/>
        </w:rPr>
        <w:t>Материально-техническое</w:t>
      </w:r>
      <w:r w:rsidRPr="008F158A">
        <w:rPr>
          <w:spacing w:val="-2"/>
          <w:sz w:val="26"/>
          <w:szCs w:val="26"/>
        </w:rPr>
        <w:t>обеспечение</w:t>
      </w:r>
    </w:p>
    <w:p w:rsidR="008F158A" w:rsidRDefault="008F158A" w:rsidP="008F158A">
      <w:pPr>
        <w:pStyle w:val="11"/>
        <w:spacing w:before="0"/>
        <w:ind w:left="851"/>
        <w:rPr>
          <w:b w:val="0"/>
          <w:spacing w:val="-2"/>
          <w:sz w:val="26"/>
          <w:szCs w:val="26"/>
        </w:rPr>
      </w:pPr>
      <w:r w:rsidRPr="008F158A">
        <w:rPr>
          <w:b w:val="0"/>
          <w:spacing w:val="-2"/>
          <w:sz w:val="26"/>
          <w:szCs w:val="26"/>
        </w:rPr>
        <w:t>Для</w:t>
      </w:r>
      <w:r>
        <w:rPr>
          <w:b w:val="0"/>
          <w:spacing w:val="-2"/>
          <w:sz w:val="26"/>
          <w:szCs w:val="26"/>
        </w:rPr>
        <w:t xml:space="preserve"> организации и проведения учебно-тренировочных занятий имеется всё необходимое оборудование и спортивный инвентарь:</w:t>
      </w:r>
    </w:p>
    <w:p w:rsidR="008F158A" w:rsidRPr="008F158A" w:rsidRDefault="008F158A" w:rsidP="008F158A">
      <w:pPr>
        <w:pStyle w:val="11"/>
        <w:spacing w:before="0"/>
        <w:rPr>
          <w:sz w:val="26"/>
          <w:szCs w:val="26"/>
          <w:u w:val="single"/>
        </w:rPr>
      </w:pPr>
      <w:r w:rsidRPr="008F158A">
        <w:rPr>
          <w:sz w:val="26"/>
          <w:szCs w:val="26"/>
          <w:u w:val="single"/>
        </w:rPr>
        <w:t>для теоретических занятий:</w:t>
      </w:r>
    </w:p>
    <w:p w:rsidR="008F158A" w:rsidRDefault="008F158A" w:rsidP="001D0A91">
      <w:pPr>
        <w:pStyle w:val="11"/>
        <w:numPr>
          <w:ilvl w:val="0"/>
          <w:numId w:val="20"/>
        </w:numPr>
        <w:spacing w:before="0"/>
        <w:rPr>
          <w:b w:val="0"/>
          <w:sz w:val="26"/>
          <w:szCs w:val="26"/>
        </w:rPr>
      </w:pPr>
      <w:r>
        <w:rPr>
          <w:b w:val="0"/>
          <w:sz w:val="26"/>
          <w:szCs w:val="26"/>
        </w:rPr>
        <w:t xml:space="preserve"> учебный кабинет с типовой мебелью;</w:t>
      </w:r>
    </w:p>
    <w:p w:rsidR="008F158A" w:rsidRDefault="008F158A" w:rsidP="001D0A91">
      <w:pPr>
        <w:pStyle w:val="11"/>
        <w:numPr>
          <w:ilvl w:val="0"/>
          <w:numId w:val="20"/>
        </w:numPr>
        <w:spacing w:before="0"/>
        <w:rPr>
          <w:b w:val="0"/>
          <w:sz w:val="26"/>
          <w:szCs w:val="26"/>
        </w:rPr>
      </w:pPr>
      <w:r>
        <w:rPr>
          <w:b w:val="0"/>
          <w:sz w:val="26"/>
          <w:szCs w:val="26"/>
        </w:rPr>
        <w:lastRenderedPageBreak/>
        <w:t>канцелярские принадлежности;</w:t>
      </w:r>
    </w:p>
    <w:p w:rsidR="008F158A" w:rsidRDefault="008F158A" w:rsidP="001D0A91">
      <w:pPr>
        <w:pStyle w:val="11"/>
        <w:numPr>
          <w:ilvl w:val="0"/>
          <w:numId w:val="20"/>
        </w:numPr>
        <w:spacing w:before="0"/>
        <w:rPr>
          <w:b w:val="0"/>
          <w:sz w:val="26"/>
          <w:szCs w:val="26"/>
        </w:rPr>
      </w:pPr>
      <w:r>
        <w:rPr>
          <w:b w:val="0"/>
          <w:sz w:val="26"/>
          <w:szCs w:val="26"/>
        </w:rPr>
        <w:t>бумага;</w:t>
      </w:r>
    </w:p>
    <w:p w:rsidR="008F158A" w:rsidRDefault="008F158A" w:rsidP="001D0A91">
      <w:pPr>
        <w:pStyle w:val="11"/>
        <w:numPr>
          <w:ilvl w:val="0"/>
          <w:numId w:val="20"/>
        </w:numPr>
        <w:spacing w:before="0"/>
        <w:rPr>
          <w:b w:val="0"/>
          <w:sz w:val="26"/>
          <w:szCs w:val="26"/>
        </w:rPr>
      </w:pPr>
      <w:r>
        <w:rPr>
          <w:b w:val="0"/>
          <w:sz w:val="26"/>
          <w:szCs w:val="26"/>
        </w:rPr>
        <w:t>подготовленные анкеты для мониторинга удовлетворённости.</w:t>
      </w:r>
    </w:p>
    <w:p w:rsidR="008F158A" w:rsidRDefault="008F158A" w:rsidP="008F158A">
      <w:pPr>
        <w:pStyle w:val="11"/>
        <w:spacing w:before="0"/>
        <w:ind w:left="851"/>
        <w:rPr>
          <w:sz w:val="26"/>
          <w:szCs w:val="26"/>
          <w:u w:val="single"/>
        </w:rPr>
      </w:pPr>
      <w:r w:rsidRPr="008F158A">
        <w:rPr>
          <w:sz w:val="26"/>
          <w:szCs w:val="26"/>
          <w:u w:val="single"/>
        </w:rPr>
        <w:t>для практических занятий</w:t>
      </w:r>
      <w:r>
        <w:rPr>
          <w:sz w:val="26"/>
          <w:szCs w:val="26"/>
          <w:u w:val="single"/>
        </w:rPr>
        <w:t>:</w:t>
      </w:r>
    </w:p>
    <w:p w:rsidR="008F158A" w:rsidRDefault="00395343" w:rsidP="001D0A91">
      <w:pPr>
        <w:pStyle w:val="11"/>
        <w:numPr>
          <w:ilvl w:val="0"/>
          <w:numId w:val="21"/>
        </w:numPr>
        <w:spacing w:before="0"/>
        <w:rPr>
          <w:b w:val="0"/>
          <w:sz w:val="26"/>
          <w:szCs w:val="26"/>
        </w:rPr>
      </w:pPr>
      <w:r w:rsidRPr="00395343">
        <w:rPr>
          <w:b w:val="0"/>
          <w:sz w:val="26"/>
          <w:szCs w:val="26"/>
        </w:rPr>
        <w:t xml:space="preserve">специализированная спортивная площадка для тестирования ВФСК </w:t>
      </w:r>
      <w:r>
        <w:rPr>
          <w:b w:val="0"/>
          <w:sz w:val="26"/>
          <w:szCs w:val="26"/>
        </w:rPr>
        <w:t>«</w:t>
      </w:r>
      <w:r w:rsidRPr="00395343">
        <w:rPr>
          <w:b w:val="0"/>
          <w:sz w:val="26"/>
          <w:szCs w:val="26"/>
        </w:rPr>
        <w:t>ГТО</w:t>
      </w:r>
      <w:r>
        <w:rPr>
          <w:b w:val="0"/>
          <w:sz w:val="26"/>
          <w:szCs w:val="26"/>
        </w:rPr>
        <w:t>»;</w:t>
      </w:r>
    </w:p>
    <w:p w:rsidR="00395343" w:rsidRDefault="00395343" w:rsidP="001D0A91">
      <w:pPr>
        <w:pStyle w:val="11"/>
        <w:numPr>
          <w:ilvl w:val="0"/>
          <w:numId w:val="21"/>
        </w:numPr>
        <w:spacing w:before="0"/>
        <w:rPr>
          <w:b w:val="0"/>
          <w:sz w:val="26"/>
          <w:szCs w:val="26"/>
        </w:rPr>
      </w:pPr>
      <w:r>
        <w:rPr>
          <w:b w:val="0"/>
          <w:sz w:val="26"/>
          <w:szCs w:val="26"/>
        </w:rPr>
        <w:t>беговые дорожки;</w:t>
      </w:r>
    </w:p>
    <w:p w:rsidR="00395343" w:rsidRDefault="00395343" w:rsidP="001D0A91">
      <w:pPr>
        <w:pStyle w:val="11"/>
        <w:numPr>
          <w:ilvl w:val="0"/>
          <w:numId w:val="21"/>
        </w:numPr>
        <w:spacing w:before="0"/>
        <w:rPr>
          <w:b w:val="0"/>
          <w:sz w:val="26"/>
          <w:szCs w:val="26"/>
        </w:rPr>
      </w:pPr>
      <w:r>
        <w:rPr>
          <w:b w:val="0"/>
          <w:sz w:val="26"/>
          <w:szCs w:val="26"/>
        </w:rPr>
        <w:t>секундомеры;</w:t>
      </w:r>
    </w:p>
    <w:p w:rsidR="00395343" w:rsidRDefault="00395343" w:rsidP="001D0A91">
      <w:pPr>
        <w:pStyle w:val="11"/>
        <w:numPr>
          <w:ilvl w:val="0"/>
          <w:numId w:val="21"/>
        </w:numPr>
        <w:spacing w:before="0"/>
        <w:rPr>
          <w:b w:val="0"/>
          <w:sz w:val="26"/>
          <w:szCs w:val="26"/>
        </w:rPr>
      </w:pPr>
      <w:r>
        <w:rPr>
          <w:b w:val="0"/>
          <w:sz w:val="26"/>
          <w:szCs w:val="26"/>
        </w:rPr>
        <w:t>судейские манишки;</w:t>
      </w:r>
    </w:p>
    <w:p w:rsidR="00395343" w:rsidRDefault="00395343" w:rsidP="001D0A91">
      <w:pPr>
        <w:pStyle w:val="11"/>
        <w:numPr>
          <w:ilvl w:val="0"/>
          <w:numId w:val="21"/>
        </w:numPr>
        <w:spacing w:before="0"/>
        <w:rPr>
          <w:b w:val="0"/>
          <w:sz w:val="26"/>
          <w:szCs w:val="26"/>
        </w:rPr>
      </w:pPr>
      <w:r>
        <w:rPr>
          <w:b w:val="0"/>
          <w:sz w:val="26"/>
          <w:szCs w:val="26"/>
        </w:rPr>
        <w:t>протоколы для сдачи контрольных нормативов ВФСК «ГТО».</w:t>
      </w:r>
    </w:p>
    <w:p w:rsidR="00395343" w:rsidRPr="00395343" w:rsidRDefault="00395343" w:rsidP="00395343">
      <w:pPr>
        <w:pStyle w:val="11"/>
        <w:spacing w:before="0"/>
        <w:ind w:left="1571"/>
        <w:rPr>
          <w:b w:val="0"/>
          <w:sz w:val="26"/>
          <w:szCs w:val="26"/>
        </w:rPr>
      </w:pPr>
    </w:p>
    <w:p w:rsidR="00395343" w:rsidRPr="00395343" w:rsidRDefault="00395343" w:rsidP="001D0A91">
      <w:pPr>
        <w:pStyle w:val="11"/>
        <w:numPr>
          <w:ilvl w:val="1"/>
          <w:numId w:val="2"/>
        </w:numPr>
        <w:spacing w:before="16"/>
        <w:jc w:val="both"/>
        <w:rPr>
          <w:sz w:val="26"/>
          <w:szCs w:val="26"/>
        </w:rPr>
      </w:pPr>
      <w:r w:rsidRPr="00395343">
        <w:rPr>
          <w:sz w:val="26"/>
          <w:szCs w:val="26"/>
        </w:rPr>
        <w:t>Формы</w:t>
      </w:r>
      <w:r w:rsidRPr="00395343">
        <w:rPr>
          <w:spacing w:val="-2"/>
          <w:sz w:val="26"/>
          <w:szCs w:val="26"/>
        </w:rPr>
        <w:t xml:space="preserve"> аттестации/контроля.</w:t>
      </w:r>
    </w:p>
    <w:p w:rsidR="00395343" w:rsidRPr="00395343" w:rsidRDefault="00395343" w:rsidP="00395343">
      <w:pPr>
        <w:pStyle w:val="a3"/>
        <w:ind w:left="851" w:right="290" w:firstLine="0"/>
        <w:jc w:val="both"/>
        <w:rPr>
          <w:sz w:val="26"/>
          <w:szCs w:val="26"/>
        </w:rPr>
      </w:pPr>
      <w:r w:rsidRPr="00395343">
        <w:rPr>
          <w:sz w:val="26"/>
          <w:szCs w:val="26"/>
        </w:rPr>
        <w:t>Результативность обучения по дополнительной общеразвивающей программе «Страна ГТО» отслеживается с помощью мониторинга, который проходит в три этапа.</w:t>
      </w:r>
    </w:p>
    <w:p w:rsidR="00395343" w:rsidRPr="00395343" w:rsidRDefault="00395343" w:rsidP="00395343">
      <w:pPr>
        <w:ind w:left="851"/>
        <w:jc w:val="both"/>
        <w:rPr>
          <w:sz w:val="26"/>
          <w:szCs w:val="26"/>
        </w:rPr>
      </w:pPr>
      <w:r w:rsidRPr="00395343">
        <w:rPr>
          <w:b/>
          <w:sz w:val="26"/>
          <w:szCs w:val="26"/>
        </w:rPr>
        <w:t xml:space="preserve">Вводнаядиагностика– </w:t>
      </w:r>
      <w:r w:rsidRPr="00395343">
        <w:rPr>
          <w:sz w:val="26"/>
          <w:szCs w:val="26"/>
        </w:rPr>
        <w:t>опрос,</w:t>
      </w:r>
      <w:r w:rsidRPr="00395343">
        <w:rPr>
          <w:spacing w:val="-2"/>
          <w:sz w:val="26"/>
          <w:szCs w:val="26"/>
        </w:rPr>
        <w:t xml:space="preserve"> анкетирование.</w:t>
      </w:r>
    </w:p>
    <w:p w:rsidR="00395343" w:rsidRPr="00395343" w:rsidRDefault="00395343" w:rsidP="00395343">
      <w:pPr>
        <w:ind w:left="851" w:right="281"/>
        <w:jc w:val="both"/>
        <w:rPr>
          <w:sz w:val="26"/>
          <w:szCs w:val="26"/>
        </w:rPr>
      </w:pPr>
      <w:r w:rsidRPr="00395343">
        <w:rPr>
          <w:b/>
          <w:sz w:val="26"/>
          <w:szCs w:val="26"/>
        </w:rPr>
        <w:t>Промежуточныйконтроль</w:t>
      </w:r>
      <w:r w:rsidRPr="00395343">
        <w:rPr>
          <w:sz w:val="26"/>
          <w:szCs w:val="26"/>
        </w:rPr>
        <w:t xml:space="preserve">- мини-соревнования по тестируемым видам, педагогическоенаблюдение. </w:t>
      </w:r>
    </w:p>
    <w:p w:rsidR="00395343" w:rsidRPr="00395343" w:rsidRDefault="00395343" w:rsidP="00395343">
      <w:pPr>
        <w:ind w:left="851" w:right="281"/>
        <w:jc w:val="both"/>
        <w:rPr>
          <w:sz w:val="26"/>
          <w:szCs w:val="26"/>
        </w:rPr>
      </w:pPr>
      <w:r w:rsidRPr="00395343">
        <w:rPr>
          <w:b/>
          <w:sz w:val="26"/>
          <w:szCs w:val="26"/>
        </w:rPr>
        <w:t xml:space="preserve">Итоговый контроль </w:t>
      </w:r>
      <w:r w:rsidRPr="00395343">
        <w:rPr>
          <w:sz w:val="26"/>
          <w:szCs w:val="26"/>
        </w:rPr>
        <w:t>проводится впредпоследний день пребывания в лагере с дневной формой пребывания в виде сдачи контрольных нормативов ВФСК «ГТО», с оформлением протокола.</w:t>
      </w:r>
    </w:p>
    <w:p w:rsidR="00395343" w:rsidRPr="00395343" w:rsidRDefault="00395343" w:rsidP="001D0A91">
      <w:pPr>
        <w:pStyle w:val="11"/>
        <w:numPr>
          <w:ilvl w:val="1"/>
          <w:numId w:val="2"/>
        </w:numPr>
        <w:tabs>
          <w:tab w:val="left" w:pos="1276"/>
        </w:tabs>
        <w:spacing w:before="1"/>
        <w:ind w:left="851" w:firstLine="0"/>
        <w:jc w:val="center"/>
        <w:rPr>
          <w:sz w:val="26"/>
          <w:szCs w:val="26"/>
        </w:rPr>
      </w:pPr>
      <w:r w:rsidRPr="00395343">
        <w:rPr>
          <w:sz w:val="26"/>
          <w:szCs w:val="26"/>
        </w:rPr>
        <w:t>Оценочные</w:t>
      </w:r>
      <w:r w:rsidRPr="00395343">
        <w:rPr>
          <w:spacing w:val="-2"/>
          <w:sz w:val="26"/>
          <w:szCs w:val="26"/>
        </w:rPr>
        <w:t>материалы</w:t>
      </w:r>
    </w:p>
    <w:p w:rsidR="00395343" w:rsidRPr="00897D9D" w:rsidRDefault="00395343" w:rsidP="00897D9D">
      <w:pPr>
        <w:pStyle w:val="a3"/>
        <w:ind w:left="705" w:firstLine="0"/>
        <w:rPr>
          <w:sz w:val="26"/>
          <w:szCs w:val="26"/>
        </w:rPr>
      </w:pPr>
      <w:r w:rsidRPr="00897D9D">
        <w:rPr>
          <w:sz w:val="26"/>
          <w:szCs w:val="26"/>
        </w:rPr>
        <w:t>Приоценкеусвоения</w:t>
      </w:r>
      <w:r w:rsidR="00897D9D">
        <w:rPr>
          <w:spacing w:val="-4"/>
          <w:sz w:val="26"/>
          <w:szCs w:val="26"/>
        </w:rPr>
        <w:t>дополнительной общеразвивающей программы «Страна ГТО»</w:t>
      </w:r>
      <w:r w:rsidRPr="00897D9D">
        <w:rPr>
          <w:sz w:val="26"/>
          <w:szCs w:val="26"/>
        </w:rPr>
        <w:t>применяютсяследующиеметоды</w:t>
      </w:r>
      <w:r w:rsidRPr="00897D9D">
        <w:rPr>
          <w:spacing w:val="-2"/>
          <w:sz w:val="26"/>
          <w:szCs w:val="26"/>
        </w:rPr>
        <w:t>диагностики:</w:t>
      </w:r>
    </w:p>
    <w:p w:rsidR="00395343" w:rsidRPr="00897D9D" w:rsidRDefault="00897D9D" w:rsidP="001D0A91">
      <w:pPr>
        <w:pStyle w:val="a4"/>
        <w:numPr>
          <w:ilvl w:val="1"/>
          <w:numId w:val="3"/>
        </w:numPr>
        <w:tabs>
          <w:tab w:val="left" w:pos="1713"/>
        </w:tabs>
        <w:spacing w:before="0"/>
        <w:ind w:left="1713"/>
        <w:rPr>
          <w:sz w:val="26"/>
          <w:szCs w:val="26"/>
        </w:rPr>
      </w:pPr>
      <w:r>
        <w:rPr>
          <w:sz w:val="26"/>
          <w:szCs w:val="26"/>
        </w:rPr>
        <w:t>п</w:t>
      </w:r>
      <w:r w:rsidR="00395343" w:rsidRPr="00897D9D">
        <w:rPr>
          <w:sz w:val="26"/>
          <w:szCs w:val="26"/>
        </w:rPr>
        <w:t>едагогическое</w:t>
      </w:r>
      <w:r w:rsidR="00395343" w:rsidRPr="00897D9D">
        <w:rPr>
          <w:spacing w:val="-2"/>
          <w:sz w:val="26"/>
          <w:szCs w:val="26"/>
        </w:rPr>
        <w:t>наблюдение</w:t>
      </w:r>
      <w:r>
        <w:rPr>
          <w:spacing w:val="-2"/>
          <w:sz w:val="26"/>
          <w:szCs w:val="26"/>
        </w:rPr>
        <w:t>;</w:t>
      </w:r>
    </w:p>
    <w:p w:rsidR="00395343" w:rsidRPr="00897D9D" w:rsidRDefault="00395343" w:rsidP="001D0A91">
      <w:pPr>
        <w:pStyle w:val="a4"/>
        <w:numPr>
          <w:ilvl w:val="1"/>
          <w:numId w:val="3"/>
        </w:numPr>
        <w:tabs>
          <w:tab w:val="left" w:pos="1713"/>
        </w:tabs>
        <w:spacing w:before="0"/>
        <w:ind w:left="1713"/>
        <w:rPr>
          <w:sz w:val="26"/>
          <w:szCs w:val="26"/>
        </w:rPr>
      </w:pPr>
      <w:r w:rsidRPr="00897D9D">
        <w:rPr>
          <w:spacing w:val="-2"/>
          <w:sz w:val="26"/>
          <w:szCs w:val="26"/>
        </w:rPr>
        <w:t>анкетирование</w:t>
      </w:r>
      <w:r w:rsidR="00897D9D">
        <w:rPr>
          <w:spacing w:val="-2"/>
          <w:sz w:val="26"/>
          <w:szCs w:val="26"/>
        </w:rPr>
        <w:t>;</w:t>
      </w:r>
    </w:p>
    <w:p w:rsidR="00395343" w:rsidRPr="00897D9D" w:rsidRDefault="00395343" w:rsidP="001D0A91">
      <w:pPr>
        <w:pStyle w:val="a4"/>
        <w:numPr>
          <w:ilvl w:val="1"/>
          <w:numId w:val="3"/>
        </w:numPr>
        <w:tabs>
          <w:tab w:val="left" w:pos="1713"/>
        </w:tabs>
        <w:spacing w:before="0"/>
        <w:ind w:left="1713"/>
        <w:rPr>
          <w:sz w:val="26"/>
          <w:szCs w:val="26"/>
        </w:rPr>
      </w:pPr>
      <w:r w:rsidRPr="00897D9D">
        <w:rPr>
          <w:sz w:val="26"/>
          <w:szCs w:val="26"/>
        </w:rPr>
        <w:t>выполнениеотдельных</w:t>
      </w:r>
      <w:r w:rsidR="00897D9D">
        <w:rPr>
          <w:spacing w:val="-6"/>
          <w:sz w:val="26"/>
          <w:szCs w:val="26"/>
        </w:rPr>
        <w:t xml:space="preserve">спортивных </w:t>
      </w:r>
      <w:r w:rsidRPr="00897D9D">
        <w:rPr>
          <w:spacing w:val="-2"/>
          <w:sz w:val="26"/>
          <w:szCs w:val="26"/>
        </w:rPr>
        <w:t>заданий</w:t>
      </w:r>
      <w:proofErr w:type="gramStart"/>
      <w:r w:rsidR="00897D9D">
        <w:rPr>
          <w:spacing w:val="-2"/>
          <w:sz w:val="26"/>
          <w:szCs w:val="26"/>
        </w:rPr>
        <w:t xml:space="preserve"> ;</w:t>
      </w:r>
      <w:proofErr w:type="gramEnd"/>
    </w:p>
    <w:p w:rsidR="00395343" w:rsidRDefault="00395343" w:rsidP="001D0A91">
      <w:pPr>
        <w:pStyle w:val="a4"/>
        <w:numPr>
          <w:ilvl w:val="1"/>
          <w:numId w:val="3"/>
        </w:numPr>
        <w:tabs>
          <w:tab w:val="left" w:pos="1713"/>
        </w:tabs>
        <w:spacing w:before="0"/>
        <w:ind w:left="1713"/>
        <w:rPr>
          <w:sz w:val="26"/>
          <w:szCs w:val="26"/>
        </w:rPr>
      </w:pPr>
      <w:r w:rsidRPr="00897D9D">
        <w:rPr>
          <w:sz w:val="26"/>
          <w:szCs w:val="26"/>
        </w:rPr>
        <w:t>тестирова</w:t>
      </w:r>
      <w:r w:rsidR="00897D9D">
        <w:rPr>
          <w:sz w:val="26"/>
          <w:szCs w:val="26"/>
        </w:rPr>
        <w:t>ние.</w:t>
      </w:r>
    </w:p>
    <w:p w:rsidR="00395343" w:rsidRPr="00897D9D" w:rsidRDefault="00395343" w:rsidP="00897D9D">
      <w:pPr>
        <w:rPr>
          <w:sz w:val="24"/>
        </w:rPr>
      </w:pPr>
    </w:p>
    <w:p w:rsidR="009D3A3D" w:rsidRPr="009D3A3D" w:rsidRDefault="009D3A3D" w:rsidP="009D3A3D">
      <w:pPr>
        <w:pStyle w:val="futurismarkdown-paragraph"/>
        <w:shd w:val="clear" w:color="auto" w:fill="FFFFFF"/>
        <w:spacing w:before="0" w:beforeAutospacing="0" w:after="0" w:afterAutospacing="0"/>
        <w:jc w:val="center"/>
        <w:rPr>
          <w:rStyle w:val="a7"/>
          <w:rFonts w:ascii="Arial" w:hAnsi="Arial" w:cs="Arial"/>
          <w:b w:val="0"/>
          <w:color w:val="333333"/>
        </w:rPr>
      </w:pPr>
      <w:r w:rsidRPr="009D3A3D">
        <w:rPr>
          <w:b/>
        </w:rPr>
        <w:t>3.5</w:t>
      </w:r>
      <w:r w:rsidR="00897D9D" w:rsidRPr="009D3A3D">
        <w:rPr>
          <w:b/>
        </w:rPr>
        <w:t>.</w:t>
      </w:r>
      <w:r w:rsidR="00897D9D" w:rsidRPr="009D3A3D">
        <w:rPr>
          <w:b/>
          <w:sz w:val="26"/>
          <w:szCs w:val="26"/>
        </w:rPr>
        <w:t>Методическоеобеспечение</w:t>
      </w:r>
      <w:r w:rsidR="00897D9D" w:rsidRPr="009D3A3D">
        <w:rPr>
          <w:b/>
          <w:spacing w:val="-2"/>
          <w:sz w:val="26"/>
          <w:szCs w:val="26"/>
        </w:rPr>
        <w:t xml:space="preserve"> программы.</w:t>
      </w:r>
    </w:p>
    <w:p w:rsidR="009D3A3D" w:rsidRPr="009D3A3D" w:rsidRDefault="009D3A3D" w:rsidP="009D3A3D">
      <w:pPr>
        <w:ind w:left="851"/>
        <w:jc w:val="both"/>
        <w:rPr>
          <w:sz w:val="26"/>
          <w:szCs w:val="26"/>
        </w:rPr>
      </w:pPr>
      <w:r w:rsidRPr="009D3A3D">
        <w:rPr>
          <w:sz w:val="26"/>
          <w:szCs w:val="26"/>
        </w:rPr>
        <w:t>Методическое обеспечение программы  включает в себя различные методы обучения, педагогические технологии и дидактические материалы. </w:t>
      </w:r>
    </w:p>
    <w:p w:rsidR="009D3A3D" w:rsidRDefault="009D3A3D" w:rsidP="009D3A3D">
      <w:pPr>
        <w:ind w:left="851"/>
        <w:jc w:val="both"/>
        <w:rPr>
          <w:b/>
          <w:sz w:val="26"/>
          <w:szCs w:val="26"/>
        </w:rPr>
      </w:pPr>
      <w:r w:rsidRPr="009D3A3D">
        <w:rPr>
          <w:b/>
          <w:sz w:val="26"/>
          <w:szCs w:val="26"/>
        </w:rPr>
        <w:t>Методы обучения:</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Словесные. К ним относятся рассказ, объяснение, команды и распоряжения, задание, указание, беседа и разбор</w:t>
      </w:r>
      <w:r>
        <w:rPr>
          <w:sz w:val="26"/>
          <w:szCs w:val="26"/>
        </w:rPr>
        <w:t>.</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Наглядные. Направлены на активизацию сенсорных процессов у обучающихся. К ним относится показ упражнений или их элементов, демонстрация кино- и видеоматериалов, схем тактических взаимодействий и другие</w:t>
      </w:r>
      <w:r>
        <w:rPr>
          <w:sz w:val="26"/>
          <w:szCs w:val="26"/>
        </w:rPr>
        <w:t>.</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Методы ориентирования. Используют предметные или условные ориентиры, такие как линии разметки, переносные стойки, стулья, ориентиры на щите, звуковые сигналы и другие.</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Практические. Базируются на активной двигательной деятельности обучающихся. Универсальный метод — упражнения.</w:t>
      </w:r>
    </w:p>
    <w:p w:rsidR="009D3A3D" w:rsidRDefault="009D3A3D" w:rsidP="009D3A3D">
      <w:pPr>
        <w:ind w:left="851"/>
        <w:rPr>
          <w:b/>
          <w:sz w:val="26"/>
          <w:szCs w:val="26"/>
        </w:rPr>
      </w:pPr>
      <w:r w:rsidRPr="009D3A3D">
        <w:rPr>
          <w:b/>
          <w:sz w:val="26"/>
          <w:szCs w:val="26"/>
        </w:rPr>
        <w:t>Педагогические технологии:</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технология группового обучения;</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технология дифференцированного обучения;</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технология игровой деятельности;</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информационно-коммуникативная технология обучения;</w:t>
      </w:r>
    </w:p>
    <w:p w:rsidR="009D3A3D" w:rsidRPr="009D3A3D" w:rsidRDefault="009D3A3D" w:rsidP="001D0A91">
      <w:pPr>
        <w:pStyle w:val="a4"/>
        <w:numPr>
          <w:ilvl w:val="0"/>
          <w:numId w:val="23"/>
        </w:numPr>
        <w:tabs>
          <w:tab w:val="left" w:pos="993"/>
        </w:tabs>
        <w:spacing w:before="0"/>
        <w:ind w:left="851" w:firstLine="0"/>
        <w:rPr>
          <w:sz w:val="26"/>
          <w:szCs w:val="26"/>
        </w:rPr>
      </w:pPr>
      <w:proofErr w:type="spellStart"/>
      <w:r w:rsidRPr="009D3A3D">
        <w:rPr>
          <w:sz w:val="26"/>
          <w:szCs w:val="26"/>
        </w:rPr>
        <w:t>здоровьесберегающие</w:t>
      </w:r>
      <w:proofErr w:type="spellEnd"/>
      <w:r w:rsidRPr="009D3A3D">
        <w:rPr>
          <w:sz w:val="26"/>
          <w:szCs w:val="26"/>
        </w:rPr>
        <w:t xml:space="preserve"> технологии.</w:t>
      </w:r>
    </w:p>
    <w:p w:rsidR="009D3A3D" w:rsidRDefault="009D3A3D" w:rsidP="009D3A3D">
      <w:pPr>
        <w:pStyle w:val="futurismarkdown-paragraph"/>
        <w:shd w:val="clear" w:color="auto" w:fill="FFFFFF"/>
        <w:spacing w:before="0" w:beforeAutospacing="0" w:after="0" w:afterAutospacing="0"/>
        <w:rPr>
          <w:rFonts w:ascii="Arial" w:hAnsi="Arial" w:cs="Arial"/>
          <w:color w:val="333333"/>
        </w:rPr>
      </w:pPr>
      <w:r>
        <w:rPr>
          <w:rFonts w:ascii="Arial" w:hAnsi="Arial" w:cs="Arial"/>
          <w:color w:val="333333"/>
        </w:rPr>
        <w:t> </w:t>
      </w:r>
    </w:p>
    <w:p w:rsidR="009D3A3D" w:rsidRPr="00322F15" w:rsidRDefault="009D3A3D" w:rsidP="00322F15">
      <w:pPr>
        <w:ind w:left="851"/>
        <w:rPr>
          <w:b/>
          <w:sz w:val="26"/>
          <w:szCs w:val="26"/>
        </w:rPr>
      </w:pPr>
      <w:r w:rsidRPr="00322F15">
        <w:rPr>
          <w:b/>
          <w:sz w:val="26"/>
          <w:szCs w:val="26"/>
        </w:rPr>
        <w:t>Дидактические материалы:</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lastRenderedPageBreak/>
        <w:t>картотека упражнений для сдачи нормативов;</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t>схемы и плакаты освоения технических приёмов по различным спортивным дисциплинам;</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t>правила судейства;</w:t>
      </w:r>
    </w:p>
    <w:p w:rsidR="009D3A3D" w:rsidRPr="00322F15" w:rsidRDefault="009D3A3D" w:rsidP="001D0A91">
      <w:pPr>
        <w:pStyle w:val="a4"/>
        <w:numPr>
          <w:ilvl w:val="0"/>
          <w:numId w:val="24"/>
        </w:numPr>
        <w:tabs>
          <w:tab w:val="left" w:pos="993"/>
        </w:tabs>
        <w:spacing w:before="0"/>
        <w:ind w:left="851" w:firstLine="0"/>
        <w:rPr>
          <w:sz w:val="26"/>
          <w:szCs w:val="26"/>
        </w:rPr>
      </w:pPr>
      <w:r w:rsidRPr="00322F15">
        <w:rPr>
          <w:sz w:val="26"/>
          <w:szCs w:val="26"/>
        </w:rPr>
        <w:t>регламент проведения выполнения нормативов ГТО.</w:t>
      </w:r>
    </w:p>
    <w:p w:rsidR="009D3A3D" w:rsidRPr="00322F15" w:rsidRDefault="009D3A3D" w:rsidP="00322F15">
      <w:pPr>
        <w:ind w:left="851"/>
        <w:jc w:val="both"/>
        <w:rPr>
          <w:b/>
          <w:sz w:val="26"/>
          <w:szCs w:val="26"/>
        </w:rPr>
      </w:pPr>
      <w:r w:rsidRPr="00322F15">
        <w:rPr>
          <w:b/>
          <w:sz w:val="26"/>
          <w:szCs w:val="26"/>
        </w:rPr>
        <w:t>Алгоритм</w:t>
      </w:r>
      <w:r w:rsidR="00322F15">
        <w:rPr>
          <w:b/>
          <w:sz w:val="26"/>
          <w:szCs w:val="26"/>
        </w:rPr>
        <w:t xml:space="preserve"> учебно-тренировочного</w:t>
      </w:r>
      <w:r w:rsidRPr="00322F15">
        <w:rPr>
          <w:b/>
          <w:sz w:val="26"/>
          <w:szCs w:val="26"/>
        </w:rPr>
        <w:t xml:space="preserve"> занятия:</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Подготовительный этап. Построение, приветствие, постановка цели и задач, разминка.</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Основной этап. Знакомство с техникой выполнения упражнений, отработка, презентация отработанных упражнений-заданий, подвижные игры.</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Заключительный этап. Снижение нагрузки (умеренный бег, ходьба, упражнения на гибкость), построение, подведение итогов занятия.</w:t>
      </w:r>
    </w:p>
    <w:p w:rsidR="00897D9D" w:rsidRPr="00322F15" w:rsidRDefault="00897D9D" w:rsidP="00322F15">
      <w:pPr>
        <w:rPr>
          <w:sz w:val="24"/>
        </w:rPr>
      </w:pPr>
    </w:p>
    <w:p w:rsidR="00322F15" w:rsidRPr="00322F15" w:rsidRDefault="009C2F91" w:rsidP="009C2F91">
      <w:pPr>
        <w:pStyle w:val="11"/>
        <w:spacing w:before="0"/>
        <w:ind w:left="851" w:right="3123"/>
        <w:jc w:val="center"/>
        <w:rPr>
          <w:sz w:val="26"/>
          <w:szCs w:val="26"/>
        </w:rPr>
      </w:pPr>
      <w:r>
        <w:rPr>
          <w:sz w:val="26"/>
          <w:szCs w:val="26"/>
        </w:rPr>
        <w:t>3.5.</w:t>
      </w:r>
      <w:r w:rsidR="00322F15" w:rsidRPr="00322F15">
        <w:rPr>
          <w:sz w:val="26"/>
          <w:szCs w:val="26"/>
        </w:rPr>
        <w:t>Рабоча</w:t>
      </w:r>
      <w:r w:rsidR="00322F15">
        <w:rPr>
          <w:sz w:val="26"/>
          <w:szCs w:val="26"/>
        </w:rPr>
        <w:t>я</w:t>
      </w:r>
      <w:r w:rsidR="00322F15" w:rsidRPr="00322F15">
        <w:rPr>
          <w:sz w:val="26"/>
          <w:szCs w:val="26"/>
        </w:rPr>
        <w:t>программавоспитания</w:t>
      </w:r>
    </w:p>
    <w:p w:rsidR="00322F15" w:rsidRPr="00322F15" w:rsidRDefault="00322F15" w:rsidP="00143EEA">
      <w:pPr>
        <w:pStyle w:val="11"/>
        <w:spacing w:before="0"/>
        <w:ind w:left="851" w:right="3123"/>
        <w:rPr>
          <w:sz w:val="26"/>
          <w:szCs w:val="26"/>
        </w:rPr>
      </w:pPr>
      <w:r w:rsidRPr="00322F15">
        <w:rPr>
          <w:sz w:val="26"/>
          <w:szCs w:val="26"/>
        </w:rPr>
        <w:t>Цель, задачи, целевые ориентиры воспитания детей.</w:t>
      </w:r>
    </w:p>
    <w:p w:rsidR="00322F15" w:rsidRPr="00322F15" w:rsidRDefault="00322F15" w:rsidP="00143EEA">
      <w:pPr>
        <w:pStyle w:val="a3"/>
        <w:ind w:left="851" w:right="280" w:firstLine="0"/>
        <w:jc w:val="both"/>
        <w:rPr>
          <w:sz w:val="26"/>
          <w:szCs w:val="26"/>
        </w:rPr>
      </w:pPr>
      <w:r w:rsidRPr="00322F15">
        <w:rPr>
          <w:b/>
          <w:sz w:val="26"/>
          <w:szCs w:val="26"/>
        </w:rPr>
        <w:t xml:space="preserve">Целью - </w:t>
      </w:r>
      <w:r w:rsidRPr="00322F15">
        <w:rPr>
          <w:sz w:val="26"/>
          <w:szCs w:val="26"/>
        </w:rPr>
        <w:t>развитие личности, самоопределение и социализация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322F15" w:rsidRPr="00322F15" w:rsidRDefault="00322F15" w:rsidP="00143EEA">
      <w:pPr>
        <w:pStyle w:val="11"/>
        <w:tabs>
          <w:tab w:val="left" w:pos="1134"/>
        </w:tabs>
        <w:spacing w:before="0"/>
        <w:ind w:left="851"/>
        <w:rPr>
          <w:sz w:val="26"/>
          <w:szCs w:val="26"/>
        </w:rPr>
      </w:pPr>
      <w:r w:rsidRPr="00322F15">
        <w:rPr>
          <w:sz w:val="26"/>
          <w:szCs w:val="26"/>
        </w:rPr>
        <w:t>Задачи</w:t>
      </w:r>
      <w:r w:rsidRPr="00322F15">
        <w:rPr>
          <w:spacing w:val="-2"/>
          <w:sz w:val="26"/>
          <w:szCs w:val="26"/>
        </w:rPr>
        <w:t>воспитания:</w:t>
      </w:r>
    </w:p>
    <w:p w:rsidR="00322F15" w:rsidRPr="00322F15" w:rsidRDefault="00322F15" w:rsidP="001D0A91">
      <w:pPr>
        <w:pStyle w:val="a4"/>
        <w:numPr>
          <w:ilvl w:val="0"/>
          <w:numId w:val="1"/>
        </w:numPr>
        <w:tabs>
          <w:tab w:val="left" w:pos="993"/>
          <w:tab w:val="left" w:pos="1134"/>
        </w:tabs>
        <w:spacing w:before="0"/>
        <w:ind w:left="851" w:firstLine="0"/>
        <w:rPr>
          <w:sz w:val="26"/>
          <w:szCs w:val="26"/>
        </w:rPr>
      </w:pPr>
      <w:r w:rsidRPr="00322F15">
        <w:rPr>
          <w:sz w:val="26"/>
          <w:szCs w:val="26"/>
        </w:rPr>
        <w:t>усвоениедетьмизнанийнорм,духовно-нравственных</w:t>
      </w:r>
      <w:r w:rsidRPr="00322F15">
        <w:rPr>
          <w:spacing w:val="-2"/>
          <w:sz w:val="26"/>
          <w:szCs w:val="26"/>
        </w:rPr>
        <w:t>ценностей,</w:t>
      </w:r>
    </w:p>
    <w:p w:rsidR="00322F15" w:rsidRPr="00322F15" w:rsidRDefault="00322F15" w:rsidP="001D0A91">
      <w:pPr>
        <w:pStyle w:val="a4"/>
        <w:numPr>
          <w:ilvl w:val="0"/>
          <w:numId w:val="1"/>
        </w:numPr>
        <w:tabs>
          <w:tab w:val="left" w:pos="1134"/>
          <w:tab w:val="left" w:pos="1194"/>
        </w:tabs>
        <w:spacing w:before="0"/>
        <w:ind w:left="851" w:right="286" w:firstLine="0"/>
        <w:rPr>
          <w:sz w:val="26"/>
          <w:szCs w:val="26"/>
        </w:rPr>
      </w:pPr>
      <w:r w:rsidRPr="00322F15">
        <w:rPr>
          <w:sz w:val="26"/>
          <w:szCs w:val="26"/>
        </w:rPr>
        <w:t>формированиеи развитие ценностного отношения к труду, уважение к человекутруда и старшему поколению,</w:t>
      </w:r>
    </w:p>
    <w:p w:rsidR="00322F15" w:rsidRPr="00322F15" w:rsidRDefault="00322F15" w:rsidP="001D0A91">
      <w:pPr>
        <w:pStyle w:val="a4"/>
        <w:numPr>
          <w:ilvl w:val="0"/>
          <w:numId w:val="1"/>
        </w:numPr>
        <w:tabs>
          <w:tab w:val="left" w:pos="1134"/>
        </w:tabs>
        <w:spacing w:before="0"/>
        <w:ind w:left="851" w:firstLine="0"/>
        <w:rPr>
          <w:sz w:val="26"/>
          <w:szCs w:val="26"/>
        </w:rPr>
      </w:pPr>
      <w:r w:rsidRPr="00322F15">
        <w:rPr>
          <w:sz w:val="26"/>
          <w:szCs w:val="26"/>
        </w:rPr>
        <w:t>формированиечувствапатриотизма,</w:t>
      </w:r>
      <w:r w:rsidRPr="00322F15">
        <w:rPr>
          <w:spacing w:val="-2"/>
          <w:sz w:val="26"/>
          <w:szCs w:val="26"/>
        </w:rPr>
        <w:t>гражданственности,</w:t>
      </w:r>
    </w:p>
    <w:p w:rsidR="00322F15" w:rsidRPr="00322F15" w:rsidRDefault="00322F15" w:rsidP="001D0A91">
      <w:pPr>
        <w:pStyle w:val="a4"/>
        <w:numPr>
          <w:ilvl w:val="0"/>
          <w:numId w:val="1"/>
        </w:numPr>
        <w:tabs>
          <w:tab w:val="left" w:pos="1134"/>
        </w:tabs>
        <w:spacing w:before="0"/>
        <w:ind w:left="851" w:firstLine="0"/>
        <w:rPr>
          <w:sz w:val="26"/>
          <w:szCs w:val="26"/>
        </w:rPr>
      </w:pPr>
      <w:r w:rsidRPr="00322F15">
        <w:rPr>
          <w:sz w:val="26"/>
          <w:szCs w:val="26"/>
        </w:rPr>
        <w:t>усвоениекультурных</w:t>
      </w:r>
      <w:r w:rsidRPr="00322F15">
        <w:rPr>
          <w:spacing w:val="-2"/>
          <w:sz w:val="26"/>
          <w:szCs w:val="26"/>
        </w:rPr>
        <w:t>традиций;</w:t>
      </w:r>
    </w:p>
    <w:p w:rsidR="00322F15" w:rsidRDefault="00322F15" w:rsidP="001D0A91">
      <w:pPr>
        <w:pStyle w:val="a4"/>
        <w:numPr>
          <w:ilvl w:val="0"/>
          <w:numId w:val="1"/>
        </w:numPr>
        <w:tabs>
          <w:tab w:val="left" w:pos="1134"/>
        </w:tabs>
        <w:spacing w:before="0"/>
        <w:ind w:left="851" w:right="284" w:firstLine="0"/>
        <w:rPr>
          <w:sz w:val="26"/>
          <w:szCs w:val="26"/>
        </w:rPr>
      </w:pPr>
      <w:r w:rsidRPr="00322F15">
        <w:rPr>
          <w:sz w:val="26"/>
          <w:szCs w:val="26"/>
        </w:rPr>
        <w:t>приобретение детьми опыта поведения, общения, межличностных и социальных отношений в составе группы, применение полученных знаний.</w:t>
      </w:r>
    </w:p>
    <w:p w:rsidR="00143EEA" w:rsidRPr="00143EEA" w:rsidRDefault="00143EEA" w:rsidP="00143EEA">
      <w:pPr>
        <w:pStyle w:val="a4"/>
        <w:tabs>
          <w:tab w:val="left" w:pos="1134"/>
        </w:tabs>
        <w:spacing w:before="0"/>
        <w:ind w:left="851" w:right="284" w:firstLine="0"/>
        <w:rPr>
          <w:b/>
          <w:sz w:val="26"/>
          <w:szCs w:val="26"/>
        </w:rPr>
      </w:pPr>
      <w:r w:rsidRPr="00143EEA">
        <w:rPr>
          <w:b/>
          <w:sz w:val="26"/>
          <w:szCs w:val="26"/>
        </w:rPr>
        <w:t>Целевые ориентиры:</w:t>
      </w:r>
    </w:p>
    <w:p w:rsidR="00322F15" w:rsidRDefault="00322F15" w:rsidP="00143EEA">
      <w:pPr>
        <w:ind w:left="851"/>
        <w:jc w:val="both"/>
        <w:rPr>
          <w:sz w:val="26"/>
          <w:szCs w:val="26"/>
        </w:rPr>
      </w:pPr>
      <w:r w:rsidRPr="00143EEA">
        <w:rPr>
          <w:b/>
          <w:sz w:val="26"/>
          <w:szCs w:val="26"/>
        </w:rPr>
        <w:t>Основные целевые ориентиры</w:t>
      </w:r>
      <w:r w:rsidRPr="00143EEA">
        <w:rPr>
          <w:sz w:val="26"/>
          <w:szCs w:val="26"/>
        </w:rPr>
        <w:t xml:space="preserve"> воспитания в программе «Страна ГТО» определены в соответствии с ее направленностью и приоритетами, заданными «Концепцией развития дополнительного образования детей до 2030 года</w:t>
      </w:r>
      <w:r w:rsidR="00143EEA">
        <w:rPr>
          <w:sz w:val="26"/>
          <w:szCs w:val="26"/>
        </w:rPr>
        <w:t xml:space="preserve">». Они направлены на </w:t>
      </w:r>
      <w:r w:rsidRPr="00143EEA">
        <w:rPr>
          <w:sz w:val="26"/>
          <w:szCs w:val="26"/>
        </w:rPr>
        <w:t xml:space="preserve"> ф</w:t>
      </w:r>
      <w:r w:rsidR="00143EEA">
        <w:rPr>
          <w:sz w:val="26"/>
          <w:szCs w:val="26"/>
        </w:rPr>
        <w:t>ормирование</w:t>
      </w:r>
      <w:r w:rsidRPr="00143EEA">
        <w:rPr>
          <w:sz w:val="26"/>
          <w:szCs w:val="26"/>
        </w:rPr>
        <w:t xml:space="preserve"> мотивации к систематическим занятиям физической культурой и спортом, в овладении основными видами физкультурно-спортивной деятельности, в разносторонней физическо</w:t>
      </w:r>
      <w:r w:rsidR="00143EEA">
        <w:rPr>
          <w:sz w:val="26"/>
          <w:szCs w:val="26"/>
        </w:rPr>
        <w:t xml:space="preserve">й подготовленности </w:t>
      </w:r>
      <w:proofErr w:type="gramStart"/>
      <w:r w:rsidR="00143EEA">
        <w:rPr>
          <w:sz w:val="26"/>
          <w:szCs w:val="26"/>
        </w:rPr>
        <w:t>занимающихся</w:t>
      </w:r>
      <w:proofErr w:type="gramEnd"/>
      <w:r w:rsidR="00143EEA">
        <w:rPr>
          <w:sz w:val="26"/>
          <w:szCs w:val="26"/>
        </w:rPr>
        <w:t>.</w:t>
      </w:r>
    </w:p>
    <w:p w:rsidR="00143EEA" w:rsidRDefault="00143EEA" w:rsidP="00143EEA">
      <w:pPr>
        <w:ind w:left="851"/>
        <w:jc w:val="both"/>
        <w:rPr>
          <w:sz w:val="26"/>
          <w:szCs w:val="26"/>
        </w:rPr>
      </w:pPr>
      <w:r>
        <w:rPr>
          <w:b/>
          <w:sz w:val="26"/>
          <w:szCs w:val="26"/>
        </w:rPr>
        <w:t>Направлены на:</w:t>
      </w:r>
    </w:p>
    <w:p w:rsidR="00322F15" w:rsidRDefault="00143EEA" w:rsidP="001D0A91">
      <w:pPr>
        <w:pStyle w:val="a4"/>
        <w:numPr>
          <w:ilvl w:val="0"/>
          <w:numId w:val="26"/>
        </w:numPr>
        <w:tabs>
          <w:tab w:val="left" w:pos="993"/>
        </w:tabs>
        <w:spacing w:before="0"/>
        <w:ind w:left="851" w:firstLine="0"/>
        <w:jc w:val="both"/>
        <w:rPr>
          <w:sz w:val="26"/>
          <w:szCs w:val="26"/>
        </w:rPr>
      </w:pPr>
      <w:r>
        <w:rPr>
          <w:sz w:val="26"/>
          <w:szCs w:val="26"/>
        </w:rPr>
        <w:t>Содействие</w:t>
      </w:r>
      <w:r w:rsidR="00322F15" w:rsidRPr="00143EEA">
        <w:rPr>
          <w:sz w:val="26"/>
          <w:szCs w:val="26"/>
        </w:rPr>
        <w:t xml:space="preserve"> гармоничному физическому развитию, закрепление навыков правильной осанки, развитие устойчивости организма к неблагоприятным условиям внешней среды, воспитание ценностных ориентаций на здоровый образ жизни и привычки соблюдения личной гигиены. </w:t>
      </w:r>
    </w:p>
    <w:p w:rsidR="00322F15" w:rsidRDefault="00322F15" w:rsidP="001D0A91">
      <w:pPr>
        <w:pStyle w:val="a4"/>
        <w:numPr>
          <w:ilvl w:val="0"/>
          <w:numId w:val="26"/>
        </w:numPr>
        <w:tabs>
          <w:tab w:val="left" w:pos="993"/>
        </w:tabs>
        <w:spacing w:before="0"/>
        <w:ind w:left="851" w:firstLine="0"/>
        <w:jc w:val="both"/>
        <w:rPr>
          <w:sz w:val="26"/>
          <w:szCs w:val="26"/>
        </w:rPr>
      </w:pPr>
      <w:r w:rsidRPr="00143EEA">
        <w:rPr>
          <w:sz w:val="26"/>
          <w:szCs w:val="26"/>
        </w:rPr>
        <w:t>Развитие основных физических способностей (качеств) и повышение функциональных возможностей организма. </w:t>
      </w:r>
    </w:p>
    <w:p w:rsidR="00322F15" w:rsidRDefault="00322F15" w:rsidP="001D0A91">
      <w:pPr>
        <w:pStyle w:val="a4"/>
        <w:numPr>
          <w:ilvl w:val="0"/>
          <w:numId w:val="26"/>
        </w:numPr>
        <w:tabs>
          <w:tab w:val="left" w:pos="993"/>
        </w:tabs>
        <w:spacing w:before="0"/>
        <w:ind w:left="851" w:firstLine="0"/>
        <w:jc w:val="both"/>
        <w:rPr>
          <w:sz w:val="26"/>
          <w:szCs w:val="26"/>
        </w:rPr>
      </w:pPr>
      <w:r w:rsidRPr="00143EEA">
        <w:rPr>
          <w:sz w:val="26"/>
          <w:szCs w:val="26"/>
        </w:rPr>
        <w:t>Обогащение двигательного опыта обучающихся физическими упражнениями с общеразвивающей и прикладной направленностью, техническими действиями видов испытаний (тестов) комплекса ГТО. </w:t>
      </w:r>
    </w:p>
    <w:p w:rsidR="00322F15" w:rsidRDefault="00322F15" w:rsidP="001D0A91">
      <w:pPr>
        <w:pStyle w:val="a4"/>
        <w:numPr>
          <w:ilvl w:val="0"/>
          <w:numId w:val="26"/>
        </w:numPr>
        <w:spacing w:before="0"/>
        <w:ind w:left="851" w:firstLine="0"/>
        <w:jc w:val="both"/>
        <w:rPr>
          <w:sz w:val="26"/>
          <w:szCs w:val="26"/>
        </w:rPr>
      </w:pPr>
      <w:r w:rsidRPr="00143EEA">
        <w:rPr>
          <w:sz w:val="26"/>
          <w:szCs w:val="26"/>
        </w:rPr>
        <w:t>Формирование умений максимально проявлять физические способности при выполнении видов испытаний (тестов) комплекса ГТО. </w:t>
      </w:r>
    </w:p>
    <w:p w:rsidR="00322F15" w:rsidRDefault="00322F15" w:rsidP="001D0A91">
      <w:pPr>
        <w:pStyle w:val="a4"/>
        <w:numPr>
          <w:ilvl w:val="0"/>
          <w:numId w:val="26"/>
        </w:numPr>
        <w:spacing w:before="0"/>
        <w:ind w:left="851" w:firstLine="0"/>
        <w:jc w:val="both"/>
        <w:rPr>
          <w:sz w:val="26"/>
          <w:szCs w:val="26"/>
        </w:rPr>
      </w:pPr>
      <w:r w:rsidRPr="00143EEA">
        <w:rPr>
          <w:sz w:val="26"/>
          <w:szCs w:val="26"/>
        </w:rPr>
        <w:t xml:space="preserve">Воспитание положительного отношения учащихся к комплексу ГТО, внимания, </w:t>
      </w:r>
      <w:r w:rsidRPr="00143EEA">
        <w:rPr>
          <w:sz w:val="26"/>
          <w:szCs w:val="26"/>
        </w:rPr>
        <w:lastRenderedPageBreak/>
        <w:t>ответственности, коммуникабельности, дисциплинированности, здорового духа соперничества, умения управлять своими эмоциями, патриотизма, любви к Родине. </w:t>
      </w:r>
    </w:p>
    <w:p w:rsidR="00322F15" w:rsidRPr="00143EEA" w:rsidRDefault="00322F15" w:rsidP="001D0A91">
      <w:pPr>
        <w:pStyle w:val="a4"/>
        <w:numPr>
          <w:ilvl w:val="0"/>
          <w:numId w:val="26"/>
        </w:numPr>
        <w:spacing w:before="0"/>
        <w:ind w:left="851" w:firstLine="0"/>
        <w:jc w:val="both"/>
        <w:rPr>
          <w:sz w:val="26"/>
          <w:szCs w:val="26"/>
        </w:rPr>
      </w:pPr>
      <w:r w:rsidRPr="00143EEA">
        <w:rPr>
          <w:sz w:val="26"/>
          <w:szCs w:val="26"/>
        </w:rPr>
        <w:t>Развитие навыков самостоятельно определять цели и задачи своей деятельности и подготовки к выполнению нормативов, планировать пути достижения целей, соотносить свои действия с планируемыми результатами, развивать мотивы и интересы своей познавательной деятельности, работать индивидуально и в группе, разрешать конфликты. </w:t>
      </w:r>
    </w:p>
    <w:p w:rsidR="00322F15" w:rsidRPr="00143EEA" w:rsidRDefault="00322F15" w:rsidP="00143EEA">
      <w:pPr>
        <w:pStyle w:val="11"/>
        <w:spacing w:before="0"/>
        <w:ind w:left="851"/>
        <w:jc w:val="center"/>
        <w:rPr>
          <w:sz w:val="26"/>
          <w:szCs w:val="26"/>
        </w:rPr>
      </w:pPr>
      <w:r w:rsidRPr="00143EEA">
        <w:rPr>
          <w:sz w:val="26"/>
          <w:szCs w:val="26"/>
        </w:rPr>
        <w:t xml:space="preserve">Формыиметоды </w:t>
      </w:r>
      <w:r w:rsidRPr="00143EEA">
        <w:rPr>
          <w:spacing w:val="-2"/>
          <w:sz w:val="26"/>
          <w:szCs w:val="26"/>
        </w:rPr>
        <w:t>воспитания</w:t>
      </w:r>
    </w:p>
    <w:p w:rsidR="00322F15" w:rsidRPr="00143EEA" w:rsidRDefault="00322F15" w:rsidP="00143EEA">
      <w:pPr>
        <w:pStyle w:val="a3"/>
        <w:ind w:left="851" w:right="271" w:firstLine="0"/>
        <w:jc w:val="both"/>
        <w:rPr>
          <w:sz w:val="26"/>
          <w:szCs w:val="26"/>
        </w:rPr>
      </w:pPr>
      <w:r w:rsidRPr="00143EEA">
        <w:rPr>
          <w:sz w:val="26"/>
          <w:szCs w:val="26"/>
        </w:rPr>
        <w:t>Ключевой формой воспитания детей при реализации программы является организация их взаимодействия на основе российских традиционных ценностях (коллективизм, гуманизм, справедливость) в подготовке и проведении игр, массовых воспитательно- образовательных событий.</w:t>
      </w:r>
    </w:p>
    <w:p w:rsidR="00322F15" w:rsidRPr="00143EEA" w:rsidRDefault="00322F15" w:rsidP="00143EEA">
      <w:pPr>
        <w:pStyle w:val="a3"/>
        <w:tabs>
          <w:tab w:val="left" w:pos="1375"/>
          <w:tab w:val="left" w:pos="3224"/>
          <w:tab w:val="left" w:pos="4814"/>
          <w:tab w:val="left" w:pos="5143"/>
          <w:tab w:val="left" w:pos="6088"/>
          <w:tab w:val="left" w:pos="6558"/>
          <w:tab w:val="left" w:pos="7882"/>
          <w:tab w:val="left" w:pos="9539"/>
        </w:tabs>
        <w:ind w:left="851" w:right="274" w:firstLine="0"/>
        <w:rPr>
          <w:sz w:val="26"/>
          <w:szCs w:val="26"/>
        </w:rPr>
      </w:pPr>
      <w:r w:rsidRPr="00143EEA">
        <w:rPr>
          <w:spacing w:val="-10"/>
          <w:sz w:val="26"/>
          <w:szCs w:val="26"/>
        </w:rPr>
        <w:t>В</w:t>
      </w:r>
      <w:r w:rsidRPr="00143EEA">
        <w:rPr>
          <w:sz w:val="26"/>
          <w:szCs w:val="26"/>
        </w:rPr>
        <w:tab/>
      </w:r>
      <w:r w:rsidRPr="00143EEA">
        <w:rPr>
          <w:spacing w:val="-2"/>
          <w:sz w:val="26"/>
          <w:szCs w:val="26"/>
        </w:rPr>
        <w:t>воспитательной</w:t>
      </w:r>
      <w:r w:rsidRPr="00143EEA">
        <w:rPr>
          <w:sz w:val="26"/>
          <w:szCs w:val="26"/>
        </w:rPr>
        <w:tab/>
      </w:r>
      <w:r w:rsidRPr="00143EEA">
        <w:rPr>
          <w:spacing w:val="-2"/>
          <w:sz w:val="26"/>
          <w:szCs w:val="26"/>
        </w:rPr>
        <w:t>деятельности</w:t>
      </w:r>
      <w:r w:rsidRPr="00143EEA">
        <w:rPr>
          <w:sz w:val="26"/>
          <w:szCs w:val="26"/>
        </w:rPr>
        <w:tab/>
      </w:r>
      <w:r w:rsidRPr="00143EEA">
        <w:rPr>
          <w:spacing w:val="-10"/>
          <w:sz w:val="26"/>
          <w:szCs w:val="26"/>
        </w:rPr>
        <w:t>с</w:t>
      </w:r>
      <w:r w:rsidRPr="00143EEA">
        <w:rPr>
          <w:sz w:val="26"/>
          <w:szCs w:val="26"/>
        </w:rPr>
        <w:tab/>
      </w:r>
      <w:r w:rsidRPr="00143EEA">
        <w:rPr>
          <w:spacing w:val="-2"/>
          <w:sz w:val="26"/>
          <w:szCs w:val="26"/>
        </w:rPr>
        <w:t>детьми</w:t>
      </w:r>
      <w:r w:rsidRPr="00143EEA">
        <w:rPr>
          <w:sz w:val="26"/>
          <w:szCs w:val="26"/>
        </w:rPr>
        <w:tab/>
      </w:r>
      <w:r w:rsidRPr="00143EEA">
        <w:rPr>
          <w:spacing w:val="-6"/>
          <w:sz w:val="26"/>
          <w:szCs w:val="26"/>
        </w:rPr>
        <w:t>по</w:t>
      </w:r>
      <w:r w:rsidRPr="00143EEA">
        <w:rPr>
          <w:sz w:val="26"/>
          <w:szCs w:val="26"/>
        </w:rPr>
        <w:tab/>
      </w:r>
      <w:r w:rsidRPr="00143EEA">
        <w:rPr>
          <w:spacing w:val="-2"/>
          <w:sz w:val="26"/>
          <w:szCs w:val="26"/>
        </w:rPr>
        <w:t>программе</w:t>
      </w:r>
      <w:r w:rsidRPr="00143EEA">
        <w:rPr>
          <w:sz w:val="26"/>
          <w:szCs w:val="26"/>
        </w:rPr>
        <w:tab/>
      </w:r>
      <w:r w:rsidRPr="00143EEA">
        <w:rPr>
          <w:spacing w:val="-2"/>
          <w:sz w:val="26"/>
          <w:szCs w:val="26"/>
        </w:rPr>
        <w:t>используются</w:t>
      </w:r>
      <w:r w:rsidRPr="00143EEA">
        <w:rPr>
          <w:sz w:val="26"/>
          <w:szCs w:val="26"/>
        </w:rPr>
        <w:tab/>
      </w:r>
      <w:r w:rsidRPr="00143EEA">
        <w:rPr>
          <w:spacing w:val="-2"/>
          <w:sz w:val="26"/>
          <w:szCs w:val="26"/>
        </w:rPr>
        <w:t xml:space="preserve">методы </w:t>
      </w:r>
      <w:r w:rsidRPr="00143EEA">
        <w:rPr>
          <w:sz w:val="26"/>
          <w:szCs w:val="26"/>
        </w:rPr>
        <w:t>воспитания</w:t>
      </w:r>
      <w:r w:rsidRPr="00143EEA">
        <w:rPr>
          <w:b/>
          <w:sz w:val="26"/>
          <w:szCs w:val="26"/>
        </w:rPr>
        <w:t xml:space="preserve">, </w:t>
      </w:r>
      <w:r w:rsidRPr="00143EEA">
        <w:rPr>
          <w:sz w:val="26"/>
          <w:szCs w:val="26"/>
        </w:rPr>
        <w:t>которые положены в основу методикиКТД, разработанная И.П.Ивановым.А также:</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методположительногопримера(педагогаидругихвзрослых,</w:t>
      </w:r>
      <w:r w:rsidRPr="00143EEA">
        <w:rPr>
          <w:spacing w:val="-2"/>
          <w:sz w:val="26"/>
          <w:szCs w:val="26"/>
        </w:rPr>
        <w:t xml:space="preserve"> детей);</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методыодобренияиосужденияповедения</w:t>
      </w:r>
      <w:r w:rsidRPr="00143EEA">
        <w:rPr>
          <w:spacing w:val="-2"/>
          <w:sz w:val="26"/>
          <w:szCs w:val="26"/>
        </w:rPr>
        <w:t xml:space="preserve"> детей;</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методыубеждения(рассказ,разъяснение,</w:t>
      </w:r>
      <w:r w:rsidRPr="00143EEA">
        <w:rPr>
          <w:spacing w:val="-2"/>
          <w:sz w:val="26"/>
          <w:szCs w:val="26"/>
        </w:rPr>
        <w:t>внушение);</w:t>
      </w:r>
    </w:p>
    <w:p w:rsidR="00322F15" w:rsidRPr="00143EEA" w:rsidRDefault="00322F15" w:rsidP="001D0A91">
      <w:pPr>
        <w:pStyle w:val="a4"/>
        <w:numPr>
          <w:ilvl w:val="0"/>
          <w:numId w:val="1"/>
        </w:numPr>
        <w:tabs>
          <w:tab w:val="left" w:pos="1135"/>
        </w:tabs>
        <w:spacing w:before="0"/>
        <w:ind w:left="851" w:right="283" w:firstLine="0"/>
        <w:jc w:val="both"/>
        <w:rPr>
          <w:sz w:val="26"/>
          <w:szCs w:val="26"/>
        </w:rPr>
      </w:pPr>
      <w:r w:rsidRPr="00143EEA">
        <w:rPr>
          <w:sz w:val="26"/>
          <w:szCs w:val="26"/>
        </w:rPr>
        <w:t>педагогического требования (с учётом преимущественного праванавоспитаниедетей их родителей (законных представителей), индивидуальных и возрастных особенностей детей, стимулирования, поощрения (индивидуального и публичного);</w:t>
      </w:r>
    </w:p>
    <w:p w:rsidR="00322F15" w:rsidRPr="00143EEA" w:rsidRDefault="00322F15" w:rsidP="001D0A91">
      <w:pPr>
        <w:pStyle w:val="a4"/>
        <w:numPr>
          <w:ilvl w:val="0"/>
          <w:numId w:val="1"/>
        </w:numPr>
        <w:tabs>
          <w:tab w:val="left" w:pos="1135"/>
        </w:tabs>
        <w:spacing w:before="0"/>
        <w:ind w:left="851" w:firstLine="0"/>
        <w:jc w:val="both"/>
        <w:rPr>
          <w:sz w:val="26"/>
          <w:szCs w:val="26"/>
        </w:rPr>
      </w:pPr>
      <w:r w:rsidRPr="00143EEA">
        <w:rPr>
          <w:sz w:val="26"/>
          <w:szCs w:val="26"/>
        </w:rPr>
        <w:t>методыруководстваисамовоспитания,развитиясамоконтроляисамооценки</w:t>
      </w:r>
      <w:r w:rsidRPr="00143EEA">
        <w:rPr>
          <w:spacing w:val="-2"/>
          <w:sz w:val="26"/>
          <w:szCs w:val="26"/>
        </w:rPr>
        <w:t>детей;</w:t>
      </w:r>
    </w:p>
    <w:p w:rsidR="00322F15" w:rsidRPr="00143EEA" w:rsidRDefault="00322F15" w:rsidP="001D0A91">
      <w:pPr>
        <w:pStyle w:val="a4"/>
        <w:numPr>
          <w:ilvl w:val="0"/>
          <w:numId w:val="1"/>
        </w:numPr>
        <w:tabs>
          <w:tab w:val="left" w:pos="1135"/>
        </w:tabs>
        <w:spacing w:before="0"/>
        <w:ind w:left="851" w:firstLine="0"/>
        <w:jc w:val="both"/>
        <w:rPr>
          <w:sz w:val="26"/>
          <w:szCs w:val="26"/>
        </w:rPr>
      </w:pPr>
      <w:r w:rsidRPr="00143EEA">
        <w:rPr>
          <w:sz w:val="26"/>
          <w:szCs w:val="26"/>
        </w:rPr>
        <w:t>методывоспитаниявоздействиемгруппы,в</w:t>
      </w:r>
      <w:r w:rsidRPr="00143EEA">
        <w:rPr>
          <w:spacing w:val="-2"/>
          <w:sz w:val="26"/>
          <w:szCs w:val="26"/>
        </w:rPr>
        <w:t>коллективе</w:t>
      </w:r>
    </w:p>
    <w:p w:rsidR="00322F15" w:rsidRPr="00143EEA" w:rsidRDefault="00322F15" w:rsidP="00143EEA">
      <w:pPr>
        <w:pStyle w:val="11"/>
        <w:spacing w:before="0"/>
        <w:ind w:left="851"/>
        <w:jc w:val="both"/>
        <w:rPr>
          <w:sz w:val="26"/>
          <w:szCs w:val="26"/>
        </w:rPr>
      </w:pPr>
      <w:r w:rsidRPr="00143EEA">
        <w:rPr>
          <w:sz w:val="26"/>
          <w:szCs w:val="26"/>
        </w:rPr>
        <w:t>Условиявоспитания,анализ</w:t>
      </w:r>
      <w:r w:rsidRPr="00143EEA">
        <w:rPr>
          <w:spacing w:val="-2"/>
          <w:sz w:val="26"/>
          <w:szCs w:val="26"/>
        </w:rPr>
        <w:t xml:space="preserve"> результатов</w:t>
      </w:r>
    </w:p>
    <w:p w:rsidR="00322F15" w:rsidRPr="00143EEA" w:rsidRDefault="00322F15" w:rsidP="00143EEA">
      <w:pPr>
        <w:pStyle w:val="a3"/>
        <w:spacing w:before="134"/>
        <w:ind w:left="851" w:right="281" w:firstLine="0"/>
        <w:jc w:val="both"/>
        <w:rPr>
          <w:sz w:val="26"/>
          <w:szCs w:val="26"/>
        </w:rPr>
      </w:pPr>
      <w:r w:rsidRPr="00143EEA">
        <w:rPr>
          <w:sz w:val="26"/>
          <w:szCs w:val="26"/>
        </w:rPr>
        <w:t>Воспитательный процесс осуществляется в условиях организации лагеря с дневной формой пребывания, рабо</w:t>
      </w:r>
      <w:r w:rsidR="00C73A7D">
        <w:rPr>
          <w:sz w:val="26"/>
          <w:szCs w:val="26"/>
        </w:rPr>
        <w:t>тающего по программе «Поезд Побед</w:t>
      </w:r>
      <w:r w:rsidRPr="00143EEA">
        <w:rPr>
          <w:sz w:val="26"/>
          <w:szCs w:val="26"/>
        </w:rPr>
        <w:t xml:space="preserve">» на базе </w:t>
      </w:r>
      <w:r w:rsidR="00C73A7D">
        <w:rPr>
          <w:sz w:val="26"/>
          <w:szCs w:val="26"/>
        </w:rPr>
        <w:t xml:space="preserve">МБУДО </w:t>
      </w:r>
      <w:r w:rsidRPr="00143EEA">
        <w:rPr>
          <w:sz w:val="26"/>
          <w:szCs w:val="26"/>
        </w:rPr>
        <w:t>Борисоглебского центра внешкольной работы</w:t>
      </w:r>
      <w:r w:rsidR="00C73A7D">
        <w:rPr>
          <w:sz w:val="26"/>
          <w:szCs w:val="26"/>
        </w:rPr>
        <w:t xml:space="preserve"> Борисоглебского городского округа</w:t>
      </w:r>
      <w:r w:rsidRPr="00143EEA">
        <w:rPr>
          <w:sz w:val="26"/>
          <w:szCs w:val="26"/>
        </w:rPr>
        <w:t>.</w:t>
      </w:r>
    </w:p>
    <w:p w:rsidR="00322F15" w:rsidRPr="00143EEA" w:rsidRDefault="00322F15" w:rsidP="00143EEA">
      <w:pPr>
        <w:pStyle w:val="a3"/>
        <w:ind w:left="851" w:right="275" w:firstLine="0"/>
        <w:jc w:val="both"/>
        <w:rPr>
          <w:sz w:val="26"/>
          <w:szCs w:val="26"/>
        </w:rPr>
      </w:pPr>
      <w:r w:rsidRPr="00143EEA">
        <w:rPr>
          <w:sz w:val="26"/>
          <w:szCs w:val="26"/>
        </w:rPr>
        <w:t>Анализ результатов воспитания проводится в процессе педагогического наблюдения за поведением детей, их общением, отношениями детей друг с другом, в коллективе, их отношением к педагогам, к выполнению своих заданий по программе. Косвенная оценка результатов воспитания, достижения целевых ориентиров воспитания по программе проводится путём опросов родителей в процессе реализации программы (отзывы родителей, анкетирование) и после её завершения. Анализ результатов воспитания по программе не предусматривает определение персонифицированного уровня воспитанности, развития качеств личности конкретного ребёнка, обучающегося.</w:t>
      </w:r>
    </w:p>
    <w:p w:rsidR="00322F15" w:rsidRPr="00C73A7D" w:rsidRDefault="00322F15" w:rsidP="00322F15">
      <w:pPr>
        <w:pStyle w:val="11"/>
        <w:ind w:left="2445"/>
        <w:jc w:val="both"/>
        <w:rPr>
          <w:b w:val="0"/>
          <w:sz w:val="26"/>
          <w:szCs w:val="26"/>
        </w:rPr>
      </w:pPr>
      <w:r w:rsidRPr="00C73A7D">
        <w:rPr>
          <w:b w:val="0"/>
          <w:sz w:val="26"/>
          <w:szCs w:val="26"/>
        </w:rPr>
        <w:t>Календарныйпланвоспитательной</w:t>
      </w:r>
      <w:r w:rsidRPr="00C73A7D">
        <w:rPr>
          <w:b w:val="0"/>
          <w:spacing w:val="-2"/>
          <w:sz w:val="26"/>
          <w:szCs w:val="26"/>
        </w:rPr>
        <w:t>работы</w:t>
      </w:r>
    </w:p>
    <w:p w:rsidR="00322F15" w:rsidRPr="00C73A7D" w:rsidRDefault="00322F15" w:rsidP="00322F15">
      <w:pPr>
        <w:pStyle w:val="a3"/>
        <w:spacing w:before="11"/>
        <w:ind w:left="0" w:firstLine="0"/>
        <w:rPr>
          <w:sz w:val="26"/>
          <w:szCs w:val="26"/>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2"/>
        <w:gridCol w:w="3445"/>
        <w:gridCol w:w="1414"/>
        <w:gridCol w:w="1702"/>
        <w:gridCol w:w="3325"/>
      </w:tblGrid>
      <w:tr w:rsidR="00322F15" w:rsidRPr="00C73A7D" w:rsidTr="00C73A7D">
        <w:trPr>
          <w:trHeight w:val="1105"/>
        </w:trPr>
        <w:tc>
          <w:tcPr>
            <w:tcW w:w="512" w:type="dxa"/>
            <w:vAlign w:val="center"/>
          </w:tcPr>
          <w:p w:rsidR="00322F15" w:rsidRDefault="00322F15" w:rsidP="00C73A7D">
            <w:pPr>
              <w:pStyle w:val="TableParagraph"/>
              <w:spacing w:before="1"/>
              <w:ind w:left="162"/>
              <w:jc w:val="center"/>
              <w:rPr>
                <w:spacing w:val="-10"/>
                <w:sz w:val="26"/>
                <w:szCs w:val="26"/>
              </w:rPr>
            </w:pPr>
            <w:r w:rsidRPr="00C73A7D">
              <w:rPr>
                <w:spacing w:val="-10"/>
                <w:sz w:val="26"/>
                <w:szCs w:val="26"/>
              </w:rPr>
              <w:t>№</w:t>
            </w:r>
          </w:p>
          <w:p w:rsidR="00C73A7D" w:rsidRPr="00C73A7D" w:rsidRDefault="00C73A7D" w:rsidP="00C73A7D">
            <w:pPr>
              <w:pStyle w:val="TableParagraph"/>
              <w:spacing w:before="1"/>
              <w:ind w:left="162"/>
              <w:jc w:val="center"/>
              <w:rPr>
                <w:sz w:val="26"/>
                <w:szCs w:val="26"/>
              </w:rPr>
            </w:pPr>
            <w:r>
              <w:rPr>
                <w:spacing w:val="-10"/>
                <w:sz w:val="26"/>
                <w:szCs w:val="26"/>
              </w:rPr>
              <w:t>п/п</w:t>
            </w:r>
          </w:p>
        </w:tc>
        <w:tc>
          <w:tcPr>
            <w:tcW w:w="3445" w:type="dxa"/>
            <w:vAlign w:val="center"/>
          </w:tcPr>
          <w:p w:rsidR="00322F15" w:rsidRPr="00C73A7D" w:rsidRDefault="00322F15" w:rsidP="00C73A7D">
            <w:pPr>
              <w:pStyle w:val="TableParagraph"/>
              <w:spacing w:before="1"/>
              <w:ind w:left="165" w:right="1189"/>
              <w:jc w:val="center"/>
              <w:rPr>
                <w:sz w:val="26"/>
                <w:szCs w:val="26"/>
              </w:rPr>
            </w:pPr>
            <w:r w:rsidRPr="00C73A7D">
              <w:rPr>
                <w:sz w:val="26"/>
                <w:szCs w:val="26"/>
              </w:rPr>
              <w:t xml:space="preserve">Названиесобытия, </w:t>
            </w:r>
            <w:r w:rsidRPr="00C73A7D">
              <w:rPr>
                <w:spacing w:val="-2"/>
                <w:sz w:val="26"/>
                <w:szCs w:val="26"/>
              </w:rPr>
              <w:t>Мероприятия.</w:t>
            </w:r>
          </w:p>
        </w:tc>
        <w:tc>
          <w:tcPr>
            <w:tcW w:w="1414" w:type="dxa"/>
            <w:vAlign w:val="center"/>
          </w:tcPr>
          <w:p w:rsidR="00322F15" w:rsidRPr="00C73A7D" w:rsidRDefault="00322F15" w:rsidP="00C73A7D">
            <w:pPr>
              <w:pStyle w:val="TableParagraph"/>
              <w:spacing w:before="1"/>
              <w:ind w:left="164"/>
              <w:jc w:val="center"/>
              <w:rPr>
                <w:sz w:val="26"/>
                <w:szCs w:val="26"/>
              </w:rPr>
            </w:pPr>
            <w:r w:rsidRPr="00C73A7D">
              <w:rPr>
                <w:spacing w:val="-2"/>
                <w:sz w:val="26"/>
                <w:szCs w:val="26"/>
              </w:rPr>
              <w:t>Сроки.</w:t>
            </w:r>
          </w:p>
        </w:tc>
        <w:tc>
          <w:tcPr>
            <w:tcW w:w="1702" w:type="dxa"/>
            <w:vAlign w:val="center"/>
          </w:tcPr>
          <w:p w:rsidR="00322F15" w:rsidRPr="00C73A7D" w:rsidRDefault="00322F15" w:rsidP="00C73A7D">
            <w:pPr>
              <w:pStyle w:val="TableParagraph"/>
              <w:spacing w:before="1"/>
              <w:ind w:left="162"/>
              <w:jc w:val="center"/>
              <w:rPr>
                <w:sz w:val="26"/>
                <w:szCs w:val="26"/>
              </w:rPr>
            </w:pPr>
            <w:r w:rsidRPr="00C73A7D">
              <w:rPr>
                <w:spacing w:val="-2"/>
                <w:sz w:val="26"/>
                <w:szCs w:val="26"/>
              </w:rPr>
              <w:t>Форма</w:t>
            </w:r>
          </w:p>
          <w:p w:rsidR="00322F15" w:rsidRPr="00C73A7D" w:rsidRDefault="00322F15" w:rsidP="00C73A7D">
            <w:pPr>
              <w:pStyle w:val="TableParagraph"/>
              <w:ind w:left="162"/>
              <w:jc w:val="center"/>
              <w:rPr>
                <w:sz w:val="26"/>
                <w:szCs w:val="26"/>
              </w:rPr>
            </w:pPr>
            <w:r w:rsidRPr="00C73A7D">
              <w:rPr>
                <w:spacing w:val="-2"/>
                <w:sz w:val="26"/>
                <w:szCs w:val="26"/>
              </w:rPr>
              <w:t>Проведения</w:t>
            </w:r>
          </w:p>
        </w:tc>
        <w:tc>
          <w:tcPr>
            <w:tcW w:w="3325" w:type="dxa"/>
            <w:vAlign w:val="center"/>
          </w:tcPr>
          <w:p w:rsidR="00322F15" w:rsidRPr="00C73A7D" w:rsidRDefault="00322F15" w:rsidP="00C73A7D">
            <w:pPr>
              <w:pStyle w:val="TableParagraph"/>
              <w:tabs>
                <w:tab w:val="left" w:pos="2139"/>
              </w:tabs>
              <w:spacing w:line="270" w:lineRule="atLeast"/>
              <w:ind w:left="72" w:right="100"/>
              <w:rPr>
                <w:sz w:val="26"/>
                <w:szCs w:val="26"/>
              </w:rPr>
            </w:pPr>
            <w:r w:rsidRPr="00C73A7D">
              <w:rPr>
                <w:spacing w:val="-2"/>
                <w:sz w:val="26"/>
                <w:szCs w:val="26"/>
              </w:rPr>
              <w:t>Практический</w:t>
            </w:r>
            <w:r w:rsidRPr="00C73A7D">
              <w:rPr>
                <w:sz w:val="26"/>
                <w:szCs w:val="26"/>
              </w:rPr>
              <w:tab/>
            </w:r>
            <w:r w:rsidRPr="00C73A7D">
              <w:rPr>
                <w:spacing w:val="-2"/>
                <w:sz w:val="26"/>
                <w:szCs w:val="26"/>
              </w:rPr>
              <w:t xml:space="preserve">результат </w:t>
            </w:r>
            <w:r w:rsidRPr="00C73A7D">
              <w:rPr>
                <w:sz w:val="26"/>
                <w:szCs w:val="26"/>
              </w:rPr>
              <w:t>информационный продукт, иллюстрирующий успешное достижение цели события.</w:t>
            </w:r>
          </w:p>
        </w:tc>
      </w:tr>
    </w:tbl>
    <w:p w:rsidR="00322F15" w:rsidRDefault="00322F15" w:rsidP="00322F15">
      <w:pPr>
        <w:pStyle w:val="TableParagraph"/>
        <w:spacing w:line="270" w:lineRule="atLeast"/>
        <w:rPr>
          <w:b/>
          <w:sz w:val="24"/>
        </w:rPr>
        <w:sectPr w:rsidR="00322F15">
          <w:pgSz w:w="11910" w:h="16840"/>
          <w:pgMar w:top="1040" w:right="566" w:bottom="280" w:left="708" w:header="720" w:footer="720" w:gutter="0"/>
          <w:cols w:space="720"/>
        </w:sect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2"/>
        <w:gridCol w:w="3445"/>
        <w:gridCol w:w="1414"/>
        <w:gridCol w:w="1702"/>
        <w:gridCol w:w="3325"/>
      </w:tblGrid>
      <w:tr w:rsidR="00322F15" w:rsidTr="00C73A7D">
        <w:trPr>
          <w:trHeight w:val="1382"/>
        </w:trPr>
        <w:tc>
          <w:tcPr>
            <w:tcW w:w="512" w:type="dxa"/>
            <w:vAlign w:val="center"/>
          </w:tcPr>
          <w:p w:rsidR="00322F15" w:rsidRDefault="00322F15" w:rsidP="00C73A7D">
            <w:pPr>
              <w:pStyle w:val="TableParagraph"/>
              <w:spacing w:line="273" w:lineRule="exact"/>
              <w:ind w:left="59" w:right="55"/>
              <w:jc w:val="center"/>
              <w:rPr>
                <w:sz w:val="24"/>
              </w:rPr>
            </w:pPr>
            <w:r>
              <w:rPr>
                <w:spacing w:val="-5"/>
                <w:sz w:val="24"/>
              </w:rPr>
              <w:lastRenderedPageBreak/>
              <w:t>1</w:t>
            </w:r>
          </w:p>
        </w:tc>
        <w:tc>
          <w:tcPr>
            <w:tcW w:w="3445" w:type="dxa"/>
          </w:tcPr>
          <w:p w:rsidR="00322F15" w:rsidRDefault="00322F15" w:rsidP="00C73A7D">
            <w:pPr>
              <w:pStyle w:val="TableParagraph"/>
              <w:spacing w:line="273" w:lineRule="exact"/>
              <w:ind w:left="165"/>
              <w:rPr>
                <w:sz w:val="24"/>
              </w:rPr>
            </w:pPr>
            <w:r>
              <w:rPr>
                <w:sz w:val="24"/>
              </w:rPr>
              <w:t>Игрына</w:t>
            </w:r>
            <w:r>
              <w:rPr>
                <w:spacing w:val="-2"/>
                <w:sz w:val="24"/>
              </w:rPr>
              <w:t>знакомство</w:t>
            </w:r>
          </w:p>
          <w:p w:rsidR="00C73A7D" w:rsidRDefault="00322F15" w:rsidP="00C73A7D">
            <w:pPr>
              <w:pStyle w:val="TableParagraph"/>
              <w:tabs>
                <w:tab w:val="left" w:pos="1762"/>
                <w:tab w:val="left" w:pos="2833"/>
              </w:tabs>
              <w:ind w:left="165" w:right="100"/>
              <w:rPr>
                <w:sz w:val="24"/>
              </w:rPr>
            </w:pPr>
            <w:r>
              <w:rPr>
                <w:spacing w:val="-2"/>
                <w:sz w:val="24"/>
              </w:rPr>
              <w:t>«Снежный</w:t>
            </w:r>
            <w:r>
              <w:rPr>
                <w:sz w:val="24"/>
              </w:rPr>
              <w:tab/>
            </w:r>
            <w:r>
              <w:rPr>
                <w:spacing w:val="-4"/>
                <w:sz w:val="24"/>
              </w:rPr>
              <w:t>ком»,</w:t>
            </w:r>
            <w:r>
              <w:rPr>
                <w:sz w:val="24"/>
              </w:rPr>
              <w:tab/>
            </w:r>
          </w:p>
          <w:p w:rsidR="00322F15" w:rsidRDefault="00322F15" w:rsidP="00C73A7D">
            <w:pPr>
              <w:pStyle w:val="TableParagraph"/>
              <w:tabs>
                <w:tab w:val="left" w:pos="1762"/>
                <w:tab w:val="left" w:pos="2833"/>
              </w:tabs>
              <w:ind w:left="165" w:right="100"/>
              <w:rPr>
                <w:sz w:val="24"/>
              </w:rPr>
            </w:pPr>
            <w:r>
              <w:rPr>
                <w:spacing w:val="-4"/>
                <w:sz w:val="24"/>
              </w:rPr>
              <w:t xml:space="preserve">«Кто </w:t>
            </w:r>
            <w:r>
              <w:rPr>
                <w:sz w:val="24"/>
              </w:rPr>
              <w:t>родился в мае, …»</w:t>
            </w:r>
          </w:p>
        </w:tc>
        <w:tc>
          <w:tcPr>
            <w:tcW w:w="1414" w:type="dxa"/>
            <w:vAlign w:val="center"/>
          </w:tcPr>
          <w:p w:rsidR="00322F15" w:rsidRPr="00C73A7D" w:rsidRDefault="00C73A7D" w:rsidP="00C73A7D">
            <w:pPr>
              <w:pStyle w:val="TableParagraph"/>
              <w:spacing w:line="273" w:lineRule="exact"/>
              <w:ind w:left="21" w:right="16"/>
              <w:jc w:val="center"/>
              <w:rPr>
                <w:sz w:val="26"/>
                <w:szCs w:val="26"/>
              </w:rPr>
            </w:pPr>
            <w:r w:rsidRPr="00C73A7D">
              <w:rPr>
                <w:spacing w:val="-2"/>
                <w:sz w:val="26"/>
                <w:szCs w:val="26"/>
              </w:rPr>
              <w:t>02.06.2025</w:t>
            </w:r>
          </w:p>
        </w:tc>
        <w:tc>
          <w:tcPr>
            <w:tcW w:w="1702" w:type="dxa"/>
            <w:vAlign w:val="center"/>
          </w:tcPr>
          <w:p w:rsidR="00322F15" w:rsidRPr="00C73A7D" w:rsidRDefault="00322F15" w:rsidP="00C73A7D">
            <w:pPr>
              <w:pStyle w:val="TableParagraph"/>
              <w:spacing w:line="273" w:lineRule="exact"/>
              <w:ind w:left="162"/>
              <w:jc w:val="center"/>
              <w:rPr>
                <w:sz w:val="26"/>
                <w:szCs w:val="26"/>
              </w:rPr>
            </w:pPr>
            <w:r w:rsidRPr="00C73A7D">
              <w:rPr>
                <w:spacing w:val="-4"/>
                <w:sz w:val="26"/>
                <w:szCs w:val="26"/>
              </w:rPr>
              <w:t>игра</w:t>
            </w:r>
          </w:p>
        </w:tc>
        <w:tc>
          <w:tcPr>
            <w:tcW w:w="3325" w:type="dxa"/>
          </w:tcPr>
          <w:p w:rsidR="00322F15" w:rsidRDefault="00322F15" w:rsidP="006A66E2">
            <w:pPr>
              <w:pStyle w:val="TableParagraph"/>
              <w:tabs>
                <w:tab w:val="left" w:pos="1888"/>
                <w:tab w:val="left" w:pos="2090"/>
              </w:tabs>
              <w:ind w:left="72" w:right="97"/>
              <w:jc w:val="both"/>
              <w:rPr>
                <w:sz w:val="24"/>
              </w:rPr>
            </w:pPr>
            <w:r>
              <w:rPr>
                <w:spacing w:val="-2"/>
                <w:sz w:val="24"/>
              </w:rPr>
              <w:t>знакомство,</w:t>
            </w:r>
            <w:r>
              <w:rPr>
                <w:sz w:val="24"/>
              </w:rPr>
              <w:tab/>
            </w:r>
            <w:r>
              <w:rPr>
                <w:sz w:val="24"/>
              </w:rPr>
              <w:tab/>
            </w:r>
            <w:r>
              <w:rPr>
                <w:spacing w:val="-2"/>
                <w:sz w:val="24"/>
              </w:rPr>
              <w:t>сплочение, создание</w:t>
            </w:r>
            <w:r>
              <w:rPr>
                <w:sz w:val="24"/>
              </w:rPr>
              <w:tab/>
            </w:r>
            <w:r>
              <w:rPr>
                <w:spacing w:val="-2"/>
                <w:sz w:val="24"/>
              </w:rPr>
              <w:t>комфортной,</w:t>
            </w:r>
          </w:p>
          <w:p w:rsidR="00322F15" w:rsidRDefault="00322F15" w:rsidP="006A66E2">
            <w:pPr>
              <w:pStyle w:val="TableParagraph"/>
              <w:tabs>
                <w:tab w:val="left" w:pos="2020"/>
              </w:tabs>
              <w:spacing w:line="270" w:lineRule="atLeast"/>
              <w:ind w:left="72" w:right="98"/>
              <w:jc w:val="both"/>
              <w:rPr>
                <w:sz w:val="24"/>
              </w:rPr>
            </w:pPr>
            <w:r>
              <w:rPr>
                <w:spacing w:val="-2"/>
                <w:sz w:val="24"/>
              </w:rPr>
              <w:t>дружеской</w:t>
            </w:r>
            <w:r>
              <w:rPr>
                <w:sz w:val="24"/>
              </w:rPr>
              <w:tab/>
            </w:r>
            <w:r>
              <w:rPr>
                <w:spacing w:val="-2"/>
                <w:sz w:val="24"/>
              </w:rPr>
              <w:t xml:space="preserve">атмосферы. </w:t>
            </w:r>
            <w:r>
              <w:rPr>
                <w:sz w:val="24"/>
              </w:rPr>
              <w:t>Заметка в группе социальной сети «</w:t>
            </w:r>
            <w:proofErr w:type="spellStart"/>
            <w:r>
              <w:rPr>
                <w:sz w:val="24"/>
              </w:rPr>
              <w:t>ВКонтакте</w:t>
            </w:r>
            <w:proofErr w:type="spellEnd"/>
            <w:r>
              <w:rPr>
                <w:sz w:val="24"/>
              </w:rPr>
              <w:t>»</w:t>
            </w:r>
          </w:p>
        </w:tc>
      </w:tr>
      <w:tr w:rsidR="00322F15" w:rsidTr="00C73A7D">
        <w:trPr>
          <w:trHeight w:val="1932"/>
        </w:trPr>
        <w:tc>
          <w:tcPr>
            <w:tcW w:w="512" w:type="dxa"/>
            <w:vAlign w:val="center"/>
          </w:tcPr>
          <w:p w:rsidR="00322F15" w:rsidRDefault="00C73A7D" w:rsidP="00C73A7D">
            <w:pPr>
              <w:pStyle w:val="TableParagraph"/>
              <w:spacing w:line="270" w:lineRule="exact"/>
              <w:ind w:left="59" w:right="55"/>
              <w:jc w:val="center"/>
              <w:rPr>
                <w:sz w:val="24"/>
              </w:rPr>
            </w:pPr>
            <w:r>
              <w:rPr>
                <w:spacing w:val="-5"/>
                <w:sz w:val="24"/>
              </w:rPr>
              <w:t>2</w:t>
            </w:r>
          </w:p>
        </w:tc>
        <w:tc>
          <w:tcPr>
            <w:tcW w:w="3445" w:type="dxa"/>
          </w:tcPr>
          <w:p w:rsidR="00322F15" w:rsidRDefault="00322F15" w:rsidP="00C73A7D">
            <w:pPr>
              <w:pStyle w:val="TableParagraph"/>
              <w:tabs>
                <w:tab w:val="left" w:pos="965"/>
                <w:tab w:val="left" w:pos="2569"/>
              </w:tabs>
              <w:ind w:left="165" w:right="98"/>
              <w:rPr>
                <w:sz w:val="24"/>
              </w:rPr>
            </w:pPr>
            <w:r>
              <w:rPr>
                <w:spacing w:val="-4"/>
                <w:sz w:val="24"/>
              </w:rPr>
              <w:t>День</w:t>
            </w:r>
            <w:r>
              <w:rPr>
                <w:sz w:val="24"/>
              </w:rPr>
              <w:tab/>
            </w:r>
            <w:r>
              <w:rPr>
                <w:spacing w:val="-2"/>
                <w:sz w:val="24"/>
              </w:rPr>
              <w:t>России-День</w:t>
            </w:r>
            <w:r w:rsidR="00C73A7D">
              <w:rPr>
                <w:spacing w:val="-2"/>
                <w:sz w:val="24"/>
              </w:rPr>
              <w:t xml:space="preserve">, </w:t>
            </w:r>
            <w:r>
              <w:rPr>
                <w:sz w:val="24"/>
              </w:rPr>
              <w:tab/>
            </w:r>
            <w:r>
              <w:rPr>
                <w:spacing w:val="-2"/>
                <w:sz w:val="24"/>
              </w:rPr>
              <w:t>единых действий.</w:t>
            </w:r>
          </w:p>
        </w:tc>
        <w:tc>
          <w:tcPr>
            <w:tcW w:w="1414" w:type="dxa"/>
            <w:vAlign w:val="center"/>
          </w:tcPr>
          <w:p w:rsidR="00322F15" w:rsidRPr="00C73A7D" w:rsidRDefault="00C73A7D" w:rsidP="00C73A7D">
            <w:pPr>
              <w:pStyle w:val="TableParagraph"/>
              <w:spacing w:line="270" w:lineRule="exact"/>
              <w:ind w:left="21" w:right="16"/>
              <w:jc w:val="center"/>
              <w:rPr>
                <w:sz w:val="26"/>
                <w:szCs w:val="26"/>
              </w:rPr>
            </w:pPr>
            <w:r w:rsidRPr="00C73A7D">
              <w:rPr>
                <w:spacing w:val="-2"/>
                <w:sz w:val="26"/>
                <w:szCs w:val="26"/>
              </w:rPr>
              <w:t>11</w:t>
            </w:r>
            <w:r w:rsidR="00322F15" w:rsidRPr="00C73A7D">
              <w:rPr>
                <w:spacing w:val="-2"/>
                <w:sz w:val="26"/>
                <w:szCs w:val="26"/>
              </w:rPr>
              <w:t>.06.202</w:t>
            </w:r>
            <w:r w:rsidRPr="00C73A7D">
              <w:rPr>
                <w:spacing w:val="-2"/>
                <w:sz w:val="26"/>
                <w:szCs w:val="26"/>
              </w:rPr>
              <w:t>5</w:t>
            </w:r>
          </w:p>
        </w:tc>
        <w:tc>
          <w:tcPr>
            <w:tcW w:w="1702" w:type="dxa"/>
            <w:vAlign w:val="center"/>
          </w:tcPr>
          <w:p w:rsidR="00322F15" w:rsidRPr="00C73A7D" w:rsidRDefault="00322F15" w:rsidP="00C73A7D">
            <w:pPr>
              <w:pStyle w:val="TableParagraph"/>
              <w:spacing w:line="270" w:lineRule="exact"/>
              <w:ind w:left="162"/>
              <w:jc w:val="center"/>
              <w:rPr>
                <w:sz w:val="26"/>
                <w:szCs w:val="26"/>
              </w:rPr>
            </w:pPr>
            <w:proofErr w:type="spellStart"/>
            <w:r w:rsidRPr="00C73A7D">
              <w:rPr>
                <w:spacing w:val="-2"/>
                <w:sz w:val="26"/>
                <w:szCs w:val="26"/>
              </w:rPr>
              <w:t>Игра-квест</w:t>
            </w:r>
            <w:proofErr w:type="spellEnd"/>
          </w:p>
        </w:tc>
        <w:tc>
          <w:tcPr>
            <w:tcW w:w="3325" w:type="dxa"/>
          </w:tcPr>
          <w:p w:rsidR="00322F15" w:rsidRDefault="00322F15" w:rsidP="006A66E2">
            <w:pPr>
              <w:pStyle w:val="TableParagraph"/>
              <w:tabs>
                <w:tab w:val="left" w:pos="1716"/>
                <w:tab w:val="left" w:pos="1761"/>
                <w:tab w:val="left" w:pos="2428"/>
              </w:tabs>
              <w:ind w:left="72" w:right="98"/>
              <w:rPr>
                <w:sz w:val="24"/>
              </w:rPr>
            </w:pPr>
            <w:r>
              <w:rPr>
                <w:spacing w:val="-2"/>
                <w:sz w:val="24"/>
              </w:rPr>
              <w:t>формирование</w:t>
            </w:r>
            <w:r>
              <w:rPr>
                <w:sz w:val="24"/>
              </w:rPr>
              <w:tab/>
            </w:r>
            <w:r>
              <w:rPr>
                <w:sz w:val="24"/>
              </w:rPr>
              <w:tab/>
            </w:r>
            <w:r>
              <w:rPr>
                <w:sz w:val="24"/>
              </w:rPr>
              <w:tab/>
            </w:r>
            <w:r>
              <w:rPr>
                <w:spacing w:val="-2"/>
                <w:sz w:val="24"/>
              </w:rPr>
              <w:t>чувства гражданственности, патриотизма,</w:t>
            </w:r>
            <w:r>
              <w:rPr>
                <w:sz w:val="24"/>
              </w:rPr>
              <w:tab/>
            </w:r>
            <w:r>
              <w:rPr>
                <w:sz w:val="24"/>
              </w:rPr>
              <w:tab/>
            </w:r>
            <w:r>
              <w:rPr>
                <w:spacing w:val="-2"/>
                <w:sz w:val="24"/>
              </w:rPr>
              <w:t>национальной гордости,</w:t>
            </w:r>
            <w:r>
              <w:rPr>
                <w:sz w:val="24"/>
              </w:rPr>
              <w:tab/>
            </w:r>
            <w:r>
              <w:rPr>
                <w:spacing w:val="-2"/>
                <w:sz w:val="24"/>
              </w:rPr>
              <w:t xml:space="preserve">формирование </w:t>
            </w:r>
            <w:r>
              <w:rPr>
                <w:sz w:val="24"/>
              </w:rPr>
              <w:t>интересакисторииРоссии. Заметкавгруппе</w:t>
            </w:r>
            <w:r>
              <w:rPr>
                <w:spacing w:val="-2"/>
                <w:sz w:val="24"/>
              </w:rPr>
              <w:t>социальной</w:t>
            </w:r>
          </w:p>
          <w:p w:rsidR="00322F15" w:rsidRDefault="00322F15" w:rsidP="006A66E2">
            <w:pPr>
              <w:pStyle w:val="TableParagraph"/>
              <w:spacing w:line="261" w:lineRule="exact"/>
              <w:ind w:left="72"/>
              <w:rPr>
                <w:sz w:val="24"/>
              </w:rPr>
            </w:pPr>
            <w:r>
              <w:rPr>
                <w:sz w:val="24"/>
              </w:rPr>
              <w:t>сети</w:t>
            </w:r>
            <w:r>
              <w:rPr>
                <w:spacing w:val="-2"/>
                <w:sz w:val="24"/>
              </w:rPr>
              <w:t>«</w:t>
            </w:r>
            <w:proofErr w:type="spellStart"/>
            <w:r>
              <w:rPr>
                <w:spacing w:val="-2"/>
                <w:sz w:val="24"/>
              </w:rPr>
              <w:t>ВКонтакте</w:t>
            </w:r>
            <w:proofErr w:type="spellEnd"/>
            <w:r>
              <w:rPr>
                <w:spacing w:val="-2"/>
                <w:sz w:val="24"/>
              </w:rPr>
              <w:t>»</w:t>
            </w:r>
          </w:p>
        </w:tc>
      </w:tr>
      <w:tr w:rsidR="00322F15" w:rsidTr="00C73A7D">
        <w:trPr>
          <w:trHeight w:val="1379"/>
        </w:trPr>
        <w:tc>
          <w:tcPr>
            <w:tcW w:w="512" w:type="dxa"/>
            <w:vAlign w:val="center"/>
          </w:tcPr>
          <w:p w:rsidR="00322F15" w:rsidRDefault="00C73A7D" w:rsidP="00C73A7D">
            <w:pPr>
              <w:pStyle w:val="TableParagraph"/>
              <w:spacing w:line="270" w:lineRule="exact"/>
              <w:ind w:left="59" w:right="55"/>
              <w:jc w:val="center"/>
              <w:rPr>
                <w:sz w:val="24"/>
              </w:rPr>
            </w:pPr>
            <w:r>
              <w:rPr>
                <w:spacing w:val="-5"/>
                <w:sz w:val="24"/>
              </w:rPr>
              <w:t>3</w:t>
            </w:r>
          </w:p>
        </w:tc>
        <w:tc>
          <w:tcPr>
            <w:tcW w:w="3445" w:type="dxa"/>
          </w:tcPr>
          <w:p w:rsidR="00322F15" w:rsidRDefault="00322F15" w:rsidP="00C73A7D">
            <w:pPr>
              <w:pStyle w:val="TableParagraph"/>
              <w:tabs>
                <w:tab w:val="left" w:pos="1296"/>
                <w:tab w:val="left" w:pos="2678"/>
              </w:tabs>
              <w:spacing w:line="270" w:lineRule="exact"/>
              <w:ind w:left="-20"/>
              <w:rPr>
                <w:sz w:val="24"/>
              </w:rPr>
            </w:pPr>
            <w:r>
              <w:rPr>
                <w:spacing w:val="-2"/>
                <w:sz w:val="24"/>
              </w:rPr>
              <w:t>Линейка</w:t>
            </w:r>
            <w:r>
              <w:rPr>
                <w:sz w:val="24"/>
              </w:rPr>
              <w:tab/>
            </w:r>
            <w:r>
              <w:rPr>
                <w:spacing w:val="-2"/>
                <w:sz w:val="24"/>
              </w:rPr>
              <w:t>закрытия</w:t>
            </w:r>
            <w:r>
              <w:rPr>
                <w:sz w:val="24"/>
              </w:rPr>
              <w:tab/>
            </w:r>
            <w:r>
              <w:rPr>
                <w:spacing w:val="-2"/>
                <w:sz w:val="24"/>
              </w:rPr>
              <w:t>смены</w:t>
            </w:r>
          </w:p>
          <w:p w:rsidR="00C73A7D" w:rsidRDefault="00322F15" w:rsidP="00C73A7D">
            <w:pPr>
              <w:pStyle w:val="TableParagraph"/>
              <w:ind w:left="-20" w:right="100"/>
              <w:rPr>
                <w:spacing w:val="-2"/>
                <w:sz w:val="24"/>
              </w:rPr>
            </w:pPr>
            <w:r>
              <w:rPr>
                <w:spacing w:val="-2"/>
                <w:sz w:val="24"/>
              </w:rPr>
              <w:t>«</w:t>
            </w:r>
            <w:r w:rsidR="00C73A7D">
              <w:rPr>
                <w:spacing w:val="-2"/>
                <w:sz w:val="24"/>
              </w:rPr>
              <w:t>Поезд Побед»</w:t>
            </w:r>
          </w:p>
          <w:p w:rsidR="00322F15" w:rsidRDefault="00322F15" w:rsidP="00C73A7D">
            <w:pPr>
              <w:pStyle w:val="TableParagraph"/>
              <w:ind w:left="-20" w:right="100"/>
              <w:rPr>
                <w:sz w:val="24"/>
              </w:rPr>
            </w:pPr>
            <w:r>
              <w:rPr>
                <w:sz w:val="24"/>
              </w:rPr>
              <w:t>«Подведение</w:t>
            </w:r>
            <w:r>
              <w:rPr>
                <w:spacing w:val="-2"/>
                <w:sz w:val="24"/>
              </w:rPr>
              <w:t>итогов.</w:t>
            </w:r>
          </w:p>
        </w:tc>
        <w:tc>
          <w:tcPr>
            <w:tcW w:w="1414" w:type="dxa"/>
            <w:vAlign w:val="center"/>
          </w:tcPr>
          <w:p w:rsidR="00322F15" w:rsidRPr="00C73A7D" w:rsidRDefault="00C73A7D" w:rsidP="00C73A7D">
            <w:pPr>
              <w:pStyle w:val="TableParagraph"/>
              <w:spacing w:line="270" w:lineRule="exact"/>
              <w:ind w:left="21" w:right="16"/>
              <w:jc w:val="center"/>
              <w:rPr>
                <w:sz w:val="26"/>
                <w:szCs w:val="26"/>
              </w:rPr>
            </w:pPr>
            <w:r w:rsidRPr="00C73A7D">
              <w:rPr>
                <w:spacing w:val="-2"/>
                <w:sz w:val="26"/>
                <w:szCs w:val="26"/>
              </w:rPr>
              <w:t>17</w:t>
            </w:r>
            <w:r w:rsidR="00322F15" w:rsidRPr="00C73A7D">
              <w:rPr>
                <w:spacing w:val="-2"/>
                <w:sz w:val="26"/>
                <w:szCs w:val="26"/>
              </w:rPr>
              <w:t>.06.202</w:t>
            </w:r>
            <w:r w:rsidRPr="00C73A7D">
              <w:rPr>
                <w:spacing w:val="-2"/>
                <w:sz w:val="26"/>
                <w:szCs w:val="26"/>
              </w:rPr>
              <w:t>5</w:t>
            </w:r>
          </w:p>
        </w:tc>
        <w:tc>
          <w:tcPr>
            <w:tcW w:w="1702" w:type="dxa"/>
            <w:vAlign w:val="center"/>
          </w:tcPr>
          <w:p w:rsidR="00322F15" w:rsidRPr="00C73A7D" w:rsidRDefault="00C73A7D" w:rsidP="00C73A7D">
            <w:pPr>
              <w:pStyle w:val="TableParagraph"/>
              <w:spacing w:line="270" w:lineRule="atLeast"/>
              <w:ind w:left="162"/>
              <w:jc w:val="center"/>
              <w:rPr>
                <w:sz w:val="26"/>
                <w:szCs w:val="26"/>
              </w:rPr>
            </w:pPr>
            <w:r w:rsidRPr="00C73A7D">
              <w:rPr>
                <w:sz w:val="26"/>
                <w:szCs w:val="26"/>
              </w:rPr>
              <w:t>Сдача контрольных тестов ВФСК «ГТО»</w:t>
            </w:r>
          </w:p>
        </w:tc>
        <w:tc>
          <w:tcPr>
            <w:tcW w:w="3325" w:type="dxa"/>
          </w:tcPr>
          <w:p w:rsidR="00322F15" w:rsidRDefault="00322F15" w:rsidP="006A66E2">
            <w:pPr>
              <w:pStyle w:val="TableParagraph"/>
              <w:tabs>
                <w:tab w:val="left" w:pos="2265"/>
              </w:tabs>
              <w:ind w:left="72" w:right="97"/>
              <w:jc w:val="both"/>
              <w:rPr>
                <w:sz w:val="24"/>
              </w:rPr>
            </w:pPr>
            <w:r>
              <w:rPr>
                <w:sz w:val="24"/>
              </w:rPr>
              <w:t xml:space="preserve">формирование ценностного отношения, гордости за свои </w:t>
            </w:r>
            <w:r>
              <w:rPr>
                <w:spacing w:val="-2"/>
                <w:sz w:val="24"/>
              </w:rPr>
              <w:t>достижения,</w:t>
            </w:r>
            <w:r>
              <w:rPr>
                <w:sz w:val="24"/>
              </w:rPr>
              <w:tab/>
            </w:r>
            <w:r>
              <w:rPr>
                <w:spacing w:val="-2"/>
                <w:sz w:val="24"/>
              </w:rPr>
              <w:t xml:space="preserve">взаимное </w:t>
            </w:r>
            <w:r>
              <w:rPr>
                <w:sz w:val="24"/>
              </w:rPr>
              <w:t>уважение.Заметкав</w:t>
            </w:r>
            <w:r>
              <w:rPr>
                <w:spacing w:val="-2"/>
                <w:sz w:val="24"/>
              </w:rPr>
              <w:t>группе</w:t>
            </w:r>
          </w:p>
          <w:p w:rsidR="00322F15" w:rsidRDefault="00322F15" w:rsidP="006A66E2">
            <w:pPr>
              <w:pStyle w:val="TableParagraph"/>
              <w:spacing w:line="261" w:lineRule="exact"/>
              <w:ind w:left="72"/>
              <w:jc w:val="both"/>
              <w:rPr>
                <w:sz w:val="24"/>
              </w:rPr>
            </w:pPr>
            <w:proofErr w:type="spellStart"/>
            <w:r>
              <w:rPr>
                <w:sz w:val="24"/>
              </w:rPr>
              <w:t>социальнойсети</w:t>
            </w:r>
            <w:proofErr w:type="spellEnd"/>
            <w:r>
              <w:rPr>
                <w:spacing w:val="-2"/>
                <w:sz w:val="24"/>
              </w:rPr>
              <w:t xml:space="preserve"> «</w:t>
            </w:r>
            <w:proofErr w:type="spellStart"/>
            <w:r>
              <w:rPr>
                <w:spacing w:val="-2"/>
                <w:sz w:val="24"/>
              </w:rPr>
              <w:t>ВКонтакте</w:t>
            </w:r>
            <w:proofErr w:type="spellEnd"/>
            <w:r>
              <w:rPr>
                <w:spacing w:val="-2"/>
                <w:sz w:val="24"/>
              </w:rPr>
              <w:t>»</w:t>
            </w:r>
          </w:p>
        </w:tc>
      </w:tr>
    </w:tbl>
    <w:p w:rsidR="009D3A3D" w:rsidRDefault="009C2F91" w:rsidP="001D0A91">
      <w:pPr>
        <w:pStyle w:val="a4"/>
        <w:numPr>
          <w:ilvl w:val="1"/>
          <w:numId w:val="25"/>
        </w:numPr>
        <w:rPr>
          <w:b/>
          <w:sz w:val="26"/>
          <w:szCs w:val="26"/>
        </w:rPr>
      </w:pPr>
      <w:r w:rsidRPr="009C2F91">
        <w:rPr>
          <w:b/>
          <w:sz w:val="26"/>
          <w:szCs w:val="26"/>
        </w:rPr>
        <w:t>Список литературы.</w:t>
      </w:r>
    </w:p>
    <w:p w:rsidR="009C2F91" w:rsidRDefault="009C2F91" w:rsidP="009C2F91">
      <w:pPr>
        <w:rPr>
          <w:b/>
          <w:sz w:val="26"/>
          <w:szCs w:val="26"/>
        </w:rPr>
      </w:pP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Кузнецов В. С., </w:t>
      </w:r>
      <w:proofErr w:type="spellStart"/>
      <w:r w:rsidRPr="009C2F91">
        <w:rPr>
          <w:sz w:val="26"/>
          <w:szCs w:val="26"/>
        </w:rPr>
        <w:t>Колодницкий</w:t>
      </w:r>
      <w:proofErr w:type="spellEnd"/>
      <w:r w:rsidRPr="009C2F91">
        <w:rPr>
          <w:sz w:val="26"/>
          <w:szCs w:val="26"/>
        </w:rPr>
        <w:t xml:space="preserve"> Г. А. Внеурочная деятельность. Подготовка к сдаче комплекса ГТО: учебное пособие для общеобразовательных организаций, 2-е изд., М.: Просвещение, 2017.</w:t>
      </w:r>
    </w:p>
    <w:p w:rsid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Погадаев</w:t>
      </w:r>
      <w:proofErr w:type="spellEnd"/>
      <w:r w:rsidRPr="009C2F91">
        <w:rPr>
          <w:sz w:val="26"/>
          <w:szCs w:val="26"/>
        </w:rPr>
        <w:t xml:space="preserve"> Г. И. Готовимся к выполнению нормативов ГТО. 1–11 классы: учебно-методическое пособие, М.: Дрофа, 2016.</w:t>
      </w:r>
    </w:p>
    <w:p w:rsid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Ачкасов</w:t>
      </w:r>
      <w:proofErr w:type="spellEnd"/>
      <w:r w:rsidRPr="009C2F91">
        <w:rPr>
          <w:sz w:val="26"/>
          <w:szCs w:val="26"/>
        </w:rPr>
        <w:t xml:space="preserve"> Е. Е., </w:t>
      </w:r>
      <w:proofErr w:type="spellStart"/>
      <w:r w:rsidRPr="009C2F91">
        <w:rPr>
          <w:sz w:val="26"/>
          <w:szCs w:val="26"/>
        </w:rPr>
        <w:t>Машковский</w:t>
      </w:r>
      <w:proofErr w:type="spellEnd"/>
      <w:r w:rsidRPr="009C2F91">
        <w:rPr>
          <w:sz w:val="26"/>
          <w:szCs w:val="26"/>
        </w:rPr>
        <w:t xml:space="preserve"> Е. В., Левушкин С. П. Инструктор здорового образа жизни и Всероссийского физкультурно-спортивного комплекса «Готов к труду и обороне»: учебное пособие, М.: Спорт,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Паршикова Н. В. и др. Всероссийский физкультурно-спортивный комплекс «Готов к труду и обороне» (ГТО): документы и методические материалы, 2-е изд., с изм. и доп., М.: Спорт,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Сборник нормативно-правовых документов по реализации Всероссийского физкультурно-спортивного комплекса «Готов к труду и обороне», сост.: Е. Е. </w:t>
      </w:r>
      <w:proofErr w:type="spellStart"/>
      <w:r w:rsidRPr="009C2F91">
        <w:rPr>
          <w:sz w:val="26"/>
          <w:szCs w:val="26"/>
        </w:rPr>
        <w:t>Ачкасов</w:t>
      </w:r>
      <w:proofErr w:type="spellEnd"/>
      <w:r w:rsidRPr="009C2F91">
        <w:rPr>
          <w:sz w:val="26"/>
          <w:szCs w:val="26"/>
        </w:rPr>
        <w:t xml:space="preserve">, Е. В. </w:t>
      </w:r>
      <w:proofErr w:type="spellStart"/>
      <w:r w:rsidRPr="009C2F91">
        <w:rPr>
          <w:sz w:val="26"/>
          <w:szCs w:val="26"/>
        </w:rPr>
        <w:t>Машковский</w:t>
      </w:r>
      <w:proofErr w:type="spellEnd"/>
      <w:r w:rsidRPr="009C2F91">
        <w:rPr>
          <w:sz w:val="26"/>
          <w:szCs w:val="26"/>
        </w:rPr>
        <w:t>, О. Б. Добровольский, М.: ГЭОТАР-Медиа,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Григорьев П. М. От значка ГТО – к звезде героя: очерки, М.: Физкультура и спорт, 1983.</w:t>
      </w:r>
    </w:p>
    <w:p w:rsidR="009C2F91" w:rsidRP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Шачин</w:t>
      </w:r>
      <w:proofErr w:type="spellEnd"/>
      <w:r w:rsidRPr="009C2F91">
        <w:rPr>
          <w:sz w:val="26"/>
          <w:szCs w:val="26"/>
        </w:rPr>
        <w:t xml:space="preserve"> С. П. От значка ГТО – к олимпийским медалям, М.: Знание, 1979.</w:t>
      </w:r>
    </w:p>
    <w:p w:rsidR="009C2F91" w:rsidRP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Нормативные документы Министерства общего и профессионального образования Российской Федерации и Государственного комитета Российской Федерации по Физической культуре, спорту и туризму, регламентирующие деятельность учреждений дополнительного образования детей спортивной направленности. Письма МО и РТ от 18.08.2010 г. №6871/10 «О введении ФГОС НОО» </w:t>
      </w:r>
    </w:p>
    <w:p w:rsidR="009C2F91" w:rsidRPr="009C2F91" w:rsidRDefault="009C2F91" w:rsidP="001D0A91">
      <w:pPr>
        <w:pStyle w:val="a4"/>
        <w:numPr>
          <w:ilvl w:val="0"/>
          <w:numId w:val="27"/>
        </w:numPr>
        <w:tabs>
          <w:tab w:val="left" w:pos="1134"/>
        </w:tabs>
        <w:ind w:left="851" w:firstLine="0"/>
        <w:jc w:val="both"/>
        <w:rPr>
          <w:b/>
          <w:sz w:val="26"/>
          <w:szCs w:val="26"/>
        </w:rPr>
      </w:pPr>
      <w:r w:rsidRPr="009C2F91">
        <w:rPr>
          <w:sz w:val="26"/>
          <w:szCs w:val="26"/>
        </w:rPr>
        <w:t xml:space="preserve"> Государственная программа РФ «Развитие образования на 2013-2020 г</w:t>
      </w:r>
    </w:p>
    <w:p w:rsidR="009C2F91" w:rsidRPr="009C2F91" w:rsidRDefault="009C2F91" w:rsidP="001D0A91">
      <w:pPr>
        <w:pStyle w:val="a4"/>
        <w:numPr>
          <w:ilvl w:val="0"/>
          <w:numId w:val="27"/>
        </w:numPr>
        <w:tabs>
          <w:tab w:val="left" w:pos="1134"/>
        </w:tabs>
        <w:ind w:left="851" w:firstLine="0"/>
        <w:jc w:val="both"/>
        <w:rPr>
          <w:b/>
          <w:sz w:val="26"/>
          <w:szCs w:val="26"/>
        </w:rPr>
      </w:pPr>
      <w:r w:rsidRPr="009C2F91">
        <w:rPr>
          <w:sz w:val="26"/>
          <w:szCs w:val="26"/>
        </w:rPr>
        <w:t xml:space="preserve"> Федеральная целевая программа «Развитие физической культуры и спорта в РФ» </w:t>
      </w:r>
    </w:p>
    <w:p w:rsidR="009C2F91" w:rsidRPr="009C2F91" w:rsidRDefault="009C2F91" w:rsidP="009C2F91">
      <w:pPr>
        <w:rPr>
          <w:b/>
          <w:sz w:val="26"/>
          <w:szCs w:val="26"/>
        </w:rPr>
        <w:sectPr w:rsidR="009C2F91" w:rsidRPr="009C2F91">
          <w:pgSz w:w="11910" w:h="16840"/>
          <w:pgMar w:top="1040" w:right="566" w:bottom="280" w:left="708" w:header="720" w:footer="720" w:gutter="0"/>
          <w:cols w:space="720"/>
        </w:sectPr>
      </w:pPr>
    </w:p>
    <w:p w:rsidR="0009625E" w:rsidRDefault="0009625E" w:rsidP="0009625E">
      <w:pPr>
        <w:ind w:left="142"/>
        <w:jc w:val="right"/>
      </w:pPr>
    </w:p>
    <w:sectPr w:rsidR="0009625E" w:rsidSect="005176BA">
      <w:pgSz w:w="11910" w:h="16840"/>
      <w:pgMar w:top="620" w:right="425" w:bottom="1180" w:left="708" w:header="0" w:footer="976"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0895"/>
    <w:multiLevelType w:val="hybridMultilevel"/>
    <w:tmpl w:val="BA2CAF6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65F18A9"/>
    <w:multiLevelType w:val="hybridMultilevel"/>
    <w:tmpl w:val="87F069A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B445701"/>
    <w:multiLevelType w:val="hybridMultilevel"/>
    <w:tmpl w:val="F8903A46"/>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3">
    <w:nsid w:val="0DEA0826"/>
    <w:multiLevelType w:val="hybridMultilevel"/>
    <w:tmpl w:val="A790E6F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4B75358"/>
    <w:multiLevelType w:val="hybridMultilevel"/>
    <w:tmpl w:val="3C5E46E0"/>
    <w:lvl w:ilvl="0" w:tplc="972C0CD2">
      <w:numFmt w:val="bullet"/>
      <w:lvlText w:val=""/>
      <w:lvlJc w:val="left"/>
      <w:pPr>
        <w:ind w:left="204" w:hanging="204"/>
      </w:pPr>
      <w:rPr>
        <w:rFonts w:ascii="Symbol" w:eastAsia="Symbol" w:hAnsi="Symbol" w:cs="Symbol" w:hint="default"/>
        <w:b w:val="0"/>
        <w:bCs w:val="0"/>
        <w:i w:val="0"/>
        <w:iCs w:val="0"/>
        <w:spacing w:val="0"/>
        <w:w w:val="100"/>
        <w:sz w:val="24"/>
        <w:szCs w:val="24"/>
        <w:lang w:val="ru-RU" w:eastAsia="en-US" w:bidi="ar-SA"/>
      </w:rPr>
    </w:lvl>
    <w:lvl w:ilvl="1" w:tplc="346A4844">
      <w:numFmt w:val="bullet"/>
      <w:lvlText w:val="•"/>
      <w:lvlJc w:val="left"/>
      <w:pPr>
        <w:ind w:left="2089" w:hanging="204"/>
      </w:pPr>
      <w:rPr>
        <w:rFonts w:hint="default"/>
        <w:lang w:val="ru-RU" w:eastAsia="en-US" w:bidi="ar-SA"/>
      </w:rPr>
    </w:lvl>
    <w:lvl w:ilvl="2" w:tplc="F1280D54">
      <w:numFmt w:val="bullet"/>
      <w:lvlText w:val="•"/>
      <w:lvlJc w:val="left"/>
      <w:pPr>
        <w:ind w:left="3038" w:hanging="204"/>
      </w:pPr>
      <w:rPr>
        <w:rFonts w:hint="default"/>
        <w:lang w:val="ru-RU" w:eastAsia="en-US" w:bidi="ar-SA"/>
      </w:rPr>
    </w:lvl>
    <w:lvl w:ilvl="3" w:tplc="B406E21C">
      <w:numFmt w:val="bullet"/>
      <w:lvlText w:val="•"/>
      <w:lvlJc w:val="left"/>
      <w:pPr>
        <w:ind w:left="3987" w:hanging="204"/>
      </w:pPr>
      <w:rPr>
        <w:rFonts w:hint="default"/>
        <w:lang w:val="ru-RU" w:eastAsia="en-US" w:bidi="ar-SA"/>
      </w:rPr>
    </w:lvl>
    <w:lvl w:ilvl="4" w:tplc="CEFAFD94">
      <w:numFmt w:val="bullet"/>
      <w:lvlText w:val="•"/>
      <w:lvlJc w:val="left"/>
      <w:pPr>
        <w:ind w:left="4936" w:hanging="204"/>
      </w:pPr>
      <w:rPr>
        <w:rFonts w:hint="default"/>
        <w:lang w:val="ru-RU" w:eastAsia="en-US" w:bidi="ar-SA"/>
      </w:rPr>
    </w:lvl>
    <w:lvl w:ilvl="5" w:tplc="D58E5E26">
      <w:numFmt w:val="bullet"/>
      <w:lvlText w:val="•"/>
      <w:lvlJc w:val="left"/>
      <w:pPr>
        <w:ind w:left="5886" w:hanging="204"/>
      </w:pPr>
      <w:rPr>
        <w:rFonts w:hint="default"/>
        <w:lang w:val="ru-RU" w:eastAsia="en-US" w:bidi="ar-SA"/>
      </w:rPr>
    </w:lvl>
    <w:lvl w:ilvl="6" w:tplc="3C6EC72A">
      <w:numFmt w:val="bullet"/>
      <w:lvlText w:val="•"/>
      <w:lvlJc w:val="left"/>
      <w:pPr>
        <w:ind w:left="6835" w:hanging="204"/>
      </w:pPr>
      <w:rPr>
        <w:rFonts w:hint="default"/>
        <w:lang w:val="ru-RU" w:eastAsia="en-US" w:bidi="ar-SA"/>
      </w:rPr>
    </w:lvl>
    <w:lvl w:ilvl="7" w:tplc="25D49926">
      <w:numFmt w:val="bullet"/>
      <w:lvlText w:val="•"/>
      <w:lvlJc w:val="left"/>
      <w:pPr>
        <w:ind w:left="7784" w:hanging="204"/>
      </w:pPr>
      <w:rPr>
        <w:rFonts w:hint="default"/>
        <w:lang w:val="ru-RU" w:eastAsia="en-US" w:bidi="ar-SA"/>
      </w:rPr>
    </w:lvl>
    <w:lvl w:ilvl="8" w:tplc="B68CC62E">
      <w:numFmt w:val="bullet"/>
      <w:lvlText w:val="•"/>
      <w:lvlJc w:val="left"/>
      <w:pPr>
        <w:ind w:left="8733" w:hanging="204"/>
      </w:pPr>
      <w:rPr>
        <w:rFonts w:hint="default"/>
        <w:lang w:val="ru-RU" w:eastAsia="en-US" w:bidi="ar-SA"/>
      </w:rPr>
    </w:lvl>
  </w:abstractNum>
  <w:abstractNum w:abstractNumId="5">
    <w:nsid w:val="26677A77"/>
    <w:multiLevelType w:val="hybridMultilevel"/>
    <w:tmpl w:val="DA8483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2F9770C7"/>
    <w:multiLevelType w:val="hybridMultilevel"/>
    <w:tmpl w:val="04AC8EF4"/>
    <w:lvl w:ilvl="0" w:tplc="04190001">
      <w:start w:val="1"/>
      <w:numFmt w:val="bullet"/>
      <w:lvlText w:val=""/>
      <w:lvlJc w:val="left"/>
      <w:pPr>
        <w:ind w:left="1148" w:hanging="360"/>
      </w:pPr>
      <w:rPr>
        <w:rFonts w:ascii="Symbol" w:hAnsi="Symbol" w:hint="default"/>
      </w:rPr>
    </w:lvl>
    <w:lvl w:ilvl="1" w:tplc="04190003" w:tentative="1">
      <w:start w:val="1"/>
      <w:numFmt w:val="bullet"/>
      <w:lvlText w:val="o"/>
      <w:lvlJc w:val="left"/>
      <w:pPr>
        <w:ind w:left="1868" w:hanging="360"/>
      </w:pPr>
      <w:rPr>
        <w:rFonts w:ascii="Courier New" w:hAnsi="Courier New" w:cs="Courier New" w:hint="default"/>
      </w:rPr>
    </w:lvl>
    <w:lvl w:ilvl="2" w:tplc="04190005" w:tentative="1">
      <w:start w:val="1"/>
      <w:numFmt w:val="bullet"/>
      <w:lvlText w:val=""/>
      <w:lvlJc w:val="left"/>
      <w:pPr>
        <w:ind w:left="2588" w:hanging="360"/>
      </w:pPr>
      <w:rPr>
        <w:rFonts w:ascii="Wingdings" w:hAnsi="Wingdings" w:hint="default"/>
      </w:rPr>
    </w:lvl>
    <w:lvl w:ilvl="3" w:tplc="04190001" w:tentative="1">
      <w:start w:val="1"/>
      <w:numFmt w:val="bullet"/>
      <w:lvlText w:val=""/>
      <w:lvlJc w:val="left"/>
      <w:pPr>
        <w:ind w:left="3308" w:hanging="360"/>
      </w:pPr>
      <w:rPr>
        <w:rFonts w:ascii="Symbol" w:hAnsi="Symbol" w:hint="default"/>
      </w:rPr>
    </w:lvl>
    <w:lvl w:ilvl="4" w:tplc="04190003" w:tentative="1">
      <w:start w:val="1"/>
      <w:numFmt w:val="bullet"/>
      <w:lvlText w:val="o"/>
      <w:lvlJc w:val="left"/>
      <w:pPr>
        <w:ind w:left="4028" w:hanging="360"/>
      </w:pPr>
      <w:rPr>
        <w:rFonts w:ascii="Courier New" w:hAnsi="Courier New" w:cs="Courier New" w:hint="default"/>
      </w:rPr>
    </w:lvl>
    <w:lvl w:ilvl="5" w:tplc="04190005" w:tentative="1">
      <w:start w:val="1"/>
      <w:numFmt w:val="bullet"/>
      <w:lvlText w:val=""/>
      <w:lvlJc w:val="left"/>
      <w:pPr>
        <w:ind w:left="4748" w:hanging="360"/>
      </w:pPr>
      <w:rPr>
        <w:rFonts w:ascii="Wingdings" w:hAnsi="Wingdings" w:hint="default"/>
      </w:rPr>
    </w:lvl>
    <w:lvl w:ilvl="6" w:tplc="04190001" w:tentative="1">
      <w:start w:val="1"/>
      <w:numFmt w:val="bullet"/>
      <w:lvlText w:val=""/>
      <w:lvlJc w:val="left"/>
      <w:pPr>
        <w:ind w:left="5468" w:hanging="360"/>
      </w:pPr>
      <w:rPr>
        <w:rFonts w:ascii="Symbol" w:hAnsi="Symbol" w:hint="default"/>
      </w:rPr>
    </w:lvl>
    <w:lvl w:ilvl="7" w:tplc="04190003" w:tentative="1">
      <w:start w:val="1"/>
      <w:numFmt w:val="bullet"/>
      <w:lvlText w:val="o"/>
      <w:lvlJc w:val="left"/>
      <w:pPr>
        <w:ind w:left="6188" w:hanging="360"/>
      </w:pPr>
      <w:rPr>
        <w:rFonts w:ascii="Courier New" w:hAnsi="Courier New" w:cs="Courier New" w:hint="default"/>
      </w:rPr>
    </w:lvl>
    <w:lvl w:ilvl="8" w:tplc="04190005" w:tentative="1">
      <w:start w:val="1"/>
      <w:numFmt w:val="bullet"/>
      <w:lvlText w:val=""/>
      <w:lvlJc w:val="left"/>
      <w:pPr>
        <w:ind w:left="6908" w:hanging="360"/>
      </w:pPr>
      <w:rPr>
        <w:rFonts w:ascii="Wingdings" w:hAnsi="Wingdings" w:hint="default"/>
      </w:rPr>
    </w:lvl>
  </w:abstractNum>
  <w:abstractNum w:abstractNumId="7">
    <w:nsid w:val="330A53D2"/>
    <w:multiLevelType w:val="hybridMultilevel"/>
    <w:tmpl w:val="EAD21486"/>
    <w:lvl w:ilvl="0" w:tplc="04190001">
      <w:start w:val="1"/>
      <w:numFmt w:val="bullet"/>
      <w:lvlText w:val=""/>
      <w:lvlJc w:val="left"/>
      <w:pPr>
        <w:ind w:left="1629" w:hanging="360"/>
      </w:pPr>
      <w:rPr>
        <w:rFonts w:ascii="Symbol" w:hAnsi="Symbol" w:hint="default"/>
      </w:rPr>
    </w:lvl>
    <w:lvl w:ilvl="1" w:tplc="04190003" w:tentative="1">
      <w:start w:val="1"/>
      <w:numFmt w:val="bullet"/>
      <w:lvlText w:val="o"/>
      <w:lvlJc w:val="left"/>
      <w:pPr>
        <w:ind w:left="2349" w:hanging="360"/>
      </w:pPr>
      <w:rPr>
        <w:rFonts w:ascii="Courier New" w:hAnsi="Courier New" w:cs="Courier New" w:hint="default"/>
      </w:rPr>
    </w:lvl>
    <w:lvl w:ilvl="2" w:tplc="04190005" w:tentative="1">
      <w:start w:val="1"/>
      <w:numFmt w:val="bullet"/>
      <w:lvlText w:val=""/>
      <w:lvlJc w:val="left"/>
      <w:pPr>
        <w:ind w:left="3069" w:hanging="360"/>
      </w:pPr>
      <w:rPr>
        <w:rFonts w:ascii="Wingdings" w:hAnsi="Wingdings" w:hint="default"/>
      </w:rPr>
    </w:lvl>
    <w:lvl w:ilvl="3" w:tplc="04190001" w:tentative="1">
      <w:start w:val="1"/>
      <w:numFmt w:val="bullet"/>
      <w:lvlText w:val=""/>
      <w:lvlJc w:val="left"/>
      <w:pPr>
        <w:ind w:left="3789" w:hanging="360"/>
      </w:pPr>
      <w:rPr>
        <w:rFonts w:ascii="Symbol" w:hAnsi="Symbol" w:hint="default"/>
      </w:rPr>
    </w:lvl>
    <w:lvl w:ilvl="4" w:tplc="04190003" w:tentative="1">
      <w:start w:val="1"/>
      <w:numFmt w:val="bullet"/>
      <w:lvlText w:val="o"/>
      <w:lvlJc w:val="left"/>
      <w:pPr>
        <w:ind w:left="4509" w:hanging="360"/>
      </w:pPr>
      <w:rPr>
        <w:rFonts w:ascii="Courier New" w:hAnsi="Courier New" w:cs="Courier New" w:hint="default"/>
      </w:rPr>
    </w:lvl>
    <w:lvl w:ilvl="5" w:tplc="04190005" w:tentative="1">
      <w:start w:val="1"/>
      <w:numFmt w:val="bullet"/>
      <w:lvlText w:val=""/>
      <w:lvlJc w:val="left"/>
      <w:pPr>
        <w:ind w:left="5229" w:hanging="360"/>
      </w:pPr>
      <w:rPr>
        <w:rFonts w:ascii="Wingdings" w:hAnsi="Wingdings" w:hint="default"/>
      </w:rPr>
    </w:lvl>
    <w:lvl w:ilvl="6" w:tplc="04190001" w:tentative="1">
      <w:start w:val="1"/>
      <w:numFmt w:val="bullet"/>
      <w:lvlText w:val=""/>
      <w:lvlJc w:val="left"/>
      <w:pPr>
        <w:ind w:left="5949" w:hanging="360"/>
      </w:pPr>
      <w:rPr>
        <w:rFonts w:ascii="Symbol" w:hAnsi="Symbol" w:hint="default"/>
      </w:rPr>
    </w:lvl>
    <w:lvl w:ilvl="7" w:tplc="04190003" w:tentative="1">
      <w:start w:val="1"/>
      <w:numFmt w:val="bullet"/>
      <w:lvlText w:val="o"/>
      <w:lvlJc w:val="left"/>
      <w:pPr>
        <w:ind w:left="6669" w:hanging="360"/>
      </w:pPr>
      <w:rPr>
        <w:rFonts w:ascii="Courier New" w:hAnsi="Courier New" w:cs="Courier New" w:hint="default"/>
      </w:rPr>
    </w:lvl>
    <w:lvl w:ilvl="8" w:tplc="04190005" w:tentative="1">
      <w:start w:val="1"/>
      <w:numFmt w:val="bullet"/>
      <w:lvlText w:val=""/>
      <w:lvlJc w:val="left"/>
      <w:pPr>
        <w:ind w:left="7389" w:hanging="360"/>
      </w:pPr>
      <w:rPr>
        <w:rFonts w:ascii="Wingdings" w:hAnsi="Wingdings" w:hint="default"/>
      </w:rPr>
    </w:lvl>
  </w:abstractNum>
  <w:abstractNum w:abstractNumId="8">
    <w:nsid w:val="35F11B4F"/>
    <w:multiLevelType w:val="multilevel"/>
    <w:tmpl w:val="4982502A"/>
    <w:lvl w:ilvl="0">
      <w:start w:val="3"/>
      <w:numFmt w:val="decimal"/>
      <w:lvlText w:val="%1."/>
      <w:lvlJc w:val="left"/>
      <w:pPr>
        <w:ind w:left="2938" w:hanging="24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157" w:hanging="420"/>
        <w:jc w:val="righ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4879" w:hanging="420"/>
      </w:pPr>
      <w:rPr>
        <w:rFonts w:hint="default"/>
        <w:lang w:val="ru-RU" w:eastAsia="en-US" w:bidi="ar-SA"/>
      </w:rPr>
    </w:lvl>
    <w:lvl w:ilvl="3">
      <w:numFmt w:val="bullet"/>
      <w:lvlText w:val="•"/>
      <w:lvlJc w:val="left"/>
      <w:pPr>
        <w:ind w:left="5598" w:hanging="420"/>
      </w:pPr>
      <w:rPr>
        <w:rFonts w:hint="default"/>
        <w:lang w:val="ru-RU" w:eastAsia="en-US" w:bidi="ar-SA"/>
      </w:rPr>
    </w:lvl>
    <w:lvl w:ilvl="4">
      <w:numFmt w:val="bullet"/>
      <w:lvlText w:val="•"/>
      <w:lvlJc w:val="left"/>
      <w:pPr>
        <w:ind w:left="6317" w:hanging="420"/>
      </w:pPr>
      <w:rPr>
        <w:rFonts w:hint="default"/>
        <w:lang w:val="ru-RU" w:eastAsia="en-US" w:bidi="ar-SA"/>
      </w:rPr>
    </w:lvl>
    <w:lvl w:ilvl="5">
      <w:numFmt w:val="bullet"/>
      <w:lvlText w:val="•"/>
      <w:lvlJc w:val="left"/>
      <w:pPr>
        <w:ind w:left="7036" w:hanging="420"/>
      </w:pPr>
      <w:rPr>
        <w:rFonts w:hint="default"/>
        <w:lang w:val="ru-RU" w:eastAsia="en-US" w:bidi="ar-SA"/>
      </w:rPr>
    </w:lvl>
    <w:lvl w:ilvl="6">
      <w:numFmt w:val="bullet"/>
      <w:lvlText w:val="•"/>
      <w:lvlJc w:val="left"/>
      <w:pPr>
        <w:ind w:left="7755" w:hanging="420"/>
      </w:pPr>
      <w:rPr>
        <w:rFonts w:hint="default"/>
        <w:lang w:val="ru-RU" w:eastAsia="en-US" w:bidi="ar-SA"/>
      </w:rPr>
    </w:lvl>
    <w:lvl w:ilvl="7">
      <w:numFmt w:val="bullet"/>
      <w:lvlText w:val="•"/>
      <w:lvlJc w:val="left"/>
      <w:pPr>
        <w:ind w:left="8474" w:hanging="420"/>
      </w:pPr>
      <w:rPr>
        <w:rFonts w:hint="default"/>
        <w:lang w:val="ru-RU" w:eastAsia="en-US" w:bidi="ar-SA"/>
      </w:rPr>
    </w:lvl>
    <w:lvl w:ilvl="8">
      <w:numFmt w:val="bullet"/>
      <w:lvlText w:val="•"/>
      <w:lvlJc w:val="left"/>
      <w:pPr>
        <w:ind w:left="9194" w:hanging="420"/>
      </w:pPr>
      <w:rPr>
        <w:rFonts w:hint="default"/>
        <w:lang w:val="ru-RU" w:eastAsia="en-US" w:bidi="ar-SA"/>
      </w:rPr>
    </w:lvl>
  </w:abstractNum>
  <w:abstractNum w:abstractNumId="9">
    <w:nsid w:val="381708BB"/>
    <w:multiLevelType w:val="multilevel"/>
    <w:tmpl w:val="EFE010B6"/>
    <w:lvl w:ilvl="0">
      <w:start w:val="1"/>
      <w:numFmt w:val="decimal"/>
      <w:lvlText w:val="%1."/>
      <w:lvlJc w:val="left"/>
      <w:pPr>
        <w:ind w:left="1211" w:hanging="360"/>
      </w:pPr>
      <w:rPr>
        <w:rFonts w:hint="default"/>
      </w:rPr>
    </w:lvl>
    <w:lvl w:ilvl="1">
      <w:start w:val="6"/>
      <w:numFmt w:val="decimal"/>
      <w:isLgl/>
      <w:lvlText w:val="%1.%2."/>
      <w:lvlJc w:val="left"/>
      <w:pPr>
        <w:ind w:left="4196" w:hanging="360"/>
      </w:pPr>
      <w:rPr>
        <w:rFonts w:hint="default"/>
      </w:rPr>
    </w:lvl>
    <w:lvl w:ilvl="2">
      <w:start w:val="1"/>
      <w:numFmt w:val="decimal"/>
      <w:isLgl/>
      <w:lvlText w:val="%1.%2.%3."/>
      <w:lvlJc w:val="left"/>
      <w:pPr>
        <w:ind w:left="7541" w:hanging="720"/>
      </w:pPr>
      <w:rPr>
        <w:rFonts w:hint="default"/>
      </w:rPr>
    </w:lvl>
    <w:lvl w:ilvl="3">
      <w:start w:val="1"/>
      <w:numFmt w:val="decimal"/>
      <w:isLgl/>
      <w:lvlText w:val="%1.%2.%3.%4."/>
      <w:lvlJc w:val="left"/>
      <w:pPr>
        <w:ind w:left="10526" w:hanging="720"/>
      </w:pPr>
      <w:rPr>
        <w:rFonts w:hint="default"/>
      </w:rPr>
    </w:lvl>
    <w:lvl w:ilvl="4">
      <w:start w:val="1"/>
      <w:numFmt w:val="decimal"/>
      <w:isLgl/>
      <w:lvlText w:val="%1.%2.%3.%4.%5."/>
      <w:lvlJc w:val="left"/>
      <w:pPr>
        <w:ind w:left="13871" w:hanging="1080"/>
      </w:pPr>
      <w:rPr>
        <w:rFonts w:hint="default"/>
      </w:rPr>
    </w:lvl>
    <w:lvl w:ilvl="5">
      <w:start w:val="1"/>
      <w:numFmt w:val="decimal"/>
      <w:isLgl/>
      <w:lvlText w:val="%1.%2.%3.%4.%5.%6."/>
      <w:lvlJc w:val="left"/>
      <w:pPr>
        <w:ind w:left="16856" w:hanging="1080"/>
      </w:pPr>
      <w:rPr>
        <w:rFonts w:hint="default"/>
      </w:rPr>
    </w:lvl>
    <w:lvl w:ilvl="6">
      <w:start w:val="1"/>
      <w:numFmt w:val="decimal"/>
      <w:isLgl/>
      <w:lvlText w:val="%1.%2.%3.%4.%5.%6.%7."/>
      <w:lvlJc w:val="left"/>
      <w:pPr>
        <w:ind w:left="20201" w:hanging="1440"/>
      </w:pPr>
      <w:rPr>
        <w:rFonts w:hint="default"/>
      </w:rPr>
    </w:lvl>
    <w:lvl w:ilvl="7">
      <w:start w:val="1"/>
      <w:numFmt w:val="decimal"/>
      <w:isLgl/>
      <w:lvlText w:val="%1.%2.%3.%4.%5.%6.%7.%8."/>
      <w:lvlJc w:val="left"/>
      <w:pPr>
        <w:ind w:left="23186" w:hanging="1440"/>
      </w:pPr>
      <w:rPr>
        <w:rFonts w:hint="default"/>
      </w:rPr>
    </w:lvl>
    <w:lvl w:ilvl="8">
      <w:start w:val="1"/>
      <w:numFmt w:val="decimal"/>
      <w:isLgl/>
      <w:lvlText w:val="%1.%2.%3.%4.%5.%6.%7.%8.%9."/>
      <w:lvlJc w:val="left"/>
      <w:pPr>
        <w:ind w:left="26531" w:hanging="1800"/>
      </w:pPr>
      <w:rPr>
        <w:rFonts w:hint="default"/>
      </w:rPr>
    </w:lvl>
  </w:abstractNum>
  <w:abstractNum w:abstractNumId="10">
    <w:nsid w:val="38A96CB4"/>
    <w:multiLevelType w:val="hybridMultilevel"/>
    <w:tmpl w:val="F714789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39577FDD"/>
    <w:multiLevelType w:val="multilevel"/>
    <w:tmpl w:val="C0F2810A"/>
    <w:lvl w:ilvl="0">
      <w:start w:val="1"/>
      <w:numFmt w:val="decimal"/>
      <w:lvlText w:val="%1."/>
      <w:lvlJc w:val="left"/>
      <w:pPr>
        <w:ind w:left="3317" w:hanging="24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505" w:hanging="42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5181" w:hanging="420"/>
      </w:pPr>
      <w:rPr>
        <w:rFonts w:hint="default"/>
        <w:lang w:val="ru-RU" w:eastAsia="en-US" w:bidi="ar-SA"/>
      </w:rPr>
    </w:lvl>
    <w:lvl w:ilvl="3">
      <w:numFmt w:val="bullet"/>
      <w:lvlText w:val="•"/>
      <w:lvlJc w:val="left"/>
      <w:pPr>
        <w:ind w:left="5862" w:hanging="420"/>
      </w:pPr>
      <w:rPr>
        <w:rFonts w:hint="default"/>
        <w:lang w:val="ru-RU" w:eastAsia="en-US" w:bidi="ar-SA"/>
      </w:rPr>
    </w:lvl>
    <w:lvl w:ilvl="4">
      <w:numFmt w:val="bullet"/>
      <w:lvlText w:val="•"/>
      <w:lvlJc w:val="left"/>
      <w:pPr>
        <w:ind w:left="6544" w:hanging="420"/>
      </w:pPr>
      <w:rPr>
        <w:rFonts w:hint="default"/>
        <w:lang w:val="ru-RU" w:eastAsia="en-US" w:bidi="ar-SA"/>
      </w:rPr>
    </w:lvl>
    <w:lvl w:ilvl="5">
      <w:numFmt w:val="bullet"/>
      <w:lvlText w:val="•"/>
      <w:lvlJc w:val="left"/>
      <w:pPr>
        <w:ind w:left="7225" w:hanging="420"/>
      </w:pPr>
      <w:rPr>
        <w:rFonts w:hint="default"/>
        <w:lang w:val="ru-RU" w:eastAsia="en-US" w:bidi="ar-SA"/>
      </w:rPr>
    </w:lvl>
    <w:lvl w:ilvl="6">
      <w:numFmt w:val="bullet"/>
      <w:lvlText w:val="•"/>
      <w:lvlJc w:val="left"/>
      <w:pPr>
        <w:ind w:left="7906" w:hanging="420"/>
      </w:pPr>
      <w:rPr>
        <w:rFonts w:hint="default"/>
        <w:lang w:val="ru-RU" w:eastAsia="en-US" w:bidi="ar-SA"/>
      </w:rPr>
    </w:lvl>
    <w:lvl w:ilvl="7">
      <w:numFmt w:val="bullet"/>
      <w:lvlText w:val="•"/>
      <w:lvlJc w:val="left"/>
      <w:pPr>
        <w:ind w:left="8588" w:hanging="420"/>
      </w:pPr>
      <w:rPr>
        <w:rFonts w:hint="default"/>
        <w:lang w:val="ru-RU" w:eastAsia="en-US" w:bidi="ar-SA"/>
      </w:rPr>
    </w:lvl>
    <w:lvl w:ilvl="8">
      <w:numFmt w:val="bullet"/>
      <w:lvlText w:val="•"/>
      <w:lvlJc w:val="left"/>
      <w:pPr>
        <w:ind w:left="9269" w:hanging="420"/>
      </w:pPr>
      <w:rPr>
        <w:rFonts w:hint="default"/>
        <w:lang w:val="ru-RU" w:eastAsia="en-US" w:bidi="ar-SA"/>
      </w:rPr>
    </w:lvl>
  </w:abstractNum>
  <w:abstractNum w:abstractNumId="12">
    <w:nsid w:val="41550ED3"/>
    <w:multiLevelType w:val="hybridMultilevel"/>
    <w:tmpl w:val="71681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8D472E"/>
    <w:multiLevelType w:val="multilevel"/>
    <w:tmpl w:val="FC7C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060705"/>
    <w:multiLevelType w:val="hybridMultilevel"/>
    <w:tmpl w:val="F9E8E36C"/>
    <w:lvl w:ilvl="0" w:tplc="3BDCB0A6">
      <w:numFmt w:val="bullet"/>
      <w:lvlText w:val="•"/>
      <w:lvlJc w:val="left"/>
      <w:pPr>
        <w:ind w:left="1277"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4D840F10">
      <w:numFmt w:val="bullet"/>
      <w:lvlText w:val=""/>
      <w:lvlJc w:val="left"/>
      <w:pPr>
        <w:ind w:left="2204" w:hanging="360"/>
      </w:pPr>
      <w:rPr>
        <w:rFonts w:ascii="Symbol" w:eastAsia="Symbol" w:hAnsi="Symbol" w:cs="Symbol" w:hint="default"/>
        <w:b w:val="0"/>
        <w:bCs w:val="0"/>
        <w:i w:val="0"/>
        <w:iCs w:val="0"/>
        <w:spacing w:val="0"/>
        <w:w w:val="100"/>
        <w:sz w:val="24"/>
        <w:szCs w:val="24"/>
        <w:lang w:val="ru-RU" w:eastAsia="en-US" w:bidi="ar-SA"/>
      </w:rPr>
    </w:lvl>
    <w:lvl w:ilvl="2" w:tplc="43B87B56">
      <w:numFmt w:val="bullet"/>
      <w:lvlText w:val="•"/>
      <w:lvlJc w:val="left"/>
      <w:pPr>
        <w:ind w:left="2710" w:hanging="360"/>
      </w:pPr>
      <w:rPr>
        <w:rFonts w:hint="default"/>
        <w:lang w:val="ru-RU" w:eastAsia="en-US" w:bidi="ar-SA"/>
      </w:rPr>
    </w:lvl>
    <w:lvl w:ilvl="3" w:tplc="0FA814B0">
      <w:numFmt w:val="bullet"/>
      <w:lvlText w:val="•"/>
      <w:lvlJc w:val="left"/>
      <w:pPr>
        <w:ind w:left="3700" w:hanging="360"/>
      </w:pPr>
      <w:rPr>
        <w:rFonts w:hint="default"/>
        <w:lang w:val="ru-RU" w:eastAsia="en-US" w:bidi="ar-SA"/>
      </w:rPr>
    </w:lvl>
    <w:lvl w:ilvl="4" w:tplc="FC34DD86">
      <w:numFmt w:val="bullet"/>
      <w:lvlText w:val="•"/>
      <w:lvlJc w:val="left"/>
      <w:pPr>
        <w:ind w:left="4690" w:hanging="360"/>
      </w:pPr>
      <w:rPr>
        <w:rFonts w:hint="default"/>
        <w:lang w:val="ru-RU" w:eastAsia="en-US" w:bidi="ar-SA"/>
      </w:rPr>
    </w:lvl>
    <w:lvl w:ilvl="5" w:tplc="D8B8B436">
      <w:numFmt w:val="bullet"/>
      <w:lvlText w:val="•"/>
      <w:lvlJc w:val="left"/>
      <w:pPr>
        <w:ind w:left="5681" w:hanging="360"/>
      </w:pPr>
      <w:rPr>
        <w:rFonts w:hint="default"/>
        <w:lang w:val="ru-RU" w:eastAsia="en-US" w:bidi="ar-SA"/>
      </w:rPr>
    </w:lvl>
    <w:lvl w:ilvl="6" w:tplc="18528250">
      <w:numFmt w:val="bullet"/>
      <w:lvlText w:val="•"/>
      <w:lvlJc w:val="left"/>
      <w:pPr>
        <w:ind w:left="6671" w:hanging="360"/>
      </w:pPr>
      <w:rPr>
        <w:rFonts w:hint="default"/>
        <w:lang w:val="ru-RU" w:eastAsia="en-US" w:bidi="ar-SA"/>
      </w:rPr>
    </w:lvl>
    <w:lvl w:ilvl="7" w:tplc="B5702208">
      <w:numFmt w:val="bullet"/>
      <w:lvlText w:val="•"/>
      <w:lvlJc w:val="left"/>
      <w:pPr>
        <w:ind w:left="7661" w:hanging="360"/>
      </w:pPr>
      <w:rPr>
        <w:rFonts w:hint="default"/>
        <w:lang w:val="ru-RU" w:eastAsia="en-US" w:bidi="ar-SA"/>
      </w:rPr>
    </w:lvl>
    <w:lvl w:ilvl="8" w:tplc="E7123640">
      <w:numFmt w:val="bullet"/>
      <w:lvlText w:val="•"/>
      <w:lvlJc w:val="left"/>
      <w:pPr>
        <w:ind w:left="8651" w:hanging="360"/>
      </w:pPr>
      <w:rPr>
        <w:rFonts w:hint="default"/>
        <w:lang w:val="ru-RU" w:eastAsia="en-US" w:bidi="ar-SA"/>
      </w:rPr>
    </w:lvl>
  </w:abstractNum>
  <w:abstractNum w:abstractNumId="15">
    <w:nsid w:val="4A4460F0"/>
    <w:multiLevelType w:val="hybridMultilevel"/>
    <w:tmpl w:val="465EF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B3E4BA2"/>
    <w:multiLevelType w:val="hybridMultilevel"/>
    <w:tmpl w:val="B0E278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532B5513"/>
    <w:multiLevelType w:val="hybridMultilevel"/>
    <w:tmpl w:val="1DB65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372BE9"/>
    <w:multiLevelType w:val="hybridMultilevel"/>
    <w:tmpl w:val="A796C61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4662257"/>
    <w:multiLevelType w:val="hybridMultilevel"/>
    <w:tmpl w:val="DFA42FD4"/>
    <w:lvl w:ilvl="0" w:tplc="6142B7DA">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55A55B05"/>
    <w:multiLevelType w:val="hybridMultilevel"/>
    <w:tmpl w:val="49FCCAD4"/>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1">
    <w:nsid w:val="63284684"/>
    <w:multiLevelType w:val="hybridMultilevel"/>
    <w:tmpl w:val="EE2A5D9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6F6002AB"/>
    <w:multiLevelType w:val="hybridMultilevel"/>
    <w:tmpl w:val="F498FC1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74E241FC"/>
    <w:multiLevelType w:val="hybridMultilevel"/>
    <w:tmpl w:val="306E71EC"/>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4">
    <w:nsid w:val="76475F80"/>
    <w:multiLevelType w:val="hybridMultilevel"/>
    <w:tmpl w:val="E580E31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7909339C"/>
    <w:multiLevelType w:val="hybridMultilevel"/>
    <w:tmpl w:val="2744CB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nsid w:val="7AB23FD3"/>
    <w:multiLevelType w:val="hybridMultilevel"/>
    <w:tmpl w:val="6E58B15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4"/>
  </w:num>
  <w:num w:numId="2">
    <w:abstractNumId w:val="8"/>
  </w:num>
  <w:num w:numId="3">
    <w:abstractNumId w:val="14"/>
  </w:num>
  <w:num w:numId="4">
    <w:abstractNumId w:val="11"/>
  </w:num>
  <w:num w:numId="5">
    <w:abstractNumId w:val="20"/>
  </w:num>
  <w:num w:numId="6">
    <w:abstractNumId w:val="13"/>
  </w:num>
  <w:num w:numId="7">
    <w:abstractNumId w:val="21"/>
  </w:num>
  <w:num w:numId="8">
    <w:abstractNumId w:val="26"/>
  </w:num>
  <w:num w:numId="9">
    <w:abstractNumId w:val="16"/>
  </w:num>
  <w:num w:numId="10">
    <w:abstractNumId w:val="7"/>
  </w:num>
  <w:num w:numId="11">
    <w:abstractNumId w:val="5"/>
  </w:num>
  <w:num w:numId="12">
    <w:abstractNumId w:val="1"/>
  </w:num>
  <w:num w:numId="13">
    <w:abstractNumId w:val="2"/>
  </w:num>
  <w:num w:numId="14">
    <w:abstractNumId w:val="17"/>
  </w:num>
  <w:num w:numId="15">
    <w:abstractNumId w:val="6"/>
  </w:num>
  <w:num w:numId="16">
    <w:abstractNumId w:val="15"/>
  </w:num>
  <w:num w:numId="17">
    <w:abstractNumId w:val="23"/>
  </w:num>
  <w:num w:numId="18">
    <w:abstractNumId w:val="12"/>
  </w:num>
  <w:num w:numId="19">
    <w:abstractNumId w:val="22"/>
  </w:num>
  <w:num w:numId="20">
    <w:abstractNumId w:val="3"/>
  </w:num>
  <w:num w:numId="21">
    <w:abstractNumId w:val="25"/>
  </w:num>
  <w:num w:numId="22">
    <w:abstractNumId w:val="0"/>
  </w:num>
  <w:num w:numId="23">
    <w:abstractNumId w:val="24"/>
  </w:num>
  <w:num w:numId="24">
    <w:abstractNumId w:val="10"/>
  </w:num>
  <w:num w:numId="25">
    <w:abstractNumId w:val="9"/>
  </w:num>
  <w:num w:numId="26">
    <w:abstractNumId w:val="18"/>
  </w:num>
  <w:num w:numId="27">
    <w:abstractNumId w:val="1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shapeLayoutLikeWW8/>
  </w:compat>
  <w:rsids>
    <w:rsidRoot w:val="009519B7"/>
    <w:rsid w:val="00002FB1"/>
    <w:rsid w:val="000209FA"/>
    <w:rsid w:val="00020C30"/>
    <w:rsid w:val="00035257"/>
    <w:rsid w:val="0009625E"/>
    <w:rsid w:val="00127A79"/>
    <w:rsid w:val="00143EEA"/>
    <w:rsid w:val="001D0A91"/>
    <w:rsid w:val="001E16F7"/>
    <w:rsid w:val="002520A1"/>
    <w:rsid w:val="002F3873"/>
    <w:rsid w:val="00322F15"/>
    <w:rsid w:val="00395343"/>
    <w:rsid w:val="003D57E4"/>
    <w:rsid w:val="00401CBC"/>
    <w:rsid w:val="00432503"/>
    <w:rsid w:val="004D025C"/>
    <w:rsid w:val="004F38C5"/>
    <w:rsid w:val="00516A3D"/>
    <w:rsid w:val="005176BA"/>
    <w:rsid w:val="005202C3"/>
    <w:rsid w:val="005257F8"/>
    <w:rsid w:val="00566162"/>
    <w:rsid w:val="005F1E59"/>
    <w:rsid w:val="00614846"/>
    <w:rsid w:val="006266C4"/>
    <w:rsid w:val="006913C2"/>
    <w:rsid w:val="006F25D3"/>
    <w:rsid w:val="007076C3"/>
    <w:rsid w:val="008966C9"/>
    <w:rsid w:val="00897D9D"/>
    <w:rsid w:val="008D1CB6"/>
    <w:rsid w:val="008F158A"/>
    <w:rsid w:val="009107FC"/>
    <w:rsid w:val="00910C35"/>
    <w:rsid w:val="00945177"/>
    <w:rsid w:val="009519B7"/>
    <w:rsid w:val="00954465"/>
    <w:rsid w:val="0098597E"/>
    <w:rsid w:val="009C2F91"/>
    <w:rsid w:val="009C6B27"/>
    <w:rsid w:val="009D3A3D"/>
    <w:rsid w:val="009D782C"/>
    <w:rsid w:val="00A1679C"/>
    <w:rsid w:val="00A16ED6"/>
    <w:rsid w:val="00B25D13"/>
    <w:rsid w:val="00BE01B5"/>
    <w:rsid w:val="00C73A7D"/>
    <w:rsid w:val="00C775FF"/>
    <w:rsid w:val="00CC1854"/>
    <w:rsid w:val="00D112C9"/>
    <w:rsid w:val="00D44D74"/>
    <w:rsid w:val="00D81AAD"/>
    <w:rsid w:val="00DA5001"/>
    <w:rsid w:val="00DF0C82"/>
    <w:rsid w:val="00ED78AC"/>
    <w:rsid w:val="00FC495B"/>
    <w:rsid w:val="00FC78A3"/>
    <w:rsid w:val="00FE2B95"/>
    <w:rsid w:val="00FE2F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519B7"/>
    <w:rPr>
      <w:rFonts w:ascii="Times New Roman" w:eastAsia="Times New Roman" w:hAnsi="Times New Roman" w:cs="Times New Roman"/>
      <w:lang w:val="ru-RU"/>
    </w:rPr>
  </w:style>
  <w:style w:type="paragraph" w:styleId="3">
    <w:name w:val="heading 3"/>
    <w:basedOn w:val="a"/>
    <w:link w:val="30"/>
    <w:uiPriority w:val="9"/>
    <w:qFormat/>
    <w:rsid w:val="0009625E"/>
    <w:pPr>
      <w:widowControl/>
      <w:autoSpaceDE/>
      <w:autoSpaceDN/>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519B7"/>
    <w:tblPr>
      <w:tblInd w:w="0" w:type="dxa"/>
      <w:tblCellMar>
        <w:top w:w="0" w:type="dxa"/>
        <w:left w:w="0" w:type="dxa"/>
        <w:bottom w:w="0" w:type="dxa"/>
        <w:right w:w="0" w:type="dxa"/>
      </w:tblCellMar>
    </w:tblPr>
  </w:style>
  <w:style w:type="paragraph" w:styleId="a3">
    <w:name w:val="Body Text"/>
    <w:basedOn w:val="a"/>
    <w:uiPriority w:val="1"/>
    <w:qFormat/>
    <w:rsid w:val="009519B7"/>
    <w:pPr>
      <w:ind w:left="994" w:hanging="360"/>
    </w:pPr>
    <w:rPr>
      <w:sz w:val="24"/>
      <w:szCs w:val="24"/>
    </w:rPr>
  </w:style>
  <w:style w:type="paragraph" w:customStyle="1" w:styleId="11">
    <w:name w:val="Заголовок 11"/>
    <w:basedOn w:val="a"/>
    <w:uiPriority w:val="1"/>
    <w:qFormat/>
    <w:rsid w:val="009519B7"/>
    <w:pPr>
      <w:spacing w:before="5"/>
      <w:ind w:left="991"/>
      <w:outlineLvl w:val="1"/>
    </w:pPr>
    <w:rPr>
      <w:b/>
      <w:bCs/>
      <w:sz w:val="24"/>
      <w:szCs w:val="24"/>
    </w:rPr>
  </w:style>
  <w:style w:type="paragraph" w:styleId="a4">
    <w:name w:val="List Paragraph"/>
    <w:basedOn w:val="a"/>
    <w:uiPriority w:val="1"/>
    <w:qFormat/>
    <w:rsid w:val="009519B7"/>
    <w:pPr>
      <w:spacing w:before="138"/>
      <w:ind w:left="1713" w:hanging="360"/>
    </w:pPr>
  </w:style>
  <w:style w:type="paragraph" w:customStyle="1" w:styleId="TableParagraph">
    <w:name w:val="Table Paragraph"/>
    <w:basedOn w:val="a"/>
    <w:uiPriority w:val="1"/>
    <w:qFormat/>
    <w:rsid w:val="009519B7"/>
    <w:pPr>
      <w:ind w:left="105"/>
    </w:pPr>
  </w:style>
  <w:style w:type="character" w:styleId="a5">
    <w:name w:val="Hyperlink"/>
    <w:basedOn w:val="a0"/>
    <w:uiPriority w:val="99"/>
    <w:unhideWhenUsed/>
    <w:rsid w:val="00FE2B95"/>
    <w:rPr>
      <w:color w:val="0000FF" w:themeColor="hyperlink"/>
      <w:u w:val="single"/>
    </w:rPr>
  </w:style>
  <w:style w:type="paragraph" w:styleId="a6">
    <w:name w:val="No Spacing"/>
    <w:uiPriority w:val="1"/>
    <w:qFormat/>
    <w:rsid w:val="00FE2FB1"/>
    <w:rPr>
      <w:rFonts w:ascii="Times New Roman" w:eastAsia="Times New Roman" w:hAnsi="Times New Roman" w:cs="Times New Roman"/>
      <w:lang w:val="ru-RU"/>
    </w:rPr>
  </w:style>
  <w:style w:type="character" w:styleId="a7">
    <w:name w:val="Strong"/>
    <w:basedOn w:val="a0"/>
    <w:uiPriority w:val="22"/>
    <w:qFormat/>
    <w:rsid w:val="007076C3"/>
    <w:rPr>
      <w:b/>
      <w:bCs/>
    </w:rPr>
  </w:style>
  <w:style w:type="paragraph" w:customStyle="1" w:styleId="futurismarkdown-paragraph">
    <w:name w:val="futurismarkdown-paragraph"/>
    <w:basedOn w:val="a"/>
    <w:rsid w:val="00C775FF"/>
    <w:pPr>
      <w:widowControl/>
      <w:autoSpaceDE/>
      <w:autoSpaceDN/>
      <w:spacing w:before="100" w:beforeAutospacing="1" w:after="100" w:afterAutospacing="1"/>
    </w:pPr>
    <w:rPr>
      <w:sz w:val="24"/>
      <w:szCs w:val="24"/>
      <w:lang w:eastAsia="ru-RU"/>
    </w:rPr>
  </w:style>
  <w:style w:type="paragraph" w:customStyle="1" w:styleId="c22">
    <w:name w:val="c22"/>
    <w:basedOn w:val="a"/>
    <w:rsid w:val="00C775FF"/>
    <w:pPr>
      <w:widowControl/>
      <w:autoSpaceDE/>
      <w:autoSpaceDN/>
      <w:spacing w:before="100" w:beforeAutospacing="1" w:after="100" w:afterAutospacing="1"/>
    </w:pPr>
    <w:rPr>
      <w:sz w:val="24"/>
      <w:szCs w:val="24"/>
      <w:lang w:eastAsia="ru-RU"/>
    </w:rPr>
  </w:style>
  <w:style w:type="character" w:customStyle="1" w:styleId="c2">
    <w:name w:val="c2"/>
    <w:basedOn w:val="a0"/>
    <w:rsid w:val="00C775FF"/>
  </w:style>
  <w:style w:type="character" w:customStyle="1" w:styleId="c0">
    <w:name w:val="c0"/>
    <w:basedOn w:val="a0"/>
    <w:rsid w:val="00C775FF"/>
  </w:style>
  <w:style w:type="paragraph" w:customStyle="1" w:styleId="c8">
    <w:name w:val="c8"/>
    <w:basedOn w:val="a"/>
    <w:rsid w:val="009D782C"/>
    <w:pPr>
      <w:widowControl/>
      <w:autoSpaceDE/>
      <w:autoSpaceDN/>
      <w:spacing w:before="100" w:beforeAutospacing="1" w:after="100" w:afterAutospacing="1"/>
    </w:pPr>
    <w:rPr>
      <w:sz w:val="24"/>
      <w:szCs w:val="24"/>
      <w:lang w:eastAsia="ru-RU"/>
    </w:rPr>
  </w:style>
  <w:style w:type="character" w:customStyle="1" w:styleId="c19">
    <w:name w:val="c19"/>
    <w:basedOn w:val="a0"/>
    <w:rsid w:val="009D782C"/>
  </w:style>
  <w:style w:type="character" w:customStyle="1" w:styleId="30">
    <w:name w:val="Заголовок 3 Знак"/>
    <w:basedOn w:val="a0"/>
    <w:link w:val="3"/>
    <w:uiPriority w:val="9"/>
    <w:rsid w:val="0009625E"/>
    <w:rPr>
      <w:rFonts w:ascii="Times New Roman" w:eastAsia="Times New Roman" w:hAnsi="Times New Roman" w:cs="Times New Roman"/>
      <w:b/>
      <w:bCs/>
      <w:sz w:val="27"/>
      <w:szCs w:val="27"/>
      <w:lang w:val="ru-RU" w:eastAsia="ru-RU"/>
    </w:rPr>
  </w:style>
  <w:style w:type="character" w:styleId="a8">
    <w:name w:val="Emphasis"/>
    <w:basedOn w:val="a0"/>
    <w:uiPriority w:val="20"/>
    <w:qFormat/>
    <w:rsid w:val="0009625E"/>
    <w:rPr>
      <w:i/>
      <w:iCs/>
    </w:rPr>
  </w:style>
  <w:style w:type="paragraph" w:styleId="a9">
    <w:name w:val="Normal (Web)"/>
    <w:basedOn w:val="a"/>
    <w:uiPriority w:val="99"/>
    <w:semiHidden/>
    <w:unhideWhenUsed/>
    <w:rsid w:val="0009625E"/>
    <w:pPr>
      <w:widowControl/>
      <w:autoSpaceDE/>
      <w:autoSpaceDN/>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64376065">
      <w:bodyDiv w:val="1"/>
      <w:marLeft w:val="0"/>
      <w:marRight w:val="0"/>
      <w:marTop w:val="0"/>
      <w:marBottom w:val="0"/>
      <w:divBdr>
        <w:top w:val="none" w:sz="0" w:space="0" w:color="auto"/>
        <w:left w:val="none" w:sz="0" w:space="0" w:color="auto"/>
        <w:bottom w:val="none" w:sz="0" w:space="0" w:color="auto"/>
        <w:right w:val="none" w:sz="0" w:space="0" w:color="auto"/>
      </w:divBdr>
    </w:div>
    <w:div w:id="174271364">
      <w:bodyDiv w:val="1"/>
      <w:marLeft w:val="0"/>
      <w:marRight w:val="0"/>
      <w:marTop w:val="0"/>
      <w:marBottom w:val="0"/>
      <w:divBdr>
        <w:top w:val="none" w:sz="0" w:space="0" w:color="auto"/>
        <w:left w:val="none" w:sz="0" w:space="0" w:color="auto"/>
        <w:bottom w:val="none" w:sz="0" w:space="0" w:color="auto"/>
        <w:right w:val="none" w:sz="0" w:space="0" w:color="auto"/>
      </w:divBdr>
    </w:div>
    <w:div w:id="388000782">
      <w:bodyDiv w:val="1"/>
      <w:marLeft w:val="0"/>
      <w:marRight w:val="0"/>
      <w:marTop w:val="0"/>
      <w:marBottom w:val="0"/>
      <w:divBdr>
        <w:top w:val="none" w:sz="0" w:space="0" w:color="auto"/>
        <w:left w:val="none" w:sz="0" w:space="0" w:color="auto"/>
        <w:bottom w:val="none" w:sz="0" w:space="0" w:color="auto"/>
        <w:right w:val="none" w:sz="0" w:space="0" w:color="auto"/>
      </w:divBdr>
    </w:div>
    <w:div w:id="691688332">
      <w:bodyDiv w:val="1"/>
      <w:marLeft w:val="0"/>
      <w:marRight w:val="0"/>
      <w:marTop w:val="0"/>
      <w:marBottom w:val="0"/>
      <w:divBdr>
        <w:top w:val="none" w:sz="0" w:space="0" w:color="auto"/>
        <w:left w:val="none" w:sz="0" w:space="0" w:color="auto"/>
        <w:bottom w:val="none" w:sz="0" w:space="0" w:color="auto"/>
        <w:right w:val="none" w:sz="0" w:space="0" w:color="auto"/>
      </w:divBdr>
    </w:div>
    <w:div w:id="726951175">
      <w:bodyDiv w:val="1"/>
      <w:marLeft w:val="0"/>
      <w:marRight w:val="0"/>
      <w:marTop w:val="0"/>
      <w:marBottom w:val="0"/>
      <w:divBdr>
        <w:top w:val="none" w:sz="0" w:space="0" w:color="auto"/>
        <w:left w:val="none" w:sz="0" w:space="0" w:color="auto"/>
        <w:bottom w:val="none" w:sz="0" w:space="0" w:color="auto"/>
        <w:right w:val="none" w:sz="0" w:space="0" w:color="auto"/>
      </w:divBdr>
    </w:div>
    <w:div w:id="1014772463">
      <w:bodyDiv w:val="1"/>
      <w:marLeft w:val="0"/>
      <w:marRight w:val="0"/>
      <w:marTop w:val="0"/>
      <w:marBottom w:val="0"/>
      <w:divBdr>
        <w:top w:val="none" w:sz="0" w:space="0" w:color="auto"/>
        <w:left w:val="none" w:sz="0" w:space="0" w:color="auto"/>
        <w:bottom w:val="none" w:sz="0" w:space="0" w:color="auto"/>
        <w:right w:val="none" w:sz="0" w:space="0" w:color="auto"/>
      </w:divBdr>
    </w:div>
    <w:div w:id="1019045720">
      <w:bodyDiv w:val="1"/>
      <w:marLeft w:val="0"/>
      <w:marRight w:val="0"/>
      <w:marTop w:val="0"/>
      <w:marBottom w:val="0"/>
      <w:divBdr>
        <w:top w:val="none" w:sz="0" w:space="0" w:color="auto"/>
        <w:left w:val="none" w:sz="0" w:space="0" w:color="auto"/>
        <w:bottom w:val="none" w:sz="0" w:space="0" w:color="auto"/>
        <w:right w:val="none" w:sz="0" w:space="0" w:color="auto"/>
      </w:divBdr>
    </w:div>
    <w:div w:id="1117017811">
      <w:bodyDiv w:val="1"/>
      <w:marLeft w:val="0"/>
      <w:marRight w:val="0"/>
      <w:marTop w:val="0"/>
      <w:marBottom w:val="0"/>
      <w:divBdr>
        <w:top w:val="none" w:sz="0" w:space="0" w:color="auto"/>
        <w:left w:val="none" w:sz="0" w:space="0" w:color="auto"/>
        <w:bottom w:val="none" w:sz="0" w:space="0" w:color="auto"/>
        <w:right w:val="none" w:sz="0" w:space="0" w:color="auto"/>
      </w:divBdr>
    </w:div>
    <w:div w:id="1136800840">
      <w:bodyDiv w:val="1"/>
      <w:marLeft w:val="0"/>
      <w:marRight w:val="0"/>
      <w:marTop w:val="0"/>
      <w:marBottom w:val="0"/>
      <w:divBdr>
        <w:top w:val="none" w:sz="0" w:space="0" w:color="auto"/>
        <w:left w:val="none" w:sz="0" w:space="0" w:color="auto"/>
        <w:bottom w:val="none" w:sz="0" w:space="0" w:color="auto"/>
        <w:right w:val="none" w:sz="0" w:space="0" w:color="auto"/>
      </w:divBdr>
    </w:div>
    <w:div w:id="1352992482">
      <w:bodyDiv w:val="1"/>
      <w:marLeft w:val="0"/>
      <w:marRight w:val="0"/>
      <w:marTop w:val="0"/>
      <w:marBottom w:val="0"/>
      <w:divBdr>
        <w:top w:val="none" w:sz="0" w:space="0" w:color="auto"/>
        <w:left w:val="none" w:sz="0" w:space="0" w:color="auto"/>
        <w:bottom w:val="none" w:sz="0" w:space="0" w:color="auto"/>
        <w:right w:val="none" w:sz="0" w:space="0" w:color="auto"/>
      </w:divBdr>
    </w:div>
    <w:div w:id="1418667938">
      <w:bodyDiv w:val="1"/>
      <w:marLeft w:val="0"/>
      <w:marRight w:val="0"/>
      <w:marTop w:val="0"/>
      <w:marBottom w:val="0"/>
      <w:divBdr>
        <w:top w:val="none" w:sz="0" w:space="0" w:color="auto"/>
        <w:left w:val="none" w:sz="0" w:space="0" w:color="auto"/>
        <w:bottom w:val="none" w:sz="0" w:space="0" w:color="auto"/>
        <w:right w:val="none" w:sz="0" w:space="0" w:color="auto"/>
      </w:divBdr>
    </w:div>
    <w:div w:id="1457797365">
      <w:bodyDiv w:val="1"/>
      <w:marLeft w:val="0"/>
      <w:marRight w:val="0"/>
      <w:marTop w:val="0"/>
      <w:marBottom w:val="0"/>
      <w:divBdr>
        <w:top w:val="none" w:sz="0" w:space="0" w:color="auto"/>
        <w:left w:val="none" w:sz="0" w:space="0" w:color="auto"/>
        <w:bottom w:val="none" w:sz="0" w:space="0" w:color="auto"/>
        <w:right w:val="none" w:sz="0" w:space="0" w:color="auto"/>
      </w:divBdr>
    </w:div>
    <w:div w:id="1477183813">
      <w:bodyDiv w:val="1"/>
      <w:marLeft w:val="0"/>
      <w:marRight w:val="0"/>
      <w:marTop w:val="0"/>
      <w:marBottom w:val="0"/>
      <w:divBdr>
        <w:top w:val="none" w:sz="0" w:space="0" w:color="auto"/>
        <w:left w:val="none" w:sz="0" w:space="0" w:color="auto"/>
        <w:bottom w:val="none" w:sz="0" w:space="0" w:color="auto"/>
        <w:right w:val="none" w:sz="0" w:space="0" w:color="auto"/>
      </w:divBdr>
    </w:div>
    <w:div w:id="1734624993">
      <w:bodyDiv w:val="1"/>
      <w:marLeft w:val="0"/>
      <w:marRight w:val="0"/>
      <w:marTop w:val="0"/>
      <w:marBottom w:val="0"/>
      <w:divBdr>
        <w:top w:val="none" w:sz="0" w:space="0" w:color="auto"/>
        <w:left w:val="none" w:sz="0" w:space="0" w:color="auto"/>
        <w:bottom w:val="none" w:sz="0" w:space="0" w:color="auto"/>
        <w:right w:val="none" w:sz="0" w:space="0" w:color="auto"/>
      </w:divBdr>
    </w:div>
    <w:div w:id="1849904070">
      <w:bodyDiv w:val="1"/>
      <w:marLeft w:val="0"/>
      <w:marRight w:val="0"/>
      <w:marTop w:val="0"/>
      <w:marBottom w:val="0"/>
      <w:divBdr>
        <w:top w:val="none" w:sz="0" w:space="0" w:color="auto"/>
        <w:left w:val="none" w:sz="0" w:space="0" w:color="auto"/>
        <w:bottom w:val="none" w:sz="0" w:space="0" w:color="auto"/>
        <w:right w:val="none" w:sz="0" w:space="0" w:color="auto"/>
      </w:divBdr>
    </w:div>
    <w:div w:id="2072464934">
      <w:bodyDiv w:val="1"/>
      <w:marLeft w:val="0"/>
      <w:marRight w:val="0"/>
      <w:marTop w:val="0"/>
      <w:marBottom w:val="0"/>
      <w:divBdr>
        <w:top w:val="none" w:sz="0" w:space="0" w:color="auto"/>
        <w:left w:val="none" w:sz="0" w:space="0" w:color="auto"/>
        <w:bottom w:val="none" w:sz="0" w:space="0" w:color="auto"/>
        <w:right w:val="none" w:sz="0" w:space="0" w:color="auto"/>
      </w:divBdr>
    </w:div>
    <w:div w:id="2097824790">
      <w:bodyDiv w:val="1"/>
      <w:marLeft w:val="0"/>
      <w:marRight w:val="0"/>
      <w:marTop w:val="0"/>
      <w:marBottom w:val="0"/>
      <w:divBdr>
        <w:top w:val="none" w:sz="0" w:space="0" w:color="auto"/>
        <w:left w:val="none" w:sz="0" w:space="0" w:color="auto"/>
        <w:bottom w:val="none" w:sz="0" w:space="0" w:color="auto"/>
        <w:right w:val="none" w:sz="0" w:space="0" w:color="auto"/>
      </w:divBdr>
    </w:div>
    <w:div w:id="2140146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hyperlink" Target="https://sch1223s.mskobr.ru/attach_files/upload_users_files/634d46ca59c93.pdf"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legalacts.ru/doc/pismo-minprosveshchenija-rossii-ot-29092023-n-ab-393506-o-metodicheskikh/"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image" Target="media/image1.jpeg"/><Relationship Id="rId15" Type="http://schemas.openxmlformats.org/officeDocument/2006/relationships/hyperlink" Target="https://internet.garant.ru/" TargetMode="External"/><Relationship Id="rId23"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1370</TotalTime>
  <Pages>16</Pages>
  <Words>5930</Words>
  <Characters>33806</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39657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SPecialiST</cp:lastModifiedBy>
  <cp:revision>17</cp:revision>
  <dcterms:created xsi:type="dcterms:W3CDTF">2025-04-02T11:03:00Z</dcterms:created>
  <dcterms:modified xsi:type="dcterms:W3CDTF">2026-02-20T06:09:00Z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2025-03-20T00:00:00Z</vt:filetime>
  </property>
  <property fmtid="{D5CDD505-2E9C-101B-9397-08002B2CF9AE}" pid="3" name="Creator">
    <vt:lpwstr>Microsoft® Word 2016</vt:lpwstr>
  </property>
  <property fmtid="{D5CDD505-2E9C-101B-9397-08002B2CF9AE}" pid="4" name="LastSaved">
    <vt:filetime>2025-04-02T00:00:00Z</vt:filetime>
  </property>
  <property fmtid="{D5CDD505-2E9C-101B-9397-08002B2CF9AE}" pid="5" name="Producer">
    <vt:lpwstr>3-Heights(TM) PDF Security Shell 4.8.25.2 (http://www.pdf-tools.com)</vt:lpwstr>
  </property>
</Properties>
</file>