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AEF" w:rsidRPr="005F55C2" w:rsidRDefault="00235AEF" w:rsidP="00235AEF">
      <w:pPr>
        <w:rPr>
          <w:rFonts w:ascii="Times New Roman" w:hAnsi="Times New Roman" w:cs="Times New Roman"/>
          <w:sz w:val="28"/>
          <w:szCs w:val="28"/>
        </w:rPr>
      </w:pPr>
    </w:p>
    <w:p w:rsidR="00235AEF" w:rsidRPr="005F55C2" w:rsidRDefault="00235AEF" w:rsidP="00235AEF">
      <w:pPr>
        <w:rPr>
          <w:rFonts w:ascii="Times New Roman" w:hAnsi="Times New Roman" w:cs="Times New Roman"/>
          <w:sz w:val="28"/>
          <w:szCs w:val="28"/>
        </w:rPr>
      </w:pPr>
      <w:r w:rsidRPr="005F55C2">
        <w:rPr>
          <w:rFonts w:ascii="Times New Roman" w:hAnsi="Times New Roman" w:cs="Times New Roman"/>
          <w:sz w:val="28"/>
          <w:szCs w:val="28"/>
        </w:rPr>
        <w:t>Технологическая карта урока-праздника "День здоровья" для 9 класса</w:t>
      </w:r>
    </w:p>
    <w:p w:rsidR="00235AEF" w:rsidRPr="005F55C2" w:rsidRDefault="00235AEF" w:rsidP="00235AEF">
      <w:pPr>
        <w:rPr>
          <w:rFonts w:ascii="Times New Roman" w:hAnsi="Times New Roman" w:cs="Times New Roman"/>
          <w:sz w:val="28"/>
          <w:szCs w:val="28"/>
        </w:rPr>
      </w:pPr>
      <w:r w:rsidRPr="005F55C2">
        <w:rPr>
          <w:rFonts w:ascii="Times New Roman" w:hAnsi="Times New Roman" w:cs="Times New Roman"/>
          <w:sz w:val="28"/>
          <w:szCs w:val="28"/>
        </w:rPr>
        <w:t>Целевая аудитория: Учащиеся 9 класса (15-16 лет)</w:t>
      </w:r>
    </w:p>
    <w:p w:rsidR="00235AEF" w:rsidRPr="005F55C2" w:rsidRDefault="00235AEF" w:rsidP="00235AEF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49"/>
        <w:gridCol w:w="974"/>
        <w:gridCol w:w="2353"/>
        <w:gridCol w:w="1465"/>
        <w:gridCol w:w="1150"/>
        <w:gridCol w:w="6788"/>
      </w:tblGrid>
      <w:tr w:rsidR="009E195B" w:rsidRPr="005F55C2" w:rsidTr="004A7E8B">
        <w:trPr>
          <w:trHeight w:val="330"/>
        </w:trPr>
        <w:tc>
          <w:tcPr>
            <w:tcW w:w="6941" w:type="dxa"/>
            <w:gridSpan w:val="4"/>
          </w:tcPr>
          <w:p w:rsidR="009E195B" w:rsidRPr="005F55C2" w:rsidRDefault="009E195B" w:rsidP="009E19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195B" w:rsidRPr="005F55C2" w:rsidRDefault="009E195B" w:rsidP="009E19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Тема: "Здоровье — твой капитал. Инвестируй с умом!"</w:t>
            </w:r>
          </w:p>
          <w:p w:rsidR="009E195B" w:rsidRPr="005F55C2" w:rsidRDefault="009E195B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gridSpan w:val="2"/>
          </w:tcPr>
          <w:p w:rsidR="009E195B" w:rsidRPr="005F55C2" w:rsidRDefault="009E195B" w:rsidP="009E19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195B" w:rsidRPr="005F55C2" w:rsidRDefault="009E195B" w:rsidP="009E19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</w:p>
          <w:p w:rsidR="009E195B" w:rsidRPr="005F55C2" w:rsidRDefault="004A7E8B" w:rsidP="009E19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</w:t>
            </w:r>
            <w:r w:rsidR="00604360">
              <w:rPr>
                <w:rFonts w:ascii="Times New Roman" w:hAnsi="Times New Roman" w:cs="Times New Roman"/>
                <w:sz w:val="28"/>
                <w:szCs w:val="28"/>
              </w:rPr>
              <w:t xml:space="preserve"> у учащихся осознанного отношения к здоровому образу жизни,</w:t>
            </w:r>
            <w:r w:rsidR="009E195B" w:rsidRPr="005F55C2">
              <w:rPr>
                <w:rFonts w:ascii="Times New Roman" w:hAnsi="Times New Roman" w:cs="Times New Roman"/>
                <w:sz w:val="28"/>
                <w:szCs w:val="28"/>
              </w:rPr>
              <w:t xml:space="preserve"> как к ключевому ресурсу для дос</w:t>
            </w:r>
            <w:r w:rsidR="00604360">
              <w:rPr>
                <w:rFonts w:ascii="Times New Roman" w:hAnsi="Times New Roman" w:cs="Times New Roman"/>
                <w:sz w:val="28"/>
                <w:szCs w:val="28"/>
              </w:rPr>
              <w:t xml:space="preserve">тижения жизненных целей, </w:t>
            </w:r>
            <w:proofErr w:type="gramStart"/>
            <w:r w:rsidR="00604360">
              <w:rPr>
                <w:rFonts w:ascii="Times New Roman" w:hAnsi="Times New Roman" w:cs="Times New Roman"/>
                <w:sz w:val="28"/>
                <w:szCs w:val="28"/>
              </w:rPr>
              <w:t>развитие  навыков</w:t>
            </w:r>
            <w:proofErr w:type="gramEnd"/>
            <w:r w:rsidR="006043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E195B" w:rsidRPr="005F55C2">
              <w:rPr>
                <w:rFonts w:ascii="Times New Roman" w:hAnsi="Times New Roman" w:cs="Times New Roman"/>
                <w:sz w:val="28"/>
                <w:szCs w:val="28"/>
              </w:rPr>
              <w:t>критического мышления в области ЗОЖ.</w:t>
            </w:r>
          </w:p>
          <w:p w:rsidR="009E195B" w:rsidRPr="005F55C2" w:rsidRDefault="009E195B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195B" w:rsidRPr="005F55C2" w:rsidTr="004A7E8B">
        <w:trPr>
          <w:trHeight w:val="330"/>
        </w:trPr>
        <w:tc>
          <w:tcPr>
            <w:tcW w:w="6941" w:type="dxa"/>
            <w:gridSpan w:val="4"/>
          </w:tcPr>
          <w:p w:rsidR="00C73DF0" w:rsidRPr="004A7E8B" w:rsidRDefault="00C73DF0" w:rsidP="00C73DF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E8B">
              <w:rPr>
                <w:rFonts w:ascii="Times New Roman" w:hAnsi="Times New Roman" w:cs="Times New Roman"/>
                <w:sz w:val="28"/>
                <w:szCs w:val="28"/>
              </w:rPr>
              <w:t>Планируемы результаты:</w:t>
            </w:r>
          </w:p>
          <w:p w:rsidR="004A7E8B" w:rsidRDefault="00C73DF0" w:rsidP="004A7E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E8B">
              <w:t xml:space="preserve"> </w:t>
            </w:r>
            <w:r w:rsidRPr="004A7E8B">
              <w:rPr>
                <w:rFonts w:ascii="Times New Roman" w:hAnsi="Times New Roman" w:cs="Times New Roman"/>
                <w:sz w:val="28"/>
                <w:szCs w:val="28"/>
              </w:rPr>
              <w:t>1. Личностные:</w:t>
            </w:r>
            <w:r w:rsidR="004A7E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A7E8B">
              <w:rPr>
                <w:rFonts w:ascii="Times New Roman" w:hAnsi="Times New Roman" w:cs="Times New Roman"/>
                <w:sz w:val="28"/>
                <w:szCs w:val="28"/>
              </w:rPr>
              <w:t>сознание прямой связи между своими ежедневными привычками  и состоянием своего здоровья, формирование личных причин, почему  важно вести здоровый образ жизни, появление  готовности к критической оценке информации, связанной со здоровьем.</w:t>
            </w:r>
            <w:r w:rsidRPr="004A7E8B">
              <w:rPr>
                <w:rFonts w:ascii="Times New Roman" w:hAnsi="Times New Roman" w:cs="Times New Roman"/>
                <w:sz w:val="28"/>
                <w:szCs w:val="28"/>
              </w:rPr>
              <w:br/>
              <w:t>2. Предметные результаты:</w:t>
            </w:r>
          </w:p>
          <w:p w:rsidR="009E195B" w:rsidRPr="004A7E8B" w:rsidRDefault="004A7E8B" w:rsidP="004A7E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E8B">
              <w:rPr>
                <w:rFonts w:ascii="Times New Roman" w:hAnsi="Times New Roman" w:cs="Times New Roman"/>
                <w:sz w:val="28"/>
                <w:szCs w:val="28"/>
              </w:rPr>
              <w:t>формирование понятия</w:t>
            </w:r>
            <w:r w:rsidR="00C73DF0" w:rsidRPr="004A7E8B">
              <w:rPr>
                <w:rFonts w:ascii="Times New Roman" w:hAnsi="Times New Roman" w:cs="Times New Roman"/>
                <w:sz w:val="28"/>
                <w:szCs w:val="28"/>
              </w:rPr>
              <w:t xml:space="preserve"> "здоровье" с биологической точки зрения,</w:t>
            </w:r>
            <w:r w:rsidRPr="004A7E8B">
              <w:rPr>
                <w:rFonts w:ascii="Times New Roman" w:hAnsi="Times New Roman" w:cs="Times New Roman"/>
                <w:sz w:val="28"/>
                <w:szCs w:val="28"/>
              </w:rPr>
              <w:t xml:space="preserve"> усвоение влияния</w:t>
            </w:r>
            <w:r w:rsidR="00C73DF0" w:rsidRPr="004A7E8B">
              <w:rPr>
                <w:rFonts w:ascii="Times New Roman" w:hAnsi="Times New Roman" w:cs="Times New Roman"/>
                <w:sz w:val="28"/>
                <w:szCs w:val="28"/>
              </w:rPr>
              <w:t xml:space="preserve"> основных факторов (питание, двигательная активность, вредные привычки) на функционирование систем органов (пищеварительной, дыхательной, кровеносной)</w:t>
            </w:r>
            <w:r w:rsidR="00C73DF0" w:rsidRPr="004A7E8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3.</w:t>
            </w:r>
            <w:r w:rsidR="009E195B" w:rsidRPr="004A7E8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Метапредметные</w:t>
            </w:r>
          </w:p>
          <w:p w:rsidR="009E195B" w:rsidRPr="004A7E8B" w:rsidRDefault="009E195B" w:rsidP="004A7E8B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A7E8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Регулятивные: умение самостоятельно определять учебную задачу на основе соотнесения того, что уже известно и усвоено и того, что ещё неизвестно, развивать мотивы и интересы познавательной деятельности, умение оценивать правильность выполнения и уровня достижений результатов, коррекция, оценка результатов работы, способность к мобилизации сил, к волевому усилию и преодолению препятствий.</w:t>
            </w:r>
          </w:p>
          <w:p w:rsidR="009E195B" w:rsidRPr="004A7E8B" w:rsidRDefault="009E195B" w:rsidP="004A7E8B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4A7E8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Познавательные: умение ставить цели, анализировать информацию, построение логической цепи рассуждений, построение речевых высказываний, извлечение необходимой информации из </w:t>
            </w:r>
            <w:proofErr w:type="gramStart"/>
            <w:r w:rsidRPr="004A7E8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прочитанного  текста</w:t>
            </w:r>
            <w:proofErr w:type="gramEnd"/>
            <w:r w:rsidRPr="004A7E8B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рефлексия, контроль и оценка процесса и результатов деятельности, установление причинно-следственных связей, анализ утверждений, самостоятельное решение проблем творческого и поискового характера.</w:t>
            </w:r>
          </w:p>
          <w:p w:rsidR="009E195B" w:rsidRPr="004A7E8B" w:rsidRDefault="009E195B" w:rsidP="009E19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E8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Коммуникативные: умение вступать в речевое общение и  сотрудничать со сверстниками в группах, в парах, умение с достаточной полнотой и точностью выражать свои мысли в соответствии с задачами и условиями коммуникации; владение монологической и диалогической формами речи в соответствии с грамматическими и синтаксическими нормами языка.</w:t>
            </w:r>
          </w:p>
        </w:tc>
        <w:tc>
          <w:tcPr>
            <w:tcW w:w="7938" w:type="dxa"/>
            <w:gridSpan w:val="2"/>
          </w:tcPr>
          <w:p w:rsidR="009E195B" w:rsidRPr="004A7E8B" w:rsidRDefault="009E195B" w:rsidP="009E19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E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Задачи:</w:t>
            </w:r>
          </w:p>
          <w:p w:rsidR="009E195B" w:rsidRPr="004A7E8B" w:rsidRDefault="009E195B" w:rsidP="009E19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195B" w:rsidRPr="004A7E8B" w:rsidRDefault="009E195B" w:rsidP="009E19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E8B">
              <w:rPr>
                <w:rFonts w:ascii="Times New Roman" w:hAnsi="Times New Roman" w:cs="Times New Roman"/>
                <w:sz w:val="28"/>
                <w:szCs w:val="28"/>
              </w:rPr>
              <w:t>· Личностные: Способствовать осознанию личной ответственности за своё здоровье; сформировать позитивное отношение к здоровому образу жизни.</w:t>
            </w:r>
          </w:p>
          <w:p w:rsidR="009E195B" w:rsidRPr="004A7E8B" w:rsidRDefault="009E195B" w:rsidP="009E19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E8B">
              <w:rPr>
                <w:rFonts w:ascii="Times New Roman" w:hAnsi="Times New Roman" w:cs="Times New Roman"/>
                <w:sz w:val="28"/>
                <w:szCs w:val="28"/>
              </w:rPr>
              <w:t xml:space="preserve">· </w:t>
            </w:r>
            <w:proofErr w:type="spellStart"/>
            <w:r w:rsidRPr="004A7E8B">
              <w:rPr>
                <w:rFonts w:ascii="Times New Roman" w:hAnsi="Times New Roman" w:cs="Times New Roman"/>
                <w:sz w:val="28"/>
                <w:szCs w:val="28"/>
              </w:rPr>
              <w:t>Метапредметные</w:t>
            </w:r>
            <w:proofErr w:type="spellEnd"/>
            <w:r w:rsidRPr="004A7E8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E195B" w:rsidRPr="004A7E8B" w:rsidRDefault="009E195B" w:rsidP="009E19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E8B">
              <w:rPr>
                <w:rFonts w:ascii="Times New Roman" w:hAnsi="Times New Roman" w:cs="Times New Roman"/>
                <w:sz w:val="28"/>
                <w:szCs w:val="28"/>
              </w:rPr>
              <w:t xml:space="preserve">  · Регулятивные: Умение работать по станциям, планировать время, оценивать результат.</w:t>
            </w:r>
          </w:p>
          <w:p w:rsidR="009E195B" w:rsidRPr="004A7E8B" w:rsidRDefault="009E195B" w:rsidP="009E19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E8B">
              <w:rPr>
                <w:rFonts w:ascii="Times New Roman" w:hAnsi="Times New Roman" w:cs="Times New Roman"/>
                <w:sz w:val="28"/>
                <w:szCs w:val="28"/>
              </w:rPr>
              <w:t xml:space="preserve">  · Коммуникативные: Развитие навыков работы в команде, ведения дискуссии, аргументации своей точки зрения.</w:t>
            </w:r>
          </w:p>
          <w:p w:rsidR="009E195B" w:rsidRPr="004A7E8B" w:rsidRDefault="009E195B" w:rsidP="009E19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E8B">
              <w:rPr>
                <w:rFonts w:ascii="Times New Roman" w:hAnsi="Times New Roman" w:cs="Times New Roman"/>
                <w:sz w:val="28"/>
                <w:szCs w:val="28"/>
              </w:rPr>
              <w:t xml:space="preserve">  · Познавательные: Анализ информации, решение практических задач, применение знаний в нестандартной ситуации.</w:t>
            </w:r>
          </w:p>
          <w:p w:rsidR="009E195B" w:rsidRPr="005F55C2" w:rsidRDefault="009E195B" w:rsidP="009E19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E8B">
              <w:rPr>
                <w:rFonts w:ascii="Times New Roman" w:hAnsi="Times New Roman" w:cs="Times New Roman"/>
                <w:sz w:val="28"/>
                <w:szCs w:val="28"/>
              </w:rPr>
              <w:t xml:space="preserve">· Предметные (в рамках предметов "Биология", "ОБЖ", "Физическая культура"): Актуализировать и обобщить знания о </w:t>
            </w:r>
            <w:r w:rsidRPr="004A7E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компонентах здоровья: физическом, ментальном, социальном, эмоциональном.</w:t>
            </w:r>
          </w:p>
          <w:p w:rsidR="009E195B" w:rsidRPr="005F55C2" w:rsidRDefault="009E195B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195B" w:rsidRPr="005F55C2" w:rsidTr="004A7E8B">
        <w:trPr>
          <w:trHeight w:val="330"/>
        </w:trPr>
        <w:tc>
          <w:tcPr>
            <w:tcW w:w="6941" w:type="dxa"/>
            <w:gridSpan w:val="4"/>
          </w:tcPr>
          <w:p w:rsidR="009E195B" w:rsidRPr="005F55C2" w:rsidRDefault="00513A83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Ресурсы</w:t>
            </w:r>
            <w:r w:rsidR="004A7E8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513A83" w:rsidRPr="005F55C2" w:rsidRDefault="00604360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tgtFrame="_blank" w:history="1">
              <w:r w:rsidR="00513A83" w:rsidRPr="004A7E8B">
                <w:rPr>
                  <w:rStyle w:val="a6"/>
                  <w:rFonts w:ascii="Times New Roman" w:hAnsi="Times New Roman" w:cs="Times New Roman"/>
                  <w:bCs/>
                  <w:color w:val="auto"/>
                  <w:sz w:val="28"/>
                  <w:szCs w:val="28"/>
                  <w:shd w:val="clear" w:color="auto" w:fill="FFFFFF"/>
                </w:rPr>
                <w:t>vk.com</w:t>
              </w:r>
              <w:r w:rsidR="00513A83" w:rsidRPr="004A7E8B">
                <w:rPr>
                  <w:rStyle w:val="path-separator"/>
                  <w:rFonts w:ascii="Times New Roman" w:hAnsi="Times New Roman" w:cs="Times New Roman"/>
                  <w:sz w:val="28"/>
                  <w:szCs w:val="28"/>
                  <w:shd w:val="clear" w:color="auto" w:fill="FFFFFF"/>
                </w:rPr>
                <w:t>›</w:t>
              </w:r>
              <w:r w:rsidR="00513A83" w:rsidRPr="004A7E8B">
                <w:rPr>
                  <w:rStyle w:val="a6"/>
                  <w:rFonts w:ascii="Times New Roman" w:hAnsi="Times New Roman" w:cs="Times New Roman"/>
                  <w:color w:val="auto"/>
                  <w:sz w:val="28"/>
                  <w:szCs w:val="28"/>
                  <w:shd w:val="clear" w:color="auto" w:fill="FFFFFF"/>
                </w:rPr>
                <w:t>video-135454514_456241099</w:t>
              </w:r>
            </w:hyperlink>
            <w:r w:rsidR="00513A83" w:rsidRPr="005F55C2">
              <w:rPr>
                <w:rFonts w:ascii="Times New Roman" w:hAnsi="Times New Roman" w:cs="Times New Roman"/>
                <w:sz w:val="28"/>
                <w:szCs w:val="28"/>
              </w:rPr>
              <w:t>(Видеоролик про стресс)</w:t>
            </w:r>
          </w:p>
          <w:p w:rsidR="00513A83" w:rsidRPr="005F55C2" w:rsidRDefault="00513A83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Оборудование: </w:t>
            </w:r>
          </w:p>
          <w:p w:rsidR="00513A83" w:rsidRPr="005F55C2" w:rsidRDefault="00513A83" w:rsidP="00513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 xml:space="preserve">ноутбук/проектор, ватманы, маркеры, </w:t>
            </w:r>
            <w:proofErr w:type="spellStart"/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стикеры</w:t>
            </w:r>
            <w:proofErr w:type="spellEnd"/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, таблички с названиями продуктов, карточки с мифами о питании, памятки "Пирамида здорового питания".</w:t>
            </w:r>
          </w:p>
          <w:p w:rsidR="00513A83" w:rsidRPr="005F55C2" w:rsidRDefault="00513A83" w:rsidP="00513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 xml:space="preserve">  карточки с кейсами (ситуациями социального давления), бланки для ответов, ручки.</w:t>
            </w:r>
          </w:p>
          <w:p w:rsidR="00513A83" w:rsidRPr="005F55C2" w:rsidRDefault="00513A83" w:rsidP="00513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 xml:space="preserve">  коврики для йоги/фитнеса,</w:t>
            </w:r>
            <w:r w:rsidR="004A7E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карточки с простыми упражнениями на дыхание и растяжку, маршрутные листы, таймер, фоновая музыка для общего фона, призы (например, полезные перекусы: фрукты, орехи, бутылки для воды).</w:t>
            </w:r>
          </w:p>
          <w:p w:rsidR="00513A83" w:rsidRPr="005F55C2" w:rsidRDefault="00513A83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gridSpan w:val="2"/>
          </w:tcPr>
          <w:p w:rsidR="009E195B" w:rsidRPr="005F55C2" w:rsidRDefault="009E195B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195B" w:rsidRPr="005F55C2" w:rsidTr="004A7E8B">
        <w:trPr>
          <w:trHeight w:val="330"/>
        </w:trPr>
        <w:tc>
          <w:tcPr>
            <w:tcW w:w="6941" w:type="dxa"/>
            <w:gridSpan w:val="4"/>
          </w:tcPr>
          <w:p w:rsidR="00513A83" w:rsidRPr="005F55C2" w:rsidRDefault="00513A83" w:rsidP="00513A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Форма проведения: Урок-праздник (интерактивный </w:t>
            </w:r>
            <w:proofErr w:type="spellStart"/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5F55C2">
              <w:rPr>
                <w:rFonts w:ascii="Times New Roman" w:hAnsi="Times New Roman" w:cs="Times New Roman"/>
                <w:sz w:val="28"/>
                <w:szCs w:val="28"/>
              </w:rPr>
              <w:t xml:space="preserve"> с тематическими станциями)</w:t>
            </w:r>
          </w:p>
          <w:p w:rsidR="009E195B" w:rsidRPr="005F55C2" w:rsidRDefault="009E195B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  <w:gridSpan w:val="2"/>
          </w:tcPr>
          <w:p w:rsidR="009E195B" w:rsidRPr="005F55C2" w:rsidRDefault="009E195B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7E8B" w:rsidRPr="005F55C2" w:rsidTr="00AB24C3">
        <w:tc>
          <w:tcPr>
            <w:tcW w:w="3123" w:type="dxa"/>
            <w:gridSpan w:val="2"/>
          </w:tcPr>
          <w:p w:rsidR="004A7E8B" w:rsidRPr="005F55C2" w:rsidRDefault="004A7E8B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Этап урока</w:t>
            </w:r>
          </w:p>
          <w:p w:rsidR="004A7E8B" w:rsidRPr="005F55C2" w:rsidRDefault="004A7E8B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2353" w:type="dxa"/>
          </w:tcPr>
          <w:p w:rsidR="004A7E8B" w:rsidRPr="005F55C2" w:rsidRDefault="004A7E8B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 (организатора)</w:t>
            </w:r>
          </w:p>
        </w:tc>
        <w:tc>
          <w:tcPr>
            <w:tcW w:w="2615" w:type="dxa"/>
            <w:gridSpan w:val="2"/>
          </w:tcPr>
          <w:p w:rsidR="004A7E8B" w:rsidRPr="005F55C2" w:rsidRDefault="004A7E8B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</w:t>
            </w:r>
          </w:p>
        </w:tc>
        <w:tc>
          <w:tcPr>
            <w:tcW w:w="6788" w:type="dxa"/>
          </w:tcPr>
          <w:p w:rsidR="004A7E8B" w:rsidRPr="005F55C2" w:rsidRDefault="004A7E8B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Формируемые УУД</w:t>
            </w:r>
          </w:p>
        </w:tc>
      </w:tr>
      <w:tr w:rsidR="004A7E8B" w:rsidRPr="005F55C2" w:rsidTr="00EA020A">
        <w:tc>
          <w:tcPr>
            <w:tcW w:w="3123" w:type="dxa"/>
            <w:gridSpan w:val="2"/>
          </w:tcPr>
          <w:p w:rsidR="004A7E8B" w:rsidRPr="005F55C2" w:rsidRDefault="004A7E8B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proofErr w:type="gramStart"/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Орг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анизационный .</w:t>
            </w: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момент</w:t>
            </w:r>
            <w:proofErr w:type="gramEnd"/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. Мотивация.</w:t>
            </w:r>
          </w:p>
          <w:p w:rsidR="004A7E8B" w:rsidRPr="005F55C2" w:rsidRDefault="004A7E8B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5 мин</w:t>
            </w:r>
          </w:p>
        </w:tc>
        <w:tc>
          <w:tcPr>
            <w:tcW w:w="2353" w:type="dxa"/>
          </w:tcPr>
          <w:p w:rsidR="004A7E8B" w:rsidRPr="005F55C2" w:rsidRDefault="004A7E8B" w:rsidP="00325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Приветствует класс. Объявляет формат урока-</w:t>
            </w:r>
            <w:proofErr w:type="spellStart"/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квеста</w:t>
            </w:r>
            <w:proofErr w:type="spellEnd"/>
            <w:r w:rsidRPr="005F55C2">
              <w:rPr>
                <w:rFonts w:ascii="Times New Roman" w:hAnsi="Times New Roman" w:cs="Times New Roman"/>
                <w:sz w:val="28"/>
                <w:szCs w:val="28"/>
              </w:rPr>
              <w:t xml:space="preserve">. Формулирует проблемный вопрос: "Здоровье — это отсутствие болезней или </w:t>
            </w:r>
            <w:r w:rsidRPr="005F55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что-то большее?". Кратко представляет тему и маршрут. Делит класс на 4 команды, раздает маршрутные листы. </w:t>
            </w:r>
          </w:p>
        </w:tc>
        <w:tc>
          <w:tcPr>
            <w:tcW w:w="2615" w:type="dxa"/>
            <w:gridSpan w:val="2"/>
          </w:tcPr>
          <w:p w:rsidR="004A7E8B" w:rsidRPr="005F55C2" w:rsidRDefault="004A7E8B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Слушают, включаются в праздничную атмосферу. Формируют команды. Получают маршрутные листы, знакомятся с порядком </w:t>
            </w:r>
            <w:r w:rsidRPr="005F55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прохождения станций. Отвечают на вопрос, высказывая первоначальное мнение</w:t>
            </w:r>
          </w:p>
        </w:tc>
        <w:tc>
          <w:tcPr>
            <w:tcW w:w="6788" w:type="dxa"/>
          </w:tcPr>
          <w:p w:rsidR="004A7E8B" w:rsidRPr="005F55C2" w:rsidRDefault="004A7E8B" w:rsidP="00325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Личностные (</w:t>
            </w:r>
            <w:proofErr w:type="spellStart"/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смыслообразование</w:t>
            </w:r>
            <w:proofErr w:type="spellEnd"/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). Коммуникативные (взаимодействие).</w:t>
            </w:r>
          </w:p>
          <w:p w:rsidR="004A7E8B" w:rsidRPr="005F55C2" w:rsidRDefault="004A7E8B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39C" w:rsidRPr="005F55C2" w:rsidTr="00C040EB">
        <w:tc>
          <w:tcPr>
            <w:tcW w:w="3123" w:type="dxa"/>
            <w:gridSpan w:val="2"/>
          </w:tcPr>
          <w:p w:rsidR="002B239C" w:rsidRPr="005F55C2" w:rsidRDefault="002B239C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 Работа по станциям (интерактивный </w:t>
            </w:r>
            <w:proofErr w:type="spellStart"/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2B239C" w:rsidRPr="005F55C2" w:rsidRDefault="002B239C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2353" w:type="dxa"/>
          </w:tcPr>
          <w:p w:rsidR="002B239C" w:rsidRPr="005F55C2" w:rsidRDefault="002B239C" w:rsidP="00325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Выполняет роль главного координатора. Контролирует время (7 минут на станцию + 1 мин на переход). На каждой станции находится помощник (старшеклассник, учитель фи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зкультуры, психолог).</w:t>
            </w:r>
          </w:p>
        </w:tc>
        <w:tc>
          <w:tcPr>
            <w:tcW w:w="2615" w:type="dxa"/>
            <w:gridSpan w:val="2"/>
          </w:tcPr>
          <w:p w:rsidR="002B239C" w:rsidRPr="005F55C2" w:rsidRDefault="002B239C" w:rsidP="00325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 xml:space="preserve">Команды по маршрутному листу перемещаются между станциями, выполняя задания. </w:t>
            </w:r>
          </w:p>
        </w:tc>
        <w:tc>
          <w:tcPr>
            <w:tcW w:w="6788" w:type="dxa"/>
          </w:tcPr>
          <w:p w:rsidR="002B239C" w:rsidRPr="005F55C2" w:rsidRDefault="002B239C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 xml:space="preserve">Все </w:t>
            </w:r>
            <w:proofErr w:type="spellStart"/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метапредметные</w:t>
            </w:r>
            <w:proofErr w:type="spellEnd"/>
            <w:r w:rsidRPr="005F55C2">
              <w:rPr>
                <w:rFonts w:ascii="Times New Roman" w:hAnsi="Times New Roman" w:cs="Times New Roman"/>
                <w:sz w:val="28"/>
                <w:szCs w:val="28"/>
              </w:rPr>
              <w:t xml:space="preserve"> УУД (планирование, сотрудничество, анализ, решение задач).</w:t>
            </w:r>
          </w:p>
        </w:tc>
      </w:tr>
      <w:tr w:rsidR="002B239C" w:rsidRPr="005F55C2" w:rsidTr="004D063B">
        <w:tc>
          <w:tcPr>
            <w:tcW w:w="3123" w:type="dxa"/>
            <w:gridSpan w:val="2"/>
          </w:tcPr>
          <w:p w:rsidR="002B239C" w:rsidRPr="005F55C2" w:rsidRDefault="002B239C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Станция 1: "</w:t>
            </w:r>
            <w:proofErr w:type="spellStart"/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Антистресс</w:t>
            </w:r>
            <w:proofErr w:type="spellEnd"/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-лаборатория" (Ментальное здоровье).</w:t>
            </w:r>
          </w:p>
          <w:p w:rsidR="002B239C" w:rsidRPr="005F55C2" w:rsidRDefault="002B239C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 мин</w:t>
            </w:r>
          </w:p>
        </w:tc>
        <w:tc>
          <w:tcPr>
            <w:tcW w:w="2353" w:type="dxa"/>
          </w:tcPr>
          <w:p w:rsidR="002B239C" w:rsidRPr="005F55C2" w:rsidRDefault="002B239C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Ведущий станции: Показывает 2-минутный ролик </w:t>
            </w:r>
            <w:r w:rsidRPr="005F55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 стрессе у подростков. Дает задание: создать на ватмане "Памятку по борьбе со стрессом перед экзаменами" (методы: дыхание, тайм-менеджмент, хобби).</w:t>
            </w:r>
          </w:p>
        </w:tc>
        <w:tc>
          <w:tcPr>
            <w:tcW w:w="2615" w:type="dxa"/>
            <w:gridSpan w:val="2"/>
          </w:tcPr>
          <w:p w:rsidR="002B239C" w:rsidRPr="005F55C2" w:rsidRDefault="002B239C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Ученики с</w:t>
            </w: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 xml:space="preserve">мотрят ролик. В команде обсуждают и записывают/рисуют </w:t>
            </w:r>
            <w:r w:rsidRPr="005F55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эффективные способы борьбы со стрессом. Защищают свой топ-3 способа перед ведущим станции.</w:t>
            </w:r>
          </w:p>
        </w:tc>
        <w:tc>
          <w:tcPr>
            <w:tcW w:w="6788" w:type="dxa"/>
          </w:tcPr>
          <w:p w:rsidR="002B239C" w:rsidRPr="005F55C2" w:rsidRDefault="002B239C" w:rsidP="003257D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Познавательные (анализ, обобщение). Коммуникативные (аргументация). </w:t>
            </w:r>
            <w:proofErr w:type="spellStart"/>
            <w:r w:rsidRPr="005F55C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Личностные</w:t>
            </w:r>
            <w:proofErr w:type="spellEnd"/>
            <w:r w:rsidRPr="005F55C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5F55C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самопознание</w:t>
            </w:r>
            <w:proofErr w:type="spellEnd"/>
            <w:r w:rsidRPr="005F55C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).</w:t>
            </w:r>
          </w:p>
          <w:p w:rsidR="002B239C" w:rsidRPr="005F55C2" w:rsidRDefault="002B239C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39C" w:rsidRPr="005F55C2" w:rsidTr="00D049D2">
        <w:tc>
          <w:tcPr>
            <w:tcW w:w="3123" w:type="dxa"/>
            <w:gridSpan w:val="2"/>
          </w:tcPr>
          <w:p w:rsidR="002B239C" w:rsidRPr="005F55C2" w:rsidRDefault="002B239C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Станция 2: "Миф или правда?" (Физическое здоровье: питание).</w:t>
            </w:r>
          </w:p>
          <w:p w:rsidR="002B239C" w:rsidRPr="005F55C2" w:rsidRDefault="002B239C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7 мин</w:t>
            </w:r>
          </w:p>
        </w:tc>
        <w:tc>
          <w:tcPr>
            <w:tcW w:w="2353" w:type="dxa"/>
          </w:tcPr>
          <w:p w:rsidR="002B239C" w:rsidRPr="005F55C2" w:rsidRDefault="002B239C" w:rsidP="002B2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Ведущий станции дает командам корточки, где напечатаны мифы о питании.</w:t>
            </w: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Ученикам необходимо р</w:t>
            </w: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 xml:space="preserve">азвеять один из мифов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питании (</w:t>
            </w:r>
          </w:p>
        </w:tc>
        <w:tc>
          <w:tcPr>
            <w:tcW w:w="2615" w:type="dxa"/>
            <w:gridSpan w:val="2"/>
          </w:tcPr>
          <w:p w:rsidR="002B239C" w:rsidRPr="005F55C2" w:rsidRDefault="002B239C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Работают с карточками, спорят, принимают коллективное решение. Обсуждают миф, используя логику и знания. Получают от ведущего научное объяснение.</w:t>
            </w:r>
          </w:p>
        </w:tc>
        <w:tc>
          <w:tcPr>
            <w:tcW w:w="6788" w:type="dxa"/>
          </w:tcPr>
          <w:p w:rsidR="002B239C" w:rsidRPr="005F55C2" w:rsidRDefault="002B239C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Познавательные (критическое мышление, работа с информацией). Коммуникативные (ведение дискуссии).</w:t>
            </w:r>
          </w:p>
        </w:tc>
      </w:tr>
      <w:tr w:rsidR="002B239C" w:rsidRPr="005F55C2" w:rsidTr="003B7C22">
        <w:tc>
          <w:tcPr>
            <w:tcW w:w="3123" w:type="dxa"/>
            <w:gridSpan w:val="2"/>
          </w:tcPr>
          <w:p w:rsidR="002B239C" w:rsidRPr="005F55C2" w:rsidRDefault="002B239C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Станция 3: "</w:t>
            </w:r>
            <w:proofErr w:type="gramStart"/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Скажи</w:t>
            </w:r>
            <w:proofErr w:type="gramEnd"/>
            <w:r w:rsidRPr="005F55C2">
              <w:rPr>
                <w:rFonts w:ascii="Times New Roman" w:hAnsi="Times New Roman" w:cs="Times New Roman"/>
                <w:sz w:val="28"/>
                <w:szCs w:val="28"/>
              </w:rPr>
              <w:t xml:space="preserve"> "НЕТ"!" (Социальное здоровье).</w:t>
            </w:r>
          </w:p>
          <w:p w:rsidR="002B239C" w:rsidRPr="005F55C2" w:rsidRDefault="002B239C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7 мин</w:t>
            </w:r>
          </w:p>
        </w:tc>
        <w:tc>
          <w:tcPr>
            <w:tcW w:w="2353" w:type="dxa"/>
          </w:tcPr>
          <w:p w:rsidR="002B239C" w:rsidRPr="005F55C2" w:rsidRDefault="002B239C" w:rsidP="002B2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 xml:space="preserve"> Ведущий станции: Раздает карточки с кейсами-ситуациями </w:t>
            </w:r>
            <w:r w:rsidRPr="005F55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давления со стороны сверстников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15" w:type="dxa"/>
            <w:gridSpan w:val="2"/>
          </w:tcPr>
          <w:p w:rsidR="002B239C" w:rsidRPr="005F55C2" w:rsidRDefault="002B239C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Анализируют ситуацию. Распределяют роли. Придумывают и демонстрируют </w:t>
            </w:r>
            <w:r w:rsidRPr="005F55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сценку-отказ, отрабатывая техники: "отказ-комплимент", "отказ-альтернатива", "твердое "нет"".</w:t>
            </w:r>
          </w:p>
        </w:tc>
        <w:tc>
          <w:tcPr>
            <w:tcW w:w="6788" w:type="dxa"/>
          </w:tcPr>
          <w:p w:rsidR="002B239C" w:rsidRPr="005F55C2" w:rsidRDefault="002B239C" w:rsidP="00325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Регулятивные (контроль поведения). Личностные (формирование границ).</w:t>
            </w:r>
          </w:p>
          <w:p w:rsidR="002B239C" w:rsidRPr="005F55C2" w:rsidRDefault="002B239C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239C" w:rsidRPr="005F55C2" w:rsidTr="00634AAF">
        <w:tc>
          <w:tcPr>
            <w:tcW w:w="3123" w:type="dxa"/>
            <w:gridSpan w:val="2"/>
          </w:tcPr>
          <w:p w:rsidR="002B239C" w:rsidRPr="005F55C2" w:rsidRDefault="002B239C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Станция 4: "Энергия в движении" (Физическое здоровье: активность).</w:t>
            </w:r>
          </w:p>
          <w:p w:rsidR="002B239C" w:rsidRPr="005F55C2" w:rsidRDefault="002B239C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7 мин</w:t>
            </w:r>
          </w:p>
        </w:tc>
        <w:tc>
          <w:tcPr>
            <w:tcW w:w="2353" w:type="dxa"/>
          </w:tcPr>
          <w:p w:rsidR="002B239C" w:rsidRPr="005F55C2" w:rsidRDefault="002B239C" w:rsidP="00555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Ведущий станции: п</w:t>
            </w: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роводит экспресс-разминк</w:t>
            </w:r>
            <w:r w:rsidR="00555F4D">
              <w:rPr>
                <w:rFonts w:ascii="Times New Roman" w:hAnsi="Times New Roman" w:cs="Times New Roman"/>
                <w:sz w:val="28"/>
                <w:szCs w:val="28"/>
              </w:rPr>
              <w:t xml:space="preserve">у или мини-практикум. </w:t>
            </w: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 xml:space="preserve">5-минутная зарядка для улучшения осанки за партой; обучение технике "дыхания квадратом" для снятия </w:t>
            </w:r>
            <w:proofErr w:type="gramStart"/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напряжения;.</w:t>
            </w:r>
            <w:proofErr w:type="gramEnd"/>
            <w:r w:rsidRPr="005F55C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15" w:type="dxa"/>
            <w:gridSpan w:val="2"/>
          </w:tcPr>
          <w:p w:rsidR="002B239C" w:rsidRPr="005F55C2" w:rsidRDefault="002B239C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Выполняют упражнения вместе с ведущим. Запоминают простые техники, которые можно использовать ежедневно. Отвечают на вопрос о важности регулярной, но умеренной активности.</w:t>
            </w:r>
          </w:p>
        </w:tc>
        <w:tc>
          <w:tcPr>
            <w:tcW w:w="6788" w:type="dxa"/>
          </w:tcPr>
          <w:p w:rsidR="002B239C" w:rsidRPr="005F55C2" w:rsidRDefault="002B239C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Личностные (забота о теле). Регулятивные (</w:t>
            </w:r>
            <w:proofErr w:type="spellStart"/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саморегуляция</w:t>
            </w:r>
            <w:proofErr w:type="spellEnd"/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</w:tr>
      <w:tr w:rsidR="00555F4D" w:rsidRPr="005F55C2" w:rsidTr="00793604">
        <w:tc>
          <w:tcPr>
            <w:tcW w:w="3123" w:type="dxa"/>
            <w:gridSpan w:val="2"/>
          </w:tcPr>
          <w:p w:rsidR="00555F4D" w:rsidRPr="005F55C2" w:rsidRDefault="00555F4D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 xml:space="preserve">3. Рефлексия. Подведение итогов. </w:t>
            </w:r>
          </w:p>
          <w:p w:rsidR="00555F4D" w:rsidRPr="005F55C2" w:rsidRDefault="00555F4D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8 мин</w:t>
            </w:r>
          </w:p>
        </w:tc>
        <w:tc>
          <w:tcPr>
            <w:tcW w:w="2353" w:type="dxa"/>
          </w:tcPr>
          <w:p w:rsidR="00555F4D" w:rsidRPr="005F55C2" w:rsidRDefault="00555F4D" w:rsidP="00555F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Собирает все команды в центр. Проводит об</w:t>
            </w:r>
            <w:r w:rsidR="00DE504D">
              <w:rPr>
                <w:rFonts w:ascii="Times New Roman" w:hAnsi="Times New Roman" w:cs="Times New Roman"/>
                <w:sz w:val="28"/>
                <w:szCs w:val="28"/>
              </w:rPr>
              <w:t xml:space="preserve">щую дискуссию по </w:t>
            </w:r>
            <w:proofErr w:type="gramStart"/>
            <w:r w:rsidR="00DE504D">
              <w:rPr>
                <w:rFonts w:ascii="Times New Roman" w:hAnsi="Times New Roman" w:cs="Times New Roman"/>
                <w:sz w:val="28"/>
                <w:szCs w:val="28"/>
              </w:rPr>
              <w:t>вопросам:  1</w:t>
            </w:r>
            <w:proofErr w:type="gramEnd"/>
            <w:r w:rsidR="00DE504D">
              <w:rPr>
                <w:rFonts w:ascii="Times New Roman" w:hAnsi="Times New Roman" w:cs="Times New Roman"/>
                <w:sz w:val="28"/>
                <w:szCs w:val="28"/>
              </w:rPr>
              <w:t>. ч</w:t>
            </w: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 xml:space="preserve">то нового вы </w:t>
            </w:r>
            <w:r w:rsidRPr="005F55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сегодня узнали о здоровье?  2. Какой компонент здоровья (физический, ментальный, социальный) вам кажется самым сложным для поддержания и почему?  3. Какую одну полезную привычку вы могли бы внедрить уже завтра?  Подводит итоги, благодарит за работу, награждает команды призами (полезными для здоровья). </w:t>
            </w:r>
          </w:p>
        </w:tc>
        <w:tc>
          <w:tcPr>
            <w:tcW w:w="2615" w:type="dxa"/>
            <w:gridSpan w:val="2"/>
          </w:tcPr>
          <w:p w:rsidR="00555F4D" w:rsidRPr="005F55C2" w:rsidRDefault="00555F4D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Команды делятся впечатлениями, отвечают на вопросы. Делают выводы. Формулируют </w:t>
            </w:r>
            <w:r w:rsidRPr="005F55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личные </w:t>
            </w:r>
            <w:proofErr w:type="spellStart"/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takeaways</w:t>
            </w:r>
            <w:proofErr w:type="spellEnd"/>
            <w:r w:rsidRPr="005F55C2">
              <w:rPr>
                <w:rFonts w:ascii="Times New Roman" w:hAnsi="Times New Roman" w:cs="Times New Roman"/>
                <w:sz w:val="28"/>
                <w:szCs w:val="28"/>
              </w:rPr>
              <w:t xml:space="preserve"> (что взяли на вооружение). Получают призы</w:t>
            </w:r>
          </w:p>
        </w:tc>
        <w:tc>
          <w:tcPr>
            <w:tcW w:w="6788" w:type="dxa"/>
          </w:tcPr>
          <w:p w:rsidR="00555F4D" w:rsidRPr="005F55C2" w:rsidRDefault="00555F4D" w:rsidP="00B417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Коммуникативные (публичное высказывание). Личностные (самоопределение, рефлексия). Познавательные (структурирование знаний).</w:t>
            </w:r>
          </w:p>
          <w:p w:rsidR="00555F4D" w:rsidRPr="005F55C2" w:rsidRDefault="00555F4D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57DB" w:rsidRPr="005F55C2" w:rsidTr="004A7E8B">
        <w:tc>
          <w:tcPr>
            <w:tcW w:w="2149" w:type="dxa"/>
          </w:tcPr>
          <w:p w:rsidR="003257DB" w:rsidRPr="005F55C2" w:rsidRDefault="00B41737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 Домашнее задание (творческое и добровольное).</w:t>
            </w:r>
          </w:p>
        </w:tc>
        <w:tc>
          <w:tcPr>
            <w:tcW w:w="974" w:type="dxa"/>
          </w:tcPr>
          <w:p w:rsidR="003257DB" w:rsidRPr="005F55C2" w:rsidRDefault="00B41737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2 мин</w:t>
            </w:r>
          </w:p>
        </w:tc>
        <w:tc>
          <w:tcPr>
            <w:tcW w:w="2353" w:type="dxa"/>
          </w:tcPr>
          <w:p w:rsidR="003257DB" w:rsidRPr="005F55C2" w:rsidRDefault="00B41737" w:rsidP="00B417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 xml:space="preserve">Предлагает на </w:t>
            </w:r>
            <w:proofErr w:type="gramStart"/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выбор:  1</w:t>
            </w:r>
            <w:proofErr w:type="gramEnd"/>
            <w:r w:rsidRPr="005F55C2">
              <w:rPr>
                <w:rFonts w:ascii="Times New Roman" w:hAnsi="Times New Roman" w:cs="Times New Roman"/>
                <w:sz w:val="28"/>
                <w:szCs w:val="28"/>
              </w:rPr>
              <w:t xml:space="preserve">. Создать </w:t>
            </w:r>
            <w:proofErr w:type="spellStart"/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инфографику</w:t>
            </w:r>
            <w:proofErr w:type="spellEnd"/>
            <w:r w:rsidRPr="005F55C2">
              <w:rPr>
                <w:rFonts w:ascii="Times New Roman" w:hAnsi="Times New Roman" w:cs="Times New Roman"/>
                <w:sz w:val="28"/>
                <w:szCs w:val="28"/>
              </w:rPr>
              <w:t xml:space="preserve"> (в </w:t>
            </w:r>
            <w:proofErr w:type="spellStart"/>
            <w:r w:rsidRPr="005F55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digital</w:t>
            </w:r>
            <w:proofErr w:type="spellEnd"/>
            <w:r w:rsidRPr="005F55C2">
              <w:rPr>
                <w:rFonts w:ascii="Times New Roman" w:hAnsi="Times New Roman" w:cs="Times New Roman"/>
                <w:sz w:val="28"/>
                <w:szCs w:val="28"/>
              </w:rPr>
              <w:t xml:space="preserve"> или бумажном виде) на тему "Мой здоровый день".  2. Написать короткий пост для </w:t>
            </w:r>
            <w:proofErr w:type="spellStart"/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соцсетей</w:t>
            </w:r>
            <w:proofErr w:type="spellEnd"/>
            <w:r w:rsidRPr="005F55C2">
              <w:rPr>
                <w:rFonts w:ascii="Times New Roman" w:hAnsi="Times New Roman" w:cs="Times New Roman"/>
                <w:sz w:val="28"/>
                <w:szCs w:val="28"/>
              </w:rPr>
              <w:t xml:space="preserve">, разоблачающий один миф о ЗОЖ, с научными фактами.  3. Снять 1-минутный видеоролик с зарядкой для одноклассников. </w:t>
            </w:r>
          </w:p>
        </w:tc>
        <w:tc>
          <w:tcPr>
            <w:tcW w:w="2615" w:type="dxa"/>
            <w:gridSpan w:val="2"/>
          </w:tcPr>
          <w:p w:rsidR="003257DB" w:rsidRPr="005F55C2" w:rsidRDefault="00B41737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Выбирают по желанию формат.</w:t>
            </w:r>
          </w:p>
        </w:tc>
        <w:tc>
          <w:tcPr>
            <w:tcW w:w="6788" w:type="dxa"/>
          </w:tcPr>
          <w:p w:rsidR="00B41737" w:rsidRPr="005F55C2" w:rsidRDefault="00B41737" w:rsidP="00B417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55C2">
              <w:rPr>
                <w:rFonts w:ascii="Times New Roman" w:hAnsi="Times New Roman" w:cs="Times New Roman"/>
                <w:sz w:val="28"/>
                <w:szCs w:val="28"/>
              </w:rPr>
              <w:t>Познавательные (проектная деятельность, творчество).</w:t>
            </w:r>
          </w:p>
          <w:p w:rsidR="003257DB" w:rsidRPr="005F55C2" w:rsidRDefault="003257DB" w:rsidP="00235A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35AEF" w:rsidRPr="005F55C2" w:rsidRDefault="00235AEF" w:rsidP="00235AEF">
      <w:pPr>
        <w:rPr>
          <w:rFonts w:ascii="Times New Roman" w:hAnsi="Times New Roman" w:cs="Times New Roman"/>
          <w:sz w:val="28"/>
          <w:szCs w:val="28"/>
        </w:rPr>
      </w:pPr>
    </w:p>
    <w:p w:rsidR="00235AEF" w:rsidRPr="005F55C2" w:rsidRDefault="00235AEF" w:rsidP="00235AEF">
      <w:pPr>
        <w:rPr>
          <w:rFonts w:ascii="Times New Roman" w:hAnsi="Times New Roman" w:cs="Times New Roman"/>
          <w:sz w:val="28"/>
          <w:szCs w:val="28"/>
        </w:rPr>
      </w:pPr>
    </w:p>
    <w:p w:rsidR="00235AEF" w:rsidRPr="005F55C2" w:rsidRDefault="00235AEF" w:rsidP="00235AEF">
      <w:pPr>
        <w:rPr>
          <w:rFonts w:ascii="Times New Roman" w:hAnsi="Times New Roman" w:cs="Times New Roman"/>
          <w:sz w:val="28"/>
          <w:szCs w:val="28"/>
        </w:rPr>
      </w:pPr>
    </w:p>
    <w:p w:rsidR="00235AEF" w:rsidRPr="005F55C2" w:rsidRDefault="00235AEF" w:rsidP="00235AEF">
      <w:pPr>
        <w:rPr>
          <w:rFonts w:ascii="Times New Roman" w:hAnsi="Times New Roman" w:cs="Times New Roman"/>
          <w:sz w:val="28"/>
          <w:szCs w:val="28"/>
        </w:rPr>
      </w:pPr>
      <w:r w:rsidRPr="005F55C2">
        <w:rPr>
          <w:rFonts w:ascii="Times New Roman" w:hAnsi="Times New Roman" w:cs="Times New Roman"/>
          <w:sz w:val="28"/>
          <w:szCs w:val="28"/>
        </w:rPr>
        <w:t>5. Критерии оценки (для учителя):</w:t>
      </w:r>
    </w:p>
    <w:p w:rsidR="00235AEF" w:rsidRPr="005F55C2" w:rsidRDefault="00235AEF" w:rsidP="00235AEF">
      <w:pPr>
        <w:rPr>
          <w:rFonts w:ascii="Times New Roman" w:hAnsi="Times New Roman" w:cs="Times New Roman"/>
          <w:sz w:val="28"/>
          <w:szCs w:val="28"/>
        </w:rPr>
      </w:pPr>
    </w:p>
    <w:p w:rsidR="00235AEF" w:rsidRPr="005F55C2" w:rsidRDefault="00235AEF" w:rsidP="00235AEF">
      <w:pPr>
        <w:rPr>
          <w:rFonts w:ascii="Times New Roman" w:hAnsi="Times New Roman" w:cs="Times New Roman"/>
          <w:sz w:val="28"/>
          <w:szCs w:val="28"/>
        </w:rPr>
      </w:pPr>
      <w:r w:rsidRPr="005F55C2">
        <w:rPr>
          <w:rFonts w:ascii="Times New Roman" w:hAnsi="Times New Roman" w:cs="Times New Roman"/>
          <w:sz w:val="28"/>
          <w:szCs w:val="28"/>
        </w:rPr>
        <w:t>· Активность и вовлеченность в работу на станциях.</w:t>
      </w:r>
    </w:p>
    <w:p w:rsidR="00235AEF" w:rsidRPr="005F55C2" w:rsidRDefault="00235AEF" w:rsidP="00235AEF">
      <w:pPr>
        <w:rPr>
          <w:rFonts w:ascii="Times New Roman" w:hAnsi="Times New Roman" w:cs="Times New Roman"/>
          <w:sz w:val="28"/>
          <w:szCs w:val="28"/>
        </w:rPr>
      </w:pPr>
      <w:r w:rsidRPr="005F55C2">
        <w:rPr>
          <w:rFonts w:ascii="Times New Roman" w:hAnsi="Times New Roman" w:cs="Times New Roman"/>
          <w:sz w:val="28"/>
          <w:szCs w:val="28"/>
        </w:rPr>
        <w:t>· Качество командной работы (умение договариваться, слушать друг друга).</w:t>
      </w:r>
    </w:p>
    <w:p w:rsidR="00235AEF" w:rsidRPr="005F55C2" w:rsidRDefault="00235AEF" w:rsidP="00235AEF">
      <w:pPr>
        <w:rPr>
          <w:rFonts w:ascii="Times New Roman" w:hAnsi="Times New Roman" w:cs="Times New Roman"/>
          <w:sz w:val="28"/>
          <w:szCs w:val="28"/>
        </w:rPr>
      </w:pPr>
      <w:r w:rsidRPr="005F55C2">
        <w:rPr>
          <w:rFonts w:ascii="Times New Roman" w:hAnsi="Times New Roman" w:cs="Times New Roman"/>
          <w:sz w:val="28"/>
          <w:szCs w:val="28"/>
        </w:rPr>
        <w:t>· Глубина и аргументированность ответов во время рефлексии.</w:t>
      </w:r>
    </w:p>
    <w:p w:rsidR="00235AEF" w:rsidRPr="005F55C2" w:rsidRDefault="00235AEF" w:rsidP="00235AEF">
      <w:pPr>
        <w:rPr>
          <w:rFonts w:ascii="Times New Roman" w:hAnsi="Times New Roman" w:cs="Times New Roman"/>
          <w:sz w:val="28"/>
          <w:szCs w:val="28"/>
        </w:rPr>
      </w:pPr>
      <w:r w:rsidRPr="005F55C2">
        <w:rPr>
          <w:rFonts w:ascii="Times New Roman" w:hAnsi="Times New Roman" w:cs="Times New Roman"/>
          <w:sz w:val="28"/>
          <w:szCs w:val="28"/>
        </w:rPr>
        <w:lastRenderedPageBreak/>
        <w:t>· Творческий подход к выполнению заданий.</w:t>
      </w:r>
    </w:p>
    <w:p w:rsidR="00235AEF" w:rsidRPr="005F55C2" w:rsidRDefault="00235AEF" w:rsidP="00235AEF">
      <w:pPr>
        <w:rPr>
          <w:rFonts w:ascii="Times New Roman" w:hAnsi="Times New Roman" w:cs="Times New Roman"/>
          <w:sz w:val="28"/>
          <w:szCs w:val="28"/>
        </w:rPr>
      </w:pPr>
    </w:p>
    <w:p w:rsidR="00235AEF" w:rsidRPr="005F55C2" w:rsidRDefault="00235AEF" w:rsidP="00235AEF">
      <w:pPr>
        <w:rPr>
          <w:rFonts w:ascii="Times New Roman" w:hAnsi="Times New Roman" w:cs="Times New Roman"/>
          <w:sz w:val="28"/>
          <w:szCs w:val="28"/>
        </w:rPr>
      </w:pPr>
      <w:r w:rsidRPr="005F55C2">
        <w:rPr>
          <w:rFonts w:ascii="Times New Roman" w:hAnsi="Times New Roman" w:cs="Times New Roman"/>
          <w:sz w:val="28"/>
          <w:szCs w:val="28"/>
        </w:rPr>
        <w:t>6. Методические комментарии:</w:t>
      </w:r>
    </w:p>
    <w:p w:rsidR="00235AEF" w:rsidRPr="00B41737" w:rsidRDefault="00235AEF" w:rsidP="00235AEF">
      <w:pPr>
        <w:rPr>
          <w:rFonts w:ascii="Times New Roman" w:hAnsi="Times New Roman" w:cs="Times New Roman"/>
          <w:sz w:val="28"/>
          <w:szCs w:val="28"/>
        </w:rPr>
      </w:pPr>
      <w:r w:rsidRPr="00B41737">
        <w:rPr>
          <w:rFonts w:ascii="Times New Roman" w:hAnsi="Times New Roman" w:cs="Times New Roman"/>
          <w:sz w:val="28"/>
          <w:szCs w:val="28"/>
        </w:rPr>
        <w:t xml:space="preserve">Ключевая идея для 9-классников — осознанность и личная выгода. Акцент на том, что ЗОЖ — это не скучные запреты, а </w:t>
      </w:r>
      <w:r w:rsidR="00604360" w:rsidRPr="00B41737">
        <w:rPr>
          <w:rFonts w:ascii="Times New Roman" w:hAnsi="Times New Roman" w:cs="Times New Roman"/>
          <w:sz w:val="28"/>
          <w:szCs w:val="28"/>
        </w:rPr>
        <w:t>осознанность и личная выгода</w:t>
      </w:r>
      <w:r w:rsidR="00604360">
        <w:rPr>
          <w:rFonts w:ascii="Times New Roman" w:hAnsi="Times New Roman" w:cs="Times New Roman"/>
          <w:sz w:val="28"/>
          <w:szCs w:val="28"/>
        </w:rPr>
        <w:t>.</w:t>
      </w:r>
    </w:p>
    <w:p w:rsidR="005538BA" w:rsidRDefault="005538BA" w:rsidP="00235AE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E195B" w:rsidRDefault="009E195B" w:rsidP="00235AE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8420100" cy="4455160"/>
            <wp:effectExtent l="0" t="0" r="0" b="2540"/>
            <wp:docPr id="1" name="Рисунок 1" descr="https://avatars.mds.yandex.net/i?id=3cd001ebfc2f2ada2f6d4ea826eaefea_sr-7011746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i?id=3cd001ebfc2f2ada2f6d4ea826eaefea_sr-7011746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0401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95B" w:rsidRPr="002B239C" w:rsidRDefault="009E195B" w:rsidP="009E195B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B23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Пирамида здорового питания</w:t>
      </w:r>
      <w:r w:rsidRPr="002B23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(пищевая пирамида) — схематическое изображение принципов здорового питания, разработанных диетологами и утверждённых ВОЗ. Она поделена на несколько сегментов, каждый из которых представляет группу продуктов — зерновые, растительные, мясные, молочные, сладости. Чем больше зрительно выглядит сегмент, тем больше должно быть таких продуктов в рационе. </w:t>
      </w:r>
    </w:p>
    <w:p w:rsidR="002B239C" w:rsidRDefault="009E195B" w:rsidP="002B239C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B239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Суть пирамиды</w:t>
      </w:r>
      <w:r w:rsidRPr="002B23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продукты, расположенные в основании, нужно употреблять в пищу как можно чаще, а те, что размещены вверху, — в ограниченном количестве или </w:t>
      </w:r>
      <w:r w:rsidR="002B23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исключить из рациона полностью.</w:t>
      </w:r>
    </w:p>
    <w:p w:rsidR="00DE504D" w:rsidRDefault="009E195B" w:rsidP="002B239C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9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Современные мифы о питании: разбираемся, как есть на самом деле</w:t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Миф 1: «Углеводы — главный враг фигуры. Чтобы похудеть, нужно от них отказаться»</w:t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· Суть мифа: Хлеб, макароны, крупы и сахар — причина лишнего веса. Нужно сидеть на «</w:t>
      </w:r>
      <w:proofErr w:type="spellStart"/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безуглеводной</w:t>
      </w:r>
      <w:proofErr w:type="spellEnd"/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t>» или «низкоуглеводной» диете.</w:t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· Разоблачение: Углеводы — это главное топливо для мозга и мышц, особенно для растущего организма и при физических нагрузках. Вредят не сами углеводы, а их избыток, особенно «пустые» калории из сладких напитков, </w:t>
      </w:r>
      <w:proofErr w:type="spellStart"/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t>фастфуда</w:t>
      </w:r>
      <w:proofErr w:type="spellEnd"/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выпечки. </w:t>
      </w:r>
      <w:proofErr w:type="spellStart"/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Цельнозерновые</w:t>
      </w:r>
      <w:proofErr w:type="spellEnd"/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углеводы (гречка, овсянка, бурый рис) богаты клетчаткой и дают долгое чувство сытости. Отказываясь от них полностью, вы лишаете себя энергии, что может привести к усталости, головным болям и срывам.</w:t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Миф 2: «Если продукт «фитнес», «без сахара» или «органический» — он точно полезен»</w:t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· Суть мифа: Надписи на упаковке — гарантия здорового выбора.</w:t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· Разоблачение: Это ловкий маркетинговый ход. «Фитнес-батончик» может быть напичкан сахаром и жирами. «Без сахара» часто означает наличие искусственных подсластителей, которые могут влиять на метаболизм и аппетит. «Органический» означает способ производства, но не отменяет высокой калорийности, например, органического печенья. Вывод: Всегда читайте состав и пищевую ценность на обороте, а не доверяйте рекламе на лицевой стороне.</w:t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Миф 3: «Чтобы набрать мышечную массу, нужно есть много белка, а про остальное можно забыть»</w:t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· Суть мифа: Чем больше протеиновых коктейлей, куриных грудок и творога, тем быстрее растут мышцы.</w:t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· Разоблачение: Мышцы растут не от избытка белка, а от силовых тренировок и сбалансированного питания. Излишек белка (свыше 2 г на кг веса) создает ненужную нагрузку на почки и печень. Для энергии и </w:t>
      </w:r>
      <w:proofErr w:type="gramStart"/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восстановления</w:t>
      </w:r>
      <w:r w:rsidRPr="002B239C">
        <w:rPr>
          <w:rFonts w:ascii="Times New Roman" w:eastAsia="MS Gothic" w:hAnsi="Times New Roman" w:cs="Times New Roman"/>
          <w:sz w:val="28"/>
          <w:szCs w:val="28"/>
          <w:lang w:eastAsia="ru-RU"/>
        </w:rPr>
        <w:t xml:space="preserve"> </w:t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важны</w:t>
      </w:r>
      <w:proofErr w:type="gramEnd"/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углеводы и полезные жиры. Без них организм будет использовать белок как топливо, а не как строительный материал.</w:t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9E195B" w:rsidRPr="002B239C" w:rsidRDefault="009E195B" w:rsidP="002B239C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Миф 4: «От жира толстеют. Нужно выбирать только обезжиренные продукты»</w:t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· Суть мифа: Жир в пище напрямую откладывается в жировые запасы.</w:t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· Разоблачение: Полезные жиры (авокадо, орехи, жирная рыба, оливковое масло) жизненно необходимы для гормональной системы (особенно в подростковом возрасте), для здоровья кожи, волос и усвоения витаминов (A, D, E, K). Обезжиренные продукты часто компенсируют потерю вкуса добавлением сахара и крахмала, делая их даже более калорийными. Толстеют от общего профицита калорий, а не от жира как такового.</w:t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Миф 5: «Если есть после 18:00, всё отложится в жир»</w:t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· Суть мифа: Метаболизм вечером «засыпает».</w:t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· Разоблачение: Организму все равно, который час. Важно общее количество калорий и активность за день. Если вы ложитесь спать в полночь, то не есть после шести — вредно. Это приведет к сильному голоду, возможным срывам и плохому сну. Ужинать нужно за 2-3 часа до сна, делая его легким (белок + овощи). Для растущего организма регулярное питание важнее искусственных временных рамок.</w:t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Миф 6: «Соки и </w:t>
      </w:r>
      <w:proofErr w:type="spellStart"/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t>смузи</w:t>
      </w:r>
      <w:proofErr w:type="spellEnd"/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отличная замена фруктам и альтернатива перекусу»</w:t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· Суть мифа: Выпил стакан сока — получил витамины, как от нескольких фруктов.</w:t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· Разоблачение: В соках (даже свежевыжатых) практически нет полезной клетчатки, зато много свободных сахаров, которые быстро всасываются, вызывая скачок инсулина. Это прямой путь к лишнему весу. </w:t>
      </w:r>
      <w:proofErr w:type="spellStart"/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t>Смуси</w:t>
      </w:r>
      <w:proofErr w:type="spellEnd"/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немного лучше, но тоже лишают нас процесса жевания и быстрее усваиваются. Целый фрукт всегда предпочтительнее: клетчатка замедляет всасывание сахара и дает сытость.</w:t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B239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13A83" w:rsidRDefault="00513A83" w:rsidP="00235AEF">
      <w:pPr>
        <w:rPr>
          <w:rFonts w:ascii="Times New Roman" w:hAnsi="Times New Roman" w:cs="Times New Roman"/>
          <w:sz w:val="28"/>
          <w:szCs w:val="28"/>
        </w:rPr>
      </w:pPr>
    </w:p>
    <w:p w:rsidR="00555F4D" w:rsidRDefault="00555F4D" w:rsidP="00235AEF">
      <w:pPr>
        <w:rPr>
          <w:rFonts w:ascii="Times New Roman" w:hAnsi="Times New Roman" w:cs="Times New Roman"/>
          <w:sz w:val="28"/>
          <w:szCs w:val="28"/>
        </w:rPr>
      </w:pPr>
    </w:p>
    <w:p w:rsidR="00555F4D" w:rsidRPr="00DE504D" w:rsidRDefault="00555F4D" w:rsidP="00235AE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EEFFDE"/>
        </w:rPr>
      </w:pPr>
      <w:r w:rsidRPr="00DE504D">
        <w:rPr>
          <w:rFonts w:ascii="Times New Roman" w:hAnsi="Times New Roman" w:cs="Times New Roman"/>
          <w:color w:val="000000"/>
          <w:sz w:val="28"/>
          <w:szCs w:val="28"/>
          <w:shd w:val="clear" w:color="auto" w:fill="EEFFDE"/>
        </w:rPr>
        <w:lastRenderedPageBreak/>
        <w:t>Кейс для обсуждения: «Ситуации давления в школьной среде»</w:t>
      </w:r>
      <w:r w:rsidRPr="00DE50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50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504D">
        <w:rPr>
          <w:rFonts w:ascii="Times New Roman" w:hAnsi="Times New Roman" w:cs="Times New Roman"/>
          <w:color w:val="000000"/>
          <w:sz w:val="28"/>
          <w:szCs w:val="28"/>
          <w:shd w:val="clear" w:color="auto" w:fill="EEFFDE"/>
        </w:rPr>
        <w:t>Контекст: Вы — ученик в новой школе или в своем привычном классе, где есть несколько человек, считающих себя «лидерами» или «популярными» ребятами. Они часто собираются вместе после уроков, в школьном дворе или в неформальной обстановке.</w:t>
      </w:r>
      <w:r w:rsidRPr="00DE50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50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504D">
        <w:rPr>
          <w:rFonts w:ascii="Times New Roman" w:hAnsi="Times New Roman" w:cs="Times New Roman"/>
          <w:color w:val="000000"/>
          <w:sz w:val="28"/>
          <w:szCs w:val="28"/>
          <w:shd w:val="clear" w:color="auto" w:fill="EEFFDE"/>
        </w:rPr>
        <w:t>Ситуация 1: «Просто попробуй, все крутые так делают»</w:t>
      </w:r>
      <w:r w:rsidRPr="00DE50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50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504D">
        <w:rPr>
          <w:rFonts w:ascii="Times New Roman" w:hAnsi="Times New Roman" w:cs="Times New Roman"/>
          <w:color w:val="000000"/>
          <w:sz w:val="28"/>
          <w:szCs w:val="28"/>
          <w:shd w:val="clear" w:color="auto" w:fill="EEFFDE"/>
        </w:rPr>
        <w:t>· Место действия: Школьный двор после окончания уроков.</w:t>
      </w:r>
      <w:r w:rsidRPr="00DE50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504D">
        <w:rPr>
          <w:rFonts w:ascii="Times New Roman" w:hAnsi="Times New Roman" w:cs="Times New Roman"/>
          <w:color w:val="000000"/>
          <w:sz w:val="28"/>
          <w:szCs w:val="28"/>
          <w:shd w:val="clear" w:color="auto" w:fill="EEFFDE"/>
        </w:rPr>
        <w:t>· Действующие лица: Ты, твой одноклассник Алекс (лидер компании), еще 2-3 человека из его окружения.</w:t>
      </w:r>
      <w:r w:rsidRPr="00DE50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504D">
        <w:rPr>
          <w:rFonts w:ascii="Times New Roman" w:hAnsi="Times New Roman" w:cs="Times New Roman"/>
          <w:color w:val="000000"/>
          <w:sz w:val="28"/>
          <w:szCs w:val="28"/>
          <w:shd w:val="clear" w:color="auto" w:fill="EEFFDE"/>
        </w:rPr>
        <w:t xml:space="preserve">· Развитие: Алекс достает </w:t>
      </w:r>
      <w:proofErr w:type="spellStart"/>
      <w:r w:rsidRPr="00DE504D">
        <w:rPr>
          <w:rFonts w:ascii="Times New Roman" w:hAnsi="Times New Roman" w:cs="Times New Roman"/>
          <w:color w:val="000000"/>
          <w:sz w:val="28"/>
          <w:szCs w:val="28"/>
          <w:shd w:val="clear" w:color="auto" w:fill="EEFFDE"/>
        </w:rPr>
        <w:t>вейп</w:t>
      </w:r>
      <w:proofErr w:type="spellEnd"/>
      <w:r w:rsidRPr="00DE504D">
        <w:rPr>
          <w:rFonts w:ascii="Times New Roman" w:hAnsi="Times New Roman" w:cs="Times New Roman"/>
          <w:color w:val="000000"/>
          <w:sz w:val="28"/>
          <w:szCs w:val="28"/>
          <w:shd w:val="clear" w:color="auto" w:fill="EEFFDE"/>
        </w:rPr>
        <w:t xml:space="preserve"> и делает затяжку, передавая его рядом стоящему. Подходит к тебе, улыбается, и говорит: «Эй, не хочешь попробовать? Безвредная штука, с клубникой. Не будь ботаником, расслабься. Все уже пробовали».</w:t>
      </w:r>
      <w:r w:rsidRPr="00DE50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50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504D">
        <w:rPr>
          <w:rFonts w:ascii="Times New Roman" w:hAnsi="Times New Roman" w:cs="Times New Roman"/>
          <w:color w:val="000000"/>
          <w:sz w:val="28"/>
          <w:szCs w:val="28"/>
          <w:shd w:val="clear" w:color="auto" w:fill="EEFFDE"/>
        </w:rPr>
        <w:t>Ситуация 2: «Один раз — не страшно»</w:t>
      </w:r>
      <w:r w:rsidRPr="00DE50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50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504D">
        <w:rPr>
          <w:rFonts w:ascii="Times New Roman" w:hAnsi="Times New Roman" w:cs="Times New Roman"/>
          <w:color w:val="000000"/>
          <w:sz w:val="28"/>
          <w:szCs w:val="28"/>
          <w:shd w:val="clear" w:color="auto" w:fill="EEFFDE"/>
        </w:rPr>
        <w:t>· Место действия: День рождения одноклассницы (Кати) у нее дома. Родители ненадолго ушли в магазин.</w:t>
      </w:r>
      <w:r w:rsidRPr="00DE50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504D">
        <w:rPr>
          <w:rFonts w:ascii="Times New Roman" w:hAnsi="Times New Roman" w:cs="Times New Roman"/>
          <w:color w:val="000000"/>
          <w:sz w:val="28"/>
          <w:szCs w:val="28"/>
          <w:shd w:val="clear" w:color="auto" w:fill="EEFFDE"/>
        </w:rPr>
        <w:t>· Действующие лица: Ты, именинница Катя, 5-6 одноклассников.</w:t>
      </w:r>
      <w:r w:rsidRPr="00DE50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504D">
        <w:rPr>
          <w:rFonts w:ascii="Times New Roman" w:hAnsi="Times New Roman" w:cs="Times New Roman"/>
          <w:color w:val="000000"/>
          <w:sz w:val="28"/>
          <w:szCs w:val="28"/>
          <w:shd w:val="clear" w:color="auto" w:fill="EEFFDE"/>
        </w:rPr>
        <w:t>· Развитие: Катя, чувствуя себя хозяйкой, предлагает: «Давайте отметим по-взрослому!» — и достает из родительского бара бутылку с алкоголем. Наливает немного в рюмки. Тебе тоже протягивают. Один из парней говорит: «Да ладно, это же праздник! Один раз в жизни можно. Не порти нам всем настроение».</w:t>
      </w:r>
      <w:r w:rsidRPr="00DE50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50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504D">
        <w:rPr>
          <w:rFonts w:ascii="Times New Roman" w:hAnsi="Times New Roman" w:cs="Times New Roman"/>
          <w:color w:val="000000"/>
          <w:sz w:val="28"/>
          <w:szCs w:val="28"/>
          <w:shd w:val="clear" w:color="auto" w:fill="EEFFDE"/>
        </w:rPr>
        <w:t>Ситуация 3: «Ты что, нам не доверяешь? Мы же друзья»</w:t>
      </w:r>
      <w:r w:rsidRPr="00DE50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50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504D">
        <w:rPr>
          <w:rFonts w:ascii="Times New Roman" w:hAnsi="Times New Roman" w:cs="Times New Roman"/>
          <w:color w:val="000000"/>
          <w:sz w:val="28"/>
          <w:szCs w:val="28"/>
          <w:shd w:val="clear" w:color="auto" w:fill="EEFFDE"/>
        </w:rPr>
        <w:t>· Место действия: Заброшенная площадка или подъезд дома одного из одноклассников по пути из школы.</w:t>
      </w:r>
      <w:r w:rsidRPr="00DE50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504D">
        <w:rPr>
          <w:rFonts w:ascii="Times New Roman" w:hAnsi="Times New Roman" w:cs="Times New Roman"/>
          <w:color w:val="000000"/>
          <w:sz w:val="28"/>
          <w:szCs w:val="28"/>
          <w:shd w:val="clear" w:color="auto" w:fill="EEFFDE"/>
        </w:rPr>
        <w:t>· Действующие лица: Ты и двое ребят из твоего класса, с которыми ты иногда общаешься.</w:t>
      </w:r>
      <w:r w:rsidRPr="00DE50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504D">
        <w:rPr>
          <w:rFonts w:ascii="Times New Roman" w:hAnsi="Times New Roman" w:cs="Times New Roman"/>
          <w:color w:val="000000"/>
          <w:sz w:val="28"/>
          <w:szCs w:val="28"/>
          <w:shd w:val="clear" w:color="auto" w:fill="EEFFDE"/>
        </w:rPr>
        <w:t xml:space="preserve">· Развитие: Один из них предлагает «скрасить скучный день» и достает пачку сигарет. Курят по очереди. Предлагают тебе: </w:t>
      </w:r>
      <w:r w:rsidRPr="00DE504D">
        <w:rPr>
          <w:rFonts w:ascii="Times New Roman" w:hAnsi="Times New Roman" w:cs="Times New Roman"/>
          <w:color w:val="000000"/>
          <w:sz w:val="28"/>
          <w:szCs w:val="28"/>
          <w:shd w:val="clear" w:color="auto" w:fill="EEFFDE"/>
        </w:rPr>
        <w:lastRenderedPageBreak/>
        <w:t>«Давай, с нами за компанию. Или ты боишься? Или нам не доверяешь? Мы же не подставим».</w:t>
      </w:r>
      <w:r w:rsidRPr="00DE50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50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504D">
        <w:rPr>
          <w:rFonts w:ascii="Times New Roman" w:hAnsi="Times New Roman" w:cs="Times New Roman"/>
          <w:color w:val="000000"/>
          <w:sz w:val="28"/>
          <w:szCs w:val="28"/>
          <w:shd w:val="clear" w:color="auto" w:fill="EEFFDE"/>
        </w:rPr>
        <w:t>Ситуация 4: «Не будь слабаком» (косвенное давление)</w:t>
      </w:r>
      <w:r w:rsidRPr="00DE50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50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504D">
        <w:rPr>
          <w:rFonts w:ascii="Times New Roman" w:hAnsi="Times New Roman" w:cs="Times New Roman"/>
          <w:color w:val="000000"/>
          <w:sz w:val="28"/>
          <w:szCs w:val="28"/>
          <w:shd w:val="clear" w:color="auto" w:fill="EEFFDE"/>
        </w:rPr>
        <w:t>· Место действия: Раздевалка после физкультуры.</w:t>
      </w:r>
      <w:r w:rsidRPr="00DE50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504D">
        <w:rPr>
          <w:rFonts w:ascii="Times New Roman" w:hAnsi="Times New Roman" w:cs="Times New Roman"/>
          <w:color w:val="000000"/>
          <w:sz w:val="28"/>
          <w:szCs w:val="28"/>
          <w:shd w:val="clear" w:color="auto" w:fill="EEFFDE"/>
        </w:rPr>
        <w:t>· Действующие лица: Ты и несколько более «авторитетных» ребят из старших параллелей, которые тоже переодеваются.</w:t>
      </w:r>
      <w:r w:rsidRPr="00DE504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E504D">
        <w:rPr>
          <w:rFonts w:ascii="Times New Roman" w:hAnsi="Times New Roman" w:cs="Times New Roman"/>
          <w:color w:val="000000"/>
          <w:sz w:val="28"/>
          <w:szCs w:val="28"/>
          <w:shd w:val="clear" w:color="auto" w:fill="EEFFDE"/>
        </w:rPr>
        <w:t xml:space="preserve">· Развитие: Ты случайно становишься свидетелем, как они передают друг другу </w:t>
      </w:r>
      <w:proofErr w:type="spellStart"/>
      <w:r w:rsidRPr="00DE504D">
        <w:rPr>
          <w:rFonts w:ascii="Times New Roman" w:hAnsi="Times New Roman" w:cs="Times New Roman"/>
          <w:color w:val="000000"/>
          <w:sz w:val="28"/>
          <w:szCs w:val="28"/>
          <w:shd w:val="clear" w:color="auto" w:fill="EEFFDE"/>
        </w:rPr>
        <w:t>вейп</w:t>
      </w:r>
      <w:proofErr w:type="spellEnd"/>
      <w:r w:rsidRPr="00DE504D">
        <w:rPr>
          <w:rFonts w:ascii="Times New Roman" w:hAnsi="Times New Roman" w:cs="Times New Roman"/>
          <w:color w:val="000000"/>
          <w:sz w:val="28"/>
          <w:szCs w:val="28"/>
          <w:shd w:val="clear" w:color="auto" w:fill="EEFFDE"/>
        </w:rPr>
        <w:t>. Один из них, заметив твой взгляд, говорит с усмешкой: «Чего уставился? Никогда не видел? Или мама не разрешает?» Его друзья смеются.</w:t>
      </w:r>
      <w:r w:rsidRPr="00DE504D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555F4D" w:rsidRDefault="00555F4D" w:rsidP="00235AEF">
      <w:pPr>
        <w:rPr>
          <w:rFonts w:ascii="Segoe UI" w:hAnsi="Segoe UI" w:cs="Segoe UI"/>
          <w:color w:val="000000"/>
          <w:shd w:val="clear" w:color="auto" w:fill="EEFFDE"/>
        </w:rPr>
      </w:pPr>
    </w:p>
    <w:p w:rsidR="00555F4D" w:rsidRDefault="00555F4D" w:rsidP="00235AEF">
      <w:pPr>
        <w:rPr>
          <w:rFonts w:ascii="Times New Roman" w:hAnsi="Times New Roman" w:cs="Times New Roman"/>
          <w:sz w:val="28"/>
          <w:szCs w:val="28"/>
        </w:rPr>
      </w:pPr>
    </w:p>
    <w:p w:rsidR="00513A83" w:rsidRPr="00B41737" w:rsidRDefault="00555F4D" w:rsidP="00235AE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9048750" cy="5743575"/>
            <wp:effectExtent l="0" t="0" r="0" b="9525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0" cy="574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9521825" cy="7141369"/>
            <wp:effectExtent l="0" t="0" r="3175" b="2540"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1825" cy="7141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13A83" w:rsidRPr="00B41737" w:rsidSect="004A7E8B">
      <w:pgSz w:w="16838" w:h="11906" w:orient="landscape"/>
      <w:pgMar w:top="1701" w:right="1134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D1686"/>
    <w:multiLevelType w:val="hybridMultilevel"/>
    <w:tmpl w:val="178E16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93885"/>
    <w:multiLevelType w:val="hybridMultilevel"/>
    <w:tmpl w:val="D10671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D051CC"/>
    <w:multiLevelType w:val="hybridMultilevel"/>
    <w:tmpl w:val="A760A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542A37"/>
    <w:multiLevelType w:val="hybridMultilevel"/>
    <w:tmpl w:val="C8063D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F2162D"/>
    <w:multiLevelType w:val="hybridMultilevel"/>
    <w:tmpl w:val="1916A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B069D3"/>
    <w:multiLevelType w:val="hybridMultilevel"/>
    <w:tmpl w:val="031A541C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267CA1"/>
    <w:multiLevelType w:val="multilevel"/>
    <w:tmpl w:val="1FE01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406C58"/>
    <w:multiLevelType w:val="hybridMultilevel"/>
    <w:tmpl w:val="DE68C5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CF1F88"/>
    <w:multiLevelType w:val="hybridMultilevel"/>
    <w:tmpl w:val="DC0AEE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66D91"/>
    <w:multiLevelType w:val="hybridMultilevel"/>
    <w:tmpl w:val="BBECB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F31569"/>
    <w:multiLevelType w:val="hybridMultilevel"/>
    <w:tmpl w:val="50145E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03E64"/>
    <w:multiLevelType w:val="hybridMultilevel"/>
    <w:tmpl w:val="05B2F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15513A"/>
    <w:multiLevelType w:val="hybridMultilevel"/>
    <w:tmpl w:val="5AA001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877B0D"/>
    <w:multiLevelType w:val="hybridMultilevel"/>
    <w:tmpl w:val="E3CEF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D75E1C"/>
    <w:multiLevelType w:val="hybridMultilevel"/>
    <w:tmpl w:val="C8C4C4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7253AC"/>
    <w:multiLevelType w:val="hybridMultilevel"/>
    <w:tmpl w:val="29B09686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695E25"/>
    <w:multiLevelType w:val="hybridMultilevel"/>
    <w:tmpl w:val="2AF8D7CC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D24ED2"/>
    <w:multiLevelType w:val="hybridMultilevel"/>
    <w:tmpl w:val="66786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623CE8"/>
    <w:multiLevelType w:val="hybridMultilevel"/>
    <w:tmpl w:val="F13AF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511F38"/>
    <w:multiLevelType w:val="multilevel"/>
    <w:tmpl w:val="B41AE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64B5DF2"/>
    <w:multiLevelType w:val="hybridMultilevel"/>
    <w:tmpl w:val="49047A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611EF8"/>
    <w:multiLevelType w:val="hybridMultilevel"/>
    <w:tmpl w:val="38BE55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B7776D"/>
    <w:multiLevelType w:val="hybridMultilevel"/>
    <w:tmpl w:val="A58C5E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3B4F04"/>
    <w:multiLevelType w:val="hybridMultilevel"/>
    <w:tmpl w:val="5492D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C26EDC"/>
    <w:multiLevelType w:val="hybridMultilevel"/>
    <w:tmpl w:val="7B945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7F1430"/>
    <w:multiLevelType w:val="hybridMultilevel"/>
    <w:tmpl w:val="61E4C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E7109A"/>
    <w:multiLevelType w:val="hybridMultilevel"/>
    <w:tmpl w:val="CFF0D614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B93FF3"/>
    <w:multiLevelType w:val="hybridMultilevel"/>
    <w:tmpl w:val="898AD5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0832CC"/>
    <w:multiLevelType w:val="hybridMultilevel"/>
    <w:tmpl w:val="1DAEE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1063CA"/>
    <w:multiLevelType w:val="hybridMultilevel"/>
    <w:tmpl w:val="38BE55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C03C44"/>
    <w:multiLevelType w:val="hybridMultilevel"/>
    <w:tmpl w:val="BAD8793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042EF6"/>
    <w:multiLevelType w:val="hybridMultilevel"/>
    <w:tmpl w:val="AC328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054F7B"/>
    <w:multiLevelType w:val="hybridMultilevel"/>
    <w:tmpl w:val="7AD0163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9728E7"/>
    <w:multiLevelType w:val="hybridMultilevel"/>
    <w:tmpl w:val="F2B831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260614"/>
    <w:multiLevelType w:val="hybridMultilevel"/>
    <w:tmpl w:val="E90CF8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993880"/>
    <w:multiLevelType w:val="hybridMultilevel"/>
    <w:tmpl w:val="2F3A3E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CA0AAD"/>
    <w:multiLevelType w:val="hybridMultilevel"/>
    <w:tmpl w:val="A63E2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7531A3"/>
    <w:multiLevelType w:val="multilevel"/>
    <w:tmpl w:val="138C3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FD727D9"/>
    <w:multiLevelType w:val="hybridMultilevel"/>
    <w:tmpl w:val="C4CEC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9"/>
  </w:num>
  <w:num w:numId="3">
    <w:abstractNumId w:val="34"/>
  </w:num>
  <w:num w:numId="4">
    <w:abstractNumId w:val="21"/>
  </w:num>
  <w:num w:numId="5">
    <w:abstractNumId w:val="11"/>
  </w:num>
  <w:num w:numId="6">
    <w:abstractNumId w:val="8"/>
  </w:num>
  <w:num w:numId="7">
    <w:abstractNumId w:val="24"/>
  </w:num>
  <w:num w:numId="8">
    <w:abstractNumId w:val="26"/>
  </w:num>
  <w:num w:numId="9">
    <w:abstractNumId w:val="3"/>
  </w:num>
  <w:num w:numId="10">
    <w:abstractNumId w:val="30"/>
  </w:num>
  <w:num w:numId="11">
    <w:abstractNumId w:val="16"/>
  </w:num>
  <w:num w:numId="12">
    <w:abstractNumId w:val="2"/>
  </w:num>
  <w:num w:numId="13">
    <w:abstractNumId w:val="32"/>
  </w:num>
  <w:num w:numId="14">
    <w:abstractNumId w:val="28"/>
  </w:num>
  <w:num w:numId="15">
    <w:abstractNumId w:val="31"/>
  </w:num>
  <w:num w:numId="16">
    <w:abstractNumId w:val="9"/>
  </w:num>
  <w:num w:numId="17">
    <w:abstractNumId w:val="7"/>
  </w:num>
  <w:num w:numId="18">
    <w:abstractNumId w:val="27"/>
  </w:num>
  <w:num w:numId="19">
    <w:abstractNumId w:val="14"/>
  </w:num>
  <w:num w:numId="20">
    <w:abstractNumId w:val="19"/>
  </w:num>
  <w:num w:numId="21">
    <w:abstractNumId w:val="0"/>
  </w:num>
  <w:num w:numId="22">
    <w:abstractNumId w:val="22"/>
  </w:num>
  <w:num w:numId="23">
    <w:abstractNumId w:val="10"/>
  </w:num>
  <w:num w:numId="24">
    <w:abstractNumId w:val="37"/>
  </w:num>
  <w:num w:numId="25">
    <w:abstractNumId w:val="6"/>
  </w:num>
  <w:num w:numId="26">
    <w:abstractNumId w:val="25"/>
  </w:num>
  <w:num w:numId="27">
    <w:abstractNumId w:val="12"/>
  </w:num>
  <w:num w:numId="28">
    <w:abstractNumId w:val="33"/>
  </w:num>
  <w:num w:numId="29">
    <w:abstractNumId w:val="4"/>
  </w:num>
  <w:num w:numId="30">
    <w:abstractNumId w:val="35"/>
  </w:num>
  <w:num w:numId="31">
    <w:abstractNumId w:val="1"/>
  </w:num>
  <w:num w:numId="32">
    <w:abstractNumId w:val="36"/>
  </w:num>
  <w:num w:numId="33">
    <w:abstractNumId w:val="13"/>
  </w:num>
  <w:num w:numId="34">
    <w:abstractNumId w:val="15"/>
  </w:num>
  <w:num w:numId="35">
    <w:abstractNumId w:val="5"/>
  </w:num>
  <w:num w:numId="36">
    <w:abstractNumId w:val="38"/>
  </w:num>
  <w:num w:numId="37">
    <w:abstractNumId w:val="23"/>
  </w:num>
  <w:num w:numId="38">
    <w:abstractNumId w:val="18"/>
  </w:num>
  <w:num w:numId="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A28"/>
    <w:rsid w:val="00017A28"/>
    <w:rsid w:val="000406BA"/>
    <w:rsid w:val="000815B5"/>
    <w:rsid w:val="000E6473"/>
    <w:rsid w:val="00136506"/>
    <w:rsid w:val="00142AC5"/>
    <w:rsid w:val="00153551"/>
    <w:rsid w:val="001F456B"/>
    <w:rsid w:val="002060C9"/>
    <w:rsid w:val="0022135C"/>
    <w:rsid w:val="00235AEF"/>
    <w:rsid w:val="002B239C"/>
    <w:rsid w:val="003257DB"/>
    <w:rsid w:val="003A6FA5"/>
    <w:rsid w:val="00467082"/>
    <w:rsid w:val="00493128"/>
    <w:rsid w:val="004A0A71"/>
    <w:rsid w:val="004A7E8B"/>
    <w:rsid w:val="004D208A"/>
    <w:rsid w:val="004D7F25"/>
    <w:rsid w:val="00513A83"/>
    <w:rsid w:val="00521043"/>
    <w:rsid w:val="00525286"/>
    <w:rsid w:val="00545977"/>
    <w:rsid w:val="005538BA"/>
    <w:rsid w:val="00555F4D"/>
    <w:rsid w:val="005F55C2"/>
    <w:rsid w:val="00604360"/>
    <w:rsid w:val="00693968"/>
    <w:rsid w:val="006942A4"/>
    <w:rsid w:val="006A46B7"/>
    <w:rsid w:val="006D646E"/>
    <w:rsid w:val="00701A59"/>
    <w:rsid w:val="007A2EA8"/>
    <w:rsid w:val="00800B50"/>
    <w:rsid w:val="008757C0"/>
    <w:rsid w:val="009105DB"/>
    <w:rsid w:val="00973725"/>
    <w:rsid w:val="009E195B"/>
    <w:rsid w:val="009E39AA"/>
    <w:rsid w:val="00A67FC7"/>
    <w:rsid w:val="00A74D82"/>
    <w:rsid w:val="00A76D21"/>
    <w:rsid w:val="00A923FB"/>
    <w:rsid w:val="00B41737"/>
    <w:rsid w:val="00B92B6E"/>
    <w:rsid w:val="00BA39A3"/>
    <w:rsid w:val="00C1779E"/>
    <w:rsid w:val="00C422C8"/>
    <w:rsid w:val="00C73DF0"/>
    <w:rsid w:val="00D36395"/>
    <w:rsid w:val="00D865FB"/>
    <w:rsid w:val="00DA5C47"/>
    <w:rsid w:val="00DE504D"/>
    <w:rsid w:val="00E06206"/>
    <w:rsid w:val="00E26C2F"/>
    <w:rsid w:val="00E61090"/>
    <w:rsid w:val="00E94CE3"/>
    <w:rsid w:val="00EE57DB"/>
    <w:rsid w:val="00F07147"/>
    <w:rsid w:val="00F241BD"/>
    <w:rsid w:val="00F621B5"/>
    <w:rsid w:val="00F628EC"/>
    <w:rsid w:val="00F62CD9"/>
    <w:rsid w:val="00F83367"/>
    <w:rsid w:val="00FA0F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86D6C"/>
  <w15:docId w15:val="{49423F59-5C78-4926-96A6-E422DF576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6F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1090"/>
    <w:pPr>
      <w:spacing w:after="0" w:line="240" w:lineRule="auto"/>
    </w:pPr>
  </w:style>
  <w:style w:type="table" w:styleId="a4">
    <w:name w:val="Table Grid"/>
    <w:basedOn w:val="a1"/>
    <w:uiPriority w:val="39"/>
    <w:rsid w:val="000E64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1">
    <w:name w:val="c1"/>
    <w:basedOn w:val="a0"/>
    <w:rsid w:val="007A2EA8"/>
  </w:style>
  <w:style w:type="character" w:styleId="a5">
    <w:name w:val="Strong"/>
    <w:basedOn w:val="a0"/>
    <w:uiPriority w:val="22"/>
    <w:qFormat/>
    <w:rsid w:val="009E195B"/>
    <w:rPr>
      <w:b/>
      <w:bCs/>
    </w:rPr>
  </w:style>
  <w:style w:type="character" w:styleId="a6">
    <w:name w:val="Hyperlink"/>
    <w:basedOn w:val="a0"/>
    <w:uiPriority w:val="99"/>
    <w:semiHidden/>
    <w:unhideWhenUsed/>
    <w:rsid w:val="009E195B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9E195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path-separator">
    <w:name w:val="path-separator"/>
    <w:basedOn w:val="a0"/>
    <w:rsid w:val="00513A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7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34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83363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vk.com/video-135454514_456241099?ysclid=mkp78pwezw63390385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16</Pages>
  <Words>2059</Words>
  <Characters>11740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</cp:revision>
  <dcterms:created xsi:type="dcterms:W3CDTF">2026-01-22T09:20:00Z</dcterms:created>
  <dcterms:modified xsi:type="dcterms:W3CDTF">2026-03-03T23:41:00Z</dcterms:modified>
</cp:coreProperties>
</file>