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5D8" w:rsidRDefault="00255DE9" w:rsidP="003134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60F">
        <w:rPr>
          <w:rFonts w:ascii="Times New Roman" w:hAnsi="Times New Roman" w:cs="Times New Roman"/>
          <w:b/>
          <w:sz w:val="28"/>
          <w:szCs w:val="28"/>
        </w:rPr>
        <w:t>Роль рисования</w:t>
      </w:r>
      <w:r w:rsidR="00797B57">
        <w:rPr>
          <w:rFonts w:ascii="Times New Roman" w:hAnsi="Times New Roman" w:cs="Times New Roman"/>
          <w:b/>
          <w:sz w:val="28"/>
          <w:szCs w:val="28"/>
        </w:rPr>
        <w:t xml:space="preserve"> как элемента</w:t>
      </w:r>
      <w:r w:rsidR="00F90868" w:rsidRPr="000E560F">
        <w:rPr>
          <w:rFonts w:ascii="Times New Roman" w:hAnsi="Times New Roman" w:cs="Times New Roman"/>
          <w:b/>
          <w:sz w:val="28"/>
          <w:szCs w:val="28"/>
        </w:rPr>
        <w:t xml:space="preserve"> художественного воспитан</w:t>
      </w:r>
      <w:r w:rsidR="00485A3D" w:rsidRPr="000E560F">
        <w:rPr>
          <w:rFonts w:ascii="Times New Roman" w:hAnsi="Times New Roman" w:cs="Times New Roman"/>
          <w:b/>
          <w:sz w:val="28"/>
          <w:szCs w:val="28"/>
        </w:rPr>
        <w:t>и</w:t>
      </w:r>
      <w:r w:rsidR="00F90868" w:rsidRPr="000E560F">
        <w:rPr>
          <w:rFonts w:ascii="Times New Roman" w:hAnsi="Times New Roman" w:cs="Times New Roman"/>
          <w:b/>
          <w:sz w:val="28"/>
          <w:szCs w:val="28"/>
        </w:rPr>
        <w:t>я</w:t>
      </w:r>
    </w:p>
    <w:p w:rsidR="00697E69" w:rsidRPr="000E560F" w:rsidRDefault="003134BD" w:rsidP="003134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E560F">
        <w:rPr>
          <w:rFonts w:ascii="Times New Roman" w:hAnsi="Times New Roman" w:cs="Times New Roman"/>
          <w:b/>
          <w:sz w:val="28"/>
          <w:szCs w:val="28"/>
        </w:rPr>
        <w:t>в жизни дошкольника</w:t>
      </w:r>
    </w:p>
    <w:p w:rsidR="003134BD" w:rsidRPr="00B668A0" w:rsidRDefault="003134BD" w:rsidP="00A544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A0">
        <w:rPr>
          <w:rFonts w:ascii="Times New Roman" w:hAnsi="Times New Roman" w:cs="Times New Roman"/>
          <w:sz w:val="28"/>
          <w:szCs w:val="28"/>
        </w:rPr>
        <w:t xml:space="preserve">Одним из самых интересных видов деятельности детей дошкольного возраста </w:t>
      </w:r>
      <w:r w:rsidR="005B2570">
        <w:rPr>
          <w:rFonts w:ascii="Times New Roman" w:hAnsi="Times New Roman" w:cs="Times New Roman"/>
          <w:sz w:val="28"/>
          <w:szCs w:val="28"/>
        </w:rPr>
        <w:t xml:space="preserve">по праву </w:t>
      </w:r>
      <w:r w:rsidRPr="00B668A0">
        <w:rPr>
          <w:rFonts w:ascii="Times New Roman" w:hAnsi="Times New Roman" w:cs="Times New Roman"/>
          <w:sz w:val="28"/>
          <w:szCs w:val="28"/>
        </w:rPr>
        <w:t>является рисование</w:t>
      </w:r>
      <w:r w:rsidR="00F875A3">
        <w:rPr>
          <w:rFonts w:ascii="Times New Roman" w:hAnsi="Times New Roman" w:cs="Times New Roman"/>
          <w:sz w:val="28"/>
          <w:szCs w:val="28"/>
        </w:rPr>
        <w:t>, являющееся важнейшим элементом художественного воспитания</w:t>
      </w:r>
      <w:r w:rsidRPr="00B668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68A0" w:rsidRPr="00DB0AB7" w:rsidRDefault="00B668A0" w:rsidP="00A544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A0">
        <w:rPr>
          <w:rFonts w:ascii="Times New Roman" w:hAnsi="Times New Roman" w:cs="Times New Roman"/>
          <w:sz w:val="28"/>
          <w:szCs w:val="28"/>
        </w:rPr>
        <w:t xml:space="preserve">Актуальность художественного воспитания детей дошкольного возраста определяется тем, что </w:t>
      </w:r>
      <w:r w:rsidR="00F875A3">
        <w:rPr>
          <w:rFonts w:ascii="Times New Roman" w:hAnsi="Times New Roman" w:cs="Times New Roman"/>
          <w:sz w:val="28"/>
          <w:szCs w:val="28"/>
        </w:rPr>
        <w:t>оно</w:t>
      </w:r>
      <w:r w:rsidRPr="00B668A0">
        <w:rPr>
          <w:rFonts w:ascii="Times New Roman" w:hAnsi="Times New Roman" w:cs="Times New Roman"/>
          <w:sz w:val="28"/>
          <w:szCs w:val="28"/>
        </w:rPr>
        <w:t xml:space="preserve"> является одним из направлений сложной структуры воспитательно</w:t>
      </w:r>
      <w:r w:rsidR="00F875A3">
        <w:rPr>
          <w:rFonts w:ascii="Times New Roman" w:hAnsi="Times New Roman" w:cs="Times New Roman"/>
          <w:sz w:val="28"/>
          <w:szCs w:val="28"/>
        </w:rPr>
        <w:t xml:space="preserve">й деятельности в период детства, формирующие </w:t>
      </w:r>
      <w:r w:rsidRPr="00B668A0">
        <w:rPr>
          <w:rFonts w:ascii="Times New Roman" w:hAnsi="Times New Roman" w:cs="Times New Roman"/>
          <w:sz w:val="28"/>
          <w:szCs w:val="28"/>
        </w:rPr>
        <w:t xml:space="preserve">качественные характеристики личности </w:t>
      </w:r>
      <w:r w:rsidRPr="00DB0AB7">
        <w:rPr>
          <w:rFonts w:ascii="Times New Roman" w:hAnsi="Times New Roman" w:cs="Times New Roman"/>
          <w:sz w:val="28"/>
          <w:szCs w:val="28"/>
        </w:rPr>
        <w:t xml:space="preserve">ребенка. </w:t>
      </w:r>
    </w:p>
    <w:p w:rsidR="00B668A0" w:rsidRPr="00DB0AB7" w:rsidRDefault="00B668A0" w:rsidP="00A544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AB7">
        <w:rPr>
          <w:rFonts w:ascii="Times New Roman" w:hAnsi="Times New Roman" w:cs="Times New Roman"/>
          <w:sz w:val="28"/>
          <w:szCs w:val="28"/>
        </w:rPr>
        <w:t xml:space="preserve">Цель данного исследования заключается в том, чтобы </w:t>
      </w:r>
      <w:r w:rsidR="00797B57">
        <w:rPr>
          <w:rFonts w:ascii="Times New Roman" w:hAnsi="Times New Roman" w:cs="Times New Roman"/>
          <w:sz w:val="28"/>
          <w:szCs w:val="28"/>
        </w:rPr>
        <w:t>проанализировать роль рисования как элемента</w:t>
      </w:r>
      <w:r w:rsidR="00485A3D" w:rsidRPr="00DB0AB7">
        <w:rPr>
          <w:rFonts w:ascii="Times New Roman" w:hAnsi="Times New Roman" w:cs="Times New Roman"/>
          <w:sz w:val="28"/>
          <w:szCs w:val="28"/>
        </w:rPr>
        <w:t xml:space="preserve"> художественного воспитания </w:t>
      </w:r>
      <w:r w:rsidRPr="00DB0AB7">
        <w:rPr>
          <w:rFonts w:ascii="Times New Roman" w:hAnsi="Times New Roman" w:cs="Times New Roman"/>
          <w:sz w:val="28"/>
          <w:szCs w:val="28"/>
        </w:rPr>
        <w:t xml:space="preserve">в жизни дошкольника. </w:t>
      </w:r>
    </w:p>
    <w:p w:rsidR="00485A3D" w:rsidRPr="00DB0AB7" w:rsidRDefault="00485A3D" w:rsidP="00A544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AB7">
        <w:rPr>
          <w:rFonts w:ascii="Times New Roman" w:hAnsi="Times New Roman" w:cs="Times New Roman"/>
          <w:sz w:val="28"/>
          <w:szCs w:val="28"/>
        </w:rPr>
        <w:t xml:space="preserve">Художественное воспитание понятие очень широкое. В него входит воспитание художественного отношения к природе, к труду, общественной жизни, быту, искусству. Однако </w:t>
      </w:r>
      <w:r w:rsidR="00C2491E">
        <w:rPr>
          <w:rFonts w:ascii="Times New Roman" w:hAnsi="Times New Roman" w:cs="Times New Roman"/>
          <w:sz w:val="28"/>
          <w:szCs w:val="28"/>
        </w:rPr>
        <w:t xml:space="preserve">необходимо отметить, что </w:t>
      </w:r>
      <w:r w:rsidRPr="00DB0AB7">
        <w:rPr>
          <w:rFonts w:ascii="Times New Roman" w:hAnsi="Times New Roman" w:cs="Times New Roman"/>
          <w:sz w:val="28"/>
          <w:szCs w:val="28"/>
        </w:rPr>
        <w:t xml:space="preserve">познание искусства </w:t>
      </w:r>
      <w:r w:rsidR="00C2491E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DB0AB7">
        <w:rPr>
          <w:rFonts w:ascii="Times New Roman" w:hAnsi="Times New Roman" w:cs="Times New Roman"/>
          <w:sz w:val="28"/>
          <w:szCs w:val="28"/>
        </w:rPr>
        <w:t>настолько многогранн</w:t>
      </w:r>
      <w:r w:rsidR="00C2491E">
        <w:rPr>
          <w:rFonts w:ascii="Times New Roman" w:hAnsi="Times New Roman" w:cs="Times New Roman"/>
          <w:sz w:val="28"/>
          <w:szCs w:val="28"/>
        </w:rPr>
        <w:t>ым</w:t>
      </w:r>
      <w:r w:rsidRPr="00DB0AB7">
        <w:rPr>
          <w:rFonts w:ascii="Times New Roman" w:hAnsi="Times New Roman" w:cs="Times New Roman"/>
          <w:sz w:val="28"/>
          <w:szCs w:val="28"/>
        </w:rPr>
        <w:t xml:space="preserve"> и своеобразн</w:t>
      </w:r>
      <w:r w:rsidR="00C2491E">
        <w:rPr>
          <w:rFonts w:ascii="Times New Roman" w:hAnsi="Times New Roman" w:cs="Times New Roman"/>
          <w:sz w:val="28"/>
          <w:szCs w:val="28"/>
        </w:rPr>
        <w:t>ым</w:t>
      </w:r>
      <w:r w:rsidRPr="00DB0AB7">
        <w:rPr>
          <w:rFonts w:ascii="Times New Roman" w:hAnsi="Times New Roman" w:cs="Times New Roman"/>
          <w:sz w:val="28"/>
          <w:szCs w:val="28"/>
        </w:rPr>
        <w:t xml:space="preserve">, что оно выделяется из общей системы эстетического воспитания, как особая его часть. Воспитание детей средствами искусства составляет предмет художественного воспитания. </w:t>
      </w:r>
    </w:p>
    <w:p w:rsidR="00D45BED" w:rsidRDefault="00C2491E" w:rsidP="00A544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достаточно большое число исследований, посвященных художественному воспитанию. Соответственно, это является причиной существования достаточно большого числа дефиниций. Нами были рассмотрены те, которые наиболее четко отв</w:t>
      </w:r>
      <w:r w:rsidR="00D45BED">
        <w:rPr>
          <w:rFonts w:ascii="Times New Roman" w:hAnsi="Times New Roman" w:cs="Times New Roman"/>
          <w:sz w:val="28"/>
          <w:szCs w:val="28"/>
        </w:rPr>
        <w:t>ечают цели нашего исследования.</w:t>
      </w:r>
    </w:p>
    <w:p w:rsidR="00485A3D" w:rsidRPr="00DB0AB7" w:rsidRDefault="00D45BED" w:rsidP="00A544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х</w:t>
      </w:r>
      <w:r w:rsidR="00485A3D" w:rsidRPr="00DB0AB7">
        <w:rPr>
          <w:rFonts w:ascii="Times New Roman" w:hAnsi="Times New Roman" w:cs="Times New Roman"/>
          <w:sz w:val="28"/>
          <w:szCs w:val="28"/>
        </w:rPr>
        <w:t>удожественное воспитание в понимании В.И. Волынкина – это «целенаправленно формируемая потребность и способность ребенка осваивать и создавать ми</w:t>
      </w:r>
      <w:r w:rsidR="00DB0AB7" w:rsidRPr="00DB0AB7">
        <w:rPr>
          <w:rFonts w:ascii="Times New Roman" w:hAnsi="Times New Roman" w:cs="Times New Roman"/>
          <w:sz w:val="28"/>
          <w:szCs w:val="28"/>
        </w:rPr>
        <w:t>р духовных ценностей»</w:t>
      </w:r>
      <w:r w:rsidR="00485A3D" w:rsidRPr="00DB0AB7">
        <w:rPr>
          <w:rFonts w:ascii="Times New Roman" w:hAnsi="Times New Roman" w:cs="Times New Roman"/>
          <w:sz w:val="28"/>
          <w:szCs w:val="28"/>
        </w:rPr>
        <w:t xml:space="preserve">. </w:t>
      </w:r>
      <w:r w:rsidR="00DB0AB7" w:rsidRPr="00DB0AB7">
        <w:rPr>
          <w:rStyle w:val="a5"/>
          <w:rFonts w:ascii="Times New Roman" w:hAnsi="Times New Roman" w:cs="Times New Roman"/>
          <w:sz w:val="28"/>
          <w:szCs w:val="28"/>
        </w:rPr>
        <w:footnoteReference w:id="2"/>
      </w:r>
    </w:p>
    <w:p w:rsidR="00485A3D" w:rsidRPr="00DB0AB7" w:rsidRDefault="00485A3D" w:rsidP="00A544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0AB7">
        <w:rPr>
          <w:rFonts w:ascii="Times New Roman" w:hAnsi="Times New Roman" w:cs="Times New Roman"/>
          <w:sz w:val="28"/>
          <w:szCs w:val="28"/>
        </w:rPr>
        <w:t xml:space="preserve">Согласно В.Н. Шацкой художественное воспитание есть процесс целенаправленного воздействия средствами искусства на личность, благодаря которому у воспитуемых формируются художественные чувства и вкус, любовь </w:t>
      </w:r>
      <w:r w:rsidRPr="00DB0AB7">
        <w:rPr>
          <w:rFonts w:ascii="Times New Roman" w:hAnsi="Times New Roman" w:cs="Times New Roman"/>
          <w:sz w:val="28"/>
          <w:szCs w:val="28"/>
        </w:rPr>
        <w:lastRenderedPageBreak/>
        <w:t xml:space="preserve">к искусству, умение понимать его, наслаждаться им и способность по возможности </w:t>
      </w:r>
      <w:r w:rsidR="00DB0AB7" w:rsidRPr="00DB0AB7">
        <w:rPr>
          <w:rFonts w:ascii="Times New Roman" w:hAnsi="Times New Roman" w:cs="Times New Roman"/>
          <w:sz w:val="28"/>
          <w:szCs w:val="28"/>
        </w:rPr>
        <w:t>творить в искусстве»</w:t>
      </w:r>
      <w:r w:rsidRPr="00DB0AB7">
        <w:rPr>
          <w:rFonts w:ascii="Times New Roman" w:hAnsi="Times New Roman" w:cs="Times New Roman"/>
          <w:sz w:val="28"/>
          <w:szCs w:val="28"/>
        </w:rPr>
        <w:t>.</w:t>
      </w:r>
      <w:r w:rsidR="00DB0AB7" w:rsidRPr="00DB0AB7">
        <w:rPr>
          <w:rStyle w:val="a5"/>
          <w:rFonts w:ascii="Times New Roman" w:hAnsi="Times New Roman" w:cs="Times New Roman"/>
          <w:sz w:val="28"/>
          <w:szCs w:val="28"/>
        </w:rPr>
        <w:footnoteReference w:id="3"/>
      </w:r>
    </w:p>
    <w:p w:rsidR="00AA1BC6" w:rsidRPr="00960373" w:rsidRDefault="00D45BED" w:rsidP="00A544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Исследователи к</w:t>
      </w:r>
      <w:r w:rsidR="00960373">
        <w:rPr>
          <w:rFonts w:ascii="Times New Roman" w:hAnsi="Times New Roman" w:cs="Times New Roman"/>
          <w:sz w:val="28"/>
          <w:szCs w:val="28"/>
        </w:rPr>
        <w:t xml:space="preserve">ак правило, выделяют следующие </w:t>
      </w:r>
      <w:r w:rsidR="00AA1BC6" w:rsidRPr="00960373">
        <w:rPr>
          <w:rFonts w:ascii="Times New Roman" w:hAnsi="Times New Roman" w:cs="Times New Roman"/>
          <w:sz w:val="28"/>
          <w:szCs w:val="28"/>
        </w:rPr>
        <w:t>компон</w:t>
      </w:r>
      <w:r w:rsidR="006737FC">
        <w:rPr>
          <w:rFonts w:ascii="Times New Roman" w:hAnsi="Times New Roman" w:cs="Times New Roman"/>
          <w:sz w:val="28"/>
          <w:szCs w:val="28"/>
        </w:rPr>
        <w:t>енты художественного воспитания</w:t>
      </w:r>
      <w:r w:rsidR="00AA1BC6" w:rsidRPr="00960373">
        <w:rPr>
          <w:rFonts w:ascii="Times New Roman" w:hAnsi="Times New Roman" w:cs="Times New Roman"/>
          <w:sz w:val="28"/>
          <w:szCs w:val="28"/>
        </w:rPr>
        <w:t>:</w:t>
      </w:r>
      <w:r w:rsidR="006737FC">
        <w:rPr>
          <w:rStyle w:val="a5"/>
          <w:rFonts w:ascii="Times New Roman" w:hAnsi="Times New Roman" w:cs="Times New Roman"/>
          <w:sz w:val="28"/>
          <w:szCs w:val="28"/>
        </w:rPr>
        <w:footnoteReference w:id="4"/>
      </w:r>
    </w:p>
    <w:p w:rsidR="00AA1BC6" w:rsidRPr="00960373" w:rsidRDefault="00AA1BC6" w:rsidP="00A5442B">
      <w:pPr>
        <w:pStyle w:val="a6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0373">
        <w:rPr>
          <w:rFonts w:ascii="Times New Roman" w:hAnsi="Times New Roman" w:cs="Times New Roman"/>
          <w:sz w:val="28"/>
          <w:szCs w:val="28"/>
        </w:rPr>
        <w:t>Развитие художественн</w:t>
      </w:r>
      <w:r w:rsidR="00960373" w:rsidRPr="00960373">
        <w:rPr>
          <w:rFonts w:ascii="Times New Roman" w:hAnsi="Times New Roman" w:cs="Times New Roman"/>
          <w:sz w:val="28"/>
          <w:szCs w:val="28"/>
        </w:rPr>
        <w:t>ого</w:t>
      </w:r>
      <w:r w:rsidRPr="00960373">
        <w:rPr>
          <w:rFonts w:ascii="Times New Roman" w:hAnsi="Times New Roman" w:cs="Times New Roman"/>
          <w:sz w:val="28"/>
          <w:szCs w:val="28"/>
        </w:rPr>
        <w:t xml:space="preserve"> восприяти</w:t>
      </w:r>
      <w:r w:rsidR="00960373" w:rsidRPr="00960373">
        <w:rPr>
          <w:rFonts w:ascii="Times New Roman" w:hAnsi="Times New Roman" w:cs="Times New Roman"/>
          <w:sz w:val="28"/>
          <w:szCs w:val="28"/>
        </w:rPr>
        <w:t>я</w:t>
      </w:r>
      <w:r w:rsidR="00960373"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Pr="00960373">
        <w:rPr>
          <w:rFonts w:ascii="Times New Roman" w:hAnsi="Times New Roman" w:cs="Times New Roman"/>
          <w:sz w:val="28"/>
          <w:szCs w:val="28"/>
        </w:rPr>
        <w:t>должн</w:t>
      </w:r>
      <w:r w:rsidR="00960373" w:rsidRPr="00960373">
        <w:rPr>
          <w:rFonts w:ascii="Times New Roman" w:hAnsi="Times New Roman" w:cs="Times New Roman"/>
          <w:sz w:val="28"/>
          <w:szCs w:val="28"/>
        </w:rPr>
        <w:t>о</w:t>
      </w:r>
      <w:r w:rsidRPr="00960373">
        <w:rPr>
          <w:rFonts w:ascii="Times New Roman" w:hAnsi="Times New Roman" w:cs="Times New Roman"/>
          <w:sz w:val="28"/>
          <w:szCs w:val="28"/>
        </w:rPr>
        <w:t xml:space="preserve"> охватывать широкий спектр эстетических явлений. </w:t>
      </w:r>
    </w:p>
    <w:p w:rsidR="00AA1BC6" w:rsidRPr="00960373" w:rsidRDefault="00AA1BC6" w:rsidP="00A5442B">
      <w:pPr>
        <w:pStyle w:val="a6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0373">
        <w:rPr>
          <w:rFonts w:ascii="Times New Roman" w:hAnsi="Times New Roman" w:cs="Times New Roman"/>
          <w:sz w:val="28"/>
          <w:szCs w:val="28"/>
        </w:rPr>
        <w:t xml:space="preserve"> Овладение знаниями, </w:t>
      </w:r>
      <w:r w:rsidR="00C15AE7">
        <w:rPr>
          <w:rFonts w:ascii="Times New Roman" w:hAnsi="Times New Roman" w:cs="Times New Roman"/>
          <w:sz w:val="28"/>
          <w:szCs w:val="28"/>
        </w:rPr>
        <w:t>которые направлены</w:t>
      </w:r>
      <w:r w:rsidRPr="00960373">
        <w:rPr>
          <w:rFonts w:ascii="Times New Roman" w:hAnsi="Times New Roman" w:cs="Times New Roman"/>
          <w:sz w:val="28"/>
          <w:szCs w:val="28"/>
        </w:rPr>
        <w:t xml:space="preserve"> на понимание искусства, </w:t>
      </w:r>
      <w:r w:rsidR="00C15AE7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960373">
        <w:rPr>
          <w:rFonts w:ascii="Times New Roman" w:hAnsi="Times New Roman" w:cs="Times New Roman"/>
          <w:sz w:val="28"/>
          <w:szCs w:val="28"/>
        </w:rPr>
        <w:t xml:space="preserve">умение выражать свое мнение по вопросам художественного отражения реальности. Результатом этого становится умение анализировать содержание, нравственную и эстетическую стороны искусства. </w:t>
      </w:r>
    </w:p>
    <w:p w:rsidR="00AA1BC6" w:rsidRPr="00960373" w:rsidRDefault="00AA1BC6" w:rsidP="00A5442B">
      <w:pPr>
        <w:pStyle w:val="a6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0373">
        <w:rPr>
          <w:rFonts w:ascii="Times New Roman" w:hAnsi="Times New Roman" w:cs="Times New Roman"/>
          <w:sz w:val="28"/>
          <w:szCs w:val="28"/>
        </w:rPr>
        <w:t>Формирование художественного вкуса</w:t>
      </w:r>
      <w:r w:rsidR="005A651F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960373">
        <w:rPr>
          <w:rFonts w:ascii="Times New Roman" w:hAnsi="Times New Roman" w:cs="Times New Roman"/>
          <w:sz w:val="28"/>
          <w:szCs w:val="28"/>
        </w:rPr>
        <w:t>. Это помогает в последующем воспринимать и переживать прекрасное, чувствовать красоту и гармонию произведений искусства,</w:t>
      </w:r>
      <w:r w:rsidR="005A651F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960373">
        <w:rPr>
          <w:rFonts w:ascii="Times New Roman" w:hAnsi="Times New Roman" w:cs="Times New Roman"/>
          <w:sz w:val="28"/>
          <w:szCs w:val="28"/>
        </w:rPr>
        <w:t xml:space="preserve"> повышать культуру поведения. </w:t>
      </w:r>
    </w:p>
    <w:p w:rsidR="00CF3203" w:rsidRPr="00CF3203" w:rsidRDefault="00AA1BC6" w:rsidP="00A5442B">
      <w:pPr>
        <w:pStyle w:val="a6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0373">
        <w:rPr>
          <w:rFonts w:ascii="Times New Roman" w:hAnsi="Times New Roman" w:cs="Times New Roman"/>
          <w:sz w:val="28"/>
          <w:szCs w:val="28"/>
        </w:rPr>
        <w:t xml:space="preserve"> Художественное творчество. Приобщение к творчеству способствует развитию склонностей и способностей к музыке, изобразительному искусству и литературе. Являясь ведущим способом художественного воспитания дошкольников, а также основным средством развития творческих способностей с самого раннего возраста, художественная деятельность выступает как содержательное основание художественного воспитания ребёнка и представляет собой систему специфических действий, </w:t>
      </w:r>
      <w:r w:rsidR="005A651F">
        <w:rPr>
          <w:rFonts w:ascii="Times New Roman" w:hAnsi="Times New Roman" w:cs="Times New Roman"/>
          <w:sz w:val="28"/>
          <w:szCs w:val="28"/>
        </w:rPr>
        <w:t>которые направлены</w:t>
      </w:r>
      <w:r w:rsidRPr="00CF3203">
        <w:rPr>
          <w:rFonts w:ascii="Times New Roman" w:hAnsi="Times New Roman" w:cs="Times New Roman"/>
          <w:sz w:val="28"/>
          <w:szCs w:val="28"/>
        </w:rPr>
        <w:t xml:space="preserve"> на восприятие, познание и создание художественного образа в целях эстетического освоения мира.</w:t>
      </w:r>
    </w:p>
    <w:p w:rsidR="00CF3203" w:rsidRPr="00CF3203" w:rsidRDefault="00CF3203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3203">
        <w:rPr>
          <w:rFonts w:ascii="Times New Roman" w:hAnsi="Times New Roman" w:cs="Times New Roman"/>
          <w:sz w:val="28"/>
          <w:szCs w:val="28"/>
        </w:rPr>
        <w:t>Основными результатами художественного воспитания в раннем возрасте является формирование у детей воображения, творческого мышления, чувства художественного восприятия, становления духовно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3203">
        <w:rPr>
          <w:rFonts w:ascii="Times New Roman" w:hAnsi="Times New Roman" w:cs="Times New Roman"/>
          <w:sz w:val="28"/>
          <w:szCs w:val="28"/>
        </w:rPr>
        <w:t>нравственных ценностей, развитие творческих и художественных способностей.</w:t>
      </w:r>
    </w:p>
    <w:p w:rsidR="00C038A3" w:rsidRPr="00CF3203" w:rsidRDefault="00C038A3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3203">
        <w:rPr>
          <w:rFonts w:ascii="Times New Roman" w:hAnsi="Times New Roman" w:cs="Times New Roman"/>
          <w:sz w:val="28"/>
          <w:szCs w:val="28"/>
        </w:rPr>
        <w:lastRenderedPageBreak/>
        <w:t>Необходимо отметить, что блок, посвященный искусству, содержится в большей части многочисленных образовательных программ.</w:t>
      </w:r>
      <w:r w:rsidRPr="00CF3203">
        <w:rPr>
          <w:rStyle w:val="a5"/>
          <w:rFonts w:ascii="Times New Roman" w:hAnsi="Times New Roman" w:cs="Times New Roman"/>
          <w:sz w:val="28"/>
          <w:szCs w:val="28"/>
        </w:rPr>
        <w:footnoteReference w:id="5"/>
      </w:r>
    </w:p>
    <w:p w:rsidR="00CF3203" w:rsidRPr="00CF3203" w:rsidRDefault="00CF3203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3203">
        <w:rPr>
          <w:rFonts w:ascii="Times New Roman" w:hAnsi="Times New Roman" w:cs="Times New Roman"/>
          <w:sz w:val="28"/>
          <w:szCs w:val="28"/>
        </w:rPr>
        <w:t xml:space="preserve">Основным видом деятельности художественного воспитания у </w:t>
      </w:r>
      <w:r w:rsidR="00BE6972">
        <w:rPr>
          <w:rFonts w:ascii="Times New Roman" w:hAnsi="Times New Roman" w:cs="Times New Roman"/>
          <w:sz w:val="28"/>
          <w:szCs w:val="28"/>
        </w:rPr>
        <w:t>детей раннего возраста в детском</w:t>
      </w:r>
      <w:r w:rsidRPr="00CF3203">
        <w:rPr>
          <w:rFonts w:ascii="Times New Roman" w:hAnsi="Times New Roman" w:cs="Times New Roman"/>
          <w:sz w:val="28"/>
          <w:szCs w:val="28"/>
        </w:rPr>
        <w:t xml:space="preserve"> саду является изобразительное искусство. </w:t>
      </w:r>
    </w:p>
    <w:p w:rsidR="00D44049" w:rsidRDefault="00CE56A9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тематическую литературу, м</w:t>
      </w:r>
      <w:r w:rsidR="00CF3203" w:rsidRPr="00CF3203">
        <w:rPr>
          <w:rFonts w:ascii="Times New Roman" w:hAnsi="Times New Roman" w:cs="Times New Roman"/>
          <w:sz w:val="28"/>
          <w:szCs w:val="28"/>
        </w:rPr>
        <w:t>ы выделили следующие методы рисования</w:t>
      </w:r>
      <w:r>
        <w:rPr>
          <w:rFonts w:ascii="Times New Roman" w:hAnsi="Times New Roman" w:cs="Times New Roman"/>
          <w:sz w:val="28"/>
          <w:szCs w:val="28"/>
        </w:rPr>
        <w:t>, применяемые</w:t>
      </w:r>
      <w:r w:rsidR="00CF3203" w:rsidRPr="00CF3203">
        <w:rPr>
          <w:rFonts w:ascii="Times New Roman" w:hAnsi="Times New Roman" w:cs="Times New Roman"/>
          <w:sz w:val="28"/>
          <w:szCs w:val="28"/>
        </w:rPr>
        <w:t xml:space="preserve"> для детей раннего возраста: </w:t>
      </w:r>
    </w:p>
    <w:p w:rsidR="00BE6972" w:rsidRDefault="00CF3203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3203">
        <w:rPr>
          <w:rFonts w:ascii="Times New Roman" w:hAnsi="Times New Roman" w:cs="Times New Roman"/>
          <w:sz w:val="28"/>
          <w:szCs w:val="28"/>
        </w:rPr>
        <w:t xml:space="preserve">1) Рисование кистью; </w:t>
      </w:r>
    </w:p>
    <w:p w:rsidR="00BE6972" w:rsidRDefault="00CF3203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3203">
        <w:rPr>
          <w:rFonts w:ascii="Times New Roman" w:hAnsi="Times New Roman" w:cs="Times New Roman"/>
          <w:sz w:val="28"/>
          <w:szCs w:val="28"/>
        </w:rPr>
        <w:t xml:space="preserve">2) Рисование тычком; </w:t>
      </w:r>
    </w:p>
    <w:p w:rsidR="00BE6972" w:rsidRDefault="00CF3203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3203">
        <w:rPr>
          <w:rFonts w:ascii="Times New Roman" w:hAnsi="Times New Roman" w:cs="Times New Roman"/>
          <w:sz w:val="28"/>
          <w:szCs w:val="28"/>
        </w:rPr>
        <w:t xml:space="preserve">3) Рисование примакиванием; </w:t>
      </w:r>
    </w:p>
    <w:p w:rsidR="00BE6972" w:rsidRPr="00822136" w:rsidRDefault="00CF3203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3203">
        <w:rPr>
          <w:rFonts w:ascii="Times New Roman" w:hAnsi="Times New Roman" w:cs="Times New Roman"/>
          <w:sz w:val="28"/>
          <w:szCs w:val="28"/>
        </w:rPr>
        <w:t xml:space="preserve">4) </w:t>
      </w:r>
      <w:r w:rsidRPr="00822136">
        <w:rPr>
          <w:rFonts w:ascii="Times New Roman" w:hAnsi="Times New Roman" w:cs="Times New Roman"/>
          <w:sz w:val="28"/>
          <w:szCs w:val="28"/>
        </w:rPr>
        <w:t xml:space="preserve">Рисование пальчиком; </w:t>
      </w:r>
    </w:p>
    <w:p w:rsidR="00CF3203" w:rsidRPr="00822136" w:rsidRDefault="00CF3203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136">
        <w:rPr>
          <w:rFonts w:ascii="Times New Roman" w:hAnsi="Times New Roman" w:cs="Times New Roman"/>
          <w:sz w:val="28"/>
          <w:szCs w:val="28"/>
        </w:rPr>
        <w:t>5) Рисование ватными палочками</w:t>
      </w:r>
      <w:r w:rsidR="00BE6972" w:rsidRPr="00822136">
        <w:rPr>
          <w:rFonts w:ascii="Times New Roman" w:hAnsi="Times New Roman" w:cs="Times New Roman"/>
          <w:sz w:val="28"/>
          <w:szCs w:val="28"/>
        </w:rPr>
        <w:t>.</w:t>
      </w:r>
    </w:p>
    <w:p w:rsidR="00BE6972" w:rsidRPr="00822136" w:rsidRDefault="00BE6972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136">
        <w:rPr>
          <w:rFonts w:ascii="Times New Roman" w:hAnsi="Times New Roman" w:cs="Times New Roman"/>
          <w:sz w:val="28"/>
          <w:szCs w:val="28"/>
        </w:rPr>
        <w:t>Заняти</w:t>
      </w:r>
      <w:r w:rsidR="00D44049">
        <w:rPr>
          <w:rFonts w:ascii="Times New Roman" w:hAnsi="Times New Roman" w:cs="Times New Roman"/>
          <w:sz w:val="28"/>
          <w:szCs w:val="28"/>
        </w:rPr>
        <w:t>я для детей дошкольного возраста</w:t>
      </w:r>
      <w:r w:rsidRPr="00822136">
        <w:rPr>
          <w:rFonts w:ascii="Times New Roman" w:hAnsi="Times New Roman" w:cs="Times New Roman"/>
          <w:sz w:val="28"/>
          <w:szCs w:val="28"/>
        </w:rPr>
        <w:t xml:space="preserve"> дл</w:t>
      </w:r>
      <w:r w:rsidR="00D44049">
        <w:rPr>
          <w:rFonts w:ascii="Times New Roman" w:hAnsi="Times New Roman" w:cs="Times New Roman"/>
          <w:sz w:val="28"/>
          <w:szCs w:val="28"/>
        </w:rPr>
        <w:t>я</w:t>
      </w:r>
      <w:r w:rsidRPr="00822136">
        <w:rPr>
          <w:rFonts w:ascii="Times New Roman" w:hAnsi="Times New Roman" w:cs="Times New Roman"/>
          <w:sz w:val="28"/>
          <w:szCs w:val="28"/>
        </w:rPr>
        <w:t xml:space="preserve">тся </w:t>
      </w:r>
      <w:r w:rsidR="00D44049">
        <w:rPr>
          <w:rFonts w:ascii="Times New Roman" w:hAnsi="Times New Roman" w:cs="Times New Roman"/>
          <w:sz w:val="28"/>
          <w:szCs w:val="28"/>
        </w:rPr>
        <w:t xml:space="preserve">как правило </w:t>
      </w:r>
      <w:r w:rsidRPr="00822136">
        <w:rPr>
          <w:rFonts w:ascii="Times New Roman" w:hAnsi="Times New Roman" w:cs="Times New Roman"/>
          <w:sz w:val="28"/>
          <w:szCs w:val="28"/>
        </w:rPr>
        <w:t>не дольше 30 минут</w:t>
      </w:r>
      <w:r w:rsidR="00D44049">
        <w:rPr>
          <w:rFonts w:ascii="Times New Roman" w:hAnsi="Times New Roman" w:cs="Times New Roman"/>
          <w:sz w:val="28"/>
          <w:szCs w:val="28"/>
        </w:rPr>
        <w:t xml:space="preserve"> (в зависимости от возрастной группы, время немного варьируется)</w:t>
      </w:r>
      <w:r w:rsidRPr="00822136">
        <w:rPr>
          <w:rFonts w:ascii="Times New Roman" w:hAnsi="Times New Roman" w:cs="Times New Roman"/>
          <w:sz w:val="28"/>
          <w:szCs w:val="28"/>
        </w:rPr>
        <w:t>, включая в себя организацион</w:t>
      </w:r>
      <w:r w:rsidR="00CE56A9">
        <w:rPr>
          <w:rFonts w:ascii="Times New Roman" w:hAnsi="Times New Roman" w:cs="Times New Roman"/>
          <w:sz w:val="28"/>
          <w:szCs w:val="28"/>
        </w:rPr>
        <w:t>ный момент, основную работу, минутку разминки, а также</w:t>
      </w:r>
      <w:r w:rsidRPr="00822136">
        <w:rPr>
          <w:rFonts w:ascii="Times New Roman" w:hAnsi="Times New Roman" w:cs="Times New Roman"/>
          <w:sz w:val="28"/>
          <w:szCs w:val="28"/>
        </w:rPr>
        <w:t xml:space="preserve"> подведение итогов занятия.</w:t>
      </w:r>
    </w:p>
    <w:p w:rsidR="00BE6972" w:rsidRPr="00822136" w:rsidRDefault="00BE6972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136">
        <w:rPr>
          <w:rFonts w:ascii="Times New Roman" w:hAnsi="Times New Roman" w:cs="Times New Roman"/>
          <w:sz w:val="28"/>
          <w:szCs w:val="28"/>
        </w:rPr>
        <w:t>На занятиях дети отрабатывают умение работа</w:t>
      </w:r>
      <w:r w:rsidR="00D44049">
        <w:rPr>
          <w:rFonts w:ascii="Times New Roman" w:hAnsi="Times New Roman" w:cs="Times New Roman"/>
          <w:sz w:val="28"/>
          <w:szCs w:val="28"/>
        </w:rPr>
        <w:t xml:space="preserve">ть с художественным материалом, а также таким навыкам как: </w:t>
      </w:r>
      <w:r w:rsidRPr="00822136">
        <w:rPr>
          <w:rFonts w:ascii="Times New Roman" w:hAnsi="Times New Roman" w:cs="Times New Roman"/>
          <w:sz w:val="28"/>
          <w:szCs w:val="28"/>
        </w:rPr>
        <w:t xml:space="preserve">правильно держать кисть, карандаш, рисовать точки, линии, пятна, круги. В процессе работы на занятиях дети создают рисунки с использованием различных художественных материалов (например, краски, карандаши, фломастеры, мелки). </w:t>
      </w:r>
      <w:r w:rsidR="00822136" w:rsidRPr="00822136">
        <w:rPr>
          <w:rFonts w:ascii="Times New Roman" w:hAnsi="Times New Roman" w:cs="Times New Roman"/>
          <w:sz w:val="28"/>
          <w:szCs w:val="28"/>
        </w:rPr>
        <w:t>Воспитатель</w:t>
      </w:r>
      <w:r w:rsidRPr="00822136">
        <w:rPr>
          <w:rFonts w:ascii="Times New Roman" w:hAnsi="Times New Roman" w:cs="Times New Roman"/>
          <w:sz w:val="28"/>
          <w:szCs w:val="28"/>
        </w:rPr>
        <w:t xml:space="preserve"> также организу</w:t>
      </w:r>
      <w:r w:rsidR="00822136" w:rsidRPr="00822136">
        <w:rPr>
          <w:rFonts w:ascii="Times New Roman" w:hAnsi="Times New Roman" w:cs="Times New Roman"/>
          <w:sz w:val="28"/>
          <w:szCs w:val="28"/>
        </w:rPr>
        <w:t>ет выставки работ</w:t>
      </w:r>
      <w:r w:rsidRPr="00822136">
        <w:rPr>
          <w:rFonts w:ascii="Times New Roman" w:hAnsi="Times New Roman" w:cs="Times New Roman"/>
          <w:sz w:val="28"/>
          <w:szCs w:val="28"/>
        </w:rPr>
        <w:t>.</w:t>
      </w:r>
    </w:p>
    <w:p w:rsidR="00822136" w:rsidRPr="00822136" w:rsidRDefault="00822136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136">
        <w:rPr>
          <w:rFonts w:ascii="Times New Roman" w:hAnsi="Times New Roman" w:cs="Times New Roman"/>
          <w:sz w:val="28"/>
          <w:szCs w:val="28"/>
        </w:rPr>
        <w:t xml:space="preserve">Были реализованы следующие педагогические проекты в рамках художественного воспитания детей раннего возраста: </w:t>
      </w:r>
    </w:p>
    <w:p w:rsidR="00822136" w:rsidRPr="00CE56A9" w:rsidRDefault="00822136" w:rsidP="00CE56A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6A9">
        <w:rPr>
          <w:rFonts w:ascii="Times New Roman" w:hAnsi="Times New Roman" w:cs="Times New Roman"/>
          <w:sz w:val="28"/>
          <w:szCs w:val="28"/>
        </w:rPr>
        <w:t xml:space="preserve">«Готовимся к Пасхе»; </w:t>
      </w:r>
    </w:p>
    <w:p w:rsidR="006737FC" w:rsidRDefault="00822136" w:rsidP="00CE56A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136">
        <w:rPr>
          <w:rFonts w:ascii="Times New Roman" w:hAnsi="Times New Roman" w:cs="Times New Roman"/>
          <w:sz w:val="28"/>
          <w:szCs w:val="28"/>
        </w:rPr>
        <w:t>«Елочка</w:t>
      </w:r>
      <w:r w:rsidR="00CE56A9">
        <w:rPr>
          <w:rFonts w:ascii="Times New Roman" w:hAnsi="Times New Roman" w:cs="Times New Roman"/>
          <w:sz w:val="28"/>
          <w:szCs w:val="28"/>
        </w:rPr>
        <w:t xml:space="preserve"> – красавица</w:t>
      </w:r>
      <w:r w:rsidRPr="00822136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822136" w:rsidRPr="00822136" w:rsidRDefault="00CE56A9" w:rsidP="00CE56A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</w:t>
      </w:r>
      <w:r w:rsidR="00822136" w:rsidRPr="00822136">
        <w:rPr>
          <w:rFonts w:ascii="Times New Roman" w:hAnsi="Times New Roman" w:cs="Times New Roman"/>
          <w:sz w:val="28"/>
          <w:szCs w:val="28"/>
        </w:rPr>
        <w:t>есна</w:t>
      </w:r>
      <w:r>
        <w:rPr>
          <w:rFonts w:ascii="Times New Roman" w:hAnsi="Times New Roman" w:cs="Times New Roman"/>
          <w:sz w:val="28"/>
          <w:szCs w:val="28"/>
        </w:rPr>
        <w:t>-красна</w:t>
      </w:r>
      <w:r w:rsidR="00822136" w:rsidRPr="00822136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822136" w:rsidRPr="00822136" w:rsidRDefault="00CE56A9" w:rsidP="00CE56A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</w:t>
      </w:r>
      <w:r w:rsidR="00822136" w:rsidRPr="00822136">
        <w:rPr>
          <w:rFonts w:ascii="Times New Roman" w:hAnsi="Times New Roman" w:cs="Times New Roman"/>
          <w:sz w:val="28"/>
          <w:szCs w:val="28"/>
        </w:rPr>
        <w:t xml:space="preserve">юбимые сказки»; </w:t>
      </w:r>
    </w:p>
    <w:p w:rsidR="00822136" w:rsidRDefault="00822136" w:rsidP="00E9047E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136">
        <w:rPr>
          <w:rFonts w:ascii="Times New Roman" w:hAnsi="Times New Roman" w:cs="Times New Roman"/>
          <w:sz w:val="28"/>
          <w:szCs w:val="28"/>
        </w:rPr>
        <w:t>«Все профессии хороши».</w:t>
      </w:r>
    </w:p>
    <w:p w:rsidR="00E9047E" w:rsidRDefault="00E9047E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детском саду нами предлагаются следующие мероприятия по художественному воспитанию детей в направлении «рисование». </w:t>
      </w:r>
    </w:p>
    <w:p w:rsidR="00F010BB" w:rsidRDefault="00E9047E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отметить, что с</w:t>
      </w:r>
      <w:r w:rsidR="00F010BB" w:rsidRPr="00F010BB">
        <w:rPr>
          <w:rFonts w:ascii="Times New Roman" w:hAnsi="Times New Roman" w:cs="Times New Roman"/>
          <w:sz w:val="28"/>
          <w:szCs w:val="28"/>
        </w:rPr>
        <w:t xml:space="preserve">тимулом для развития фантазии и воображения у детей раннего возраста являются незаконченные рисунки, неопределенные по форме образы и пятна, описания необычных, новых свойств </w:t>
      </w:r>
      <w:r w:rsidR="00A91B8C">
        <w:rPr>
          <w:rFonts w:ascii="Times New Roman" w:hAnsi="Times New Roman" w:cs="Times New Roman"/>
          <w:sz w:val="28"/>
          <w:szCs w:val="28"/>
        </w:rPr>
        <w:t>предметов. Поэтому в</w:t>
      </w:r>
      <w:r w:rsidR="00F010BB" w:rsidRPr="00F010BB">
        <w:rPr>
          <w:rFonts w:ascii="Times New Roman" w:hAnsi="Times New Roman" w:cs="Times New Roman"/>
          <w:sz w:val="28"/>
          <w:szCs w:val="28"/>
        </w:rPr>
        <w:t>ыполнени</w:t>
      </w:r>
      <w:r w:rsidR="006737FC">
        <w:rPr>
          <w:rFonts w:ascii="Times New Roman" w:hAnsi="Times New Roman" w:cs="Times New Roman"/>
          <w:sz w:val="28"/>
          <w:szCs w:val="28"/>
        </w:rPr>
        <w:t xml:space="preserve">е </w:t>
      </w:r>
      <w:r w:rsidR="00A91B8C">
        <w:rPr>
          <w:rFonts w:ascii="Times New Roman" w:hAnsi="Times New Roman" w:cs="Times New Roman"/>
          <w:sz w:val="28"/>
          <w:szCs w:val="28"/>
        </w:rPr>
        <w:t>предлагаемых нами</w:t>
      </w:r>
      <w:r w:rsidR="006737FC">
        <w:rPr>
          <w:rFonts w:ascii="Times New Roman" w:hAnsi="Times New Roman" w:cs="Times New Roman"/>
          <w:sz w:val="28"/>
          <w:szCs w:val="28"/>
        </w:rPr>
        <w:t xml:space="preserve"> заданий</w:t>
      </w:r>
      <w:r w:rsidR="00F010BB" w:rsidRPr="00F010BB">
        <w:rPr>
          <w:rFonts w:ascii="Times New Roman" w:hAnsi="Times New Roman" w:cs="Times New Roman"/>
          <w:sz w:val="28"/>
          <w:szCs w:val="28"/>
        </w:rPr>
        <w:t xml:space="preserve"> будет способствовать не только развитию воображения и фантазии, то и совершенствованию художественных способностей детей раннего возраста. </w:t>
      </w:r>
    </w:p>
    <w:p w:rsidR="00A91B8C" w:rsidRDefault="00A91B8C" w:rsidP="0034464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Нами предлагаются две методики. </w:t>
      </w:r>
    </w:p>
    <w:p w:rsidR="00BF0F18" w:rsidRDefault="00F010BB" w:rsidP="0034464B">
      <w:pPr>
        <w:pStyle w:val="a6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10BB">
        <w:rPr>
          <w:rFonts w:ascii="Times New Roman" w:hAnsi="Times New Roman" w:cs="Times New Roman"/>
          <w:sz w:val="28"/>
          <w:szCs w:val="28"/>
        </w:rPr>
        <w:t xml:space="preserve">«Дорисуй фигуру». </w:t>
      </w:r>
    </w:p>
    <w:p w:rsidR="0034464B" w:rsidRDefault="0034464B" w:rsidP="00BF0F18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Способствует развитию навыка </w:t>
      </w:r>
      <w:r w:rsidR="00F010BB" w:rsidRPr="00F010BB">
        <w:rPr>
          <w:rFonts w:ascii="Times New Roman" w:hAnsi="Times New Roman" w:cs="Times New Roman"/>
          <w:sz w:val="28"/>
          <w:szCs w:val="28"/>
        </w:rPr>
        <w:t xml:space="preserve">создавать целостный образ на основе геометрических фигур с использованием красок. </w:t>
      </w:r>
    </w:p>
    <w:p w:rsidR="0034464B" w:rsidRDefault="0034464B" w:rsidP="0034464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задачи при этом входит: </w:t>
      </w:r>
      <w:r w:rsidR="00F010BB" w:rsidRPr="00F010BB">
        <w:rPr>
          <w:rFonts w:ascii="Times New Roman" w:hAnsi="Times New Roman" w:cs="Times New Roman"/>
          <w:sz w:val="28"/>
          <w:szCs w:val="28"/>
        </w:rPr>
        <w:t>научи</w:t>
      </w:r>
      <w:r>
        <w:rPr>
          <w:rFonts w:ascii="Times New Roman" w:hAnsi="Times New Roman" w:cs="Times New Roman"/>
          <w:sz w:val="28"/>
          <w:szCs w:val="28"/>
        </w:rPr>
        <w:t>ть детей аккуратности в работе, видеть границы рисунка, развить</w:t>
      </w:r>
      <w:r w:rsidR="00F010BB" w:rsidRPr="00F010BB">
        <w:rPr>
          <w:rFonts w:ascii="Times New Roman" w:hAnsi="Times New Roman" w:cs="Times New Roman"/>
          <w:sz w:val="28"/>
          <w:szCs w:val="28"/>
        </w:rPr>
        <w:t xml:space="preserve"> самостоятельност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F010BB" w:rsidRPr="00F010BB">
        <w:rPr>
          <w:rFonts w:ascii="Times New Roman" w:hAnsi="Times New Roman" w:cs="Times New Roman"/>
          <w:sz w:val="28"/>
          <w:szCs w:val="28"/>
        </w:rPr>
        <w:t xml:space="preserve"> при выборе цвета и выполнении задания. </w:t>
      </w:r>
    </w:p>
    <w:p w:rsidR="00F010BB" w:rsidRDefault="00F010BB" w:rsidP="0034464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10BB">
        <w:rPr>
          <w:rFonts w:ascii="Times New Roman" w:hAnsi="Times New Roman" w:cs="Times New Roman"/>
          <w:sz w:val="28"/>
          <w:szCs w:val="28"/>
        </w:rPr>
        <w:t>Занятие начинается с эмоциональной настройки д</w:t>
      </w:r>
      <w:r w:rsidR="0034464B">
        <w:rPr>
          <w:rFonts w:ascii="Times New Roman" w:hAnsi="Times New Roman" w:cs="Times New Roman"/>
          <w:sz w:val="28"/>
          <w:szCs w:val="28"/>
        </w:rPr>
        <w:t xml:space="preserve">етей на положительный результат, после чего </w:t>
      </w:r>
      <w:r w:rsidRPr="00F010BB">
        <w:rPr>
          <w:rFonts w:ascii="Times New Roman" w:hAnsi="Times New Roman" w:cs="Times New Roman"/>
          <w:sz w:val="28"/>
          <w:szCs w:val="28"/>
        </w:rPr>
        <w:t xml:space="preserve">педагог раздает детям листы бумаги с нарисованными на них пунктиром кругами. </w:t>
      </w:r>
      <w:r w:rsidR="0034464B">
        <w:rPr>
          <w:rFonts w:ascii="Times New Roman" w:hAnsi="Times New Roman" w:cs="Times New Roman"/>
          <w:sz w:val="28"/>
          <w:szCs w:val="28"/>
        </w:rPr>
        <w:t xml:space="preserve">Задача воспитателя при этом – сделать установку на то, что необходимо раскрасить каждую фигуру, используя </w:t>
      </w:r>
      <w:r w:rsidRPr="00F010BB">
        <w:rPr>
          <w:rFonts w:ascii="Times New Roman" w:hAnsi="Times New Roman" w:cs="Times New Roman"/>
          <w:sz w:val="28"/>
          <w:szCs w:val="28"/>
        </w:rPr>
        <w:t>поролон</w:t>
      </w:r>
      <w:r w:rsidR="0034464B">
        <w:rPr>
          <w:rFonts w:ascii="Times New Roman" w:hAnsi="Times New Roman" w:cs="Times New Roman"/>
          <w:sz w:val="28"/>
          <w:szCs w:val="28"/>
        </w:rPr>
        <w:t>овый тампон и краски</w:t>
      </w:r>
      <w:r w:rsidRPr="00F010BB">
        <w:rPr>
          <w:rFonts w:ascii="Times New Roman" w:hAnsi="Times New Roman" w:cs="Times New Roman"/>
          <w:sz w:val="28"/>
          <w:szCs w:val="28"/>
        </w:rPr>
        <w:t xml:space="preserve">. Выбор цвета и способа закрашивания фигур ребенок </w:t>
      </w:r>
      <w:r w:rsidR="00CD1E38">
        <w:rPr>
          <w:rFonts w:ascii="Times New Roman" w:hAnsi="Times New Roman" w:cs="Times New Roman"/>
          <w:sz w:val="28"/>
          <w:szCs w:val="28"/>
        </w:rPr>
        <w:t>остается за ребенком</w:t>
      </w:r>
      <w:r w:rsidRPr="00F010BB">
        <w:rPr>
          <w:rFonts w:ascii="Times New Roman" w:hAnsi="Times New Roman" w:cs="Times New Roman"/>
          <w:sz w:val="28"/>
          <w:szCs w:val="28"/>
        </w:rPr>
        <w:t>. Из полученных продуктов художественной деяте</w:t>
      </w:r>
      <w:r w:rsidR="00CD1E38">
        <w:rPr>
          <w:rFonts w:ascii="Times New Roman" w:hAnsi="Times New Roman" w:cs="Times New Roman"/>
          <w:sz w:val="28"/>
          <w:szCs w:val="28"/>
        </w:rPr>
        <w:t xml:space="preserve">льности детей воспитатель организует </w:t>
      </w:r>
      <w:r w:rsidR="00BF0F18">
        <w:rPr>
          <w:rFonts w:ascii="Times New Roman" w:hAnsi="Times New Roman" w:cs="Times New Roman"/>
          <w:sz w:val="28"/>
          <w:szCs w:val="28"/>
        </w:rPr>
        <w:t>«</w:t>
      </w:r>
      <w:r w:rsidR="00CD1E38">
        <w:rPr>
          <w:rFonts w:ascii="Times New Roman" w:hAnsi="Times New Roman" w:cs="Times New Roman"/>
          <w:sz w:val="28"/>
          <w:szCs w:val="28"/>
        </w:rPr>
        <w:t>выставку</w:t>
      </w:r>
      <w:r w:rsidR="00BF0F18">
        <w:rPr>
          <w:rFonts w:ascii="Times New Roman" w:hAnsi="Times New Roman" w:cs="Times New Roman"/>
          <w:sz w:val="28"/>
          <w:szCs w:val="28"/>
        </w:rPr>
        <w:t>»</w:t>
      </w:r>
      <w:r w:rsidRPr="00F010BB">
        <w:rPr>
          <w:rFonts w:ascii="Times New Roman" w:hAnsi="Times New Roman" w:cs="Times New Roman"/>
          <w:sz w:val="28"/>
          <w:szCs w:val="28"/>
        </w:rPr>
        <w:t xml:space="preserve">для родителей. </w:t>
      </w:r>
    </w:p>
    <w:p w:rsidR="00BF0F18" w:rsidRDefault="00BF0F18" w:rsidP="00BF0F18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</w:t>
      </w:r>
      <w:r w:rsidR="00F010BB" w:rsidRPr="00F010BB">
        <w:rPr>
          <w:rFonts w:ascii="Times New Roman" w:hAnsi="Times New Roman" w:cs="Times New Roman"/>
          <w:sz w:val="28"/>
          <w:szCs w:val="28"/>
        </w:rPr>
        <w:t xml:space="preserve">антазия». </w:t>
      </w:r>
    </w:p>
    <w:p w:rsidR="00BF0F18" w:rsidRDefault="00BF0F18" w:rsidP="00BF0F1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задачи данной методики входит</w:t>
      </w:r>
      <w:r w:rsidR="00F010BB" w:rsidRPr="00BF0F18">
        <w:rPr>
          <w:rFonts w:ascii="Times New Roman" w:hAnsi="Times New Roman" w:cs="Times New Roman"/>
          <w:sz w:val="28"/>
          <w:szCs w:val="28"/>
        </w:rPr>
        <w:t xml:space="preserve">: научить ребенка создавать целостный образ </w:t>
      </w:r>
      <w:r>
        <w:rPr>
          <w:rFonts w:ascii="Times New Roman" w:hAnsi="Times New Roman" w:cs="Times New Roman"/>
          <w:sz w:val="28"/>
          <w:szCs w:val="28"/>
        </w:rPr>
        <w:t xml:space="preserve">на основе геометрических фигур, используя при этом краски, карандаши, фломастеры и т.д. </w:t>
      </w:r>
    </w:p>
    <w:p w:rsidR="00BF0F18" w:rsidRDefault="00BF0F18" w:rsidP="00BF0F1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Такого рода деятельность развивает </w:t>
      </w:r>
      <w:r w:rsidR="00F010BB" w:rsidRPr="00F010BB">
        <w:rPr>
          <w:rFonts w:ascii="Times New Roman" w:hAnsi="Times New Roman" w:cs="Times New Roman"/>
          <w:sz w:val="28"/>
          <w:szCs w:val="28"/>
        </w:rPr>
        <w:t>воображени</w:t>
      </w:r>
      <w:r>
        <w:rPr>
          <w:rFonts w:ascii="Times New Roman" w:hAnsi="Times New Roman" w:cs="Times New Roman"/>
          <w:sz w:val="28"/>
          <w:szCs w:val="28"/>
        </w:rPr>
        <w:t>е и фантазию, логическое</w:t>
      </w:r>
      <w:r w:rsidR="00F010BB" w:rsidRPr="00F010BB">
        <w:rPr>
          <w:rFonts w:ascii="Times New Roman" w:hAnsi="Times New Roman" w:cs="Times New Roman"/>
          <w:sz w:val="28"/>
          <w:szCs w:val="28"/>
        </w:rPr>
        <w:t xml:space="preserve"> мышлени</w:t>
      </w:r>
      <w:r>
        <w:rPr>
          <w:rFonts w:ascii="Times New Roman" w:hAnsi="Times New Roman" w:cs="Times New Roman"/>
          <w:sz w:val="28"/>
          <w:szCs w:val="28"/>
        </w:rPr>
        <w:t xml:space="preserve">е, а также стимулирует </w:t>
      </w:r>
      <w:r w:rsidR="00F010BB" w:rsidRPr="00F010BB">
        <w:rPr>
          <w:rFonts w:ascii="Times New Roman" w:hAnsi="Times New Roman" w:cs="Times New Roman"/>
          <w:sz w:val="28"/>
          <w:szCs w:val="28"/>
        </w:rPr>
        <w:t>самостоятельност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6737FC">
        <w:rPr>
          <w:rFonts w:ascii="Times New Roman" w:hAnsi="Times New Roman" w:cs="Times New Roman"/>
          <w:sz w:val="28"/>
          <w:szCs w:val="28"/>
        </w:rPr>
        <w:t xml:space="preserve"> при выборе цвета и выполнении</w:t>
      </w:r>
      <w:r w:rsidR="00F010BB" w:rsidRPr="00F010BB">
        <w:rPr>
          <w:rFonts w:ascii="Times New Roman" w:hAnsi="Times New Roman" w:cs="Times New Roman"/>
          <w:sz w:val="28"/>
          <w:szCs w:val="28"/>
        </w:rPr>
        <w:t xml:space="preserve"> задания. </w:t>
      </w:r>
    </w:p>
    <w:p w:rsidR="00F010BB" w:rsidRPr="006737FC" w:rsidRDefault="00F010BB" w:rsidP="00BF0F1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10BB">
        <w:rPr>
          <w:rFonts w:ascii="Times New Roman" w:hAnsi="Times New Roman" w:cs="Times New Roman"/>
          <w:sz w:val="28"/>
          <w:szCs w:val="28"/>
        </w:rPr>
        <w:lastRenderedPageBreak/>
        <w:t>Занятие начинается с эмоциональной настройки д</w:t>
      </w:r>
      <w:r w:rsidR="0011571D">
        <w:rPr>
          <w:rFonts w:ascii="Times New Roman" w:hAnsi="Times New Roman" w:cs="Times New Roman"/>
          <w:sz w:val="28"/>
          <w:szCs w:val="28"/>
        </w:rPr>
        <w:t>етей на положительный результат, после чего воспитатель</w:t>
      </w:r>
      <w:r w:rsidRPr="00F010BB">
        <w:rPr>
          <w:rFonts w:ascii="Times New Roman" w:hAnsi="Times New Roman" w:cs="Times New Roman"/>
          <w:sz w:val="28"/>
          <w:szCs w:val="28"/>
        </w:rPr>
        <w:t xml:space="preserve"> раздает детям листы бумаги и предлагает посмотреть на лист с изображенной на нем какой-либо фигурой и придумать интересную картинку с использованием данного элемента (</w:t>
      </w:r>
      <w:r w:rsidR="0037033C">
        <w:rPr>
          <w:rFonts w:ascii="Times New Roman" w:hAnsi="Times New Roman" w:cs="Times New Roman"/>
          <w:sz w:val="28"/>
          <w:szCs w:val="28"/>
        </w:rPr>
        <w:t xml:space="preserve">например, дорисовать полоски, </w:t>
      </w:r>
      <w:r w:rsidRPr="00F010BB">
        <w:rPr>
          <w:rFonts w:ascii="Times New Roman" w:hAnsi="Times New Roman" w:cs="Times New Roman"/>
          <w:sz w:val="28"/>
          <w:szCs w:val="28"/>
        </w:rPr>
        <w:t xml:space="preserve">кружочки или просто раскрасить). Дети самостоятельно выбирают, чем и как они будут дорисовывать или закрашивать свой рисунок. Из полученных </w:t>
      </w:r>
      <w:r w:rsidR="0037033C">
        <w:rPr>
          <w:rFonts w:ascii="Times New Roman" w:hAnsi="Times New Roman" w:cs="Times New Roman"/>
          <w:sz w:val="28"/>
          <w:szCs w:val="28"/>
        </w:rPr>
        <w:t>результатов</w:t>
      </w:r>
      <w:r w:rsidRPr="00F010BB">
        <w:rPr>
          <w:rFonts w:ascii="Times New Roman" w:hAnsi="Times New Roman" w:cs="Times New Roman"/>
          <w:sz w:val="28"/>
          <w:szCs w:val="28"/>
        </w:rPr>
        <w:t xml:space="preserve"> ху</w:t>
      </w:r>
      <w:r w:rsidR="0037033C">
        <w:rPr>
          <w:rFonts w:ascii="Times New Roman" w:hAnsi="Times New Roman" w:cs="Times New Roman"/>
          <w:sz w:val="28"/>
          <w:szCs w:val="28"/>
        </w:rPr>
        <w:t>дожественной деятельности детей</w:t>
      </w:r>
      <w:r w:rsidR="008A6DD5">
        <w:rPr>
          <w:rFonts w:ascii="Times New Roman" w:hAnsi="Times New Roman" w:cs="Times New Roman"/>
          <w:sz w:val="28"/>
          <w:szCs w:val="28"/>
        </w:rPr>
        <w:t xml:space="preserve"> воспитатель </w:t>
      </w:r>
      <w:r w:rsidRPr="006737FC">
        <w:rPr>
          <w:rFonts w:ascii="Times New Roman" w:hAnsi="Times New Roman" w:cs="Times New Roman"/>
          <w:sz w:val="28"/>
          <w:szCs w:val="28"/>
        </w:rPr>
        <w:t>организует выставку рисунков для родителей.</w:t>
      </w:r>
    </w:p>
    <w:p w:rsidR="00F010BB" w:rsidRDefault="00F010BB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37FC">
        <w:rPr>
          <w:rFonts w:ascii="Times New Roman" w:hAnsi="Times New Roman" w:cs="Times New Roman"/>
          <w:sz w:val="28"/>
          <w:szCs w:val="28"/>
        </w:rPr>
        <w:t>Ра</w:t>
      </w:r>
      <w:r w:rsidR="008A6DD5">
        <w:rPr>
          <w:rFonts w:ascii="Times New Roman" w:hAnsi="Times New Roman" w:cs="Times New Roman"/>
          <w:sz w:val="28"/>
          <w:szCs w:val="28"/>
        </w:rPr>
        <w:t>зработанный комплекс методик</w:t>
      </w:r>
      <w:r w:rsidRPr="006737FC">
        <w:rPr>
          <w:rFonts w:ascii="Times New Roman" w:hAnsi="Times New Roman" w:cs="Times New Roman"/>
          <w:sz w:val="28"/>
          <w:szCs w:val="28"/>
        </w:rPr>
        <w:t xml:space="preserve"> по художественному воспитанию детей раннего возраста в дошкольной образов</w:t>
      </w:r>
      <w:r w:rsidR="008A6DD5">
        <w:rPr>
          <w:rFonts w:ascii="Times New Roman" w:hAnsi="Times New Roman" w:cs="Times New Roman"/>
          <w:sz w:val="28"/>
          <w:szCs w:val="28"/>
        </w:rPr>
        <w:t xml:space="preserve">ательной организации </w:t>
      </w:r>
      <w:r w:rsidRPr="006737FC">
        <w:rPr>
          <w:rFonts w:ascii="Times New Roman" w:hAnsi="Times New Roman" w:cs="Times New Roman"/>
          <w:sz w:val="28"/>
          <w:szCs w:val="28"/>
        </w:rPr>
        <w:t>направлен на максимальное повышение развития художественных спосо</w:t>
      </w:r>
      <w:r w:rsidR="008A6DD5">
        <w:rPr>
          <w:rFonts w:ascii="Times New Roman" w:hAnsi="Times New Roman" w:cs="Times New Roman"/>
          <w:sz w:val="28"/>
          <w:szCs w:val="28"/>
        </w:rPr>
        <w:t>бностей детей раннего возраста</w:t>
      </w:r>
      <w:r w:rsidRPr="006737FC">
        <w:rPr>
          <w:rFonts w:ascii="Times New Roman" w:hAnsi="Times New Roman" w:cs="Times New Roman"/>
          <w:sz w:val="28"/>
          <w:szCs w:val="28"/>
        </w:rPr>
        <w:t xml:space="preserve">. </w:t>
      </w:r>
      <w:r w:rsidR="006975C6">
        <w:rPr>
          <w:rFonts w:ascii="Times New Roman" w:hAnsi="Times New Roman" w:cs="Times New Roman"/>
          <w:sz w:val="28"/>
          <w:szCs w:val="28"/>
        </w:rPr>
        <w:t>Также одним из р</w:t>
      </w:r>
      <w:r w:rsidR="00E27275">
        <w:rPr>
          <w:rFonts w:ascii="Times New Roman" w:hAnsi="Times New Roman" w:cs="Times New Roman"/>
          <w:sz w:val="28"/>
          <w:szCs w:val="28"/>
        </w:rPr>
        <w:t>езультато</w:t>
      </w:r>
      <w:r w:rsidR="006975C6">
        <w:rPr>
          <w:rFonts w:ascii="Times New Roman" w:hAnsi="Times New Roman" w:cs="Times New Roman"/>
          <w:sz w:val="28"/>
          <w:szCs w:val="28"/>
        </w:rPr>
        <w:t>в</w:t>
      </w:r>
      <w:r w:rsidR="00E27275">
        <w:rPr>
          <w:rFonts w:ascii="Times New Roman" w:hAnsi="Times New Roman" w:cs="Times New Roman"/>
          <w:sz w:val="28"/>
          <w:szCs w:val="28"/>
        </w:rPr>
        <w:t xml:space="preserve"> реализации данных методик</w:t>
      </w:r>
      <w:r w:rsidR="006737FC" w:rsidRPr="006737FC">
        <w:rPr>
          <w:rFonts w:ascii="Times New Roman" w:hAnsi="Times New Roman" w:cs="Times New Roman"/>
          <w:sz w:val="28"/>
          <w:szCs w:val="28"/>
        </w:rPr>
        <w:t xml:space="preserve">станет </w:t>
      </w:r>
      <w:r w:rsidR="006975C6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Pr="006737FC">
        <w:rPr>
          <w:rFonts w:ascii="Times New Roman" w:hAnsi="Times New Roman" w:cs="Times New Roman"/>
          <w:sz w:val="28"/>
          <w:szCs w:val="28"/>
        </w:rPr>
        <w:t>конструктивного и профессионального взаимодействия педагогов с детьми раннего возраста.</w:t>
      </w:r>
    </w:p>
    <w:p w:rsidR="006737FC" w:rsidRDefault="006737FC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37FC" w:rsidRPr="00A71977" w:rsidRDefault="006737FC" w:rsidP="00A71977">
      <w:pPr>
        <w:pStyle w:val="a6"/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977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6737FC" w:rsidRPr="002C22E2" w:rsidRDefault="00533FC2" w:rsidP="00A544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737FC" w:rsidRPr="002C22E2">
        <w:rPr>
          <w:rFonts w:ascii="Times New Roman" w:hAnsi="Times New Roman" w:cs="Times New Roman"/>
          <w:sz w:val="28"/>
          <w:szCs w:val="28"/>
        </w:rPr>
        <w:t>Акулина Н.А. Развитие творческих способностей детей младшего школьного и старшего дошкольного возраста в системе дополнительного образования. Изобразительное искусство в школе: журнал. 2014. №5. С. 62-77.</w:t>
      </w:r>
    </w:p>
    <w:p w:rsidR="006737FC" w:rsidRPr="002C22E2" w:rsidRDefault="00533FC2" w:rsidP="00A544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737FC" w:rsidRPr="002C22E2">
        <w:rPr>
          <w:rFonts w:ascii="Times New Roman" w:hAnsi="Times New Roman" w:cs="Times New Roman"/>
          <w:sz w:val="28"/>
          <w:szCs w:val="28"/>
        </w:rPr>
        <w:t>Волынкин В.И. Художественно-эстетическое воспитание и развитие дошкольников: учебное пособие. Ростов-н/Д: Феникс, 2007. 441 с.</w:t>
      </w:r>
    </w:p>
    <w:p w:rsidR="00533FC2" w:rsidRDefault="00533FC2" w:rsidP="00A544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C22E2" w:rsidRPr="002C22E2">
        <w:rPr>
          <w:rFonts w:ascii="Times New Roman" w:hAnsi="Times New Roman" w:cs="Times New Roman"/>
          <w:sz w:val="28"/>
          <w:szCs w:val="28"/>
        </w:rPr>
        <w:t>Гогоберидзе А.Г. Дошкольная педагогика с основами методик воспитания и обучения. Учебник для вузов. Стандарт третьего поколения. Гриф УМО МО РФ. 2016. 464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37FC" w:rsidRPr="002C22E2" w:rsidRDefault="00533FC2" w:rsidP="00A544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737FC" w:rsidRPr="002C22E2">
        <w:rPr>
          <w:rFonts w:ascii="Times New Roman" w:hAnsi="Times New Roman" w:cs="Times New Roman"/>
          <w:sz w:val="28"/>
          <w:szCs w:val="28"/>
        </w:rPr>
        <w:t>Гусев Е. О. Творческий процесс и художественное восприятие. Л., 1978. 94с.</w:t>
      </w:r>
    </w:p>
    <w:p w:rsidR="006737FC" w:rsidRPr="002C22E2" w:rsidRDefault="00533FC2" w:rsidP="00A544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737FC" w:rsidRPr="002C22E2">
        <w:rPr>
          <w:rFonts w:ascii="Times New Roman" w:hAnsi="Times New Roman" w:cs="Times New Roman"/>
          <w:sz w:val="28"/>
          <w:szCs w:val="28"/>
        </w:rPr>
        <w:t xml:space="preserve">Комарова Т.С. Занятия по изобразительной деятельности в старшей группе детского сада </w:t>
      </w:r>
    </w:p>
    <w:p w:rsidR="006737FC" w:rsidRPr="002C22E2" w:rsidRDefault="00533FC2" w:rsidP="00A544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="006737FC" w:rsidRPr="002C22E2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образования: организация внедрения в ДОО. Справочник старшего воспитателя № 3 за 2014 год. Режим доступа: www.resobr.ru (дата обращения: 08.10.2021).</w:t>
      </w:r>
    </w:p>
    <w:p w:rsidR="006737FC" w:rsidRPr="002C22E2" w:rsidRDefault="00533FC2" w:rsidP="00A544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737FC" w:rsidRPr="002C22E2">
        <w:rPr>
          <w:rFonts w:ascii="Times New Roman" w:hAnsi="Times New Roman" w:cs="Times New Roman"/>
          <w:sz w:val="28"/>
          <w:szCs w:val="28"/>
        </w:rPr>
        <w:t>Шацкая В.Н. Эстетическое воспитание в детском доме. Сохраним то, что есть в детях: С.Т. Шацкий и В.Н. Шацкая. Сост., предисловие М.Б. Зацепиной. М.: Карапуз, 2011. С. 234-262.</w:t>
      </w:r>
    </w:p>
    <w:p w:rsidR="006737FC" w:rsidRPr="002C22E2" w:rsidRDefault="006737FC" w:rsidP="00A5442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737FC" w:rsidRPr="002C22E2" w:rsidSect="00BE6972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F34" w:rsidRDefault="00AB2F34" w:rsidP="00DB0AB7">
      <w:pPr>
        <w:spacing w:after="0" w:line="240" w:lineRule="auto"/>
      </w:pPr>
      <w:r>
        <w:separator/>
      </w:r>
    </w:p>
  </w:endnote>
  <w:endnote w:type="continuationSeparator" w:id="1">
    <w:p w:rsidR="00AB2F34" w:rsidRDefault="00AB2F34" w:rsidP="00DB0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97069347"/>
    </w:sdtPr>
    <w:sdtContent>
      <w:p w:rsidR="00533FC2" w:rsidRDefault="00FB2997">
        <w:pPr>
          <w:pStyle w:val="a9"/>
          <w:jc w:val="center"/>
        </w:pPr>
        <w:r>
          <w:fldChar w:fldCharType="begin"/>
        </w:r>
        <w:r w:rsidR="00533FC2">
          <w:instrText>PAGE   \* MERGEFORMAT</w:instrText>
        </w:r>
        <w:r>
          <w:fldChar w:fldCharType="separate"/>
        </w:r>
        <w:r w:rsidR="00FF281E">
          <w:rPr>
            <w:noProof/>
          </w:rPr>
          <w:t>4</w:t>
        </w:r>
        <w:r>
          <w:fldChar w:fldCharType="end"/>
        </w:r>
      </w:p>
    </w:sdtContent>
  </w:sdt>
  <w:p w:rsidR="00533FC2" w:rsidRDefault="00533FC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F34" w:rsidRDefault="00AB2F34" w:rsidP="00DB0AB7">
      <w:pPr>
        <w:spacing w:after="0" w:line="240" w:lineRule="auto"/>
      </w:pPr>
      <w:r>
        <w:separator/>
      </w:r>
    </w:p>
  </w:footnote>
  <w:footnote w:type="continuationSeparator" w:id="1">
    <w:p w:rsidR="00AB2F34" w:rsidRDefault="00AB2F34" w:rsidP="00DB0AB7">
      <w:pPr>
        <w:spacing w:after="0" w:line="240" w:lineRule="auto"/>
      </w:pPr>
      <w:r>
        <w:continuationSeparator/>
      </w:r>
    </w:p>
  </w:footnote>
  <w:footnote w:id="2">
    <w:p w:rsidR="00DB0AB7" w:rsidRPr="00DB0AB7" w:rsidRDefault="00DB0AB7" w:rsidP="00DB0AB7">
      <w:pPr>
        <w:pStyle w:val="a3"/>
        <w:jc w:val="both"/>
        <w:rPr>
          <w:rFonts w:ascii="Times New Roman" w:hAnsi="Times New Roman" w:cs="Times New Roman"/>
        </w:rPr>
      </w:pPr>
      <w:r w:rsidRPr="00DB0AB7">
        <w:rPr>
          <w:rStyle w:val="a5"/>
          <w:rFonts w:ascii="Times New Roman" w:hAnsi="Times New Roman" w:cs="Times New Roman"/>
        </w:rPr>
        <w:footnoteRef/>
      </w:r>
      <w:r w:rsidRPr="00DB0AB7">
        <w:rPr>
          <w:rFonts w:ascii="Times New Roman" w:hAnsi="Times New Roman" w:cs="Times New Roman"/>
        </w:rPr>
        <w:t>Волынкин В.И. Художественно-эстетическое воспитание и развитие дошкольников: учебное пособие. Ростов-н/Д: Феникс, 2007. 441 с.</w:t>
      </w:r>
    </w:p>
  </w:footnote>
  <w:footnote w:id="3">
    <w:p w:rsidR="00DB0AB7" w:rsidRDefault="00DB0AB7" w:rsidP="00DB0AB7">
      <w:pPr>
        <w:pStyle w:val="a3"/>
        <w:jc w:val="both"/>
      </w:pPr>
      <w:r w:rsidRPr="00DB0AB7">
        <w:rPr>
          <w:rStyle w:val="a5"/>
          <w:rFonts w:ascii="Times New Roman" w:hAnsi="Times New Roman" w:cs="Times New Roman"/>
        </w:rPr>
        <w:footnoteRef/>
      </w:r>
      <w:r w:rsidRPr="00DB0AB7">
        <w:rPr>
          <w:rFonts w:ascii="Times New Roman" w:hAnsi="Times New Roman" w:cs="Times New Roman"/>
        </w:rPr>
        <w:t>Шацкая В.Н. Эстетическое воспитание в детском доме. Сохраним то, что есть в детях: С.Т. Шацкий и В.Н. Шацкая. Сост., предисловие М.Б. Зацепиной. М.: Карапуз, 2011. С. 234-262.</w:t>
      </w:r>
    </w:p>
  </w:footnote>
  <w:footnote w:id="4">
    <w:p w:rsidR="006737FC" w:rsidRPr="006737FC" w:rsidRDefault="006737FC" w:rsidP="006737FC">
      <w:pPr>
        <w:pStyle w:val="a3"/>
        <w:jc w:val="both"/>
        <w:rPr>
          <w:rFonts w:ascii="Times New Roman" w:hAnsi="Times New Roman" w:cs="Times New Roman"/>
        </w:rPr>
      </w:pPr>
      <w:r w:rsidRPr="006737FC">
        <w:rPr>
          <w:rStyle w:val="a5"/>
          <w:rFonts w:ascii="Times New Roman" w:hAnsi="Times New Roman" w:cs="Times New Roman"/>
        </w:rPr>
        <w:footnoteRef/>
      </w:r>
      <w:r w:rsidRPr="006737FC">
        <w:rPr>
          <w:rFonts w:ascii="Times New Roman" w:hAnsi="Times New Roman" w:cs="Times New Roman"/>
        </w:rPr>
        <w:t xml:space="preserve"> Федеральный государственный образовательный стандарт дошкольного образования: организация внедрения в ДОО. Справочник старшего воспитателя № 3 за 2014 год. Режим доступа: www.</w:t>
      </w:r>
      <w:r>
        <w:rPr>
          <w:rFonts w:ascii="Times New Roman" w:hAnsi="Times New Roman" w:cs="Times New Roman"/>
        </w:rPr>
        <w:t>resobr.ru (дата обращения: 08.10</w:t>
      </w:r>
      <w:r w:rsidRPr="006737FC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21</w:t>
      </w:r>
      <w:r w:rsidRPr="006737FC">
        <w:rPr>
          <w:rFonts w:ascii="Times New Roman" w:hAnsi="Times New Roman" w:cs="Times New Roman"/>
        </w:rPr>
        <w:t>).</w:t>
      </w:r>
    </w:p>
  </w:footnote>
  <w:footnote w:id="5">
    <w:p w:rsidR="00C038A3" w:rsidRPr="00C038A3" w:rsidRDefault="00C038A3">
      <w:pPr>
        <w:pStyle w:val="a3"/>
        <w:rPr>
          <w:rFonts w:ascii="Times New Roman" w:hAnsi="Times New Roman" w:cs="Times New Roman"/>
        </w:rPr>
      </w:pPr>
      <w:r w:rsidRPr="00C038A3">
        <w:rPr>
          <w:rStyle w:val="a5"/>
          <w:rFonts w:ascii="Times New Roman" w:hAnsi="Times New Roman" w:cs="Times New Roman"/>
        </w:rPr>
        <w:footnoteRef/>
      </w:r>
      <w:r w:rsidRPr="00C038A3">
        <w:rPr>
          <w:rFonts w:ascii="Times New Roman" w:hAnsi="Times New Roman" w:cs="Times New Roman"/>
        </w:rPr>
        <w:t xml:space="preserve"> Комарова Т.С. Занятия по изобразительной деятельности в старшей группе детского сада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76D8"/>
    <w:multiLevelType w:val="hybridMultilevel"/>
    <w:tmpl w:val="E1CAC2D0"/>
    <w:lvl w:ilvl="0" w:tplc="1D6E7F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CD056C"/>
    <w:multiLevelType w:val="hybridMultilevel"/>
    <w:tmpl w:val="C0868024"/>
    <w:lvl w:ilvl="0" w:tplc="6F7C497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612BC7"/>
    <w:multiLevelType w:val="hybridMultilevel"/>
    <w:tmpl w:val="305A715A"/>
    <w:lvl w:ilvl="0" w:tplc="0BA2ADBC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5DE9"/>
    <w:rsid w:val="000E560F"/>
    <w:rsid w:val="0011571D"/>
    <w:rsid w:val="001638FD"/>
    <w:rsid w:val="00255DE9"/>
    <w:rsid w:val="002C22E2"/>
    <w:rsid w:val="003134BD"/>
    <w:rsid w:val="0034464B"/>
    <w:rsid w:val="0037033C"/>
    <w:rsid w:val="004105D8"/>
    <w:rsid w:val="00485A3D"/>
    <w:rsid w:val="00533FC2"/>
    <w:rsid w:val="005A651F"/>
    <w:rsid w:val="005B2570"/>
    <w:rsid w:val="006737FC"/>
    <w:rsid w:val="006975C6"/>
    <w:rsid w:val="00697E69"/>
    <w:rsid w:val="00797B57"/>
    <w:rsid w:val="00822136"/>
    <w:rsid w:val="008A6DD5"/>
    <w:rsid w:val="00960373"/>
    <w:rsid w:val="00A5442B"/>
    <w:rsid w:val="00A71977"/>
    <w:rsid w:val="00A91B8C"/>
    <w:rsid w:val="00AA1BC6"/>
    <w:rsid w:val="00AB2F34"/>
    <w:rsid w:val="00B668A0"/>
    <w:rsid w:val="00BE6972"/>
    <w:rsid w:val="00BF0F18"/>
    <w:rsid w:val="00C038A3"/>
    <w:rsid w:val="00C15AE7"/>
    <w:rsid w:val="00C2491E"/>
    <w:rsid w:val="00C85E91"/>
    <w:rsid w:val="00CD1E38"/>
    <w:rsid w:val="00CE56A9"/>
    <w:rsid w:val="00CF3203"/>
    <w:rsid w:val="00D44049"/>
    <w:rsid w:val="00D45BED"/>
    <w:rsid w:val="00DB0AB7"/>
    <w:rsid w:val="00E27275"/>
    <w:rsid w:val="00E75E1E"/>
    <w:rsid w:val="00E82C9E"/>
    <w:rsid w:val="00E9047E"/>
    <w:rsid w:val="00EA7B2C"/>
    <w:rsid w:val="00F010BB"/>
    <w:rsid w:val="00F875A3"/>
    <w:rsid w:val="00F90868"/>
    <w:rsid w:val="00FB2997"/>
    <w:rsid w:val="00FF2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B0AB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B0AB7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B0AB7"/>
    <w:rPr>
      <w:vertAlign w:val="superscript"/>
    </w:rPr>
  </w:style>
  <w:style w:type="paragraph" w:styleId="a6">
    <w:name w:val="List Paragraph"/>
    <w:basedOn w:val="a"/>
    <w:uiPriority w:val="34"/>
    <w:qFormat/>
    <w:rsid w:val="0096037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33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33FC2"/>
  </w:style>
  <w:style w:type="paragraph" w:styleId="a9">
    <w:name w:val="footer"/>
    <w:basedOn w:val="a"/>
    <w:link w:val="aa"/>
    <w:uiPriority w:val="99"/>
    <w:unhideWhenUsed/>
    <w:rsid w:val="00533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33FC2"/>
  </w:style>
  <w:style w:type="paragraph" w:styleId="ab">
    <w:name w:val="Balloon Text"/>
    <w:basedOn w:val="a"/>
    <w:link w:val="ac"/>
    <w:uiPriority w:val="99"/>
    <w:semiHidden/>
    <w:unhideWhenUsed/>
    <w:rsid w:val="00FF2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F28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62833-361F-4FC1-9B34-925FC6D8B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HPC2</dc:creator>
  <cp:keywords/>
  <dc:description/>
  <cp:lastModifiedBy>Домашний</cp:lastModifiedBy>
  <cp:revision>17</cp:revision>
  <dcterms:created xsi:type="dcterms:W3CDTF">2021-10-14T12:11:00Z</dcterms:created>
  <dcterms:modified xsi:type="dcterms:W3CDTF">2022-03-06T14:32:00Z</dcterms:modified>
</cp:coreProperties>
</file>