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BBB" w:rsidRDefault="00376B05" w:rsidP="00F54BBB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B05">
        <w:rPr>
          <w:rFonts w:ascii="Times New Roman" w:hAnsi="Times New Roman" w:cs="Times New Roman"/>
          <w:sz w:val="28"/>
          <w:szCs w:val="28"/>
        </w:rPr>
        <w:t>М</w:t>
      </w:r>
      <w:r w:rsidRPr="00376B05">
        <w:rPr>
          <w:rFonts w:ascii="Times New Roman" w:hAnsi="Times New Roman" w:cs="Times New Roman"/>
          <w:sz w:val="28"/>
          <w:szCs w:val="28"/>
        </w:rPr>
        <w:t>униципальное бюджетное дошкольное образовательное учреждение</w:t>
      </w:r>
    </w:p>
    <w:p w:rsidR="00376B05" w:rsidRPr="00376B05" w:rsidRDefault="00376B05" w:rsidP="00F54BB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76B05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376B05">
        <w:rPr>
          <w:rFonts w:ascii="Times New Roman" w:hAnsi="Times New Roman" w:cs="Times New Roman"/>
          <w:sz w:val="28"/>
          <w:szCs w:val="28"/>
        </w:rPr>
        <w:t>Новомичуринский</w:t>
      </w:r>
      <w:proofErr w:type="spellEnd"/>
      <w:proofErr w:type="gramEnd"/>
      <w:r w:rsidRPr="00376B05">
        <w:rPr>
          <w:rFonts w:ascii="Times New Roman" w:hAnsi="Times New Roman" w:cs="Times New Roman"/>
          <w:sz w:val="28"/>
          <w:szCs w:val="28"/>
        </w:rPr>
        <w:t xml:space="preserve"> детский сад №6</w:t>
      </w:r>
      <w:r w:rsidRPr="00376B05">
        <w:rPr>
          <w:rFonts w:ascii="Times New Roman" w:hAnsi="Times New Roman" w:cs="Times New Roman"/>
          <w:sz w:val="28"/>
          <w:szCs w:val="28"/>
        </w:rPr>
        <w:t>»</w:t>
      </w:r>
    </w:p>
    <w:p w:rsidR="00376B05" w:rsidRDefault="00376B05" w:rsidP="00376B05">
      <w:bookmarkStart w:id="0" w:name="_GoBack"/>
      <w:bookmarkEnd w:id="0"/>
    </w:p>
    <w:p w:rsidR="00376B05" w:rsidRDefault="00376B05" w:rsidP="00376B05"/>
    <w:p w:rsidR="00376B05" w:rsidRDefault="00376B05" w:rsidP="00376B05"/>
    <w:p w:rsidR="00376B05" w:rsidRDefault="00376B05" w:rsidP="00376B05"/>
    <w:p w:rsidR="00376B05" w:rsidRPr="00376B05" w:rsidRDefault="00376B05" w:rsidP="00376B05">
      <w:pPr>
        <w:jc w:val="center"/>
        <w:rPr>
          <w:rFonts w:ascii="Times New Roman" w:hAnsi="Times New Roman" w:cs="Times New Roman"/>
          <w:sz w:val="72"/>
          <w:szCs w:val="72"/>
        </w:rPr>
      </w:pPr>
      <w:r w:rsidRPr="00376B05">
        <w:rPr>
          <w:rFonts w:ascii="Times New Roman" w:hAnsi="Times New Roman" w:cs="Times New Roman"/>
          <w:sz w:val="72"/>
          <w:szCs w:val="72"/>
        </w:rPr>
        <w:t>Проект</w:t>
      </w:r>
    </w:p>
    <w:p w:rsidR="00376B05" w:rsidRPr="00376B05" w:rsidRDefault="00376B05" w:rsidP="00376B05">
      <w:pPr>
        <w:jc w:val="center"/>
        <w:rPr>
          <w:rFonts w:ascii="Times New Roman" w:hAnsi="Times New Roman" w:cs="Times New Roman"/>
          <w:sz w:val="72"/>
          <w:szCs w:val="72"/>
        </w:rPr>
      </w:pPr>
      <w:r w:rsidRPr="00376B05">
        <w:rPr>
          <w:rFonts w:ascii="Times New Roman" w:hAnsi="Times New Roman" w:cs="Times New Roman"/>
          <w:sz w:val="72"/>
          <w:szCs w:val="72"/>
        </w:rPr>
        <w:t>«</w:t>
      </w:r>
      <w:r>
        <w:rPr>
          <w:rFonts w:ascii="Times New Roman" w:hAnsi="Times New Roman" w:cs="Times New Roman"/>
          <w:sz w:val="72"/>
          <w:szCs w:val="72"/>
        </w:rPr>
        <w:t>А у нас огород, посмотрите что растет!</w:t>
      </w:r>
      <w:r w:rsidRPr="00376B05">
        <w:rPr>
          <w:rFonts w:ascii="Times New Roman" w:hAnsi="Times New Roman" w:cs="Times New Roman"/>
          <w:sz w:val="72"/>
          <w:szCs w:val="72"/>
        </w:rPr>
        <w:t>»</w:t>
      </w:r>
    </w:p>
    <w:p w:rsidR="00376B05" w:rsidRPr="00376B05" w:rsidRDefault="00376B05" w:rsidP="00376B05">
      <w:pPr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 w:rsidRPr="00376B05">
        <w:rPr>
          <w:rFonts w:ascii="Times New Roman" w:hAnsi="Times New Roman" w:cs="Times New Roman"/>
          <w:sz w:val="36"/>
          <w:szCs w:val="36"/>
        </w:rPr>
        <w:t>( май</w:t>
      </w:r>
      <w:proofErr w:type="gramEnd"/>
      <w:r w:rsidRPr="00376B05">
        <w:rPr>
          <w:rFonts w:ascii="Times New Roman" w:hAnsi="Times New Roman" w:cs="Times New Roman"/>
          <w:sz w:val="36"/>
          <w:szCs w:val="36"/>
        </w:rPr>
        <w:t>-сентябрь 20</w:t>
      </w:r>
      <w:r w:rsidRPr="00376B05">
        <w:rPr>
          <w:rFonts w:ascii="Times New Roman" w:hAnsi="Times New Roman" w:cs="Times New Roman"/>
          <w:sz w:val="36"/>
          <w:szCs w:val="36"/>
        </w:rPr>
        <w:t>25</w:t>
      </w:r>
      <w:r w:rsidRPr="00376B05">
        <w:rPr>
          <w:rFonts w:ascii="Times New Roman" w:hAnsi="Times New Roman" w:cs="Times New Roman"/>
          <w:sz w:val="36"/>
          <w:szCs w:val="36"/>
        </w:rPr>
        <w:t>г.)</w:t>
      </w:r>
    </w:p>
    <w:p w:rsidR="00376B05" w:rsidRPr="00376B05" w:rsidRDefault="00376B05" w:rsidP="00376B05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376B05" w:rsidRDefault="00376B05" w:rsidP="00376B05"/>
    <w:p w:rsidR="00376B05" w:rsidRDefault="00376B05" w:rsidP="00376B05"/>
    <w:p w:rsidR="00376B05" w:rsidRDefault="00376B05" w:rsidP="00376B05"/>
    <w:p w:rsidR="00376B05" w:rsidRPr="00376B05" w:rsidRDefault="00376B05" w:rsidP="00376B05">
      <w:pPr>
        <w:jc w:val="right"/>
        <w:rPr>
          <w:rFonts w:ascii="Times New Roman" w:hAnsi="Times New Roman" w:cs="Times New Roman"/>
          <w:sz w:val="36"/>
          <w:szCs w:val="36"/>
        </w:rPr>
      </w:pPr>
      <w:r>
        <w:t xml:space="preserve"> </w:t>
      </w:r>
      <w:r w:rsidR="00F54BBB">
        <w:rPr>
          <w:rFonts w:ascii="Times New Roman" w:hAnsi="Times New Roman" w:cs="Times New Roman"/>
          <w:sz w:val="36"/>
          <w:szCs w:val="36"/>
        </w:rPr>
        <w:t>Подготовительная группа «</w:t>
      </w:r>
      <w:r w:rsidRPr="00376B05">
        <w:rPr>
          <w:rFonts w:ascii="Times New Roman" w:hAnsi="Times New Roman" w:cs="Times New Roman"/>
          <w:sz w:val="36"/>
          <w:szCs w:val="36"/>
        </w:rPr>
        <w:t>Улыбка</w:t>
      </w:r>
      <w:r w:rsidRPr="00376B05">
        <w:rPr>
          <w:rFonts w:ascii="Times New Roman" w:hAnsi="Times New Roman" w:cs="Times New Roman"/>
          <w:sz w:val="36"/>
          <w:szCs w:val="36"/>
        </w:rPr>
        <w:t>»</w:t>
      </w:r>
    </w:p>
    <w:p w:rsidR="00376B05" w:rsidRPr="00376B05" w:rsidRDefault="00376B05" w:rsidP="00376B05">
      <w:pPr>
        <w:jc w:val="right"/>
        <w:rPr>
          <w:rFonts w:ascii="Times New Roman" w:hAnsi="Times New Roman" w:cs="Times New Roman"/>
          <w:sz w:val="36"/>
          <w:szCs w:val="36"/>
        </w:rPr>
      </w:pPr>
      <w:r w:rsidRPr="00376B05">
        <w:rPr>
          <w:rFonts w:ascii="Times New Roman" w:hAnsi="Times New Roman" w:cs="Times New Roman"/>
          <w:sz w:val="36"/>
          <w:szCs w:val="36"/>
        </w:rPr>
        <w:t xml:space="preserve"> Воспитатель: </w:t>
      </w:r>
      <w:r w:rsidRPr="00376B05">
        <w:rPr>
          <w:rFonts w:ascii="Times New Roman" w:hAnsi="Times New Roman" w:cs="Times New Roman"/>
          <w:sz w:val="36"/>
          <w:szCs w:val="36"/>
        </w:rPr>
        <w:t>Пронина Л.А.</w:t>
      </w:r>
      <w:r w:rsidRPr="00376B05">
        <w:rPr>
          <w:rFonts w:ascii="Times New Roman" w:hAnsi="Times New Roman" w:cs="Times New Roman"/>
          <w:sz w:val="36"/>
          <w:szCs w:val="36"/>
        </w:rPr>
        <w:t xml:space="preserve"> </w:t>
      </w:r>
    </w:p>
    <w:p w:rsidR="00376B05" w:rsidRDefault="00376B05" w:rsidP="00376B05">
      <w:pPr>
        <w:jc w:val="right"/>
      </w:pPr>
    </w:p>
    <w:p w:rsidR="00376B05" w:rsidRDefault="00376B05" w:rsidP="00376B05">
      <w:pPr>
        <w:jc w:val="right"/>
      </w:pPr>
    </w:p>
    <w:p w:rsidR="00376B05" w:rsidRDefault="00376B05" w:rsidP="00376B05">
      <w:pPr>
        <w:jc w:val="right"/>
      </w:pPr>
    </w:p>
    <w:p w:rsidR="00376B05" w:rsidRDefault="00376B05" w:rsidP="00376B05">
      <w:pPr>
        <w:jc w:val="right"/>
      </w:pPr>
    </w:p>
    <w:p w:rsidR="00376B05" w:rsidRDefault="00376B05" w:rsidP="00376B05">
      <w:pPr>
        <w:jc w:val="right"/>
      </w:pPr>
    </w:p>
    <w:p w:rsidR="00376B05" w:rsidRDefault="00376B05" w:rsidP="00376B05">
      <w:pPr>
        <w:jc w:val="right"/>
      </w:pPr>
    </w:p>
    <w:p w:rsidR="00376B05" w:rsidRDefault="00376B05" w:rsidP="00376B05">
      <w:pPr>
        <w:jc w:val="right"/>
      </w:pPr>
    </w:p>
    <w:p w:rsidR="00376B05" w:rsidRDefault="00376B05" w:rsidP="00376B05">
      <w:pPr>
        <w:jc w:val="right"/>
      </w:pPr>
    </w:p>
    <w:p w:rsidR="00376B05" w:rsidRDefault="00376B05" w:rsidP="00376B05">
      <w:pPr>
        <w:jc w:val="right"/>
      </w:pPr>
    </w:p>
    <w:p w:rsidR="00376B05" w:rsidRPr="00376B05" w:rsidRDefault="00376B05" w:rsidP="00F54B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B05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Новомичуринск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2025г.</w:t>
      </w:r>
    </w:p>
    <w:p w:rsidR="00384070" w:rsidRDefault="00376B05">
      <w:pPr>
        <w:rPr>
          <w:rFonts w:ascii="Times New Roman" w:hAnsi="Times New Roman" w:cs="Times New Roman"/>
          <w:b/>
          <w:sz w:val="28"/>
          <w:szCs w:val="28"/>
        </w:rPr>
      </w:pPr>
      <w:r w:rsidRPr="00376B05">
        <w:rPr>
          <w:rFonts w:ascii="Times New Roman" w:hAnsi="Times New Roman" w:cs="Times New Roman"/>
          <w:sz w:val="28"/>
          <w:szCs w:val="28"/>
        </w:rPr>
        <w:br w:type="page"/>
      </w:r>
      <w:r w:rsidRPr="003840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384070" w:rsidRPr="00384070">
        <w:rPr>
          <w:rFonts w:ascii="Times New Roman" w:hAnsi="Times New Roman" w:cs="Times New Roman"/>
          <w:b/>
          <w:sz w:val="28"/>
          <w:szCs w:val="28"/>
        </w:rPr>
        <w:t>Паспорт проекта «</w:t>
      </w:r>
      <w:r>
        <w:rPr>
          <w:rFonts w:ascii="Times New Roman" w:hAnsi="Times New Roman" w:cs="Times New Roman"/>
          <w:b/>
          <w:sz w:val="28"/>
          <w:szCs w:val="28"/>
        </w:rPr>
        <w:t>А у нас город, посмотрите, что растет!</w:t>
      </w:r>
      <w:r w:rsidR="00384070" w:rsidRPr="00384070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384070" w:rsidRPr="00384070" w:rsidRDefault="00384070">
      <w:pPr>
        <w:rPr>
          <w:rFonts w:ascii="Times New Roman" w:hAnsi="Times New Roman" w:cs="Times New Roman"/>
          <w:b/>
          <w:sz w:val="28"/>
          <w:szCs w:val="28"/>
        </w:rPr>
      </w:pPr>
      <w:r w:rsidRPr="00384070">
        <w:rPr>
          <w:rFonts w:ascii="Times New Roman" w:hAnsi="Times New Roman" w:cs="Times New Roman"/>
          <w:b/>
          <w:sz w:val="28"/>
          <w:szCs w:val="28"/>
        </w:rPr>
        <w:t xml:space="preserve">Подготовительная группа </w:t>
      </w:r>
      <w:proofErr w:type="gramStart"/>
      <w:r w:rsidRPr="00384070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Pr="00384070">
        <w:rPr>
          <w:rFonts w:ascii="Times New Roman" w:hAnsi="Times New Roman" w:cs="Times New Roman"/>
          <w:b/>
          <w:sz w:val="28"/>
          <w:szCs w:val="28"/>
        </w:rPr>
        <w:t>Улыбка</w:t>
      </w:r>
      <w:proofErr w:type="gramEnd"/>
      <w:r w:rsidRPr="00384070">
        <w:rPr>
          <w:rFonts w:ascii="Times New Roman" w:hAnsi="Times New Roman" w:cs="Times New Roman"/>
          <w:b/>
          <w:sz w:val="28"/>
          <w:szCs w:val="28"/>
        </w:rPr>
        <w:t>»</w:t>
      </w:r>
      <w:r w:rsidRPr="0038407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4070" w:rsidRDefault="00384070">
      <w:pPr>
        <w:rPr>
          <w:rFonts w:ascii="Times New Roman" w:hAnsi="Times New Roman" w:cs="Times New Roman"/>
          <w:sz w:val="28"/>
          <w:szCs w:val="28"/>
        </w:rPr>
      </w:pPr>
      <w:r w:rsidRPr="00384070">
        <w:rPr>
          <w:rFonts w:ascii="Times New Roman" w:hAnsi="Times New Roman" w:cs="Times New Roman"/>
          <w:sz w:val="28"/>
          <w:szCs w:val="28"/>
        </w:rPr>
        <w:t xml:space="preserve"> </w:t>
      </w:r>
      <w:r w:rsidRPr="0038407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840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Пронина Л.А.</w:t>
      </w:r>
      <w:r w:rsidRPr="003840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070" w:rsidRDefault="00384070">
      <w:pPr>
        <w:rPr>
          <w:rFonts w:ascii="Times New Roman" w:hAnsi="Times New Roman" w:cs="Times New Roman"/>
          <w:sz w:val="28"/>
          <w:szCs w:val="28"/>
        </w:rPr>
      </w:pPr>
      <w:r w:rsidRPr="00384070">
        <w:rPr>
          <w:rFonts w:ascii="Times New Roman" w:hAnsi="Times New Roman" w:cs="Times New Roman"/>
          <w:b/>
          <w:sz w:val="28"/>
          <w:szCs w:val="28"/>
        </w:rPr>
        <w:t>Цель:</w:t>
      </w:r>
      <w:r w:rsidRPr="00384070">
        <w:rPr>
          <w:rFonts w:ascii="Times New Roman" w:hAnsi="Times New Roman" w:cs="Times New Roman"/>
          <w:sz w:val="28"/>
          <w:szCs w:val="28"/>
        </w:rPr>
        <w:t xml:space="preserve"> расширять представления детей об окружающем мире, приобщать к экологической культуре и трудовой деятельности посредством совместного создания огорода на участке детского сада. </w:t>
      </w:r>
    </w:p>
    <w:p w:rsidR="00384070" w:rsidRPr="00384070" w:rsidRDefault="00384070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070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384070">
        <w:rPr>
          <w:rFonts w:ascii="Times New Roman" w:hAnsi="Times New Roman" w:cs="Times New Roman"/>
          <w:sz w:val="28"/>
          <w:szCs w:val="28"/>
        </w:rPr>
        <w:t xml:space="preserve"> - Формировать представления о работах, проводимых в весенний, летний, осенний период в саду и огороде.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- Активизировать внимание, память, развивать логическое мышление: учить сравнивать, анализировать, устанавливать простые причинно-следственные связи, делать обобщения.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- Развивать интерес к опытнической и исследовательской работе в области растениеводства.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- Обобщать знания детей о том, что необходимо для роста растений (свет, влага, почва, тепло).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- Учить наблюдать за посадкой и всходами семян.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- Учить детей делать выводы на основе наблюдений.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- Участвовать в посильной практической деятельности.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4070" w:rsidRPr="00384070">
        <w:rPr>
          <w:rFonts w:ascii="Times New Roman" w:hAnsi="Times New Roman" w:cs="Times New Roman"/>
          <w:sz w:val="28"/>
          <w:szCs w:val="28"/>
        </w:rPr>
        <w:t>- Воспитывать любовь и бережное отношение к природе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070" w:rsidRPr="00384070">
        <w:rPr>
          <w:rFonts w:ascii="Times New Roman" w:hAnsi="Times New Roman" w:cs="Times New Roman"/>
          <w:sz w:val="28"/>
          <w:szCs w:val="28"/>
        </w:rPr>
        <w:t>- Расширять, обогащать, активизировать словарь детей.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 - Способствовать взаимодействию семьи и детского сада. </w:t>
      </w:r>
    </w:p>
    <w:p w:rsidR="00384070" w:rsidRPr="00FD667C" w:rsidRDefault="00384070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FD667C">
        <w:rPr>
          <w:rFonts w:ascii="Times New Roman" w:hAnsi="Times New Roman" w:cs="Times New Roman"/>
          <w:sz w:val="28"/>
          <w:szCs w:val="28"/>
        </w:rPr>
        <w:t xml:space="preserve"> в данном проекте просматриваются все образовательные области. </w:t>
      </w:r>
    </w:p>
    <w:p w:rsidR="00384070" w:rsidRPr="00FD667C" w:rsidRDefault="00384070" w:rsidP="00FD66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384070" w:rsidRPr="00FD667C" w:rsidRDefault="00384070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D667C">
        <w:rPr>
          <w:rFonts w:ascii="Times New Roman" w:hAnsi="Times New Roman" w:cs="Times New Roman"/>
          <w:sz w:val="28"/>
          <w:szCs w:val="28"/>
        </w:rPr>
        <w:t xml:space="preserve"> На сегодняшний день экологическая грамотность, бережное отношение к природе стали залогом выживания человека на нашей планете. </w:t>
      </w:r>
      <w:r w:rsidRPr="00FD667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D667C">
        <w:rPr>
          <w:rFonts w:ascii="Times New Roman" w:hAnsi="Times New Roman" w:cs="Times New Roman"/>
          <w:sz w:val="28"/>
          <w:szCs w:val="28"/>
        </w:rPr>
        <w:t xml:space="preserve">Экологическое образование детей – это огромный потенциал их всестороннего развития. Крупицы экологических знаний, полученные в детстве, помогут ребенку ориентироваться в окружающей действительности, правильно понимать её. Но главное, положат начало осознанному отношению к природе, определению своего места в ней в будущем. </w:t>
      </w:r>
    </w:p>
    <w:p w:rsidR="00384070" w:rsidRPr="00FD667C" w:rsidRDefault="00384070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FD6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070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FD667C">
        <w:rPr>
          <w:rFonts w:ascii="Times New Roman" w:hAnsi="Times New Roman" w:cs="Times New Roman"/>
          <w:sz w:val="28"/>
          <w:szCs w:val="28"/>
        </w:rPr>
        <w:t>По продолжительности – долгосрочный (май-сентябрь 20</w:t>
      </w:r>
      <w:r w:rsidR="00384070" w:rsidRPr="00FD667C">
        <w:rPr>
          <w:rFonts w:ascii="Times New Roman" w:hAnsi="Times New Roman" w:cs="Times New Roman"/>
          <w:sz w:val="28"/>
          <w:szCs w:val="28"/>
        </w:rPr>
        <w:t>25</w:t>
      </w:r>
      <w:r w:rsidR="00384070" w:rsidRPr="00FD667C">
        <w:rPr>
          <w:rFonts w:ascii="Times New Roman" w:hAnsi="Times New Roman" w:cs="Times New Roman"/>
          <w:sz w:val="28"/>
          <w:szCs w:val="28"/>
        </w:rPr>
        <w:t xml:space="preserve">г.). </w:t>
      </w:r>
    </w:p>
    <w:p w:rsidR="00384070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FD667C">
        <w:rPr>
          <w:rFonts w:ascii="Times New Roman" w:hAnsi="Times New Roman" w:cs="Times New Roman"/>
          <w:sz w:val="28"/>
          <w:szCs w:val="28"/>
        </w:rPr>
        <w:t xml:space="preserve">По составу участников проекта – групповой. </w:t>
      </w:r>
    </w:p>
    <w:p w:rsidR="00384070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FD667C">
        <w:rPr>
          <w:rFonts w:ascii="Times New Roman" w:hAnsi="Times New Roman" w:cs="Times New Roman"/>
          <w:sz w:val="28"/>
          <w:szCs w:val="28"/>
        </w:rPr>
        <w:t xml:space="preserve">По контингенту участников - одновозрастной (дети 6-7 лет) </w:t>
      </w:r>
    </w:p>
    <w:p w:rsidR="00384070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FD667C">
        <w:rPr>
          <w:rFonts w:ascii="Times New Roman" w:hAnsi="Times New Roman" w:cs="Times New Roman"/>
          <w:sz w:val="28"/>
          <w:szCs w:val="28"/>
        </w:rPr>
        <w:t xml:space="preserve">По направленности деятельности участников проекта – </w:t>
      </w:r>
      <w:r w:rsidR="00384070" w:rsidRPr="00FD667C">
        <w:rPr>
          <w:rFonts w:ascii="Times New Roman" w:hAnsi="Times New Roman" w:cs="Times New Roman"/>
          <w:sz w:val="28"/>
          <w:szCs w:val="28"/>
        </w:rPr>
        <w:t>познавательно исследовательский</w:t>
      </w:r>
      <w:r w:rsidR="00384070" w:rsidRPr="00FD66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4070" w:rsidRPr="00FD667C" w:rsidRDefault="00384070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>Прогнозируемый результат</w:t>
      </w:r>
      <w:r w:rsidRPr="00FD6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070" w:rsidRPr="00FD667C" w:rsidRDefault="00384070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>Для педагога:</w:t>
      </w:r>
      <w:r w:rsidRPr="00FD6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• Повышение теоретического уровня и профессиональности педагогов;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• Внедрение инновационных технологий;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• Личностный и профессиональный рост; </w:t>
      </w:r>
    </w:p>
    <w:p w:rsidR="00384070" w:rsidRPr="00384070" w:rsidRDefault="00FD667C" w:rsidP="003840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384070" w:rsidRPr="00384070">
        <w:rPr>
          <w:rFonts w:ascii="Times New Roman" w:hAnsi="Times New Roman" w:cs="Times New Roman"/>
          <w:sz w:val="28"/>
          <w:szCs w:val="28"/>
        </w:rPr>
        <w:t xml:space="preserve">• Самореализация. </w:t>
      </w:r>
    </w:p>
    <w:p w:rsidR="00384070" w:rsidRPr="00FD667C" w:rsidRDefault="00384070" w:rsidP="00FD66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>Для воспитанников:</w:t>
      </w:r>
    </w:p>
    <w:p w:rsidR="00384070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FD667C">
        <w:rPr>
          <w:rFonts w:ascii="Times New Roman" w:hAnsi="Times New Roman" w:cs="Times New Roman"/>
          <w:sz w:val="28"/>
          <w:szCs w:val="28"/>
        </w:rPr>
        <w:t xml:space="preserve"> • Расширение знаний и представлений у детей о процессе посадки и выращивании растений; </w:t>
      </w:r>
    </w:p>
    <w:p w:rsidR="00384070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FD667C">
        <w:rPr>
          <w:rFonts w:ascii="Times New Roman" w:hAnsi="Times New Roman" w:cs="Times New Roman"/>
          <w:sz w:val="28"/>
          <w:szCs w:val="28"/>
        </w:rPr>
        <w:t xml:space="preserve">• Дети будут получать знания о земле и жизни растений; • Будут созданы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84070" w:rsidRPr="00FD667C">
        <w:rPr>
          <w:rFonts w:ascii="Times New Roman" w:hAnsi="Times New Roman" w:cs="Times New Roman"/>
          <w:sz w:val="28"/>
          <w:szCs w:val="28"/>
        </w:rPr>
        <w:t xml:space="preserve">необходимые условия на участке для наблюдений за жизнью растений и ухода за ними; </w:t>
      </w:r>
    </w:p>
    <w:p w:rsidR="002360A1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4070" w:rsidRPr="00FD667C">
        <w:rPr>
          <w:rFonts w:ascii="Times New Roman" w:hAnsi="Times New Roman" w:cs="Times New Roman"/>
          <w:sz w:val="28"/>
          <w:szCs w:val="28"/>
        </w:rPr>
        <w:t>• Появится познавательный интерес у детей, любознательность, коммуникативные навыки;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667C">
        <w:rPr>
          <w:rFonts w:ascii="Times New Roman" w:hAnsi="Times New Roman" w:cs="Times New Roman"/>
          <w:sz w:val="28"/>
          <w:szCs w:val="28"/>
        </w:rPr>
        <w:t xml:space="preserve">• Дети научатся правильно пользоваться орудиями труда по обработке почвы и ухода за растениями; 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667C">
        <w:rPr>
          <w:rFonts w:ascii="Times New Roman" w:hAnsi="Times New Roman" w:cs="Times New Roman"/>
          <w:sz w:val="28"/>
          <w:szCs w:val="28"/>
        </w:rPr>
        <w:t>• Развивать чувство общности детей в группе и навыки сотрудничества.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667C">
        <w:rPr>
          <w:rFonts w:ascii="Times New Roman" w:hAnsi="Times New Roman" w:cs="Times New Roman"/>
          <w:sz w:val="28"/>
          <w:szCs w:val="28"/>
        </w:rPr>
        <w:t xml:space="preserve">• С помощью опытнической работы дети получат необходимые условия для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D667C">
        <w:rPr>
          <w:rFonts w:ascii="Times New Roman" w:hAnsi="Times New Roman" w:cs="Times New Roman"/>
          <w:sz w:val="28"/>
          <w:szCs w:val="28"/>
        </w:rPr>
        <w:t xml:space="preserve">роста растений. 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667C">
        <w:rPr>
          <w:rFonts w:ascii="Times New Roman" w:hAnsi="Times New Roman" w:cs="Times New Roman"/>
          <w:sz w:val="28"/>
          <w:szCs w:val="28"/>
        </w:rPr>
        <w:t xml:space="preserve">• У детей будет формироваться бережное отношение к растительному миру. 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667C">
        <w:rPr>
          <w:rFonts w:ascii="Times New Roman" w:hAnsi="Times New Roman" w:cs="Times New Roman"/>
          <w:sz w:val="28"/>
          <w:szCs w:val="28"/>
        </w:rPr>
        <w:t>• Формирование у детей уважительного отношения к труду.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D667C">
        <w:rPr>
          <w:rFonts w:ascii="Times New Roman" w:hAnsi="Times New Roman" w:cs="Times New Roman"/>
          <w:sz w:val="28"/>
          <w:szCs w:val="28"/>
        </w:rPr>
        <w:t>• Получить урожай томатов, перца, лука, редиски, баклажанов, укропа, салата, гороха, клубники, выращенных самими дошкольниками.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 xml:space="preserve"> Для родителей:</w:t>
      </w:r>
      <w:r w:rsidRPr="00FD6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667C">
        <w:rPr>
          <w:rFonts w:ascii="Times New Roman" w:hAnsi="Times New Roman" w:cs="Times New Roman"/>
          <w:sz w:val="28"/>
          <w:szCs w:val="28"/>
        </w:rPr>
        <w:t xml:space="preserve">• Улучшение работы по взаимодействию с родителями; 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667C">
        <w:rPr>
          <w:rFonts w:ascii="Times New Roman" w:hAnsi="Times New Roman" w:cs="Times New Roman"/>
          <w:sz w:val="28"/>
          <w:szCs w:val="28"/>
        </w:rPr>
        <w:t xml:space="preserve">• Повышение уровня экологического сознания; </w:t>
      </w:r>
    </w:p>
    <w:p w:rsid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667C">
        <w:rPr>
          <w:rFonts w:ascii="Times New Roman" w:hAnsi="Times New Roman" w:cs="Times New Roman"/>
          <w:sz w:val="28"/>
          <w:szCs w:val="28"/>
        </w:rPr>
        <w:t>• Повысится педагогическая компетенция родителей, они будут вовлечены в жизнь детского сада как участники образовательных отношений.</w:t>
      </w:r>
    </w:p>
    <w:p w:rsidR="00FD667C" w:rsidRDefault="00FD667C" w:rsidP="00FD66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67C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FD667C" w:rsidRPr="00FD667C" w:rsidRDefault="00FD667C" w:rsidP="00FD667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199" w:type="dxa"/>
        <w:tblInd w:w="-1281" w:type="dxa"/>
        <w:tblLook w:val="04A0" w:firstRow="1" w:lastRow="0" w:firstColumn="1" w:lastColumn="0" w:noHBand="0" w:noVBand="1"/>
      </w:tblPr>
      <w:tblGrid>
        <w:gridCol w:w="4678"/>
        <w:gridCol w:w="6521"/>
      </w:tblGrid>
      <w:tr w:rsidR="00FD667C" w:rsidTr="00FD667C">
        <w:tc>
          <w:tcPr>
            <w:tcW w:w="4678" w:type="dxa"/>
          </w:tcPr>
          <w:p w:rsidR="00FD667C" w:rsidRDefault="00FD667C" w:rsidP="00FD667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  <w:proofErr w:type="gramEnd"/>
          </w:p>
        </w:tc>
        <w:tc>
          <w:tcPr>
            <w:tcW w:w="6521" w:type="dxa"/>
          </w:tcPr>
          <w:p w:rsidR="00FD667C" w:rsidRDefault="00FD667C" w:rsidP="00FD667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  <w:proofErr w:type="gramEnd"/>
          </w:p>
        </w:tc>
      </w:tr>
      <w:tr w:rsidR="00FD667C" w:rsidTr="00FD667C">
        <w:tc>
          <w:tcPr>
            <w:tcW w:w="4678" w:type="dxa"/>
          </w:tcPr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1 этап.</w:t>
            </w: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Организационно подготовительный</w:t>
            </w: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FD667C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( май</w:t>
            </w:r>
            <w:proofErr w:type="gramEnd"/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521" w:type="dxa"/>
          </w:tcPr>
          <w:p w:rsidR="00FD667C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Беседа с родителями «Знакомство с проектом». Обсудить цели и задачи проекта. Сформировать интерес у родителей по созданию условий для реализации проекта. </w:t>
            </w:r>
          </w:p>
          <w:p w:rsidR="00FD667C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плана реализации проекта. </w:t>
            </w: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D667C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Спланировать работу над проектом по этапам. </w:t>
            </w:r>
          </w:p>
          <w:p w:rsidR="00FD667C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Подбор и анализ литературы, информации с интернет ресурсов об овощах и способах их произрастания.</w:t>
            </w:r>
          </w:p>
          <w:p w:rsidR="00FD667C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Создать методическое обеспечение проекта. </w:t>
            </w:r>
          </w:p>
          <w:p w:rsidR="00FD667C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Подбор семян для посадки на огороде, приобретение необходимого оборудования. </w:t>
            </w:r>
          </w:p>
          <w:p w:rsidR="00FD667C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практическую часть проекта. </w:t>
            </w:r>
          </w:p>
          <w:p w:rsidR="00F4289A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Консультации для родителей «Зеленый мир на окне»</w:t>
            </w:r>
          </w:p>
          <w:p w:rsidR="00F4289A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«Как приучить ребёнка есть овощи» </w:t>
            </w:r>
          </w:p>
          <w:p w:rsidR="00F4289A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«Польза семечек подсолнечника для здоровья» </w:t>
            </w:r>
          </w:p>
          <w:p w:rsidR="00F4289A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«Трудовое воспитание ребёнка в семье» </w:t>
            </w:r>
          </w:p>
          <w:p w:rsidR="00F4289A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«Овощи и фрукты -ценные продукты» </w:t>
            </w:r>
          </w:p>
          <w:p w:rsidR="00F4289A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Просвещать родителей по теме. </w:t>
            </w:r>
          </w:p>
          <w:p w:rsidR="00F4289A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Подбор наглядно – дидактических пособий, демонстрационного материала. </w:t>
            </w:r>
          </w:p>
          <w:p w:rsidR="00F4289A" w:rsidRPr="00F4289A" w:rsidRDefault="00FD667C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реализации проекта. </w:t>
            </w:r>
          </w:p>
          <w:p w:rsidR="00FD667C" w:rsidRPr="00F4289A" w:rsidRDefault="00FD667C" w:rsidP="00FD667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огор</w:t>
            </w:r>
            <w:proofErr w:type="spellEnd"/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ода, заполнение плодородной почвой</w:t>
            </w: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, оформление.</w:t>
            </w:r>
          </w:p>
        </w:tc>
      </w:tr>
      <w:tr w:rsidR="00FD667C" w:rsidTr="00FD667C">
        <w:tc>
          <w:tcPr>
            <w:tcW w:w="4678" w:type="dxa"/>
          </w:tcPr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2 этап.</w:t>
            </w: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Практический - реализация основных видов деятельности по направлениям проекта.</w:t>
            </w:r>
          </w:p>
          <w:p w:rsidR="00FD667C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( май</w:t>
            </w:r>
            <w:proofErr w:type="gramEnd"/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сентябрь)</w:t>
            </w:r>
          </w:p>
        </w:tc>
        <w:tc>
          <w:tcPr>
            <w:tcW w:w="6521" w:type="dxa"/>
          </w:tcPr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Рассматривание книг, энциклопедий иллюстраций о культурных растениях.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Вызвать интерес к растениям, желание заботиться о них, углублять и расширять знания о видах растений.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Дидактические игры: «В огороде у козы Лизы» «Весёлый клоун» Лото «Мир растений» «Волшебный мешочек» «Четвёртый лишний» «Чего не стало»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Расширение словарного запаса, классификация растений по месту произрастания (различие овощей и фруктов).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Сюжетно-ролевые </w:t>
            </w:r>
            <w:proofErr w:type="gramStart"/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игры :</w:t>
            </w:r>
            <w:proofErr w:type="gramEnd"/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«На даче», «В магазине», «Поливаю огород», «Засолка на зиму».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игровой деятельности.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детей с разнообразием фруктов и овощей.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Беседа с детьми о том, что такое огород и что на нём растёт. Расширять кругозор детей о культурах растущих на огороде. Рассматривание семян через лупу, увеличительное стекло.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Дать понятие о том, что форма и количество семян у разных растений разное.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лупы определить, что помогает перезимовать семенам.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Экспериментальная деятельность «растение - земля» Выявить свойства земли (черного цвета, рыхлая, сыпучая)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деятельность: посадка семян укроп, редис, салат. Вызвать интерес к выращиванию огородной культуры.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Настроить детей на длительный уход за растениями и наблюдение за их ростом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</w:t>
            </w:r>
            <w:proofErr w:type="spellStart"/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, пословиц, поговорок, песен, связанных с огородом, овощами.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с фольклорными произведениями, развивать речь, фантазию.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Практическая деятельность: посадка рассады томатов, перца, баклажанов, клубники.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Вызвать интерес к выращиванию огородной культуры.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Настроить детей на длительный уход за растениями и наблюдение за их ростом.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Опыт – наблюдение за всходами и ростом овощных культур. Формировать умение детей замечать изменения, которые происходят у прорастающих семян.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Совместный с детьми уход за огородом на участке: полив, рыхление земли, прополка от сорняков, уборка пожелтевших листьев, прореживание редиса.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 детей элементарных знаний о выращивании овощей на огороде, в открытом грунте, развитие познавательных интересов, формирование исследовательских навыков, воспитание у детей умения наблюдать, делать выводы. Рассматривание муляжей овощей и фруктов, уточнение формы, цвета. Формировать представление детей об овощах и фруктах. Учить детей замечать изменения, которые происходят у замоченных семян.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Определить значение воды в жизни растений. Экспериментальная деятельность «растение - человек» Выявить насколько растения нуждаются в уходе человека.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Беседа «Проросшие семена гороха переносятся на участок детского сада». 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Настроить детей на дальнейшую деятельность по посадке пророщенного гороха на участок д\</w:t>
            </w:r>
            <w:proofErr w:type="gramStart"/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с..</w:t>
            </w:r>
            <w:proofErr w:type="gramEnd"/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4289A" w:rsidRPr="00F4289A" w:rsidRDefault="00F4289A" w:rsidP="00F428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Труд в природе Пересадка гороха на грядки участка. Формировать интерес к результату своего труда.</w:t>
            </w:r>
          </w:p>
          <w:p w:rsidR="00F4289A" w:rsidRPr="00F4289A" w:rsidRDefault="00F4289A" w:rsidP="00F428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Экспериментальная деятельность «растение - свет» (на примере выращивания гороха) Определить роль солнца в жизни растений. Экспериментальная деятельность «растение - вода» (на примере выращивания лука) Выявить насколько вода необходима для роста растений. </w:t>
            </w:r>
          </w:p>
          <w:p w:rsidR="00F4289A" w:rsidRPr="00F4289A" w:rsidRDefault="00F4289A" w:rsidP="00F428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Употребление выращенных плодов, зелени. Формировать интерес к результату своего труда. Художественно - эстетическое развитие «Лепка овощей с использованием природных материалов»</w:t>
            </w:r>
          </w:p>
          <w:p w:rsidR="00F4289A" w:rsidRPr="00F4289A" w:rsidRDefault="00F4289A" w:rsidP="00F428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Развитие продуктивной деятельности детей, детского творчества в художественном конструировании; </w:t>
            </w:r>
          </w:p>
          <w:p w:rsidR="00F4289A" w:rsidRPr="00F4289A" w:rsidRDefault="00F4289A" w:rsidP="00F428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трудовых умений и навыков, адекватных возрасту воспитанников, трудолюбия. </w:t>
            </w:r>
          </w:p>
          <w:p w:rsidR="00FD667C" w:rsidRPr="00F4289A" w:rsidRDefault="00F4289A" w:rsidP="00F4289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 развитие «Аппликация – консервируем овощи» Развивать эстетическое восприятие; Формировать образные представления; Развивать знания об овощах, способах их приготовления.</w:t>
            </w:r>
          </w:p>
        </w:tc>
      </w:tr>
      <w:tr w:rsidR="00FD667C" w:rsidTr="00FD667C">
        <w:tc>
          <w:tcPr>
            <w:tcW w:w="4678" w:type="dxa"/>
          </w:tcPr>
          <w:p w:rsid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3 этап.</w:t>
            </w: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Итоговый.</w:t>
            </w:r>
          </w:p>
          <w:p w:rsidR="00FD667C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( сентябрь</w:t>
            </w:r>
            <w:proofErr w:type="gramEnd"/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521" w:type="dxa"/>
          </w:tcPr>
          <w:p w:rsid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67C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сбор и обработка методических, практических материалов, соотношение поставленных и прогнозирующих результатов с полученными, обобщение материалов проекта.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667C" w:rsidTr="00FD667C">
        <w:tc>
          <w:tcPr>
            <w:tcW w:w="4678" w:type="dxa"/>
          </w:tcPr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4 этап.</w:t>
            </w:r>
          </w:p>
          <w:p w:rsidR="00F4289A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Заключительный.</w:t>
            </w:r>
          </w:p>
          <w:p w:rsidR="00FD667C" w:rsidRPr="00F4289A" w:rsidRDefault="00F4289A" w:rsidP="00F42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( сентябрь</w:t>
            </w:r>
            <w:proofErr w:type="gramEnd"/>
            <w:r w:rsidRPr="00F4289A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521" w:type="dxa"/>
          </w:tcPr>
          <w:p w:rsid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89A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материалов проекта: </w:t>
            </w:r>
          </w:p>
          <w:p w:rsidR="00FD667C" w:rsidRDefault="00F4289A" w:rsidP="00FD66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289A">
              <w:rPr>
                <w:rFonts w:ascii="Times New Roman" w:hAnsi="Times New Roman" w:cs="Times New Roman"/>
                <w:sz w:val="28"/>
                <w:szCs w:val="28"/>
              </w:rPr>
              <w:t>- Изготовление фотоальбома «Огород на участке».</w:t>
            </w:r>
          </w:p>
          <w:p w:rsidR="00F4289A" w:rsidRPr="00F4289A" w:rsidRDefault="00F4289A" w:rsidP="00FD667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4289A" w:rsidRPr="00F4289A" w:rsidRDefault="00F4289A" w:rsidP="00FD66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4289A">
        <w:rPr>
          <w:rFonts w:ascii="Times New Roman" w:hAnsi="Times New Roman" w:cs="Times New Roman"/>
          <w:b/>
          <w:sz w:val="28"/>
          <w:szCs w:val="28"/>
        </w:rPr>
        <w:t xml:space="preserve">Ресурсное обеспечение проекта. </w:t>
      </w:r>
    </w:p>
    <w:p w:rsidR="00F4289A" w:rsidRPr="00F4289A" w:rsidRDefault="00F4289A" w:rsidP="00F4289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Кадровое обеспечение. </w:t>
      </w:r>
    </w:p>
    <w:p w:rsidR="00F4289A" w:rsidRPr="00F4289A" w:rsidRDefault="00F4289A" w:rsidP="00F4289A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F4289A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старший воспитатель (методическая поддержка и консультирование); - дети подготовительной группы </w:t>
      </w:r>
      <w:proofErr w:type="gramStart"/>
      <w:r w:rsidRPr="00F4289A">
        <w:rPr>
          <w:rFonts w:ascii="Times New Roman" w:hAnsi="Times New Roman" w:cs="Times New Roman"/>
          <w:sz w:val="28"/>
          <w:szCs w:val="28"/>
        </w:rPr>
        <w:t>« Родничок</w:t>
      </w:r>
      <w:proofErr w:type="gramEnd"/>
      <w:r w:rsidRPr="00F4289A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родители воспитанников (совместная деятельность);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воспитатели группы. </w:t>
      </w:r>
    </w:p>
    <w:p w:rsidR="00F4289A" w:rsidRPr="00F4289A" w:rsidRDefault="00F4289A" w:rsidP="00F4289A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F4289A">
        <w:rPr>
          <w:rFonts w:ascii="Times New Roman" w:hAnsi="Times New Roman" w:cs="Times New Roman"/>
          <w:b/>
          <w:sz w:val="28"/>
          <w:szCs w:val="28"/>
        </w:rPr>
        <w:t>2. Информационное обеспечение.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 - видео, презентации;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мультфильмы, фильмы;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наглядно-дидактические пособия, книги. </w:t>
      </w:r>
    </w:p>
    <w:p w:rsidR="00F4289A" w:rsidRPr="00F4289A" w:rsidRDefault="00F4289A" w:rsidP="00F4289A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F4289A">
        <w:rPr>
          <w:rFonts w:ascii="Times New Roman" w:hAnsi="Times New Roman" w:cs="Times New Roman"/>
          <w:b/>
          <w:sz w:val="28"/>
          <w:szCs w:val="28"/>
        </w:rPr>
        <w:t xml:space="preserve">3. Материально-техническое обеспечение.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оборудование для ухода за растениями;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семена, рассада;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фотоаппарат;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компьютер;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- магнитофон.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b/>
          <w:sz w:val="28"/>
          <w:szCs w:val="28"/>
        </w:rPr>
        <w:t>Результаты проекта</w:t>
      </w:r>
      <w:r w:rsidRPr="00F4289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• На участке дошкольного образования создан огород.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• Дети познакомились с культурными огородными растениями. </w:t>
      </w:r>
    </w:p>
    <w:p w:rsidR="00F4289A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• У детей сформировался интерес к опытнической и исследовательской деятельности по выращиванию культурных огородных растений в открытом грунте.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lastRenderedPageBreak/>
        <w:t xml:space="preserve">• В результате практической и опытнической деятельности дети получили представления о необходимых условиях для роста растений. • Дети увидели многообразие посевного материала.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• Дети были привлечены к самостоятельной деятельности по выращиванию растений, они очень активно участвовали в посадке семян, поливке, рыхлению и удобрению растений овощных культур. У них сформировалось положительное отношение к своему труду и к труду взрослого.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• По ходу проекта у детей обогатился словарный запас за счет загадок, пословиц, поговорок, сказок, стихов, экологических игр об овощных культурах.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• Наши дети получили положительные эмоции, радость, восторг от новых знаний.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>• Пополнилось оснащение предметно - развивающей среды новыми необходимыми пособиями и материалами, по данной проблеме.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• </w:t>
      </w:r>
      <w:r w:rsidR="00376B05">
        <w:rPr>
          <w:rFonts w:ascii="Times New Roman" w:hAnsi="Times New Roman" w:cs="Times New Roman"/>
          <w:sz w:val="28"/>
          <w:szCs w:val="28"/>
        </w:rPr>
        <w:t>У</w:t>
      </w:r>
      <w:r w:rsidRPr="00F4289A">
        <w:rPr>
          <w:rFonts w:ascii="Times New Roman" w:hAnsi="Times New Roman" w:cs="Times New Roman"/>
          <w:sz w:val="28"/>
          <w:szCs w:val="28"/>
        </w:rPr>
        <w:t xml:space="preserve"> детей сформировалось бережное отношение к растениям.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• Родители приняли активное участие в проекте «Огород на участке». </w:t>
      </w:r>
    </w:p>
    <w:p w:rsidR="00376B05" w:rsidRDefault="00376B05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76B05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литературы.</w:t>
      </w:r>
      <w:r w:rsidRPr="00F428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76B05">
        <w:rPr>
          <w:rFonts w:ascii="Times New Roman" w:hAnsi="Times New Roman" w:cs="Times New Roman"/>
          <w:sz w:val="28"/>
          <w:szCs w:val="28"/>
        </w:rPr>
        <w:t>1</w:t>
      </w:r>
      <w:r w:rsidRPr="00F4289A">
        <w:rPr>
          <w:rFonts w:ascii="Times New Roman" w:hAnsi="Times New Roman" w:cs="Times New Roman"/>
          <w:sz w:val="28"/>
          <w:szCs w:val="28"/>
        </w:rPr>
        <w:t xml:space="preserve">. Корнилова В. М. «Экологическое окно» в детском саду/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>2. Иванова А. И. «Экологические наблюдения и эксперименты в детском саду. Мир растений» М. 2005г.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 3. Вакуленко Ю.А. Воспитание любви к природе у дошкольников. Издательство «Учитель» 2007г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4. Методика ознакомления с природой в детском саду / Под ред. П.Г. </w:t>
      </w:r>
      <w:proofErr w:type="spellStart"/>
      <w:r w:rsidRPr="00F4289A">
        <w:rPr>
          <w:rFonts w:ascii="Times New Roman" w:hAnsi="Times New Roman" w:cs="Times New Roman"/>
          <w:sz w:val="28"/>
          <w:szCs w:val="28"/>
        </w:rPr>
        <w:t>Саморуковой</w:t>
      </w:r>
      <w:proofErr w:type="spellEnd"/>
      <w:r w:rsidRPr="00F4289A">
        <w:rPr>
          <w:rFonts w:ascii="Times New Roman" w:hAnsi="Times New Roman" w:cs="Times New Roman"/>
          <w:sz w:val="28"/>
          <w:szCs w:val="28"/>
        </w:rPr>
        <w:t xml:space="preserve">. - М.: Просвещение,1992. - 207 с. 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>5. Николаева С.Н. Методика экологического воспитания дошкольников: Учеб. Пособие / С.Н. Николаева. - М.: Академия, 2005. - 224 с.</w:t>
      </w:r>
    </w:p>
    <w:p w:rsidR="00376B05" w:rsidRDefault="00F4289A" w:rsidP="00F4289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4289A">
        <w:rPr>
          <w:rFonts w:ascii="Times New Roman" w:hAnsi="Times New Roman" w:cs="Times New Roman"/>
          <w:sz w:val="28"/>
          <w:szCs w:val="28"/>
        </w:rPr>
        <w:t xml:space="preserve"> </w:t>
      </w:r>
      <w:r w:rsidRPr="00376B05">
        <w:rPr>
          <w:rFonts w:ascii="Times New Roman" w:hAnsi="Times New Roman" w:cs="Times New Roman"/>
          <w:sz w:val="28"/>
          <w:szCs w:val="28"/>
        </w:rPr>
        <w:t xml:space="preserve">6. Николаева С.Н. Юный эколог: Программа экологического воспитания дошкольников / С.Н. Николаева - М.: Мозаика-Синтез, 2002. - 128 с. </w:t>
      </w:r>
    </w:p>
    <w:p w:rsidR="00FD667C" w:rsidRPr="00376B05" w:rsidRDefault="00F4289A" w:rsidP="00F4289A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376B05">
        <w:rPr>
          <w:rFonts w:ascii="Times New Roman" w:hAnsi="Times New Roman" w:cs="Times New Roman"/>
          <w:sz w:val="28"/>
          <w:szCs w:val="28"/>
        </w:rPr>
        <w:t xml:space="preserve">7. Киреева Л.Г., </w:t>
      </w:r>
      <w:proofErr w:type="spellStart"/>
      <w:r w:rsidRPr="00376B05">
        <w:rPr>
          <w:rFonts w:ascii="Times New Roman" w:hAnsi="Times New Roman" w:cs="Times New Roman"/>
          <w:sz w:val="28"/>
          <w:szCs w:val="28"/>
        </w:rPr>
        <w:t>Бережнова</w:t>
      </w:r>
      <w:proofErr w:type="spellEnd"/>
      <w:r w:rsidRPr="00376B05">
        <w:rPr>
          <w:rFonts w:ascii="Times New Roman" w:hAnsi="Times New Roman" w:cs="Times New Roman"/>
          <w:sz w:val="28"/>
          <w:szCs w:val="28"/>
        </w:rPr>
        <w:t xml:space="preserve"> С.В. Формирование экологической культуры дошкольников. Издательство «Учитель» 2007г</w:t>
      </w:r>
    </w:p>
    <w:sectPr w:rsidR="00FD667C" w:rsidRPr="00376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84D" w:rsidRDefault="00CD084D" w:rsidP="00376B05">
      <w:pPr>
        <w:spacing w:after="0" w:line="240" w:lineRule="auto"/>
      </w:pPr>
      <w:r>
        <w:separator/>
      </w:r>
    </w:p>
  </w:endnote>
  <w:endnote w:type="continuationSeparator" w:id="0">
    <w:p w:rsidR="00CD084D" w:rsidRDefault="00CD084D" w:rsidP="00376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84D" w:rsidRDefault="00CD084D" w:rsidP="00376B05">
      <w:pPr>
        <w:spacing w:after="0" w:line="240" w:lineRule="auto"/>
      </w:pPr>
      <w:r>
        <w:separator/>
      </w:r>
    </w:p>
  </w:footnote>
  <w:footnote w:type="continuationSeparator" w:id="0">
    <w:p w:rsidR="00CD084D" w:rsidRDefault="00CD084D" w:rsidP="00376B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E3CD3"/>
    <w:multiLevelType w:val="hybridMultilevel"/>
    <w:tmpl w:val="9DE26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070"/>
    <w:rsid w:val="002360A1"/>
    <w:rsid w:val="00376B05"/>
    <w:rsid w:val="00384070"/>
    <w:rsid w:val="00773853"/>
    <w:rsid w:val="00CD084D"/>
    <w:rsid w:val="00F4289A"/>
    <w:rsid w:val="00F54BBB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5CB29A-D74A-46C1-A4D7-A728FE89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4070"/>
    <w:pPr>
      <w:spacing w:after="0" w:line="240" w:lineRule="auto"/>
    </w:pPr>
  </w:style>
  <w:style w:type="table" w:styleId="a4">
    <w:name w:val="Table Grid"/>
    <w:basedOn w:val="a1"/>
    <w:uiPriority w:val="39"/>
    <w:rsid w:val="00FD66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76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6B05"/>
  </w:style>
  <w:style w:type="paragraph" w:styleId="a7">
    <w:name w:val="footer"/>
    <w:basedOn w:val="a"/>
    <w:link w:val="a8"/>
    <w:uiPriority w:val="99"/>
    <w:unhideWhenUsed/>
    <w:rsid w:val="00376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6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</dc:creator>
  <cp:keywords/>
  <dc:description/>
  <cp:lastModifiedBy>РС</cp:lastModifiedBy>
  <cp:revision>1</cp:revision>
  <dcterms:created xsi:type="dcterms:W3CDTF">2026-01-26T05:35:00Z</dcterms:created>
  <dcterms:modified xsi:type="dcterms:W3CDTF">2026-01-26T06:37:00Z</dcterms:modified>
</cp:coreProperties>
</file>