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D35" w:rsidRPr="00F30277" w:rsidRDefault="002D1350" w:rsidP="004C3362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Cs/>
          <w:color w:val="282828"/>
          <w:sz w:val="28"/>
          <w:szCs w:val="28"/>
        </w:rPr>
      </w:pPr>
      <w:r>
        <w:rPr>
          <w:rFonts w:ascii="Times New Roman" w:hAnsi="Times New Roman" w:cs="Times New Roman"/>
          <w:bCs/>
          <w:color w:val="282828"/>
          <w:sz w:val="28"/>
          <w:szCs w:val="28"/>
        </w:rPr>
        <w:t>.</w:t>
      </w:r>
      <w:r w:rsidR="001F6D35" w:rsidRPr="00F30277">
        <w:rPr>
          <w:rFonts w:ascii="Times New Roman" w:hAnsi="Times New Roman" w:cs="Times New Roman"/>
          <w:bCs/>
          <w:color w:val="282828"/>
          <w:sz w:val="28"/>
          <w:szCs w:val="28"/>
        </w:rPr>
        <w:t>Муниципальное бюджетное общеобразовательное учреждение</w:t>
      </w:r>
    </w:p>
    <w:p w:rsidR="001F6D35" w:rsidRPr="00F30277" w:rsidRDefault="001F6D35" w:rsidP="004C3362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Cs/>
          <w:color w:val="282828"/>
          <w:sz w:val="28"/>
          <w:szCs w:val="28"/>
        </w:rPr>
      </w:pPr>
      <w:r w:rsidRPr="00F30277">
        <w:rPr>
          <w:rFonts w:ascii="Times New Roman" w:hAnsi="Times New Roman" w:cs="Times New Roman"/>
          <w:bCs/>
          <w:color w:val="282828"/>
          <w:sz w:val="28"/>
          <w:szCs w:val="28"/>
        </w:rPr>
        <w:t xml:space="preserve">средняя общеобразовательная школа с. </w:t>
      </w:r>
      <w:proofErr w:type="spellStart"/>
      <w:r w:rsidRPr="00F30277">
        <w:rPr>
          <w:rFonts w:ascii="Times New Roman" w:hAnsi="Times New Roman" w:cs="Times New Roman"/>
          <w:bCs/>
          <w:color w:val="282828"/>
          <w:sz w:val="28"/>
          <w:szCs w:val="28"/>
        </w:rPr>
        <w:t>Киселевка</w:t>
      </w:r>
      <w:proofErr w:type="spellEnd"/>
    </w:p>
    <w:p w:rsidR="001F6D35" w:rsidRPr="00F30277" w:rsidRDefault="001F6D35" w:rsidP="004C3362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Cs/>
          <w:color w:val="282828"/>
          <w:sz w:val="28"/>
          <w:szCs w:val="28"/>
        </w:rPr>
      </w:pPr>
      <w:proofErr w:type="spellStart"/>
      <w:r w:rsidRPr="00F30277">
        <w:rPr>
          <w:rFonts w:ascii="Times New Roman" w:hAnsi="Times New Roman" w:cs="Times New Roman"/>
          <w:bCs/>
          <w:color w:val="282828"/>
          <w:sz w:val="28"/>
          <w:szCs w:val="28"/>
        </w:rPr>
        <w:t>Ульчского</w:t>
      </w:r>
      <w:proofErr w:type="spellEnd"/>
      <w:r w:rsidRPr="00F30277">
        <w:rPr>
          <w:rFonts w:ascii="Times New Roman" w:hAnsi="Times New Roman" w:cs="Times New Roman"/>
          <w:bCs/>
          <w:color w:val="282828"/>
          <w:sz w:val="28"/>
          <w:szCs w:val="28"/>
        </w:rPr>
        <w:t xml:space="preserve"> муниципального района Хабаровского края</w:t>
      </w: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2F6370" w:rsidP="004C336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</w:t>
      </w:r>
      <w:r w:rsidR="001F6D35" w:rsidRPr="00F30277">
        <w:rPr>
          <w:rFonts w:ascii="Times New Roman" w:hAnsi="Times New Roman" w:cs="Times New Roman"/>
          <w:sz w:val="28"/>
          <w:szCs w:val="28"/>
        </w:rPr>
        <w:t>: естественнонаучное</w:t>
      </w:r>
      <w:r w:rsidR="003D3AC9" w:rsidRPr="00F30277">
        <w:rPr>
          <w:rFonts w:ascii="Times New Roman" w:hAnsi="Times New Roman" w:cs="Times New Roman"/>
          <w:sz w:val="28"/>
          <w:szCs w:val="28"/>
        </w:rPr>
        <w:t xml:space="preserve"> и гуманитарное</w:t>
      </w:r>
    </w:p>
    <w:p w:rsidR="001F6D35" w:rsidRPr="00F30277" w:rsidRDefault="001F6D35" w:rsidP="004C336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Предметная область: математика</w:t>
      </w:r>
      <w:r w:rsidR="003D3AC9" w:rsidRPr="00F30277">
        <w:rPr>
          <w:rFonts w:ascii="Times New Roman" w:hAnsi="Times New Roman" w:cs="Times New Roman"/>
          <w:sz w:val="28"/>
          <w:szCs w:val="28"/>
        </w:rPr>
        <w:t xml:space="preserve"> и история</w:t>
      </w: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br/>
      </w:r>
      <w:r w:rsidR="007E30EC" w:rsidRPr="00F30277">
        <w:rPr>
          <w:rFonts w:ascii="Times New Roman" w:hAnsi="Times New Roman" w:cs="Times New Roman"/>
          <w:sz w:val="28"/>
          <w:szCs w:val="28"/>
        </w:rPr>
        <w:t>Исследовательский п</w:t>
      </w:r>
      <w:r w:rsidRPr="00F30277">
        <w:rPr>
          <w:rFonts w:ascii="Times New Roman" w:hAnsi="Times New Roman" w:cs="Times New Roman"/>
          <w:sz w:val="28"/>
          <w:szCs w:val="28"/>
        </w:rPr>
        <w:t>роект</w:t>
      </w:r>
    </w:p>
    <w:p w:rsidR="001F6D35" w:rsidRPr="00F30277" w:rsidRDefault="00A10F7A" w:rsidP="004C3362">
      <w:pPr>
        <w:pStyle w:val="af"/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F30277">
        <w:rPr>
          <w:rFonts w:ascii="Times New Roman" w:hAnsi="Times New Roman"/>
          <w:b/>
          <w:sz w:val="36"/>
          <w:szCs w:val="36"/>
        </w:rPr>
        <w:t>«</w:t>
      </w:r>
      <w:r w:rsidR="009C4DE6" w:rsidRPr="00F30277">
        <w:rPr>
          <w:rFonts w:ascii="Times New Roman" w:hAnsi="Times New Roman"/>
          <w:b/>
          <w:sz w:val="36"/>
          <w:szCs w:val="36"/>
        </w:rPr>
        <w:t>Влияние математики на историю России</w:t>
      </w:r>
      <w:r w:rsidR="001F6D35" w:rsidRPr="00F30277">
        <w:rPr>
          <w:rFonts w:ascii="Times New Roman" w:hAnsi="Times New Roman"/>
          <w:b/>
          <w:sz w:val="36"/>
          <w:szCs w:val="36"/>
        </w:rPr>
        <w:t>»</w:t>
      </w:r>
    </w:p>
    <w:p w:rsidR="001D65DD" w:rsidRPr="00F30277" w:rsidRDefault="001D65DD" w:rsidP="004C3362">
      <w:pPr>
        <w:pStyle w:val="af"/>
        <w:spacing w:line="360" w:lineRule="auto"/>
        <w:jc w:val="both"/>
        <w:rPr>
          <w:rFonts w:ascii="Times New Roman" w:hAnsi="Times New Roman"/>
          <w:b/>
          <w:sz w:val="36"/>
          <w:szCs w:val="36"/>
        </w:rPr>
      </w:pPr>
    </w:p>
    <w:p w:rsidR="001D65DD" w:rsidRPr="00F30277" w:rsidRDefault="001D65DD" w:rsidP="004C3362">
      <w:pPr>
        <w:pStyle w:val="af"/>
        <w:spacing w:line="360" w:lineRule="auto"/>
        <w:jc w:val="both"/>
        <w:rPr>
          <w:rFonts w:ascii="Times New Roman" w:hAnsi="Times New Roman"/>
          <w:b/>
          <w:sz w:val="36"/>
          <w:szCs w:val="36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hd w:val="clear" w:color="auto" w:fill="FFFFFF"/>
        <w:spacing w:after="0" w:line="240" w:lineRule="auto"/>
        <w:jc w:val="right"/>
        <w:textAlignment w:val="top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Автор  проекта</w:t>
      </w:r>
      <w:r w:rsidR="007F1A90" w:rsidRPr="00F30277">
        <w:rPr>
          <w:rFonts w:ascii="Times New Roman" w:hAnsi="Times New Roman" w:cs="Times New Roman"/>
          <w:sz w:val="28"/>
          <w:szCs w:val="28"/>
        </w:rPr>
        <w:t>:</w:t>
      </w:r>
      <w:r w:rsidR="002F6370" w:rsidRPr="002F6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1A90" w:rsidRPr="00F30277">
        <w:rPr>
          <w:rFonts w:ascii="Times New Roman" w:hAnsi="Times New Roman" w:cs="Times New Roman"/>
          <w:sz w:val="28"/>
          <w:szCs w:val="28"/>
        </w:rPr>
        <w:t>Дякина</w:t>
      </w:r>
      <w:proofErr w:type="spellEnd"/>
      <w:r w:rsidR="002F6370" w:rsidRPr="002F6370">
        <w:rPr>
          <w:rFonts w:ascii="Times New Roman" w:hAnsi="Times New Roman" w:cs="Times New Roman"/>
          <w:sz w:val="28"/>
          <w:szCs w:val="28"/>
        </w:rPr>
        <w:t xml:space="preserve"> </w:t>
      </w:r>
      <w:r w:rsidR="007F1A90" w:rsidRPr="00F30277">
        <w:rPr>
          <w:rFonts w:ascii="Times New Roman" w:hAnsi="Times New Roman" w:cs="Times New Roman"/>
          <w:sz w:val="28"/>
          <w:szCs w:val="28"/>
        </w:rPr>
        <w:t>Диана,</w:t>
      </w:r>
      <w:r w:rsidR="002F6370" w:rsidRPr="002F6370">
        <w:rPr>
          <w:rFonts w:ascii="Times New Roman" w:hAnsi="Times New Roman" w:cs="Times New Roman"/>
          <w:sz w:val="28"/>
          <w:szCs w:val="28"/>
        </w:rPr>
        <w:t xml:space="preserve"> </w:t>
      </w:r>
      <w:r w:rsidR="007F1A90" w:rsidRPr="00F30277">
        <w:rPr>
          <w:rFonts w:ascii="Times New Roman" w:hAnsi="Times New Roman" w:cs="Times New Roman"/>
          <w:sz w:val="28"/>
          <w:szCs w:val="28"/>
        </w:rPr>
        <w:t>ученица 10 класса</w:t>
      </w:r>
    </w:p>
    <w:p w:rsidR="001F6D35" w:rsidRPr="00F30277" w:rsidRDefault="001F6D35" w:rsidP="004C336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Научный руководитель  проекта:  Козлова Ирина        Георгиевна, </w:t>
      </w:r>
    </w:p>
    <w:p w:rsidR="001F6D35" w:rsidRPr="00F30277" w:rsidRDefault="001F6D35" w:rsidP="004C336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1F6D35" w:rsidRPr="00F30277" w:rsidRDefault="001F6D35" w:rsidP="004C336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6D35" w:rsidRPr="00F30277" w:rsidRDefault="001F6D35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0064" w:rsidRPr="00F30277" w:rsidRDefault="00937CC3" w:rsidP="004C336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224.9pt;margin-top:20.35pt;width:20.4pt;height:15.4pt;z-index:251673600" fillcolor="white [3212]" strokecolor="white [3212]"/>
        </w:pict>
      </w:r>
    </w:p>
    <w:p w:rsidR="00B40064" w:rsidRPr="00F30277" w:rsidRDefault="00B40064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40064" w:rsidRPr="00F30277" w:rsidRDefault="00B40064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1ADA" w:rsidRPr="00F30277" w:rsidRDefault="00851ADA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1ADA" w:rsidRPr="00F30277" w:rsidRDefault="00851ADA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1ADA" w:rsidRPr="00F30277" w:rsidRDefault="00851ADA" w:rsidP="004C336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1ADA" w:rsidRPr="00F30277" w:rsidRDefault="00851ADA" w:rsidP="004C336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2026 г.</w:t>
      </w:r>
    </w:p>
    <w:p w:rsidR="000466FE" w:rsidRDefault="000466FE" w:rsidP="004C336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CD8" w:rsidRPr="00F30277" w:rsidRDefault="00B33CD8" w:rsidP="004C3362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B33CD8" w:rsidRPr="00F30277" w:rsidRDefault="00B33CD8" w:rsidP="004C336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027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Введение</w:t>
      </w:r>
      <w:r w:rsidR="00A26118" w:rsidRPr="00F3027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……………………………………………………………………</w:t>
      </w:r>
      <w:r w:rsidR="004C33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…...</w:t>
      </w:r>
      <w:r w:rsidR="00A26118" w:rsidRPr="00F3027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…</w:t>
      </w:r>
      <w:r w:rsidR="004C33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</w:t>
      </w:r>
      <w:r w:rsidR="004E08A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</w:t>
      </w:r>
    </w:p>
    <w:p w:rsidR="00B916ED" w:rsidRPr="00F30277" w:rsidRDefault="00EA7EEC" w:rsidP="004C336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0277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F3027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40064" w:rsidRPr="00F30277">
        <w:rPr>
          <w:rFonts w:ascii="Times New Roman" w:hAnsi="Times New Roman" w:cs="Times New Roman"/>
          <w:b/>
          <w:sz w:val="28"/>
          <w:szCs w:val="28"/>
        </w:rPr>
        <w:t>. Теоретическая часть</w:t>
      </w:r>
    </w:p>
    <w:p w:rsidR="00015187" w:rsidRPr="00F30277" w:rsidRDefault="00015187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1.1</w:t>
      </w:r>
      <w:r w:rsidR="002E4E5A" w:rsidRPr="00F30277">
        <w:rPr>
          <w:rFonts w:ascii="Times New Roman" w:hAnsi="Times New Roman" w:cs="Times New Roman"/>
          <w:sz w:val="28"/>
          <w:szCs w:val="28"/>
        </w:rPr>
        <w:t>.Базовые концепции математики в Древней Руси…</w:t>
      </w:r>
      <w:r w:rsidR="00135FD4">
        <w:rPr>
          <w:rFonts w:ascii="Times New Roman" w:hAnsi="Times New Roman" w:cs="Times New Roman"/>
          <w:sz w:val="28"/>
          <w:szCs w:val="28"/>
        </w:rPr>
        <w:t>…............................</w:t>
      </w:r>
      <w:r w:rsidR="004C3362">
        <w:rPr>
          <w:rFonts w:ascii="Times New Roman" w:hAnsi="Times New Roman" w:cs="Times New Roman"/>
          <w:sz w:val="28"/>
          <w:szCs w:val="28"/>
        </w:rPr>
        <w:t>...........</w:t>
      </w:r>
      <w:r w:rsidR="00135FD4">
        <w:rPr>
          <w:rFonts w:ascii="Times New Roman" w:hAnsi="Times New Roman" w:cs="Times New Roman"/>
          <w:sz w:val="28"/>
          <w:szCs w:val="28"/>
        </w:rPr>
        <w:t>..5</w:t>
      </w:r>
    </w:p>
    <w:p w:rsidR="00D126F8" w:rsidRPr="00F30277" w:rsidRDefault="00015187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1.2</w:t>
      </w:r>
      <w:r w:rsidR="002E4E5A" w:rsidRPr="00F30277">
        <w:rPr>
          <w:rFonts w:ascii="Times New Roman" w:hAnsi="Times New Roman" w:cs="Times New Roman"/>
        </w:rPr>
        <w:t>.</w:t>
      </w:r>
      <w:r w:rsidR="002E4E5A" w:rsidRPr="00F30277">
        <w:rPr>
          <w:rFonts w:ascii="Times New Roman" w:hAnsi="Times New Roman" w:cs="Times New Roman"/>
          <w:sz w:val="28"/>
          <w:szCs w:val="28"/>
        </w:rPr>
        <w:t>Развитие математики в XVIII веке………</w:t>
      </w:r>
      <w:r w:rsidR="00CE4AF8" w:rsidRPr="00F30277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4C3362">
        <w:rPr>
          <w:rFonts w:ascii="Times New Roman" w:hAnsi="Times New Roman" w:cs="Times New Roman"/>
          <w:sz w:val="28"/>
          <w:szCs w:val="28"/>
        </w:rPr>
        <w:t>….</w:t>
      </w:r>
      <w:r w:rsidR="002D1350">
        <w:rPr>
          <w:rFonts w:ascii="Times New Roman" w:hAnsi="Times New Roman" w:cs="Times New Roman"/>
          <w:sz w:val="28"/>
          <w:szCs w:val="28"/>
        </w:rPr>
        <w:t>…...</w:t>
      </w:r>
      <w:r w:rsidR="002E4E5A" w:rsidRPr="00F30277">
        <w:rPr>
          <w:rFonts w:ascii="Times New Roman" w:hAnsi="Times New Roman" w:cs="Times New Roman"/>
          <w:sz w:val="28"/>
          <w:szCs w:val="28"/>
        </w:rPr>
        <w:t>.</w:t>
      </w:r>
      <w:r w:rsidR="00104F29" w:rsidRPr="00F30277">
        <w:rPr>
          <w:rFonts w:ascii="Times New Roman" w:hAnsi="Times New Roman" w:cs="Times New Roman"/>
          <w:sz w:val="28"/>
          <w:szCs w:val="28"/>
        </w:rPr>
        <w:t>6</w:t>
      </w:r>
    </w:p>
    <w:p w:rsidR="00D126F8" w:rsidRPr="00F30277" w:rsidRDefault="002E4E5A" w:rsidP="004C3362">
      <w:pPr>
        <w:pStyle w:val="2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30277">
        <w:rPr>
          <w:rFonts w:ascii="Times New Roman" w:hAnsi="Times New Roman" w:cs="Times New Roman"/>
          <w:color w:val="auto"/>
          <w:sz w:val="28"/>
          <w:szCs w:val="28"/>
        </w:rPr>
        <w:t>1.3.Российская математика XIX века: аналитические достижения………</w:t>
      </w:r>
      <w:r w:rsidR="002D1350">
        <w:rPr>
          <w:rFonts w:ascii="Times New Roman" w:hAnsi="Times New Roman" w:cs="Times New Roman"/>
          <w:color w:val="auto"/>
          <w:sz w:val="28"/>
          <w:szCs w:val="28"/>
        </w:rPr>
        <w:t>……</w:t>
      </w:r>
      <w:r w:rsidR="004C3362"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="00E06888">
        <w:rPr>
          <w:rFonts w:ascii="Times New Roman" w:hAnsi="Times New Roman" w:cs="Times New Roman"/>
          <w:color w:val="auto"/>
          <w:sz w:val="28"/>
          <w:szCs w:val="28"/>
        </w:rPr>
        <w:t>..</w:t>
      </w:r>
      <w:r w:rsidRPr="00F30277">
        <w:rPr>
          <w:rFonts w:ascii="Times New Roman" w:hAnsi="Times New Roman" w:cs="Times New Roman"/>
          <w:color w:val="auto"/>
          <w:sz w:val="28"/>
          <w:szCs w:val="28"/>
        </w:rPr>
        <w:t>..7</w:t>
      </w:r>
    </w:p>
    <w:p w:rsidR="00D126F8" w:rsidRPr="00F30277" w:rsidRDefault="00D126F8" w:rsidP="004C3362">
      <w:pPr>
        <w:pStyle w:val="3"/>
        <w:spacing w:after="24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30277">
        <w:rPr>
          <w:rFonts w:ascii="Times New Roman" w:hAnsi="Times New Roman" w:cs="Times New Roman"/>
          <w:b w:val="0"/>
          <w:color w:val="auto"/>
          <w:sz w:val="28"/>
          <w:szCs w:val="28"/>
        </w:rPr>
        <w:t>1.4.</w:t>
      </w:r>
      <w:r w:rsidR="002E4E5A" w:rsidRPr="00F30277">
        <w:rPr>
          <w:rFonts w:ascii="Times New Roman" w:hAnsi="Times New Roman" w:cs="Times New Roman"/>
          <w:b w:val="0"/>
          <w:color w:val="auto"/>
          <w:sz w:val="28"/>
          <w:szCs w:val="28"/>
        </w:rPr>
        <w:t>Математика как основа технологического прогресса</w:t>
      </w:r>
      <w:r w:rsidR="00135FD4">
        <w:rPr>
          <w:rFonts w:ascii="Times New Roman" w:hAnsi="Times New Roman" w:cs="Times New Roman"/>
          <w:b w:val="0"/>
          <w:color w:val="auto"/>
          <w:sz w:val="28"/>
          <w:szCs w:val="28"/>
        </w:rPr>
        <w:t>...........</w:t>
      </w:r>
      <w:r w:rsidR="004C3362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135FD4">
        <w:rPr>
          <w:rFonts w:ascii="Times New Roman" w:hAnsi="Times New Roman" w:cs="Times New Roman"/>
          <w:b w:val="0"/>
          <w:color w:val="auto"/>
          <w:sz w:val="28"/>
          <w:szCs w:val="28"/>
        </w:rPr>
        <w:t>..................</w:t>
      </w:r>
      <w:r w:rsidR="002D1350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4C3362">
        <w:rPr>
          <w:rFonts w:ascii="Times New Roman" w:hAnsi="Times New Roman" w:cs="Times New Roman"/>
          <w:b w:val="0"/>
          <w:color w:val="auto"/>
          <w:sz w:val="28"/>
          <w:szCs w:val="28"/>
        </w:rPr>
        <w:t>....</w:t>
      </w:r>
      <w:r w:rsidR="002D1350">
        <w:rPr>
          <w:rFonts w:ascii="Times New Roman" w:hAnsi="Times New Roman" w:cs="Times New Roman"/>
          <w:b w:val="0"/>
          <w:color w:val="auto"/>
          <w:sz w:val="28"/>
          <w:szCs w:val="28"/>
        </w:rPr>
        <w:t>...</w:t>
      </w:r>
      <w:r w:rsidR="00E06888">
        <w:rPr>
          <w:rFonts w:ascii="Times New Roman" w:hAnsi="Times New Roman" w:cs="Times New Roman"/>
          <w:b w:val="0"/>
          <w:color w:val="auto"/>
          <w:sz w:val="28"/>
          <w:szCs w:val="28"/>
        </w:rPr>
        <w:t>......9</w:t>
      </w:r>
    </w:p>
    <w:p w:rsidR="002E4E5A" w:rsidRPr="00F30277" w:rsidRDefault="002E4E5A" w:rsidP="004C3362">
      <w:pPr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1.5.Культурное влияние математики на общество…………</w:t>
      </w:r>
      <w:r w:rsidR="004F29E4" w:rsidRPr="00F30277">
        <w:rPr>
          <w:rFonts w:ascii="Times New Roman" w:hAnsi="Times New Roman" w:cs="Times New Roman"/>
          <w:sz w:val="28"/>
          <w:szCs w:val="28"/>
        </w:rPr>
        <w:t>..............</w:t>
      </w:r>
      <w:r w:rsidR="004C3362">
        <w:rPr>
          <w:rFonts w:ascii="Times New Roman" w:hAnsi="Times New Roman" w:cs="Times New Roman"/>
          <w:sz w:val="28"/>
          <w:szCs w:val="28"/>
        </w:rPr>
        <w:t>......</w:t>
      </w:r>
      <w:r w:rsidR="004F29E4" w:rsidRPr="00F30277">
        <w:rPr>
          <w:rFonts w:ascii="Times New Roman" w:hAnsi="Times New Roman" w:cs="Times New Roman"/>
          <w:sz w:val="28"/>
          <w:szCs w:val="28"/>
        </w:rPr>
        <w:t>.........</w:t>
      </w:r>
      <w:r w:rsidR="002D1350">
        <w:rPr>
          <w:rFonts w:ascii="Times New Roman" w:hAnsi="Times New Roman" w:cs="Times New Roman"/>
          <w:sz w:val="28"/>
          <w:szCs w:val="28"/>
        </w:rPr>
        <w:t>..</w:t>
      </w:r>
      <w:r w:rsidR="004F29E4" w:rsidRPr="00F30277">
        <w:rPr>
          <w:rFonts w:ascii="Times New Roman" w:hAnsi="Times New Roman" w:cs="Times New Roman"/>
          <w:sz w:val="28"/>
          <w:szCs w:val="28"/>
        </w:rPr>
        <w:t>.</w:t>
      </w:r>
      <w:r w:rsidR="00E06888">
        <w:rPr>
          <w:rFonts w:ascii="Times New Roman" w:hAnsi="Times New Roman" w:cs="Times New Roman"/>
          <w:sz w:val="28"/>
          <w:szCs w:val="28"/>
        </w:rPr>
        <w:t>..</w:t>
      </w:r>
      <w:r w:rsidR="004F29E4" w:rsidRPr="00F30277">
        <w:rPr>
          <w:rFonts w:ascii="Times New Roman" w:hAnsi="Times New Roman" w:cs="Times New Roman"/>
          <w:sz w:val="28"/>
          <w:szCs w:val="28"/>
        </w:rPr>
        <w:t>...</w:t>
      </w:r>
      <w:r w:rsidR="00135FD4">
        <w:rPr>
          <w:rFonts w:ascii="Times New Roman" w:hAnsi="Times New Roman" w:cs="Times New Roman"/>
          <w:sz w:val="28"/>
          <w:szCs w:val="28"/>
        </w:rPr>
        <w:t>11</w:t>
      </w:r>
    </w:p>
    <w:p w:rsidR="004F29E4" w:rsidRPr="00F30277" w:rsidRDefault="004F29E4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1.6.Математика и экономическое развитие страны………….............</w:t>
      </w:r>
      <w:r w:rsidR="004C3362">
        <w:rPr>
          <w:rFonts w:ascii="Times New Roman" w:hAnsi="Times New Roman" w:cs="Times New Roman"/>
          <w:sz w:val="28"/>
          <w:szCs w:val="28"/>
        </w:rPr>
        <w:t>......</w:t>
      </w:r>
      <w:r w:rsidRPr="00F30277">
        <w:rPr>
          <w:rFonts w:ascii="Times New Roman" w:hAnsi="Times New Roman" w:cs="Times New Roman"/>
          <w:sz w:val="28"/>
          <w:szCs w:val="28"/>
        </w:rPr>
        <w:t>...........</w:t>
      </w:r>
      <w:r w:rsidR="00E06888">
        <w:rPr>
          <w:rFonts w:ascii="Times New Roman" w:hAnsi="Times New Roman" w:cs="Times New Roman"/>
          <w:sz w:val="28"/>
          <w:szCs w:val="28"/>
        </w:rPr>
        <w:t>..</w:t>
      </w:r>
      <w:r w:rsidRPr="00F30277">
        <w:rPr>
          <w:rFonts w:ascii="Times New Roman" w:hAnsi="Times New Roman" w:cs="Times New Roman"/>
          <w:sz w:val="28"/>
          <w:szCs w:val="28"/>
        </w:rPr>
        <w:t>...</w:t>
      </w:r>
      <w:r w:rsidR="00E06888">
        <w:rPr>
          <w:rFonts w:ascii="Times New Roman" w:hAnsi="Times New Roman" w:cs="Times New Roman"/>
          <w:sz w:val="28"/>
          <w:szCs w:val="28"/>
        </w:rPr>
        <w:t>12</w:t>
      </w:r>
    </w:p>
    <w:p w:rsidR="004F29E4" w:rsidRPr="00F30277" w:rsidRDefault="004F29E4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1.7.Современные достижения российских математиков…………………</w:t>
      </w:r>
      <w:r w:rsidR="004C3362">
        <w:rPr>
          <w:rFonts w:ascii="Times New Roman" w:hAnsi="Times New Roman" w:cs="Times New Roman"/>
          <w:sz w:val="28"/>
          <w:szCs w:val="28"/>
        </w:rPr>
        <w:t>…..</w:t>
      </w:r>
      <w:r w:rsidRPr="00F30277">
        <w:rPr>
          <w:rFonts w:ascii="Times New Roman" w:hAnsi="Times New Roman" w:cs="Times New Roman"/>
          <w:sz w:val="28"/>
          <w:szCs w:val="28"/>
        </w:rPr>
        <w:t>…</w:t>
      </w:r>
      <w:r w:rsidR="002D1350">
        <w:rPr>
          <w:rFonts w:ascii="Times New Roman" w:hAnsi="Times New Roman" w:cs="Times New Roman"/>
          <w:sz w:val="28"/>
          <w:szCs w:val="28"/>
        </w:rPr>
        <w:t>.</w:t>
      </w:r>
      <w:r w:rsidR="00E06888">
        <w:rPr>
          <w:rFonts w:ascii="Times New Roman" w:hAnsi="Times New Roman" w:cs="Times New Roman"/>
          <w:sz w:val="28"/>
          <w:szCs w:val="28"/>
        </w:rPr>
        <w:t>..</w:t>
      </w:r>
      <w:r w:rsidRPr="00F30277">
        <w:rPr>
          <w:rFonts w:ascii="Times New Roman" w:hAnsi="Times New Roman" w:cs="Times New Roman"/>
          <w:sz w:val="28"/>
          <w:szCs w:val="28"/>
        </w:rPr>
        <w:t>..</w:t>
      </w:r>
      <w:r w:rsidR="00E06888">
        <w:rPr>
          <w:rFonts w:ascii="Times New Roman" w:hAnsi="Times New Roman" w:cs="Times New Roman"/>
          <w:sz w:val="28"/>
          <w:szCs w:val="28"/>
        </w:rPr>
        <w:t>13</w:t>
      </w:r>
    </w:p>
    <w:p w:rsidR="00D126F8" w:rsidRPr="00F30277" w:rsidRDefault="00015187" w:rsidP="004C336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0277">
        <w:rPr>
          <w:rFonts w:ascii="Times New Roman" w:hAnsi="Times New Roman" w:cs="Times New Roman"/>
          <w:b/>
          <w:sz w:val="28"/>
          <w:szCs w:val="28"/>
        </w:rPr>
        <w:t>Глава</w:t>
      </w:r>
      <w:r w:rsidR="004C33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7EEC" w:rsidRPr="00F3027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30277">
        <w:rPr>
          <w:rFonts w:ascii="Times New Roman" w:hAnsi="Times New Roman" w:cs="Times New Roman"/>
          <w:b/>
          <w:sz w:val="28"/>
          <w:szCs w:val="28"/>
        </w:rPr>
        <w:t>.</w:t>
      </w:r>
      <w:r w:rsidR="004C33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092" w:rsidRPr="00F30277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015187" w:rsidRPr="00F30277" w:rsidRDefault="00D126F8" w:rsidP="004C3362">
      <w:pPr>
        <w:pStyle w:val="a4"/>
        <w:spacing w:line="360" w:lineRule="auto"/>
        <w:contextualSpacing/>
        <w:jc w:val="both"/>
        <w:rPr>
          <w:color w:val="080808"/>
          <w:spacing w:val="-2"/>
          <w:sz w:val="28"/>
          <w:szCs w:val="28"/>
          <w:shd w:val="clear" w:color="auto" w:fill="FFFFFF"/>
        </w:rPr>
      </w:pPr>
      <w:r w:rsidRPr="00F30277">
        <w:rPr>
          <w:color w:val="080808"/>
          <w:spacing w:val="-2"/>
          <w:sz w:val="28"/>
          <w:szCs w:val="28"/>
          <w:shd w:val="clear" w:color="auto" w:fill="FFFFFF"/>
        </w:rPr>
        <w:t>2.1</w:t>
      </w:r>
      <w:r w:rsidR="00C92092" w:rsidRPr="00F30277">
        <w:rPr>
          <w:color w:val="080808"/>
          <w:spacing w:val="-2"/>
          <w:sz w:val="28"/>
          <w:szCs w:val="28"/>
          <w:shd w:val="clear" w:color="auto" w:fill="FFFFFF"/>
        </w:rPr>
        <w:t>.</w:t>
      </w:r>
      <w:r w:rsidR="004C3362">
        <w:rPr>
          <w:color w:val="080808"/>
          <w:spacing w:val="-2"/>
          <w:sz w:val="28"/>
          <w:szCs w:val="28"/>
          <w:shd w:val="clear" w:color="auto" w:fill="FFFFFF"/>
        </w:rPr>
        <w:t xml:space="preserve"> </w:t>
      </w:r>
      <w:r w:rsidR="00C92092" w:rsidRPr="00F30277">
        <w:rPr>
          <w:color w:val="080808"/>
          <w:spacing w:val="-2"/>
          <w:sz w:val="28"/>
          <w:szCs w:val="28"/>
          <w:shd w:val="clear" w:color="auto" w:fill="FFFFFF"/>
        </w:rPr>
        <w:t>Анкетирование</w:t>
      </w:r>
      <w:r w:rsidR="00CE4AF8" w:rsidRPr="00F30277">
        <w:rPr>
          <w:color w:val="080808"/>
          <w:spacing w:val="-2"/>
          <w:sz w:val="28"/>
          <w:szCs w:val="28"/>
          <w:shd w:val="clear" w:color="auto" w:fill="FFFFFF"/>
        </w:rPr>
        <w:t>……………</w:t>
      </w:r>
      <w:r w:rsidR="00193BD4">
        <w:rPr>
          <w:color w:val="080808"/>
          <w:spacing w:val="-2"/>
          <w:sz w:val="28"/>
          <w:szCs w:val="28"/>
          <w:shd w:val="clear" w:color="auto" w:fill="FFFFFF"/>
        </w:rPr>
        <w:t>…….…………………………….</w:t>
      </w:r>
      <w:r w:rsidR="00CE4AF8" w:rsidRPr="00F30277">
        <w:rPr>
          <w:color w:val="080808"/>
          <w:spacing w:val="-2"/>
          <w:sz w:val="28"/>
          <w:szCs w:val="28"/>
          <w:shd w:val="clear" w:color="auto" w:fill="FFFFFF"/>
        </w:rPr>
        <w:t>…</w:t>
      </w:r>
      <w:r w:rsidR="004C3362">
        <w:rPr>
          <w:color w:val="080808"/>
          <w:spacing w:val="-2"/>
          <w:sz w:val="28"/>
          <w:szCs w:val="28"/>
          <w:shd w:val="clear" w:color="auto" w:fill="FFFFFF"/>
        </w:rPr>
        <w:t>…...</w:t>
      </w:r>
      <w:r w:rsidR="00CE4AF8" w:rsidRPr="00F30277">
        <w:rPr>
          <w:color w:val="080808"/>
          <w:spacing w:val="-2"/>
          <w:sz w:val="28"/>
          <w:szCs w:val="28"/>
          <w:shd w:val="clear" w:color="auto" w:fill="FFFFFF"/>
        </w:rPr>
        <w:t>……</w:t>
      </w:r>
      <w:r w:rsidR="002D1350">
        <w:rPr>
          <w:color w:val="080808"/>
          <w:spacing w:val="-2"/>
          <w:sz w:val="28"/>
          <w:szCs w:val="28"/>
          <w:shd w:val="clear" w:color="auto" w:fill="FFFFFF"/>
        </w:rPr>
        <w:t>…</w:t>
      </w:r>
      <w:r w:rsidR="00E06888">
        <w:rPr>
          <w:color w:val="080808"/>
          <w:spacing w:val="-2"/>
          <w:sz w:val="28"/>
          <w:szCs w:val="28"/>
          <w:shd w:val="clear" w:color="auto" w:fill="FFFFFF"/>
        </w:rPr>
        <w:t>.</w:t>
      </w:r>
      <w:r w:rsidR="002D1350">
        <w:rPr>
          <w:color w:val="080808"/>
          <w:spacing w:val="-2"/>
          <w:sz w:val="28"/>
          <w:szCs w:val="28"/>
          <w:shd w:val="clear" w:color="auto" w:fill="FFFFFF"/>
        </w:rPr>
        <w:t>….</w:t>
      </w:r>
      <w:r w:rsidR="00CE4AF8" w:rsidRPr="00F30277">
        <w:rPr>
          <w:color w:val="080808"/>
          <w:spacing w:val="-2"/>
          <w:sz w:val="28"/>
          <w:szCs w:val="28"/>
          <w:shd w:val="clear" w:color="auto" w:fill="FFFFFF"/>
        </w:rPr>
        <w:t>.</w:t>
      </w:r>
      <w:r w:rsidR="00E06888">
        <w:rPr>
          <w:color w:val="080808"/>
          <w:spacing w:val="-2"/>
          <w:sz w:val="28"/>
          <w:szCs w:val="28"/>
          <w:shd w:val="clear" w:color="auto" w:fill="FFFFFF"/>
        </w:rPr>
        <w:t>16</w:t>
      </w:r>
    </w:p>
    <w:p w:rsidR="00135FD4" w:rsidRDefault="00015187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sz w:val="28"/>
          <w:szCs w:val="28"/>
        </w:rPr>
        <w:t>2.</w:t>
      </w:r>
      <w:r w:rsidR="00D126F8" w:rsidRPr="00F30277">
        <w:rPr>
          <w:rFonts w:ascii="Times New Roman" w:hAnsi="Times New Roman" w:cs="Times New Roman"/>
          <w:sz w:val="28"/>
          <w:szCs w:val="28"/>
        </w:rPr>
        <w:t>2</w:t>
      </w:r>
      <w:r w:rsidR="00C92092" w:rsidRPr="00F30277">
        <w:rPr>
          <w:rFonts w:ascii="Times New Roman" w:hAnsi="Times New Roman" w:cs="Times New Roman"/>
          <w:sz w:val="28"/>
          <w:szCs w:val="28"/>
        </w:rPr>
        <w:t>.</w:t>
      </w:r>
      <w:r w:rsidR="004C3362">
        <w:rPr>
          <w:rFonts w:ascii="Times New Roman" w:hAnsi="Times New Roman" w:cs="Times New Roman"/>
          <w:sz w:val="28"/>
          <w:szCs w:val="28"/>
        </w:rPr>
        <w:t xml:space="preserve"> </w:t>
      </w:r>
      <w:r w:rsidR="00C92092" w:rsidRPr="00F30277">
        <w:rPr>
          <w:rFonts w:ascii="Times New Roman" w:hAnsi="Times New Roman" w:cs="Times New Roman"/>
          <w:sz w:val="28"/>
          <w:szCs w:val="28"/>
        </w:rPr>
        <w:t xml:space="preserve">Серия бесед для 8-11 классов </w:t>
      </w:r>
      <w:r w:rsidR="005A364C" w:rsidRPr="00F30277">
        <w:rPr>
          <w:rFonts w:ascii="Times New Roman" w:hAnsi="Times New Roman" w:cs="Times New Roman"/>
          <w:sz w:val="28"/>
          <w:szCs w:val="28"/>
        </w:rPr>
        <w:t>…</w:t>
      </w:r>
      <w:r w:rsidR="00CE4AF8" w:rsidRPr="00F30277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4C3362">
        <w:rPr>
          <w:rFonts w:ascii="Times New Roman" w:hAnsi="Times New Roman" w:cs="Times New Roman"/>
          <w:sz w:val="28"/>
          <w:szCs w:val="28"/>
        </w:rPr>
        <w:t>…..</w:t>
      </w:r>
      <w:r w:rsidR="00CE4AF8" w:rsidRPr="00F30277">
        <w:rPr>
          <w:rFonts w:ascii="Times New Roman" w:hAnsi="Times New Roman" w:cs="Times New Roman"/>
          <w:sz w:val="28"/>
          <w:szCs w:val="28"/>
        </w:rPr>
        <w:t>………</w:t>
      </w:r>
      <w:r w:rsidR="002D1350">
        <w:rPr>
          <w:rFonts w:ascii="Times New Roman" w:hAnsi="Times New Roman" w:cs="Times New Roman"/>
          <w:sz w:val="28"/>
          <w:szCs w:val="28"/>
        </w:rPr>
        <w:t>…</w:t>
      </w:r>
      <w:r w:rsidR="00E06888">
        <w:rPr>
          <w:rFonts w:ascii="Times New Roman" w:hAnsi="Times New Roman" w:cs="Times New Roman"/>
          <w:sz w:val="28"/>
          <w:szCs w:val="28"/>
        </w:rPr>
        <w:t>…</w:t>
      </w:r>
      <w:r w:rsidR="00CE4AF8" w:rsidRPr="00F30277">
        <w:rPr>
          <w:rFonts w:ascii="Times New Roman" w:hAnsi="Times New Roman" w:cs="Times New Roman"/>
          <w:sz w:val="28"/>
          <w:szCs w:val="28"/>
        </w:rPr>
        <w:t>.</w:t>
      </w:r>
      <w:r w:rsidR="00135FD4">
        <w:rPr>
          <w:rFonts w:ascii="Times New Roman" w:hAnsi="Times New Roman" w:cs="Times New Roman"/>
          <w:sz w:val="28"/>
          <w:szCs w:val="28"/>
        </w:rPr>
        <w:t>1</w:t>
      </w:r>
      <w:r w:rsidR="003C1EA2">
        <w:rPr>
          <w:rFonts w:ascii="Times New Roman" w:hAnsi="Times New Roman" w:cs="Times New Roman"/>
          <w:sz w:val="28"/>
          <w:szCs w:val="28"/>
        </w:rPr>
        <w:t>6</w:t>
      </w:r>
    </w:p>
    <w:p w:rsidR="001D65DD" w:rsidRDefault="00B402CB" w:rsidP="004C336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30277">
        <w:rPr>
          <w:rFonts w:ascii="Times New Roman" w:hAnsi="Times New Roman" w:cs="Times New Roman"/>
          <w:sz w:val="28"/>
          <w:szCs w:val="28"/>
        </w:rPr>
        <w:t>2.3.</w:t>
      </w:r>
      <w:r w:rsidR="004C3362">
        <w:rPr>
          <w:rFonts w:ascii="Times New Roman" w:hAnsi="Times New Roman" w:cs="Times New Roman"/>
          <w:sz w:val="28"/>
          <w:szCs w:val="28"/>
        </w:rPr>
        <w:t xml:space="preserve"> </w:t>
      </w:r>
      <w:r w:rsidR="00C92092" w:rsidRPr="00F30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Истори</w:t>
      </w:r>
      <w:r w:rsidR="0067385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</w:t>
      </w:r>
      <w:r w:rsidR="00C92092" w:rsidRPr="00F30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-документальный видеоролик «Влияние математики на историю России</w:t>
      </w:r>
      <w:r w:rsidR="00193B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D126F8" w:rsidRPr="00F30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…………………………</w:t>
      </w:r>
      <w:r w:rsidR="00331015" w:rsidRPr="00F30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……</w:t>
      </w:r>
      <w:r w:rsidR="00C92092" w:rsidRPr="00F30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……………………………</w:t>
      </w:r>
      <w:r w:rsidR="002D13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……………</w:t>
      </w:r>
      <w:r w:rsidR="004C33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…...</w:t>
      </w:r>
      <w:r w:rsidR="00E068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2D13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C92092" w:rsidRPr="00F30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135F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3C1E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</w:p>
    <w:p w:rsidR="00697055" w:rsidRDefault="00697055" w:rsidP="004C336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2.4.</w:t>
      </w:r>
      <w:r w:rsidR="004C33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970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Создание книжки – раскладушки «Великие математики России»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………</w:t>
      </w:r>
      <w:r w:rsidR="004C33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="00E068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4C33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..</w:t>
      </w:r>
      <w:r w:rsidR="003C1E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18</w:t>
      </w:r>
    </w:p>
    <w:p w:rsidR="00015187" w:rsidRPr="00F30277" w:rsidRDefault="00015187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D126F8" w:rsidRPr="00F30277">
        <w:rPr>
          <w:rFonts w:ascii="Times New Roman" w:hAnsi="Times New Roman" w:cs="Times New Roman"/>
          <w:sz w:val="28"/>
          <w:szCs w:val="28"/>
        </w:rPr>
        <w:t xml:space="preserve">    …………………</w:t>
      </w:r>
      <w:r w:rsidR="00926336" w:rsidRPr="00F30277">
        <w:rPr>
          <w:rFonts w:ascii="Times New Roman" w:hAnsi="Times New Roman" w:cs="Times New Roman"/>
          <w:sz w:val="28"/>
          <w:szCs w:val="28"/>
        </w:rPr>
        <w:t>…</w:t>
      </w:r>
      <w:r w:rsidR="00CE4AF8" w:rsidRPr="00F30277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4C3362">
        <w:rPr>
          <w:rFonts w:ascii="Times New Roman" w:hAnsi="Times New Roman" w:cs="Times New Roman"/>
          <w:sz w:val="28"/>
          <w:szCs w:val="28"/>
        </w:rPr>
        <w:t>………</w:t>
      </w:r>
      <w:r w:rsidR="00CE4AF8" w:rsidRPr="00F30277">
        <w:rPr>
          <w:rFonts w:ascii="Times New Roman" w:hAnsi="Times New Roman" w:cs="Times New Roman"/>
          <w:sz w:val="28"/>
          <w:szCs w:val="28"/>
        </w:rPr>
        <w:t>…</w:t>
      </w:r>
      <w:r w:rsidR="00E06888">
        <w:rPr>
          <w:rFonts w:ascii="Times New Roman" w:hAnsi="Times New Roman" w:cs="Times New Roman"/>
          <w:sz w:val="28"/>
          <w:szCs w:val="28"/>
        </w:rPr>
        <w:t>.</w:t>
      </w:r>
      <w:r w:rsidR="00CE4AF8" w:rsidRPr="00F30277">
        <w:rPr>
          <w:rFonts w:ascii="Times New Roman" w:hAnsi="Times New Roman" w:cs="Times New Roman"/>
          <w:sz w:val="28"/>
          <w:szCs w:val="28"/>
        </w:rPr>
        <w:t>.</w:t>
      </w:r>
      <w:r w:rsidR="003C1EA2">
        <w:rPr>
          <w:rFonts w:ascii="Times New Roman" w:hAnsi="Times New Roman" w:cs="Times New Roman"/>
          <w:sz w:val="28"/>
          <w:szCs w:val="28"/>
        </w:rPr>
        <w:t>19</w:t>
      </w:r>
    </w:p>
    <w:p w:rsidR="00926336" w:rsidRPr="00F30277" w:rsidRDefault="00015187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77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  <w:r w:rsidR="00CE4AF8" w:rsidRPr="00F30277">
        <w:rPr>
          <w:rFonts w:ascii="Times New Roman" w:hAnsi="Times New Roman" w:cs="Times New Roman"/>
          <w:sz w:val="28"/>
          <w:szCs w:val="28"/>
        </w:rPr>
        <w:t>………………………</w:t>
      </w:r>
      <w:r w:rsidR="00193BD4">
        <w:rPr>
          <w:rFonts w:ascii="Times New Roman" w:hAnsi="Times New Roman" w:cs="Times New Roman"/>
          <w:sz w:val="28"/>
          <w:szCs w:val="28"/>
        </w:rPr>
        <w:t>…</w:t>
      </w:r>
      <w:r w:rsidR="004C3362">
        <w:rPr>
          <w:rFonts w:ascii="Times New Roman" w:hAnsi="Times New Roman" w:cs="Times New Roman"/>
          <w:sz w:val="28"/>
          <w:szCs w:val="28"/>
        </w:rPr>
        <w:t>……...</w:t>
      </w:r>
      <w:r w:rsidR="00193BD4">
        <w:rPr>
          <w:rFonts w:ascii="Times New Roman" w:hAnsi="Times New Roman" w:cs="Times New Roman"/>
          <w:sz w:val="28"/>
          <w:szCs w:val="28"/>
        </w:rPr>
        <w:t>…</w:t>
      </w:r>
      <w:r w:rsidR="00CE4AF8" w:rsidRPr="00F30277">
        <w:rPr>
          <w:rFonts w:ascii="Times New Roman" w:hAnsi="Times New Roman" w:cs="Times New Roman"/>
          <w:sz w:val="28"/>
          <w:szCs w:val="28"/>
        </w:rPr>
        <w:t>…….</w:t>
      </w:r>
      <w:r w:rsidR="00E06888">
        <w:rPr>
          <w:rFonts w:ascii="Times New Roman" w:hAnsi="Times New Roman" w:cs="Times New Roman"/>
          <w:sz w:val="28"/>
          <w:szCs w:val="28"/>
        </w:rPr>
        <w:t>.</w:t>
      </w:r>
      <w:r w:rsidR="00CE4AF8" w:rsidRPr="00F30277">
        <w:rPr>
          <w:rFonts w:ascii="Times New Roman" w:hAnsi="Times New Roman" w:cs="Times New Roman"/>
          <w:sz w:val="28"/>
          <w:szCs w:val="28"/>
        </w:rPr>
        <w:t>…</w:t>
      </w:r>
      <w:r w:rsidR="00697055">
        <w:rPr>
          <w:rFonts w:ascii="Times New Roman" w:hAnsi="Times New Roman" w:cs="Times New Roman"/>
          <w:sz w:val="28"/>
          <w:szCs w:val="28"/>
        </w:rPr>
        <w:t>2</w:t>
      </w:r>
      <w:r w:rsidR="003C1EA2">
        <w:rPr>
          <w:rFonts w:ascii="Times New Roman" w:hAnsi="Times New Roman" w:cs="Times New Roman"/>
          <w:sz w:val="28"/>
          <w:szCs w:val="28"/>
        </w:rPr>
        <w:t>1</w:t>
      </w:r>
    </w:p>
    <w:p w:rsidR="00926336" w:rsidRPr="00401CFA" w:rsidRDefault="00926336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CFA">
        <w:rPr>
          <w:rFonts w:ascii="Times New Roman" w:hAnsi="Times New Roman" w:cs="Times New Roman"/>
          <w:sz w:val="28"/>
          <w:szCs w:val="28"/>
        </w:rPr>
        <w:t>Приложе</w:t>
      </w:r>
      <w:r w:rsidR="00CE4AF8" w:rsidRPr="00401CFA">
        <w:rPr>
          <w:rFonts w:ascii="Times New Roman" w:hAnsi="Times New Roman" w:cs="Times New Roman"/>
          <w:sz w:val="28"/>
          <w:szCs w:val="28"/>
        </w:rPr>
        <w:t>ние 1…………………………………………………………</w:t>
      </w:r>
      <w:r w:rsidR="004C3362" w:rsidRPr="00401CFA">
        <w:rPr>
          <w:rFonts w:ascii="Times New Roman" w:hAnsi="Times New Roman" w:cs="Times New Roman"/>
          <w:sz w:val="28"/>
          <w:szCs w:val="28"/>
        </w:rPr>
        <w:t>……..</w:t>
      </w:r>
      <w:r w:rsidR="00CE4AF8" w:rsidRPr="00401CFA">
        <w:rPr>
          <w:rFonts w:ascii="Times New Roman" w:hAnsi="Times New Roman" w:cs="Times New Roman"/>
          <w:sz w:val="28"/>
          <w:szCs w:val="28"/>
        </w:rPr>
        <w:t>…</w:t>
      </w:r>
      <w:r w:rsidR="00E06888" w:rsidRPr="00401CFA">
        <w:rPr>
          <w:rFonts w:ascii="Times New Roman" w:hAnsi="Times New Roman" w:cs="Times New Roman"/>
          <w:sz w:val="28"/>
          <w:szCs w:val="28"/>
        </w:rPr>
        <w:t>..</w:t>
      </w:r>
      <w:r w:rsidR="00CE4AF8" w:rsidRPr="00401CFA">
        <w:rPr>
          <w:rFonts w:ascii="Times New Roman" w:hAnsi="Times New Roman" w:cs="Times New Roman"/>
          <w:sz w:val="28"/>
          <w:szCs w:val="28"/>
        </w:rPr>
        <w:t>……</w:t>
      </w:r>
      <w:r w:rsidR="00697055" w:rsidRPr="00401CFA">
        <w:rPr>
          <w:rFonts w:ascii="Times New Roman" w:hAnsi="Times New Roman" w:cs="Times New Roman"/>
          <w:sz w:val="28"/>
          <w:szCs w:val="28"/>
        </w:rPr>
        <w:t>2</w:t>
      </w:r>
      <w:r w:rsidR="00401CFA" w:rsidRPr="00401CFA">
        <w:rPr>
          <w:rFonts w:ascii="Times New Roman" w:hAnsi="Times New Roman" w:cs="Times New Roman"/>
          <w:sz w:val="28"/>
          <w:szCs w:val="28"/>
        </w:rPr>
        <w:t>4</w:t>
      </w:r>
    </w:p>
    <w:p w:rsidR="00926336" w:rsidRPr="00401CFA" w:rsidRDefault="00926336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CFA">
        <w:rPr>
          <w:rFonts w:ascii="Times New Roman" w:hAnsi="Times New Roman" w:cs="Times New Roman"/>
          <w:sz w:val="28"/>
          <w:szCs w:val="28"/>
        </w:rPr>
        <w:t>Приложен</w:t>
      </w:r>
      <w:r w:rsidR="00CE4AF8" w:rsidRPr="00401CFA">
        <w:rPr>
          <w:rFonts w:ascii="Times New Roman" w:hAnsi="Times New Roman" w:cs="Times New Roman"/>
          <w:sz w:val="28"/>
          <w:szCs w:val="28"/>
        </w:rPr>
        <w:t>ие 2…………………………………………………………</w:t>
      </w:r>
      <w:r w:rsidR="004C3362" w:rsidRPr="00401CFA">
        <w:rPr>
          <w:rFonts w:ascii="Times New Roman" w:hAnsi="Times New Roman" w:cs="Times New Roman"/>
          <w:sz w:val="28"/>
          <w:szCs w:val="28"/>
        </w:rPr>
        <w:t>……..</w:t>
      </w:r>
      <w:r w:rsidR="00CE4AF8" w:rsidRPr="00401CFA">
        <w:rPr>
          <w:rFonts w:ascii="Times New Roman" w:hAnsi="Times New Roman" w:cs="Times New Roman"/>
          <w:sz w:val="28"/>
          <w:szCs w:val="28"/>
        </w:rPr>
        <w:t>………</w:t>
      </w:r>
      <w:r w:rsidR="00E06888" w:rsidRPr="00401CFA">
        <w:rPr>
          <w:rFonts w:ascii="Times New Roman" w:hAnsi="Times New Roman" w:cs="Times New Roman"/>
          <w:sz w:val="28"/>
          <w:szCs w:val="28"/>
        </w:rPr>
        <w:t>..</w:t>
      </w:r>
      <w:r w:rsidR="00697055" w:rsidRPr="00401CFA">
        <w:rPr>
          <w:rFonts w:ascii="Times New Roman" w:hAnsi="Times New Roman" w:cs="Times New Roman"/>
          <w:sz w:val="28"/>
          <w:szCs w:val="28"/>
        </w:rPr>
        <w:t>3</w:t>
      </w:r>
      <w:r w:rsidR="00401CFA" w:rsidRPr="00401CFA">
        <w:rPr>
          <w:rFonts w:ascii="Times New Roman" w:hAnsi="Times New Roman" w:cs="Times New Roman"/>
          <w:sz w:val="28"/>
          <w:szCs w:val="28"/>
        </w:rPr>
        <w:t>0</w:t>
      </w:r>
    </w:p>
    <w:p w:rsidR="00926336" w:rsidRPr="00401CFA" w:rsidRDefault="00926336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CFA">
        <w:rPr>
          <w:rFonts w:ascii="Times New Roman" w:hAnsi="Times New Roman" w:cs="Times New Roman"/>
          <w:sz w:val="28"/>
          <w:szCs w:val="28"/>
        </w:rPr>
        <w:t>Приложен</w:t>
      </w:r>
      <w:r w:rsidR="00CE4AF8" w:rsidRPr="00401CFA">
        <w:rPr>
          <w:rFonts w:ascii="Times New Roman" w:hAnsi="Times New Roman" w:cs="Times New Roman"/>
          <w:sz w:val="28"/>
          <w:szCs w:val="28"/>
        </w:rPr>
        <w:t>ие 3…………………………………………………………</w:t>
      </w:r>
      <w:r w:rsidR="004C3362" w:rsidRPr="00401CFA">
        <w:rPr>
          <w:rFonts w:ascii="Times New Roman" w:hAnsi="Times New Roman" w:cs="Times New Roman"/>
          <w:sz w:val="28"/>
          <w:szCs w:val="28"/>
        </w:rPr>
        <w:t>……..</w:t>
      </w:r>
      <w:r w:rsidR="00CE4AF8" w:rsidRPr="00401CFA">
        <w:rPr>
          <w:rFonts w:ascii="Times New Roman" w:hAnsi="Times New Roman" w:cs="Times New Roman"/>
          <w:sz w:val="28"/>
          <w:szCs w:val="28"/>
        </w:rPr>
        <w:t>……</w:t>
      </w:r>
      <w:r w:rsidR="003C1EA2" w:rsidRPr="00401CFA">
        <w:rPr>
          <w:rFonts w:ascii="Times New Roman" w:hAnsi="Times New Roman" w:cs="Times New Roman"/>
          <w:sz w:val="28"/>
          <w:szCs w:val="28"/>
        </w:rPr>
        <w:t>.</w:t>
      </w:r>
      <w:r w:rsidR="00CE4AF8" w:rsidRPr="00401CFA">
        <w:rPr>
          <w:rFonts w:ascii="Times New Roman" w:hAnsi="Times New Roman" w:cs="Times New Roman"/>
          <w:sz w:val="28"/>
          <w:szCs w:val="28"/>
        </w:rPr>
        <w:t>…</w:t>
      </w:r>
      <w:r w:rsidR="00E06888" w:rsidRPr="00401CFA">
        <w:rPr>
          <w:rFonts w:ascii="Times New Roman" w:hAnsi="Times New Roman" w:cs="Times New Roman"/>
          <w:sz w:val="28"/>
          <w:szCs w:val="28"/>
        </w:rPr>
        <w:t>.</w:t>
      </w:r>
      <w:r w:rsidR="00401CFA" w:rsidRPr="00401CFA">
        <w:rPr>
          <w:rFonts w:ascii="Times New Roman" w:hAnsi="Times New Roman" w:cs="Times New Roman"/>
          <w:sz w:val="28"/>
          <w:szCs w:val="28"/>
        </w:rPr>
        <w:t>43</w:t>
      </w:r>
    </w:p>
    <w:p w:rsidR="00926336" w:rsidRPr="00401CFA" w:rsidRDefault="00926336" w:rsidP="004C33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CFA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CE4AF8" w:rsidRPr="00401CFA">
        <w:rPr>
          <w:rFonts w:ascii="Times New Roman" w:hAnsi="Times New Roman" w:cs="Times New Roman"/>
          <w:sz w:val="28"/>
          <w:szCs w:val="28"/>
        </w:rPr>
        <w:t>4………………………………………………………………</w:t>
      </w:r>
      <w:r w:rsidR="00E06888" w:rsidRPr="00401CFA">
        <w:rPr>
          <w:rFonts w:ascii="Times New Roman" w:hAnsi="Times New Roman" w:cs="Times New Roman"/>
          <w:sz w:val="28"/>
          <w:szCs w:val="28"/>
        </w:rPr>
        <w:t>………</w:t>
      </w:r>
      <w:r w:rsidR="00CE4AF8" w:rsidRPr="00401CFA">
        <w:rPr>
          <w:rFonts w:ascii="Times New Roman" w:hAnsi="Times New Roman" w:cs="Times New Roman"/>
          <w:sz w:val="28"/>
          <w:szCs w:val="28"/>
        </w:rPr>
        <w:t>…</w:t>
      </w:r>
      <w:r w:rsidR="00401CFA" w:rsidRPr="00401CFA">
        <w:rPr>
          <w:rFonts w:ascii="Times New Roman" w:hAnsi="Times New Roman" w:cs="Times New Roman"/>
          <w:sz w:val="28"/>
          <w:szCs w:val="28"/>
        </w:rPr>
        <w:t>46</w:t>
      </w:r>
    </w:p>
    <w:p w:rsidR="00F97FFE" w:rsidRPr="00286632" w:rsidRDefault="00F97FFE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63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40064" w:rsidRPr="00286632" w:rsidRDefault="00B40064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632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</w:p>
    <w:p w:rsidR="00404445" w:rsidRPr="00286632" w:rsidRDefault="00B40064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58FA">
        <w:rPr>
          <w:rFonts w:ascii="Times New Roman" w:hAnsi="Times New Roman" w:cs="Times New Roman"/>
          <w:sz w:val="28"/>
          <w:szCs w:val="28"/>
        </w:rPr>
        <w:t>М</w:t>
      </w:r>
      <w:r w:rsidR="00404445" w:rsidRPr="003958FA">
        <w:rPr>
          <w:rFonts w:ascii="Times New Roman" w:hAnsi="Times New Roman" w:cs="Times New Roman"/>
          <w:sz w:val="28"/>
          <w:szCs w:val="28"/>
        </w:rPr>
        <w:t>атематика — это не просто набор формул и уравнений, а универсальный язык, который помогает описывать и понимать окружающий мир. На протяжении всей истории человечества математика играла ключевую роль в развитии науки, технологий и культуры. В России её влияние ощущается особенно сильно, начиная с древних времён и до наших дней.</w:t>
      </w:r>
    </w:p>
    <w:p w:rsidR="00404445" w:rsidRPr="00286632" w:rsidRDefault="00404445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С первых шагов цивилизации на территории Руси математика использовалась в практических целях: для ведения торговли, строительства и астрономических наблюдений. С течением времени она стала основой для многих научных открытий и технологических достижений, которые оказывали значительное влияние на развитие государства и общества.</w:t>
      </w:r>
    </w:p>
    <w:p w:rsidR="00404445" w:rsidRPr="00286632" w:rsidRDefault="00404445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В XVII-XVIII веках, с появлением первых математических школ и университетов, Россия вступила в эпоху научного прогресса. Такие выдающиеся математики, как Леонард Эйлер и Николай Лобачевский, не только внесли значительный вклад в мировую науку, но и сформировали уникальную математическую традицию, которая продолжает развиваться и сегодня.</w:t>
      </w:r>
    </w:p>
    <w:p w:rsidR="00404445" w:rsidRPr="00286632" w:rsidRDefault="00404445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58FA">
        <w:rPr>
          <w:rFonts w:ascii="Times New Roman" w:hAnsi="Times New Roman" w:cs="Times New Roman"/>
          <w:sz w:val="28"/>
          <w:szCs w:val="28"/>
        </w:rPr>
        <w:t>Данный проект посвящён исследованию влияния математики на различные аспекты истории России. Мы рассмотрим</w:t>
      </w:r>
      <w:r w:rsidR="004C3362">
        <w:rPr>
          <w:rFonts w:ascii="Times New Roman" w:hAnsi="Times New Roman" w:cs="Times New Roman"/>
          <w:sz w:val="28"/>
          <w:szCs w:val="28"/>
        </w:rPr>
        <w:t>,</w:t>
      </w:r>
      <w:r w:rsidRPr="003958FA">
        <w:rPr>
          <w:rFonts w:ascii="Times New Roman" w:hAnsi="Times New Roman" w:cs="Times New Roman"/>
          <w:sz w:val="28"/>
          <w:szCs w:val="28"/>
        </w:rPr>
        <w:t xml:space="preserve"> как достижения в области математики способствовали развитию образования, технологий и экономики страны, а также их влияние на культурные и научные процессы. Понимание этого влияния позволяет лучше осознать важность математики в нашем обществе и её роль в формировании будущего.</w:t>
      </w:r>
    </w:p>
    <w:p w:rsidR="004D6BF2" w:rsidRPr="00286632" w:rsidRDefault="004D6BF2" w:rsidP="004C3362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86632">
        <w:rPr>
          <w:b/>
          <w:sz w:val="28"/>
          <w:szCs w:val="28"/>
        </w:rPr>
        <w:t>Проблема</w:t>
      </w:r>
      <w:r w:rsidR="00B40064" w:rsidRPr="00286632">
        <w:rPr>
          <w:sz w:val="28"/>
          <w:szCs w:val="28"/>
        </w:rPr>
        <w:t>:</w:t>
      </w:r>
      <w:r w:rsidR="004C3362">
        <w:rPr>
          <w:sz w:val="28"/>
          <w:szCs w:val="28"/>
        </w:rPr>
        <w:t xml:space="preserve"> н</w:t>
      </w:r>
      <w:r w:rsidR="00404445" w:rsidRPr="00286632">
        <w:rPr>
          <w:sz w:val="28"/>
          <w:szCs w:val="28"/>
        </w:rPr>
        <w:t>едостаток знаний о влиянии математики на нашу страну</w:t>
      </w:r>
    </w:p>
    <w:p w:rsidR="008C2698" w:rsidRPr="00286632" w:rsidRDefault="008C2698" w:rsidP="004C3362">
      <w:pPr>
        <w:pStyle w:val="af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632">
        <w:rPr>
          <w:rFonts w:ascii="Times New Roman" w:hAnsi="Times New Roman"/>
          <w:sz w:val="28"/>
          <w:szCs w:val="28"/>
        </w:rPr>
        <w:t xml:space="preserve">После того как была выбрана тема мы  поставили  цель и определились с задачами </w:t>
      </w:r>
    </w:p>
    <w:p w:rsidR="008C2698" w:rsidRPr="00286632" w:rsidRDefault="008C2698" w:rsidP="004C33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66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404445" w:rsidRPr="00286632" w:rsidRDefault="00404445" w:rsidP="004C33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6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Исследовать влияние математики на ключевые исторические события и процессы в России, а также определить, как математические знания и методы способствовали развитию страны.</w:t>
      </w:r>
    </w:p>
    <w:p w:rsidR="008C2698" w:rsidRPr="00286632" w:rsidRDefault="008C2698" w:rsidP="004C33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66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работы:</w:t>
      </w:r>
    </w:p>
    <w:p w:rsidR="00404445" w:rsidRPr="00286632" w:rsidRDefault="00404445" w:rsidP="004C33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6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1.Изучение роли математики в развитии науки и техники: Рассмотреть, как математические открытия и методы способствовали развитию таких областей, как астрономия, физика, инженерия и информатика.</w:t>
      </w:r>
    </w:p>
    <w:p w:rsidR="00404445" w:rsidRPr="00286632" w:rsidRDefault="00404445" w:rsidP="004C33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6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2.Анализ влияния математики на экономику: </w:t>
      </w:r>
      <w:r w:rsidR="004C3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2866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сследовать, как математические методы использовались для планирования экономики, управления ресурсами и развития торговли.</w:t>
      </w:r>
    </w:p>
    <w:p w:rsidR="00404445" w:rsidRPr="00286632" w:rsidRDefault="004C3362" w:rsidP="004C33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404445" w:rsidRPr="002866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.Исследование влияния математики на культуру: Определить, как математические идеи и методы влияли на архитектуру, искусство и образование в России.</w:t>
      </w:r>
    </w:p>
    <w:p w:rsidR="00B40064" w:rsidRDefault="004C3362" w:rsidP="004C33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404445" w:rsidRPr="002866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.Оценка вклада российских математиков: Проанализировать вклад российских математиков в мировую науку и их влияние на развитие математики в России.</w:t>
      </w:r>
    </w:p>
    <w:p w:rsidR="00546755" w:rsidRPr="006A188C" w:rsidRDefault="000D6867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="005467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Создать цикл просветительских бесед о влиянии математики на историю России, видеоролик, книжку </w:t>
      </w:r>
      <w:proofErr w:type="gramStart"/>
      <w:r w:rsidR="005467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–р</w:t>
      </w:r>
      <w:proofErr w:type="gramEnd"/>
      <w:r w:rsidR="005467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аскладушку «</w:t>
      </w:r>
      <w:r w:rsidR="003958FA" w:rsidRPr="00395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Великие российские математики</w:t>
      </w:r>
      <w:r w:rsidR="00546755" w:rsidRPr="00395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97CF0" w:rsidRPr="00286632" w:rsidRDefault="008C2698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632">
        <w:rPr>
          <w:rFonts w:ascii="Times New Roman" w:hAnsi="Times New Roman" w:cs="Times New Roman"/>
          <w:b/>
          <w:sz w:val="28"/>
          <w:szCs w:val="28"/>
        </w:rPr>
        <w:t>Гипотеза:</w:t>
      </w:r>
    </w:p>
    <w:p w:rsidR="00F97CF0" w:rsidRPr="00286632" w:rsidRDefault="00F97CF0" w:rsidP="004C336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Математика играла ключевую роль в развитии России, способствуя прогрессу в различных сферах жизни, включая науку, экономику, культ</w:t>
      </w:r>
      <w:r w:rsidR="006A188C">
        <w:rPr>
          <w:rFonts w:ascii="Times New Roman" w:hAnsi="Times New Roman" w:cs="Times New Roman"/>
          <w:sz w:val="28"/>
          <w:szCs w:val="28"/>
        </w:rPr>
        <w:t>уру</w:t>
      </w:r>
      <w:r w:rsidRPr="00286632">
        <w:rPr>
          <w:rFonts w:ascii="Times New Roman" w:hAnsi="Times New Roman" w:cs="Times New Roman"/>
          <w:sz w:val="28"/>
          <w:szCs w:val="28"/>
        </w:rPr>
        <w:t>.</w:t>
      </w:r>
    </w:p>
    <w:p w:rsidR="006B04FB" w:rsidRPr="00C20581" w:rsidRDefault="006B04FB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581">
        <w:rPr>
          <w:rStyle w:val="sc-bznhio"/>
          <w:rFonts w:ascii="Times New Roman" w:hAnsi="Times New Roman" w:cs="Times New Roman"/>
          <w:b/>
          <w:color w:val="222222"/>
          <w:spacing w:val="-3"/>
          <w:sz w:val="28"/>
          <w:szCs w:val="28"/>
          <w:bdr w:val="none" w:sz="0" w:space="0" w:color="auto" w:frame="1"/>
        </w:rPr>
        <w:t>Методы исследования:</w:t>
      </w:r>
    </w:p>
    <w:p w:rsidR="006B04FB" w:rsidRPr="00286632" w:rsidRDefault="006B04FB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Cs/>
          <w:color w:val="222222"/>
          <w:spacing w:val="-3"/>
          <w:sz w:val="28"/>
          <w:szCs w:val="28"/>
          <w:bdr w:val="none" w:sz="0" w:space="0" w:color="auto" w:frame="1"/>
        </w:rPr>
        <w:t>Анализ исторических источников</w:t>
      </w: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: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Изучение археологических данных и исторических документов, связанных с развитием математики в Древней Руси, эпоху Петра, влияние математики на общество, культуру.</w:t>
      </w:r>
    </w:p>
    <w:p w:rsidR="006B04FB" w:rsidRPr="00286632" w:rsidRDefault="006B04FB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Cs/>
          <w:color w:val="222222"/>
          <w:spacing w:val="-3"/>
          <w:sz w:val="28"/>
          <w:szCs w:val="28"/>
          <w:bdr w:val="none" w:sz="0" w:space="0" w:color="auto" w:frame="1"/>
        </w:rPr>
        <w:t>Сравнительный анализ</w:t>
      </w: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: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Сравнение числовых систем Древней Руси с системами других древних цивилизаций.</w:t>
      </w:r>
    </w:p>
    <w:p w:rsidR="006B04FB" w:rsidRPr="00286632" w:rsidRDefault="006B04FB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Cs/>
          <w:color w:val="222222"/>
          <w:spacing w:val="-3"/>
          <w:sz w:val="28"/>
          <w:szCs w:val="28"/>
          <w:bdr w:val="none" w:sz="0" w:space="0" w:color="auto" w:frame="1"/>
        </w:rPr>
        <w:t>Интерпретация данных</w:t>
      </w: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: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Оценка влияния числовых систем на развитие общества и культуры.</w:t>
      </w:r>
    </w:p>
    <w:p w:rsidR="006B04FB" w:rsidRPr="00286632" w:rsidRDefault="006B04FB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Cs/>
          <w:color w:val="222222"/>
          <w:spacing w:val="-3"/>
          <w:sz w:val="28"/>
          <w:szCs w:val="28"/>
          <w:bdr w:val="none" w:sz="0" w:space="0" w:color="auto" w:frame="1"/>
        </w:rPr>
        <w:t>Моделирование: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Создание видеоролика, </w:t>
      </w:r>
      <w:r w:rsidR="00AC5C79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цикл презентаций, буклет 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демонстрирующих влияние математики на исторические события.</w:t>
      </w:r>
    </w:p>
    <w:p w:rsidR="00F97CF0" w:rsidRPr="00286632" w:rsidRDefault="00F97CF0" w:rsidP="004C33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943" w:rsidRPr="00286632" w:rsidRDefault="00345943" w:rsidP="000D6867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b/>
          <w:color w:val="auto"/>
          <w:sz w:val="28"/>
          <w:szCs w:val="28"/>
        </w:rPr>
        <w:t>Глава</w:t>
      </w:r>
      <w:r w:rsidR="000D6867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E80836" w:rsidRPr="00286632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I</w:t>
      </w:r>
      <w:r w:rsidR="00A02299" w:rsidRPr="00286632">
        <w:rPr>
          <w:rFonts w:ascii="Times New Roman" w:hAnsi="Times New Roman" w:cs="Times New Roman"/>
          <w:b/>
          <w:color w:val="auto"/>
          <w:sz w:val="28"/>
          <w:szCs w:val="28"/>
        </w:rPr>
        <w:t>. Теоретическая часть</w:t>
      </w:r>
    </w:p>
    <w:p w:rsidR="00F97CF0" w:rsidRPr="00286632" w:rsidRDefault="00E32A05" w:rsidP="000D6867">
      <w:pPr>
        <w:pStyle w:val="a4"/>
        <w:spacing w:after="0" w:afterAutospacing="0" w:line="360" w:lineRule="auto"/>
        <w:ind w:left="709"/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4156710</wp:posOffset>
            </wp:positionH>
            <wp:positionV relativeFrom="paragraph">
              <wp:posOffset>404495</wp:posOffset>
            </wp:positionV>
            <wp:extent cx="2114550" cy="1581150"/>
            <wp:effectExtent l="19050" t="0" r="0" b="0"/>
            <wp:wrapThrough wrapText="bothSides">
              <wp:wrapPolygon edited="0">
                <wp:start x="-195" y="0"/>
                <wp:lineTo x="-195" y="21340"/>
                <wp:lineTo x="21600" y="21340"/>
                <wp:lineTo x="21600" y="0"/>
                <wp:lineTo x="-195" y="0"/>
              </wp:wrapPolygon>
            </wp:wrapThrough>
            <wp:docPr id="3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6867">
        <w:rPr>
          <w:b/>
          <w:sz w:val="28"/>
          <w:szCs w:val="28"/>
        </w:rPr>
        <w:t xml:space="preserve">1.1 </w:t>
      </w:r>
      <w:r w:rsidR="00F97CF0" w:rsidRPr="00286632">
        <w:rPr>
          <w:b/>
          <w:sz w:val="28"/>
          <w:szCs w:val="28"/>
        </w:rPr>
        <w:t>Базовые концепции математики в Древней Руси</w:t>
      </w:r>
    </w:p>
    <w:p w:rsidR="00F97CF0" w:rsidRPr="00286632" w:rsidRDefault="00F97CF0" w:rsidP="000D6867">
      <w:pPr>
        <w:pStyle w:val="a4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286632">
        <w:rPr>
          <w:sz w:val="28"/>
          <w:szCs w:val="28"/>
        </w:rPr>
        <w:t>Рисунок 1 — Счёт в Древней Руси и числовые системы</w:t>
      </w:r>
    </w:p>
    <w:p w:rsidR="00F97CF0" w:rsidRPr="00286632" w:rsidRDefault="00F97CF0" w:rsidP="000D6867">
      <w:pPr>
        <w:pStyle w:val="a4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286632">
        <w:rPr>
          <w:sz w:val="28"/>
          <w:szCs w:val="28"/>
        </w:rPr>
        <w:t>Математика в Древней Руси начала формироваться в XI-XII веках, когда появились первые систематизированные подходы к счёту и обозначению чисел. Развитие этих методов было прямым следствием потребностей общества, возрастающих с переходом к оседлому образу жизни и сельскому хозяйству. На этом этапе математические вычисления, согласно археологическим данным, уже основывались на использовании геометрических инструментов, таких как циркуль, что говорит о разви</w:t>
      </w:r>
      <w:r w:rsidR="003F16B8" w:rsidRPr="00286632">
        <w:rPr>
          <w:sz w:val="28"/>
          <w:szCs w:val="28"/>
        </w:rPr>
        <w:t>тии начальных понятий геометрии.</w:t>
      </w:r>
    </w:p>
    <w:p w:rsidR="00F97CF0" w:rsidRPr="00286632" w:rsidRDefault="00F97CF0" w:rsidP="000D6867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86632">
        <w:rPr>
          <w:sz w:val="28"/>
          <w:szCs w:val="28"/>
        </w:rPr>
        <w:t xml:space="preserve">Первоначально древние славяне использовали простые методы счёта. Например, для обозначения чисел применялись зарубки на палочках, которые местные жители называли "бирками". Эти простые способы показывают, что математика в той эпохе была не только формальной, но и практической, неразрывно </w:t>
      </w:r>
      <w:r w:rsidR="003F16B8" w:rsidRPr="00286632">
        <w:rPr>
          <w:sz w:val="28"/>
          <w:szCs w:val="28"/>
        </w:rPr>
        <w:t xml:space="preserve">связанной с повседневной жизнью. </w:t>
      </w:r>
      <w:r w:rsidRPr="00286632">
        <w:rPr>
          <w:sz w:val="28"/>
          <w:szCs w:val="28"/>
        </w:rPr>
        <w:t>Процесс осознания чисел и их представления также проходил через использование пальцев, что помогало расширять числовой ряд и обеспечивало легкость в счёте.</w:t>
      </w:r>
    </w:p>
    <w:p w:rsidR="00F97CF0" w:rsidRDefault="00F97CF0" w:rsidP="000D6867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86632">
        <w:rPr>
          <w:sz w:val="28"/>
          <w:szCs w:val="28"/>
        </w:rPr>
        <w:t xml:space="preserve">С развитием частной собственности и увеличением числа сельскохозяйственных производств возросла необходимость в </w:t>
      </w:r>
      <w:proofErr w:type="gramStart"/>
      <w:r w:rsidRPr="00286632">
        <w:rPr>
          <w:sz w:val="28"/>
          <w:szCs w:val="28"/>
        </w:rPr>
        <w:t>более системных</w:t>
      </w:r>
      <w:proofErr w:type="gramEnd"/>
      <w:r w:rsidRPr="00286632">
        <w:rPr>
          <w:sz w:val="28"/>
          <w:szCs w:val="28"/>
        </w:rPr>
        <w:t xml:space="preserve"> методах подсчета. Появление названий для чисел произошло в результате осознания ценности количества, что привело к переходу от примитивных описательных форм к более универсальным обозначениям. Это способствовало улучшению способности людей запоминать важные хозяйственные данные и упрощало финансовые расчёты</w:t>
      </w:r>
      <w:r w:rsidR="003F16B8" w:rsidRPr="00286632">
        <w:rPr>
          <w:sz w:val="28"/>
          <w:szCs w:val="28"/>
        </w:rPr>
        <w:t>.</w:t>
      </w:r>
    </w:p>
    <w:p w:rsidR="00F97CF0" w:rsidRPr="00286632" w:rsidRDefault="00F97CF0" w:rsidP="000D6867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86632">
        <w:rPr>
          <w:sz w:val="28"/>
          <w:szCs w:val="28"/>
        </w:rPr>
        <w:t xml:space="preserve">Хотя математические знания того времени не могли сравниться с позднейшими достижениями, они сформировали базу для дальнейшего развития. </w:t>
      </w:r>
      <w:r w:rsidRPr="00286632">
        <w:rPr>
          <w:sz w:val="28"/>
          <w:szCs w:val="28"/>
        </w:rPr>
        <w:lastRenderedPageBreak/>
        <w:t>Отдельные общины начали разрабатывать свои подходы к измерениям и арифметике, что способствовало обмену опытом среди народов и формированию более сложных математических концепций. Например, система счёта развивалась вместе с экономической активностью, что отражало изменения в структуре общества и его социально-экономическом устройстве</w:t>
      </w:r>
      <w:proofErr w:type="gramStart"/>
      <w:r w:rsidRPr="00286632">
        <w:rPr>
          <w:sz w:val="28"/>
          <w:szCs w:val="28"/>
        </w:rPr>
        <w:t xml:space="preserve"> </w:t>
      </w:r>
      <w:r w:rsidR="003F16B8" w:rsidRPr="00286632">
        <w:rPr>
          <w:sz w:val="28"/>
          <w:szCs w:val="28"/>
        </w:rPr>
        <w:t>.</w:t>
      </w:r>
      <w:proofErr w:type="gramEnd"/>
      <w:r w:rsidRPr="00286632">
        <w:rPr>
          <w:sz w:val="28"/>
          <w:szCs w:val="28"/>
        </w:rPr>
        <w:t>Таким образом, начальный этап математики в Древней Руси дал возможность не только для практических нужд, но и для формирования представлений о числах как о важном элементе культурного и экономического развития. Математика в этом контексте становится не просто набором правил, но и отражением жизни, способствующей выживанию и прогрессу общества.</w:t>
      </w:r>
    </w:p>
    <w:p w:rsidR="00C672C5" w:rsidRPr="00286632" w:rsidRDefault="003B53E6" w:rsidP="000D6867">
      <w:pPr>
        <w:pStyle w:val="3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3851910</wp:posOffset>
            </wp:positionH>
            <wp:positionV relativeFrom="paragraph">
              <wp:posOffset>317500</wp:posOffset>
            </wp:positionV>
            <wp:extent cx="2406650" cy="1879600"/>
            <wp:effectExtent l="19050" t="0" r="0" b="0"/>
            <wp:wrapThrough wrapText="bothSides">
              <wp:wrapPolygon edited="0">
                <wp:start x="-171" y="0"/>
                <wp:lineTo x="-171" y="21454"/>
                <wp:lineTo x="21543" y="21454"/>
                <wp:lineTo x="21543" y="0"/>
                <wp:lineTo x="-171" y="0"/>
              </wp:wrapPolygon>
            </wp:wrapThrough>
            <wp:docPr id="3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87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6867">
        <w:rPr>
          <w:rFonts w:ascii="Times New Roman" w:hAnsi="Times New Roman" w:cs="Times New Roman"/>
          <w:color w:val="auto"/>
          <w:sz w:val="28"/>
          <w:szCs w:val="28"/>
        </w:rPr>
        <w:t xml:space="preserve">1.2. </w:t>
      </w:r>
      <w:r w:rsidR="00F97CF0" w:rsidRPr="00286632">
        <w:rPr>
          <w:rFonts w:ascii="Times New Roman" w:hAnsi="Times New Roman" w:cs="Times New Roman"/>
          <w:color w:val="auto"/>
          <w:sz w:val="28"/>
          <w:szCs w:val="28"/>
        </w:rPr>
        <w:t>Развитие математики в XVIII веке</w:t>
      </w:r>
    </w:p>
    <w:p w:rsidR="00F97CF0" w:rsidRPr="00286632" w:rsidRDefault="00F97CF0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Рисунок 2 — Иллюстрация преподавания математики в XVIII веке</w:t>
      </w:r>
    </w:p>
    <w:p w:rsidR="000D6867" w:rsidRDefault="000D6867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7CF0" w:rsidRPr="00286632" w:rsidRDefault="00F97CF0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 xml:space="preserve">В XVIII веке в России началось активное развитие математики, которое стало результатом петровских реформ. Важным шагом в этом направлении стало учреждение в 1701 году </w:t>
      </w:r>
      <w:proofErr w:type="spellStart"/>
      <w:r w:rsidRPr="00286632">
        <w:rPr>
          <w:rFonts w:ascii="Times New Roman" w:hAnsi="Times New Roman" w:cs="Times New Roman"/>
          <w:sz w:val="28"/>
          <w:szCs w:val="28"/>
        </w:rPr>
        <w:t>математически-навигацкой</w:t>
      </w:r>
      <w:proofErr w:type="spellEnd"/>
      <w:r w:rsidRPr="00286632">
        <w:rPr>
          <w:rFonts w:ascii="Times New Roman" w:hAnsi="Times New Roman" w:cs="Times New Roman"/>
          <w:sz w:val="28"/>
          <w:szCs w:val="28"/>
        </w:rPr>
        <w:t xml:space="preserve"> школы в Сухаревой башне под руководством Льва Фёдоровича Магницкого. Это учебное заведение готовило специалистов для военно-морского флота, судостроителей и инженеров, положив начало систематическому обучению математике в стране [</w:t>
      </w:r>
      <w:r w:rsidR="00EF4C71" w:rsidRPr="00286632">
        <w:rPr>
          <w:rFonts w:ascii="Times New Roman" w:hAnsi="Times New Roman" w:cs="Times New Roman"/>
          <w:sz w:val="28"/>
          <w:szCs w:val="28"/>
        </w:rPr>
        <w:t>4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F97CF0" w:rsidRPr="00286632" w:rsidRDefault="00F97CF0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Учебник, выпущенный Магницким в 1703 году, стал основным пособием для множества поколений учеников и создавал условия для глубокого понимания арифметики. Развитие книгопечатания в начале XVIII века способствовало распространению математических знаний. Пётр I активно способствовал обучению молодежи, открывая новые учебные заведения по всей стране, что создавало условия для формирования научной среды, способной произвести высококвалифицированных специалистов.</w:t>
      </w:r>
    </w:p>
    <w:p w:rsidR="00F97CF0" w:rsidRPr="00286632" w:rsidRDefault="00F97CF0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lastRenderedPageBreak/>
        <w:t xml:space="preserve">Среди значимых работ этого периода можно выделить "Курс математики", написанный Т. Ф. </w:t>
      </w:r>
      <w:proofErr w:type="spellStart"/>
      <w:r w:rsidRPr="00286632">
        <w:rPr>
          <w:rFonts w:ascii="Times New Roman" w:hAnsi="Times New Roman" w:cs="Times New Roman"/>
          <w:sz w:val="28"/>
          <w:szCs w:val="28"/>
        </w:rPr>
        <w:t>Осиповским</w:t>
      </w:r>
      <w:proofErr w:type="spellEnd"/>
      <w:r w:rsidRPr="00286632">
        <w:rPr>
          <w:rFonts w:ascii="Times New Roman" w:hAnsi="Times New Roman" w:cs="Times New Roman"/>
          <w:sz w:val="28"/>
          <w:szCs w:val="28"/>
        </w:rPr>
        <w:t xml:space="preserve"> в 1801 году. Это произведение стало итогом изменений, произошедших в образовании, и отразило систематизированные знания по математике, охватывающие алгебру, тригонометрию и физику [</w:t>
      </w:r>
      <w:r w:rsidR="00EF4C71" w:rsidRPr="00286632">
        <w:rPr>
          <w:rFonts w:ascii="Times New Roman" w:hAnsi="Times New Roman" w:cs="Times New Roman"/>
          <w:sz w:val="28"/>
          <w:szCs w:val="28"/>
        </w:rPr>
        <w:t>5</w:t>
      </w:r>
      <w:r w:rsidRPr="00286632">
        <w:rPr>
          <w:rFonts w:ascii="Times New Roman" w:hAnsi="Times New Roman" w:cs="Times New Roman"/>
          <w:sz w:val="28"/>
          <w:szCs w:val="28"/>
        </w:rPr>
        <w:t>]. Такие инициативы укрепили математическое образование в России и подготовили почву для новых форматов обучения.</w:t>
      </w:r>
    </w:p>
    <w:p w:rsidR="00F97CF0" w:rsidRPr="00286632" w:rsidRDefault="00F97CF0" w:rsidP="000D6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 xml:space="preserve">В целом, влияние Западной Европы на российскую науку было заметно, ведь многие реформы и учебные программы заимствовались из европейских учебников и систем образования. Это способствовало современным подходам и методам преподавания, которые продолжали развиваться на протяжении всего XVIII века. Создание университетов и акцент на научные исследования привели к возникновению первого поколения российских ученых, таких как </w:t>
      </w:r>
      <w:proofErr w:type="gramStart"/>
      <w:r w:rsidRPr="00286632">
        <w:rPr>
          <w:rFonts w:ascii="Times New Roman" w:hAnsi="Times New Roman" w:cs="Times New Roman"/>
          <w:sz w:val="28"/>
          <w:szCs w:val="28"/>
        </w:rPr>
        <w:t>Михаил</w:t>
      </w:r>
      <w:proofErr w:type="gramEnd"/>
      <w:r w:rsidRPr="00286632">
        <w:rPr>
          <w:rFonts w:ascii="Times New Roman" w:hAnsi="Times New Roman" w:cs="Times New Roman"/>
          <w:sz w:val="28"/>
          <w:szCs w:val="28"/>
        </w:rPr>
        <w:t xml:space="preserve"> Остроградский, который уже в XIX веке смог занять планы на уровне мирового сообщества [</w:t>
      </w:r>
      <w:r w:rsidR="00EF4C71" w:rsidRPr="00286632">
        <w:rPr>
          <w:rFonts w:ascii="Times New Roman" w:hAnsi="Times New Roman" w:cs="Times New Roman"/>
          <w:sz w:val="28"/>
          <w:szCs w:val="28"/>
        </w:rPr>
        <w:t>6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6B3C1F" w:rsidRPr="00286632" w:rsidRDefault="00F97CF0" w:rsidP="000D6867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Таким образом, XVIII век оставил глубокий след в истории математики России, заложив основы для его дальнейшего восхождения на мировой арене науки. Математика стала важным инструментом в различных сферах общества, от навигации до инженерного дела, что способствовало не только индивидуальному развитию, но и укреплению всей российской науки.</w:t>
      </w:r>
    </w:p>
    <w:p w:rsidR="00CD6587" w:rsidRPr="00286632" w:rsidRDefault="00345943" w:rsidP="004C3362">
      <w:pPr>
        <w:pStyle w:val="a4"/>
        <w:spacing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286632">
        <w:rPr>
          <w:b/>
          <w:sz w:val="28"/>
          <w:szCs w:val="28"/>
        </w:rPr>
        <w:t xml:space="preserve">1.3. </w:t>
      </w:r>
      <w:r w:rsidR="00CD6587" w:rsidRPr="00286632">
        <w:rPr>
          <w:b/>
          <w:sz w:val="28"/>
          <w:szCs w:val="28"/>
        </w:rPr>
        <w:t>Российская математика XIX века: аналитические достижения</w:t>
      </w:r>
    </w:p>
    <w:p w:rsidR="00CD6587" w:rsidRPr="00286632" w:rsidRDefault="00CD6587" w:rsidP="000D6867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86632">
        <w:rPr>
          <w:sz w:val="28"/>
          <w:szCs w:val="28"/>
        </w:rPr>
        <w:t xml:space="preserve">В XIX веке российская математика достигла выдающихся результатов, которые оказали значительное влияние на международное математическое сообщество. К этому времени уже сложились мощные традиции математического образования и научных исследований, достигая больших высот благодаря выдающимся ученым. Н. И. Лобачевский, работая в области геометрии, стал первым, кто разработал неевклидовую геометрию. Его работы не только опровергли существовавшие теории, но и открыли новые горизонты для дальнейшего изучения этой дисциплины. В частности, концепция, которую он </w:t>
      </w:r>
      <w:r w:rsidRPr="00286632">
        <w:rPr>
          <w:sz w:val="28"/>
          <w:szCs w:val="28"/>
        </w:rPr>
        <w:lastRenderedPageBreak/>
        <w:t>представил, позволяет решать задачи, не имеющие решений в рамках евклидовой геометрии, что подтверждает его значение как новатора в математике [</w:t>
      </w:r>
      <w:r w:rsidR="00EF4C71" w:rsidRPr="00286632">
        <w:rPr>
          <w:sz w:val="28"/>
          <w:szCs w:val="28"/>
        </w:rPr>
        <w:t>5</w:t>
      </w:r>
      <w:r w:rsidRPr="00286632">
        <w:rPr>
          <w:sz w:val="28"/>
          <w:szCs w:val="28"/>
        </w:rPr>
        <w:t>].</w:t>
      </w:r>
    </w:p>
    <w:p w:rsidR="00CD6587" w:rsidRPr="00286632" w:rsidRDefault="00CD6587" w:rsidP="000D6867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86632">
        <w:rPr>
          <w:sz w:val="28"/>
          <w:szCs w:val="28"/>
        </w:rPr>
        <w:t>Другим важным представителем российской математики был П. Л. Чебышев, избранный академиком в 1856 году. Он прославился своими трудами в области анализа, теории чисел и вероятности. Чебышев разработал метод, позволяющий приближать функции посредством полиномов, что существенно упростило многие вычисления и расширило возможности аналитической математики. Его работы, связанные с вероятностью, стали основой для дальнейших исследований и стали актуальными даже в современном статистическом анализе [3].</w:t>
      </w:r>
    </w:p>
    <w:p w:rsidR="00CD6587" w:rsidRPr="00286632" w:rsidRDefault="00CD6587" w:rsidP="000D6867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86632">
        <w:rPr>
          <w:sz w:val="28"/>
          <w:szCs w:val="28"/>
        </w:rPr>
        <w:t>Также стоит отметить вклад А. М. Остроградского, который занимался механикой и анализом. Он открыл «принцип наименьшего действия», что стало важным этапом в понимании физических явлений. Этот подход позволил применить математические методы для решения сложных проблем механики, что, в свою очередь, способствовало развитию прикладной математики и ускорило научн</w:t>
      </w:r>
      <w:r w:rsidR="00EF4C71" w:rsidRPr="00286632">
        <w:rPr>
          <w:sz w:val="28"/>
          <w:szCs w:val="28"/>
        </w:rPr>
        <w:t>ые достижения в других областях.</w:t>
      </w:r>
    </w:p>
    <w:p w:rsidR="00CD6587" w:rsidRPr="00286632" w:rsidRDefault="00CD6587" w:rsidP="000D6867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86632">
        <w:rPr>
          <w:sz w:val="28"/>
          <w:szCs w:val="28"/>
        </w:rPr>
        <w:t>Российские математики активно участвовали в международной научной жизни. Их работы опубликованы в ведущих научных журналах, а выступления на конференциях привели к признанию их деятельности за пределами страны. Интерес к математике и её изучению рос благодаря растущему количеству образовательных учреждений, таких как Петербургский и Московский университеты, в которых выходят на поверхность новые поколения исследователей [</w:t>
      </w:r>
      <w:r w:rsidR="00EF4C71" w:rsidRPr="00286632">
        <w:rPr>
          <w:sz w:val="28"/>
          <w:szCs w:val="28"/>
        </w:rPr>
        <w:t>6</w:t>
      </w:r>
      <w:r w:rsidRPr="00286632">
        <w:rPr>
          <w:sz w:val="28"/>
          <w:szCs w:val="28"/>
        </w:rPr>
        <w:t>].</w:t>
      </w:r>
    </w:p>
    <w:p w:rsidR="00546755" w:rsidRDefault="00CD6587" w:rsidP="004C3362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86632">
        <w:rPr>
          <w:sz w:val="28"/>
          <w:szCs w:val="28"/>
        </w:rPr>
        <w:t>К концу XIX века российская математика уже находилась на равных с ведущими научными традициями мира. Работы таких ученых, как Лобачевский и Чебышев, не просто укоренились в теории, но и привели к практическим приложениям в физических науках, например, в астрономии и механике. Этот период богат открытиями и позволяет утверждать, что российские математики оказали значительное влияние на развитие науки как внутри с</w:t>
      </w:r>
      <w:r w:rsidR="0064420C" w:rsidRPr="00286632">
        <w:rPr>
          <w:sz w:val="28"/>
          <w:szCs w:val="28"/>
        </w:rPr>
        <w:t>траны, так и за её пределами [16</w:t>
      </w:r>
      <w:r w:rsidRPr="00286632">
        <w:rPr>
          <w:sz w:val="28"/>
          <w:szCs w:val="28"/>
        </w:rPr>
        <w:t>].</w:t>
      </w:r>
    </w:p>
    <w:p w:rsidR="00CD6587" w:rsidRPr="00286632" w:rsidRDefault="00345943" w:rsidP="004C3362">
      <w:pPr>
        <w:pStyle w:val="3"/>
        <w:spacing w:line="360" w:lineRule="auto"/>
        <w:ind w:firstLine="42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1.4. </w:t>
      </w:r>
      <w:r w:rsidR="00CD6587" w:rsidRPr="00286632">
        <w:rPr>
          <w:rFonts w:ascii="Times New Roman" w:hAnsi="Times New Roman" w:cs="Times New Roman"/>
          <w:color w:val="auto"/>
          <w:sz w:val="28"/>
          <w:szCs w:val="28"/>
        </w:rPr>
        <w:t>Математика как основа технологического прогресса</w:t>
      </w:r>
      <w:r w:rsidR="006E76C4">
        <w:rPr>
          <w:rFonts w:ascii="Times New Roman" w:hAnsi="Times New Roman" w:cs="Times New Roman"/>
          <w:b w:val="0"/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2982396</wp:posOffset>
            </wp:positionH>
            <wp:positionV relativeFrom="paragraph">
              <wp:posOffset>109542</wp:posOffset>
            </wp:positionV>
            <wp:extent cx="3092640" cy="1958454"/>
            <wp:effectExtent l="19050" t="0" r="0" b="0"/>
            <wp:wrapThrough wrapText="bothSides">
              <wp:wrapPolygon edited="0">
                <wp:start x="-133" y="0"/>
                <wp:lineTo x="-133" y="21431"/>
                <wp:lineTo x="21554" y="21431"/>
                <wp:lineTo x="21554" y="0"/>
                <wp:lineTo x="-133" y="0"/>
              </wp:wrapPolygon>
            </wp:wrapThrough>
            <wp:docPr id="3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640" cy="1958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686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D6587"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Рисунок 3 — Применение математических теорий в технологических разработках конца XIX - начала XX века</w:t>
      </w:r>
    </w:p>
    <w:p w:rsidR="00CD6587" w:rsidRPr="00286632" w:rsidRDefault="00CD6587" w:rsidP="000D6867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На рубеже XIX и XX веков математика стала не только теоретической дисциплиной, но и важной основой для технологического прогресса в России. Альберт Эйнштейн говорил, что "математика – это язык науки", и в тот исторический период Россия сильно нуждалась в языке, который связывал бы новые научные открытия с практическим применением. Этот процесс обострился после отмены крепостного права, когда научные достижения стали способствовать социальным и экономическим преобразованиям в стране.</w:t>
      </w:r>
    </w:p>
    <w:p w:rsidR="00CD6587" w:rsidRPr="00286632" w:rsidRDefault="00CD6587" w:rsidP="000D6867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Среди крупнейших математиков того времени выделяются </w:t>
      </w:r>
      <w:proofErr w:type="spellStart"/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Пафнутий</w:t>
      </w:r>
      <w:proofErr w:type="spellEnd"/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Чебышев и Софья Ковалевская. Чебышев заложил основы теории приближений, ставшей основополагающей для вычислительных технологий. Его работы были применены в строительстве железных дорог, а также в статистике и астрономии [</w:t>
      </w:r>
      <w:r w:rsidR="0064420C"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5</w:t>
      </w: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]. Эти прорывные исследования позволили решить ряд практических задач, таких как оптимизация транспортных потоков и предсказание астрономических явлений.</w:t>
      </w:r>
    </w:p>
    <w:p w:rsidR="000D6867" w:rsidRDefault="00CD6587" w:rsidP="000D6867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Ковалевская, в свою очередь, не только являлась пионером в математической механике, но и стремилась применить свои теоретические достижения к решению практических задач, таких как изучение движения твердых тел. Она вдохновила многих молодых ученых, проложив им путь в мир науки [</w:t>
      </w:r>
      <w:r w:rsidR="0064420C"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11</w:t>
      </w: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]. Ее вклад также прослеживается в области авиации, где математические модели используются для проектирования летательных аппаратов.</w:t>
      </w:r>
      <w:r w:rsidR="000D68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CD6587" w:rsidRPr="00286632" w:rsidRDefault="00CD6587" w:rsidP="000D6867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Крупные математические достижения тесно переплетались с технологическими инновациями: появились лампы накаливания и дуговые источники света. Эти разработки не были бы возможны без теоретического фундамента, созданного математиками, который позволял инженерам и конструкторам решать сложные задачи, связанные с электричеством и оптикой. Работы А. Г. Столетова и А. С. Попова в области электроники стали выдающимся примером применения математики [1</w:t>
      </w:r>
      <w:r w:rsidR="0064420C"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].</w:t>
      </w:r>
    </w:p>
    <w:p w:rsidR="00CD6587" w:rsidRPr="00286632" w:rsidRDefault="00CD6587" w:rsidP="000D6867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Параллельно с этими достижениями происходил и значительный рост университетского образования. Увеличение числа учебных заведений создало фон для подготовки кадров, способных использовать математические и технические знания в различных отраслях. Инициативы, направленные на развитие высшего образования, позволили создать общество, открытое для свежих идей и инноваций [</w:t>
      </w:r>
      <w:r w:rsidR="0064420C"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5</w:t>
      </w: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].</w:t>
      </w:r>
    </w:p>
    <w:p w:rsidR="00D238AD" w:rsidRPr="00286632" w:rsidRDefault="00CD6587" w:rsidP="000D6867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Период конца XIX и начала XX века явился свидетельством интеграции математики и технологий в русском контексте, что способствовало не только росту внутреннего потенциала страны, но и формировало стабильные позиции на международной арене. Научные достижения русских математиков обеспечили переворот в разных военных и гражданских отраслях, помогая России на пути к современному технологическому обществу [1</w:t>
      </w:r>
      <w:r w:rsidR="0064420C"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4</w:t>
      </w:r>
      <w:r w:rsidRPr="00286632">
        <w:rPr>
          <w:rFonts w:ascii="Times New Roman" w:hAnsi="Times New Roman" w:cs="Times New Roman"/>
          <w:b w:val="0"/>
          <w:color w:val="auto"/>
          <w:sz w:val="28"/>
          <w:szCs w:val="28"/>
        </w:rPr>
        <w:t>].</w:t>
      </w:r>
    </w:p>
    <w:p w:rsidR="000D6867" w:rsidRDefault="000D6867" w:rsidP="004C3362">
      <w:pPr>
        <w:spacing w:after="0" w:line="360" w:lineRule="auto"/>
        <w:ind w:firstLine="99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587" w:rsidRPr="00286632" w:rsidRDefault="00CD6587" w:rsidP="004C3362">
      <w:pPr>
        <w:spacing w:after="0" w:line="360" w:lineRule="auto"/>
        <w:ind w:firstLine="99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632">
        <w:rPr>
          <w:rFonts w:ascii="Times New Roman" w:hAnsi="Times New Roman" w:cs="Times New Roman"/>
          <w:b/>
          <w:sz w:val="28"/>
          <w:szCs w:val="28"/>
        </w:rPr>
        <w:t>1.5. Культурное влияние математики на общество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 xml:space="preserve">С начала XVIII века математика в России начала приобретать культурное значение, став источником идентичности и патриотизма. Первые печатные книги по математике, такие как «Книга </w:t>
      </w:r>
      <w:proofErr w:type="spellStart"/>
      <w:r w:rsidRPr="00286632">
        <w:rPr>
          <w:rFonts w:ascii="Times New Roman" w:hAnsi="Times New Roman" w:cs="Times New Roman"/>
          <w:sz w:val="28"/>
          <w:szCs w:val="28"/>
        </w:rPr>
        <w:t>считания</w:t>
      </w:r>
      <w:proofErr w:type="spellEnd"/>
      <w:r w:rsidRPr="00286632">
        <w:rPr>
          <w:rFonts w:ascii="Times New Roman" w:hAnsi="Times New Roman" w:cs="Times New Roman"/>
          <w:sz w:val="28"/>
          <w:szCs w:val="28"/>
        </w:rPr>
        <w:t xml:space="preserve"> удобного» и «Арифметика сиречь наука численная», отражали интерес тогдашнего общества к числовым знаниям и практическому применению математики в повседневной жизни [1</w:t>
      </w:r>
      <w:r w:rsidR="0064420C" w:rsidRPr="00286632">
        <w:rPr>
          <w:rFonts w:ascii="Times New Roman" w:hAnsi="Times New Roman" w:cs="Times New Roman"/>
          <w:sz w:val="28"/>
          <w:szCs w:val="28"/>
        </w:rPr>
        <w:t>0</w:t>
      </w:r>
      <w:r w:rsidRPr="00286632">
        <w:rPr>
          <w:rFonts w:ascii="Times New Roman" w:hAnsi="Times New Roman" w:cs="Times New Roman"/>
          <w:sz w:val="28"/>
          <w:szCs w:val="28"/>
        </w:rPr>
        <w:t>]. Эти произведения способствовали не только распространению математических основ, но и интеграции их в культурную жизнь.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 xml:space="preserve">Во время правления Петра I математика вошла в образовательные программы, что позволило создать новые общенациональные стандарты. </w:t>
      </w:r>
      <w:r w:rsidRPr="00286632">
        <w:rPr>
          <w:rFonts w:ascii="Times New Roman" w:hAnsi="Times New Roman" w:cs="Times New Roman"/>
          <w:sz w:val="28"/>
          <w:szCs w:val="28"/>
        </w:rPr>
        <w:lastRenderedPageBreak/>
        <w:t xml:space="preserve">Изучение числа и формул стало важным элементом формирования российской культурной и научной идентичности. Важно отметить, что интерес к математике активно поддерживался выдающимися личностями, среди которых можно выделить человека, ставшего символом научного прогресса – Дмитрия Менделеева. Именно он с помощью научных расчетов не только развивал химию, но и открывал взгляды на мир, </w:t>
      </w:r>
      <w:proofErr w:type="gramStart"/>
      <w:r w:rsidRPr="00286632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286632">
        <w:rPr>
          <w:rFonts w:ascii="Times New Roman" w:hAnsi="Times New Roman" w:cs="Times New Roman"/>
          <w:sz w:val="28"/>
          <w:szCs w:val="28"/>
        </w:rPr>
        <w:t xml:space="preserve"> несомненно способствовало культурному прорыву в России</w:t>
      </w:r>
      <w:r w:rsidR="00EC7265" w:rsidRPr="00286632">
        <w:rPr>
          <w:rFonts w:ascii="Times New Roman" w:hAnsi="Times New Roman" w:cs="Times New Roman"/>
          <w:sz w:val="28"/>
          <w:szCs w:val="28"/>
        </w:rPr>
        <w:t>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Кроме того, развитие математических знаний способствовало более глубокому пониманию исторических событий и культурного наследия. Примером может служить связь математических задач с биографиями крупных российских ученых. Решая задачи, школьники через контекст математических понятий знакомятся с культурным наследием страны, что пробуждает интерес к науке и истории [</w:t>
      </w:r>
      <w:r w:rsidR="0064420C" w:rsidRPr="00286632">
        <w:rPr>
          <w:rFonts w:ascii="Times New Roman" w:hAnsi="Times New Roman" w:cs="Times New Roman"/>
          <w:sz w:val="28"/>
          <w:szCs w:val="28"/>
        </w:rPr>
        <w:t>9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Советский период также оказал значительное влияние на культуру через призму математики. Внедрение новых методик преподавания, таких как формула «физик + лирик = человек будущего», способствовало развитию интегративного подхода к образованию, который объединил точные на</w:t>
      </w:r>
      <w:r w:rsidR="006A188C">
        <w:rPr>
          <w:rFonts w:ascii="Times New Roman" w:hAnsi="Times New Roman" w:cs="Times New Roman"/>
          <w:sz w:val="28"/>
          <w:szCs w:val="28"/>
        </w:rPr>
        <w:t>уки с гуманитарным направлением</w:t>
      </w:r>
      <w:r w:rsidR="00EC7265" w:rsidRPr="00286632">
        <w:rPr>
          <w:rFonts w:ascii="Times New Roman" w:hAnsi="Times New Roman" w:cs="Times New Roman"/>
          <w:sz w:val="28"/>
          <w:szCs w:val="28"/>
        </w:rPr>
        <w:t>.</w:t>
      </w:r>
      <w:r w:rsidR="00FE3376">
        <w:rPr>
          <w:rFonts w:ascii="Times New Roman" w:hAnsi="Times New Roman" w:cs="Times New Roman"/>
          <w:sz w:val="28"/>
          <w:szCs w:val="28"/>
        </w:rPr>
        <w:t xml:space="preserve"> </w:t>
      </w:r>
      <w:r w:rsidRPr="00286632">
        <w:rPr>
          <w:rFonts w:ascii="Times New Roman" w:hAnsi="Times New Roman" w:cs="Times New Roman"/>
          <w:sz w:val="28"/>
          <w:szCs w:val="28"/>
        </w:rPr>
        <w:t>Это открытие создало новые горизонты для понимания взаимосвязи между математикой и искусством.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В современном обществе роль математики продолжает расширяться. Современные российские проекты в области математики и программирования активно интегрируют традиции с инновациями, способствуя формированию национальной идентичности в условиях глобализации. Это ощущение единства и связи с историей продолжает подчеркивать важность математической культуры как элемента российской идентичности [</w:t>
      </w:r>
      <w:r w:rsidR="0064420C" w:rsidRPr="00286632">
        <w:rPr>
          <w:rFonts w:ascii="Times New Roman" w:hAnsi="Times New Roman" w:cs="Times New Roman"/>
          <w:sz w:val="28"/>
          <w:szCs w:val="28"/>
        </w:rPr>
        <w:t>15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Математика, пронизывающая все аспекты жизни, отражает не только научные достижения, но и философские размышления о человеческом существовании, культуру и традиции. Каждый исторический период добавляет свой вклад в формирование культурной идентичности через призму математики, оставляя след в сердцах и умах будущих поколений.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632">
        <w:rPr>
          <w:rFonts w:ascii="Times New Roman" w:hAnsi="Times New Roman" w:cs="Times New Roman"/>
          <w:b/>
          <w:sz w:val="28"/>
          <w:szCs w:val="28"/>
        </w:rPr>
        <w:lastRenderedPageBreak/>
        <w:t>1.6.Математика и экономическое развитие страны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В процессе экономических реформ в России, особенно в условиях перехода от плановой экономики к рыночным механизмам, математика стала не только инструментом анализа, но и основным языком для формулирования экономических моделей. Эти модели играли ключевую роль в мониторинге и оценке экономических процессов. Разработка межотраслевого баланса в конце 1950-х годов положила начало новой эре в применении математических методов для управления экономикой, что дало возможность более точно планировать и предсказывать экономические последствия определенных действий [</w:t>
      </w:r>
      <w:r w:rsidR="0064420C" w:rsidRPr="00286632">
        <w:rPr>
          <w:rFonts w:ascii="Times New Roman" w:hAnsi="Times New Roman" w:cs="Times New Roman"/>
          <w:sz w:val="28"/>
          <w:szCs w:val="28"/>
        </w:rPr>
        <w:t>7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Создание экономико-математической школы выявило важность математических методов не только для оптимизации ресурсов, но и для комплексного подхода к анализу экономики. Ученые, входившие в эту школу, использовали математику для создания моделей, которые могли предсказывать, как различные факторы влияют на экономические показатели [2]. Этот подход позволил не только решить прикладные задачи, но и поднять вопросы о формализации экономических понятий и предпочтений, что становится особенно актуальным в условиях сложных социально-экономических систем.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В условиях развивающегося рынка, где необходима быстрая реакция на изменения, без математических методов невозможно представить эффективное принятие решений. Технологические достижения, такие как развитие информационных систем и аналитических платформ, позволили значительно повысить качество данных, используемых для создания экономических моделей. В свою очередь, это стимулировало внедрение математики в бизнес-практику и высшее образование, где ожидается высокий уровень математической подготовки студентов и аспирантов [1</w:t>
      </w:r>
      <w:r w:rsidR="0064420C" w:rsidRPr="00286632">
        <w:rPr>
          <w:rFonts w:ascii="Times New Roman" w:hAnsi="Times New Roman" w:cs="Times New Roman"/>
          <w:sz w:val="28"/>
          <w:szCs w:val="28"/>
        </w:rPr>
        <w:t>2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 xml:space="preserve">Взаимодействие между математикой и экономикой не обошло стороной и вопросы анализа больших данных, что стало особенно актуально в последние десятилетия. Компьютерные технологии позволили обрабатывать объемы данных, которые ранее невозможно было анализировать с помощью традиционных методов. Математические идеи теперь применяются для анализа </w:t>
      </w:r>
      <w:r w:rsidRPr="00286632">
        <w:rPr>
          <w:rFonts w:ascii="Times New Roman" w:hAnsi="Times New Roman" w:cs="Times New Roman"/>
          <w:sz w:val="28"/>
          <w:szCs w:val="28"/>
        </w:rPr>
        <w:lastRenderedPageBreak/>
        <w:t>потребительского поведения, что влияет на стратегии маркетинга и продаж [</w:t>
      </w:r>
      <w:r w:rsidR="0064420C" w:rsidRPr="00286632">
        <w:rPr>
          <w:rFonts w:ascii="Times New Roman" w:hAnsi="Times New Roman" w:cs="Times New Roman"/>
          <w:sz w:val="28"/>
          <w:szCs w:val="28"/>
        </w:rPr>
        <w:t>8</w:t>
      </w:r>
      <w:r w:rsidRPr="00286632">
        <w:rPr>
          <w:rFonts w:ascii="Times New Roman" w:hAnsi="Times New Roman" w:cs="Times New Roman"/>
          <w:sz w:val="28"/>
          <w:szCs w:val="28"/>
        </w:rPr>
        <w:t>]. Это явление отражает современные тенденции, где математика становится основным инструментом для принятия обоснованных решений в бизнесе.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 xml:space="preserve">Однако применение математики в экономике в России по-прежнему сталкивается с трудностями, связанными с ее гуманитарной природой. Необходимость глубокого понимания социальных и культурных контекстов </w:t>
      </w:r>
      <w:proofErr w:type="gramStart"/>
      <w:r w:rsidRPr="00286632">
        <w:rPr>
          <w:rFonts w:ascii="Times New Roman" w:hAnsi="Times New Roman" w:cs="Times New Roman"/>
          <w:sz w:val="28"/>
          <w:szCs w:val="28"/>
        </w:rPr>
        <w:t>экономических процессов</w:t>
      </w:r>
      <w:proofErr w:type="gramEnd"/>
      <w:r w:rsidRPr="00286632">
        <w:rPr>
          <w:rFonts w:ascii="Times New Roman" w:hAnsi="Times New Roman" w:cs="Times New Roman"/>
          <w:sz w:val="28"/>
          <w:szCs w:val="28"/>
        </w:rPr>
        <w:t xml:space="preserve"> не всегда может быть выражена в математических терминах. Использование математических методов в экономике требует не только навыков работы с числовыми данными, но также способности интерпретировать результаты в контексте социального и политического окружения [</w:t>
      </w:r>
      <w:r w:rsidR="0064420C" w:rsidRPr="00286632">
        <w:rPr>
          <w:rFonts w:ascii="Times New Roman" w:hAnsi="Times New Roman" w:cs="Times New Roman"/>
          <w:sz w:val="28"/>
          <w:szCs w:val="28"/>
        </w:rPr>
        <w:t>17</w:t>
      </w:r>
      <w:r w:rsidRPr="00286632">
        <w:rPr>
          <w:rFonts w:ascii="Times New Roman" w:hAnsi="Times New Roman" w:cs="Times New Roman"/>
          <w:sz w:val="28"/>
          <w:szCs w:val="28"/>
        </w:rPr>
        <w:t xml:space="preserve">]. Это говорит о том, </w:t>
      </w:r>
      <w:r w:rsidR="003F16B8" w:rsidRPr="00286632">
        <w:rPr>
          <w:rFonts w:ascii="Times New Roman" w:hAnsi="Times New Roman" w:cs="Times New Roman"/>
          <w:sz w:val="28"/>
          <w:szCs w:val="28"/>
        </w:rPr>
        <w:t>что,</w:t>
      </w:r>
      <w:r w:rsidRPr="00286632">
        <w:rPr>
          <w:rFonts w:ascii="Times New Roman" w:hAnsi="Times New Roman" w:cs="Times New Roman"/>
          <w:sz w:val="28"/>
          <w:szCs w:val="28"/>
        </w:rPr>
        <w:t xml:space="preserve"> несмотря на значительные достижения, взаимодействие между этими дисциплинами следует развивать, чтобы максимально эффективно использовать их потенциал для экономи</w:t>
      </w:r>
      <w:r w:rsidR="003B53E6">
        <w:rPr>
          <w:rFonts w:ascii="Times New Roman" w:hAnsi="Times New Roman" w:cs="Times New Roman"/>
          <w:sz w:val="28"/>
          <w:szCs w:val="28"/>
        </w:rPr>
        <w:t>ческого роста и развития страны</w:t>
      </w:r>
    </w:p>
    <w:p w:rsidR="00CD6587" w:rsidRPr="00286632" w:rsidRDefault="00CD6587" w:rsidP="004C33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587" w:rsidRPr="00286632" w:rsidRDefault="003B53E6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2845435</wp:posOffset>
            </wp:positionH>
            <wp:positionV relativeFrom="paragraph">
              <wp:posOffset>308610</wp:posOffset>
            </wp:positionV>
            <wp:extent cx="3248025" cy="1985645"/>
            <wp:effectExtent l="19050" t="0" r="9525" b="0"/>
            <wp:wrapThrough wrapText="bothSides">
              <wp:wrapPolygon edited="0">
                <wp:start x="-127" y="0"/>
                <wp:lineTo x="-127" y="21344"/>
                <wp:lineTo x="21663" y="21344"/>
                <wp:lineTo x="21663" y="0"/>
                <wp:lineTo x="-127" y="0"/>
              </wp:wrapPolygon>
            </wp:wrapThrough>
            <wp:docPr id="5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98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587" w:rsidRPr="00286632">
        <w:rPr>
          <w:rFonts w:ascii="Times New Roman" w:hAnsi="Times New Roman" w:cs="Times New Roman"/>
          <w:b/>
          <w:sz w:val="28"/>
          <w:szCs w:val="28"/>
        </w:rPr>
        <w:t>1.7.</w:t>
      </w:r>
      <w:r w:rsidR="00FE3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6587" w:rsidRPr="00286632">
        <w:rPr>
          <w:rFonts w:ascii="Times New Roman" w:hAnsi="Times New Roman" w:cs="Times New Roman"/>
          <w:b/>
          <w:sz w:val="28"/>
          <w:szCs w:val="28"/>
        </w:rPr>
        <w:t>Современные достижения российских математиков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Рисунок 4 — Лекция по современным достижениям в математике</w:t>
      </w:r>
    </w:p>
    <w:p w:rsidR="003B53E6" w:rsidRDefault="003B53E6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53E6" w:rsidRDefault="003B53E6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В России, несмотря на богатое наследие математической науки, наблюдается парадокс: при наличии выдающихся современников, большинство граждан затрудняется назвать хотя бы одного математика мирового уровня. Опрос показал, что лишь 7% респондентов смогли упомянуть таких ученых, как Григорий Перельман и Татьяна Черниговская [1]. Процесс популяризации математики и привлечение внимания общества к современным достижениям остается актуальным, поскольку большая часть населения не осознает значимости этих ученых.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lastRenderedPageBreak/>
        <w:t>Современные российские математики продолжают традиции выдающихся ученых прошлого, при этом их исследования охватывают широкий спектр направлений. В частности, важно отметить работы в области теории чисел, комбинаторики и математической физики. Российская математическая школа славится своими оригинальными подходами, которые оказывают влияние на развитие науки на международной арене. Например, достижения Перельмана в геометрии объектов, известных как многомерные многообразия, существенно расширили границы исследований в этой области [1</w:t>
      </w:r>
      <w:r w:rsidR="0064420C" w:rsidRPr="00286632">
        <w:rPr>
          <w:rFonts w:ascii="Times New Roman" w:hAnsi="Times New Roman" w:cs="Times New Roman"/>
          <w:sz w:val="28"/>
          <w:szCs w:val="28"/>
        </w:rPr>
        <w:t>3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Фундаментальные математические исследования выполняются в известных научных учреждениях, таких как Математический институт имени В.А. Стеклова РАН (МИАН). Здесь не только исследуются сложные математические теории, но и создаются новые методологии, применимые в естественных науках и инженерии. Академик Дмитрий Трещев подчеркивает высокий уровень российской математики и её значимость в мировом контексте, несмотря на вызовы, с которыми столкнулась отрасль [1</w:t>
      </w:r>
      <w:r w:rsidR="0064420C" w:rsidRPr="00286632">
        <w:rPr>
          <w:rFonts w:ascii="Times New Roman" w:hAnsi="Times New Roman" w:cs="Times New Roman"/>
          <w:sz w:val="28"/>
          <w:szCs w:val="28"/>
        </w:rPr>
        <w:t>3</w:t>
      </w:r>
      <w:r w:rsidRPr="00286632">
        <w:rPr>
          <w:rFonts w:ascii="Times New Roman" w:hAnsi="Times New Roman" w:cs="Times New Roman"/>
          <w:sz w:val="28"/>
          <w:szCs w:val="28"/>
        </w:rPr>
        <w:t>].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2866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86632">
        <w:rPr>
          <w:rFonts w:ascii="Times New Roman" w:hAnsi="Times New Roman" w:cs="Times New Roman"/>
          <w:sz w:val="28"/>
          <w:szCs w:val="28"/>
        </w:rPr>
        <w:t xml:space="preserve"> проблемы с математическим образованием в стране действительно существуют. Качество обучения в школах оставляет желать лучшего, а в вузах наблюдается снижение интереса студентов к математике, поскольку многие стремятся работать в более высокооплачиваемых сферах. Это приводит к тому, что целое поколение потенциальных математиков теряет интерес к своей специальности [1]. На этапе становления карьеры молодые специалисты нередко выбирают путь, далекий от математики, что может оказать негативное влияние на дальнейшее развитие научной сферы.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Популяризация математики и привлечение молодежи к этой дисциплине становятся важными задачами для образовательных учреждений. Проводимые мероприятия, конкурсы и семинары, направленные на развитие интереса к математике, способствуют созданию благоприятной среды для роста новой генерации математиков. Известные ученые, такие как Татьяна Черниговская, активно участвуют в просветительских проектах, демонстрируя красоту и универсальность математики [1].</w:t>
      </w:r>
    </w:p>
    <w:p w:rsidR="00CD6587" w:rsidRPr="00286632" w:rsidRDefault="00CD6587" w:rsidP="00FE33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6632">
        <w:rPr>
          <w:rFonts w:ascii="Times New Roman" w:hAnsi="Times New Roman" w:cs="Times New Roman"/>
          <w:sz w:val="28"/>
          <w:szCs w:val="28"/>
        </w:rPr>
        <w:lastRenderedPageBreak/>
        <w:t>Таким образом, несмотря на нынешние вызовы, российская математика продолжает оставаться на высоком уровне и имеет потенциал для дальнейшего развития</w:t>
      </w:r>
      <w:r w:rsidR="0064420C" w:rsidRPr="00286632">
        <w:rPr>
          <w:rFonts w:ascii="Times New Roman" w:hAnsi="Times New Roman" w:cs="Times New Roman"/>
          <w:sz w:val="28"/>
          <w:szCs w:val="28"/>
        </w:rPr>
        <w:t>,</w:t>
      </w:r>
      <w:r w:rsidRPr="00286632">
        <w:rPr>
          <w:rFonts w:ascii="Times New Roman" w:hAnsi="Times New Roman" w:cs="Times New Roman"/>
          <w:sz w:val="28"/>
          <w:szCs w:val="28"/>
        </w:rPr>
        <w:t xml:space="preserve"> как на внутреннем, так и на международном рынках.</w:t>
      </w:r>
      <w:proofErr w:type="gramEnd"/>
      <w:r w:rsidRPr="00286632">
        <w:rPr>
          <w:rFonts w:ascii="Times New Roman" w:hAnsi="Times New Roman" w:cs="Times New Roman"/>
          <w:sz w:val="28"/>
          <w:szCs w:val="28"/>
        </w:rPr>
        <w:t xml:space="preserve"> Контингент современных математиков, их разработки и исследования должны быть известны и признаны как внутри страны, так и за её пределами, чтобы обеспечить преемственность и поддерживать высокий статус российской математической школы.</w:t>
      </w:r>
    </w:p>
    <w:p w:rsidR="007F10C8" w:rsidRPr="003B53E6" w:rsidRDefault="00D238AD" w:rsidP="00FE3376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86632">
        <w:rPr>
          <w:b/>
          <w:sz w:val="28"/>
          <w:szCs w:val="28"/>
        </w:rPr>
        <w:t>Выводы</w:t>
      </w:r>
      <w:r w:rsidR="00FE3376">
        <w:rPr>
          <w:b/>
          <w:sz w:val="28"/>
          <w:szCs w:val="28"/>
        </w:rPr>
        <w:t xml:space="preserve">. </w:t>
      </w:r>
      <w:r w:rsidR="002E4E5A" w:rsidRPr="00286632">
        <w:rPr>
          <w:sz w:val="28"/>
          <w:szCs w:val="28"/>
        </w:rPr>
        <w:t>Математика оказала глубокое влияние на развитие России на протяжении всей её истории. От древнерусских времен до современности она была неотъемлемой частью научного прогресса, экономического роста и культурного развития. Понимание этого влияния помогает осознать важность математики как основополагающей науки для будущего общества.</w:t>
      </w:r>
    </w:p>
    <w:p w:rsidR="007F10C8" w:rsidRPr="00286632" w:rsidRDefault="007F10C8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135FD4" w:rsidRDefault="00135FD4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4E19C2" w:rsidRDefault="004E19C2" w:rsidP="004C3362">
      <w:pPr>
        <w:pStyle w:val="a4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</w:p>
    <w:p w:rsidR="00CE4AF8" w:rsidRPr="00286632" w:rsidRDefault="00EA0390" w:rsidP="004E19C2">
      <w:pPr>
        <w:pStyle w:val="a4"/>
        <w:spacing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286632">
        <w:rPr>
          <w:b/>
          <w:sz w:val="28"/>
          <w:szCs w:val="28"/>
        </w:rPr>
        <w:lastRenderedPageBreak/>
        <w:t>Глава</w:t>
      </w:r>
      <w:r w:rsidR="004E19C2">
        <w:rPr>
          <w:b/>
          <w:sz w:val="28"/>
          <w:szCs w:val="28"/>
        </w:rPr>
        <w:t xml:space="preserve"> </w:t>
      </w:r>
      <w:r w:rsidR="00CB797B" w:rsidRPr="00286632">
        <w:rPr>
          <w:b/>
          <w:sz w:val="28"/>
          <w:szCs w:val="28"/>
          <w:lang w:val="en-US"/>
        </w:rPr>
        <w:t>II</w:t>
      </w:r>
      <w:r w:rsidR="007F10C8" w:rsidRPr="00286632">
        <w:rPr>
          <w:b/>
          <w:sz w:val="28"/>
          <w:szCs w:val="28"/>
        </w:rPr>
        <w:t>.</w:t>
      </w:r>
      <w:r w:rsidR="004E19C2">
        <w:rPr>
          <w:b/>
          <w:sz w:val="28"/>
          <w:szCs w:val="28"/>
        </w:rPr>
        <w:t xml:space="preserve"> </w:t>
      </w:r>
      <w:r w:rsidR="007F10C8" w:rsidRPr="00286632">
        <w:rPr>
          <w:b/>
          <w:sz w:val="28"/>
          <w:szCs w:val="28"/>
        </w:rPr>
        <w:t>Практическая</w:t>
      </w:r>
      <w:r w:rsidR="007E30EC" w:rsidRPr="00286632">
        <w:rPr>
          <w:b/>
          <w:sz w:val="28"/>
          <w:szCs w:val="28"/>
        </w:rPr>
        <w:t xml:space="preserve"> часть</w:t>
      </w:r>
    </w:p>
    <w:p w:rsidR="00CE4AF8" w:rsidRPr="00286632" w:rsidRDefault="00CB797B" w:rsidP="004E19C2">
      <w:pPr>
        <w:pStyle w:val="a4"/>
        <w:spacing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286632">
        <w:rPr>
          <w:b/>
          <w:color w:val="080808"/>
          <w:spacing w:val="-2"/>
          <w:sz w:val="28"/>
          <w:szCs w:val="28"/>
          <w:shd w:val="clear" w:color="auto" w:fill="FFFFFF"/>
        </w:rPr>
        <w:t>2.1</w:t>
      </w:r>
      <w:r w:rsidR="007F10C8" w:rsidRPr="00286632">
        <w:rPr>
          <w:b/>
          <w:color w:val="080808"/>
          <w:spacing w:val="-2"/>
          <w:sz w:val="28"/>
          <w:szCs w:val="28"/>
          <w:shd w:val="clear" w:color="auto" w:fill="FFFFFF"/>
        </w:rPr>
        <w:t>.</w:t>
      </w:r>
      <w:r w:rsidR="001D65DD" w:rsidRPr="00286632">
        <w:rPr>
          <w:b/>
          <w:sz w:val="28"/>
          <w:szCs w:val="28"/>
        </w:rPr>
        <w:t>Анкетирование</w:t>
      </w:r>
      <w:r w:rsidR="001D65DD" w:rsidRPr="00286632">
        <w:rPr>
          <w:sz w:val="28"/>
          <w:szCs w:val="28"/>
        </w:rPr>
        <w:t>.</w:t>
      </w:r>
    </w:p>
    <w:p w:rsidR="002E6877" w:rsidRPr="00286632" w:rsidRDefault="002E6877" w:rsidP="004C3362">
      <w:pPr>
        <w:spacing w:after="0" w:line="36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Для того чтобы определить для себя направление работы я провела анкетирование</w:t>
      </w:r>
      <w:r w:rsidR="004E19C2">
        <w:rPr>
          <w:rFonts w:ascii="Times New Roman" w:hAnsi="Times New Roman" w:cs="Times New Roman"/>
          <w:sz w:val="28"/>
          <w:szCs w:val="28"/>
        </w:rPr>
        <w:t xml:space="preserve"> </w:t>
      </w:r>
      <w:r w:rsidR="004E19C2" w:rsidRPr="00312DC3">
        <w:rPr>
          <w:rFonts w:ascii="Times New Roman" w:hAnsi="Times New Roman" w:cs="Times New Roman"/>
          <w:sz w:val="28"/>
          <w:szCs w:val="28"/>
        </w:rPr>
        <w:t>(Приложение №1)</w:t>
      </w:r>
      <w:r w:rsidRPr="00312DC3">
        <w:rPr>
          <w:rFonts w:ascii="Times New Roman" w:hAnsi="Times New Roman" w:cs="Times New Roman"/>
          <w:sz w:val="28"/>
          <w:szCs w:val="28"/>
        </w:rPr>
        <w:t>.</w:t>
      </w:r>
      <w:r w:rsidRPr="00286632">
        <w:rPr>
          <w:rFonts w:ascii="Times New Roman" w:hAnsi="Times New Roman" w:cs="Times New Roman"/>
          <w:sz w:val="28"/>
          <w:szCs w:val="28"/>
        </w:rPr>
        <w:t xml:space="preserve"> </w:t>
      </w:r>
      <w:r w:rsidR="007F10C8" w:rsidRPr="00286632">
        <w:rPr>
          <w:rFonts w:ascii="Times New Roman" w:hAnsi="Times New Roman" w:cs="Times New Roman"/>
          <w:sz w:val="28"/>
          <w:szCs w:val="28"/>
        </w:rPr>
        <w:t>Анкетирование,</w:t>
      </w:r>
      <w:r w:rsidR="00C92092" w:rsidRPr="00286632">
        <w:rPr>
          <w:rFonts w:ascii="Times New Roman" w:hAnsi="Times New Roman" w:cs="Times New Roman"/>
          <w:sz w:val="28"/>
          <w:szCs w:val="28"/>
        </w:rPr>
        <w:t xml:space="preserve"> проведенное среди учащихся </w:t>
      </w:r>
      <w:r w:rsidRPr="00286632">
        <w:rPr>
          <w:rFonts w:ascii="Times New Roman" w:hAnsi="Times New Roman" w:cs="Times New Roman"/>
          <w:sz w:val="28"/>
          <w:szCs w:val="28"/>
        </w:rPr>
        <w:t>8</w:t>
      </w:r>
      <w:r w:rsidR="00C92092" w:rsidRPr="00286632">
        <w:rPr>
          <w:rFonts w:ascii="Times New Roman" w:hAnsi="Times New Roman" w:cs="Times New Roman"/>
          <w:sz w:val="28"/>
          <w:szCs w:val="28"/>
        </w:rPr>
        <w:t>-11</w:t>
      </w:r>
      <w:r w:rsidR="007F10C8" w:rsidRPr="00286632">
        <w:rPr>
          <w:rFonts w:ascii="Times New Roman" w:hAnsi="Times New Roman" w:cs="Times New Roman"/>
          <w:sz w:val="28"/>
          <w:szCs w:val="28"/>
        </w:rPr>
        <w:t xml:space="preserve"> классов, было направлено на изучение знаний и отношения к математике, а также на понимание того, как они воспринимают влияние математики на различные сферы жизни, включая науку, технику, культуру и экономику. В опросе приняли </w:t>
      </w:r>
      <w:r w:rsidRPr="00286632">
        <w:rPr>
          <w:rFonts w:ascii="Times New Roman" w:hAnsi="Times New Roman" w:cs="Times New Roman"/>
          <w:sz w:val="28"/>
          <w:szCs w:val="28"/>
        </w:rPr>
        <w:t>участие 18</w:t>
      </w:r>
      <w:r w:rsidR="00914340" w:rsidRPr="00286632">
        <w:rPr>
          <w:rFonts w:ascii="Times New Roman" w:hAnsi="Times New Roman" w:cs="Times New Roman"/>
          <w:sz w:val="28"/>
          <w:szCs w:val="28"/>
        </w:rPr>
        <w:t xml:space="preserve"> человек.  </w:t>
      </w:r>
    </w:p>
    <w:p w:rsidR="006B04FB" w:rsidRPr="00286632" w:rsidRDefault="006B04FB" w:rsidP="004C3362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Анкетирование показало, что  у ребят существует недостаток знаний о конкретных достижениях и исторических фигурах, а также о влиянии математики на культуру и искусство. Это указывает на необходимость улучшения преподавания математики, чтобы учащиеся могли лучше понимать ее практическое применение и историческую значимость. Важно также развивать у учащихся интерес к математике и показывать ее связь с различными сферами жизни, чтобы повысить мотивацию к изучению предмета. </w:t>
      </w:r>
    </w:p>
    <w:p w:rsidR="006B04FB" w:rsidRPr="004E19C2" w:rsidRDefault="006B04FB" w:rsidP="004E19C2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E1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E19C2" w:rsidRPr="004E1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 </w:t>
      </w:r>
      <w:r w:rsidRPr="004E1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этом этапе разработала по результатам анкетирования </w:t>
      </w:r>
      <w:r w:rsidR="004E19C2" w:rsidRPr="004E19C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 бесед</w:t>
      </w:r>
      <w:r w:rsidR="004E19C2" w:rsidRPr="004E19C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E19C2" w:rsidRPr="00312DC3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2).</w:t>
      </w:r>
    </w:p>
    <w:p w:rsidR="00DA6678" w:rsidRPr="004E19C2" w:rsidRDefault="00DA6678" w:rsidP="004E19C2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затем </w:t>
      </w:r>
      <w:r w:rsidR="00AC5C79" w:rsidRPr="00286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провела повторное анкетирование</w:t>
      </w:r>
      <w:r w:rsidR="003C1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581" w:rsidRPr="003C1EA2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(Приложение№1</w:t>
      </w:r>
      <w:r w:rsidR="00AC5C79" w:rsidRPr="003C1EA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E19C2" w:rsidRPr="003C1E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E19C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E19C2" w:rsidRPr="004E19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19C2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нкетирование показало, что учащиеся овладели  базовыми знаниями о вкладе российских математиков в мировую науку и признают важность математики для развития науки, техники, экономики и управления. Также в полной мере поняли практическую значимость математики в повседневной жизни и ёё историческую значимость. У учащихся повысилась мотивация к изучению этого предмета.</w:t>
      </w:r>
    </w:p>
    <w:p w:rsidR="00B117C6" w:rsidRPr="00286632" w:rsidRDefault="00C92092" w:rsidP="009E2935">
      <w:pPr>
        <w:spacing w:before="100" w:beforeAutospacing="1"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286632">
        <w:rPr>
          <w:rFonts w:ascii="Times New Roman" w:hAnsi="Times New Roman" w:cs="Times New Roman"/>
          <w:b/>
          <w:sz w:val="28"/>
          <w:szCs w:val="28"/>
        </w:rPr>
        <w:t>2.2.</w:t>
      </w:r>
      <w:r w:rsidR="004E19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632">
        <w:rPr>
          <w:rFonts w:ascii="Times New Roman" w:hAnsi="Times New Roman" w:cs="Times New Roman"/>
          <w:b/>
          <w:sz w:val="28"/>
          <w:szCs w:val="28"/>
        </w:rPr>
        <w:t>Серия бесед для 8-11 классов.</w:t>
      </w:r>
    </w:p>
    <w:p w:rsidR="00DA6678" w:rsidRPr="00286632" w:rsidRDefault="00C92092" w:rsidP="009E2935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286632">
        <w:rPr>
          <w:rFonts w:ascii="Times New Roman" w:hAnsi="Times New Roman" w:cs="Times New Roman"/>
          <w:sz w:val="28"/>
          <w:szCs w:val="28"/>
        </w:rPr>
        <w:t>Для того</w:t>
      </w:r>
      <w:r w:rsidR="003958FA">
        <w:rPr>
          <w:rFonts w:ascii="Times New Roman" w:hAnsi="Times New Roman" w:cs="Times New Roman"/>
          <w:sz w:val="28"/>
          <w:szCs w:val="28"/>
        </w:rPr>
        <w:t xml:space="preserve"> </w:t>
      </w:r>
      <w:r w:rsidRPr="00286632">
        <w:rPr>
          <w:rFonts w:ascii="Times New Roman" w:hAnsi="Times New Roman" w:cs="Times New Roman"/>
          <w:sz w:val="28"/>
          <w:szCs w:val="28"/>
        </w:rPr>
        <w:t>чтобы учащиеся могли лучше понимать практическое применение и историческу</w:t>
      </w:r>
      <w:r w:rsidR="00914340" w:rsidRPr="00286632">
        <w:rPr>
          <w:rFonts w:ascii="Times New Roman" w:hAnsi="Times New Roman" w:cs="Times New Roman"/>
          <w:sz w:val="28"/>
          <w:szCs w:val="28"/>
        </w:rPr>
        <w:t>ю</w:t>
      </w:r>
      <w:r w:rsidRPr="00286632">
        <w:rPr>
          <w:rFonts w:ascii="Times New Roman" w:hAnsi="Times New Roman" w:cs="Times New Roman"/>
          <w:sz w:val="28"/>
          <w:szCs w:val="28"/>
        </w:rPr>
        <w:t xml:space="preserve"> значимость математики,</w:t>
      </w:r>
      <w:r w:rsidR="003958FA">
        <w:rPr>
          <w:rFonts w:ascii="Times New Roman" w:hAnsi="Times New Roman" w:cs="Times New Roman"/>
          <w:sz w:val="28"/>
          <w:szCs w:val="28"/>
        </w:rPr>
        <w:t xml:space="preserve"> </w:t>
      </w:r>
      <w:r w:rsidRPr="00286632">
        <w:rPr>
          <w:rFonts w:ascii="Times New Roman" w:hAnsi="Times New Roman" w:cs="Times New Roman"/>
          <w:sz w:val="28"/>
          <w:szCs w:val="28"/>
        </w:rPr>
        <w:t xml:space="preserve"> показать её связь с различными сферами жизни и развить интерес к математике</w:t>
      </w:r>
      <w:r w:rsidR="004E19C2">
        <w:rPr>
          <w:rFonts w:ascii="Times New Roman" w:hAnsi="Times New Roman" w:cs="Times New Roman"/>
          <w:sz w:val="28"/>
          <w:szCs w:val="28"/>
        </w:rPr>
        <w:t xml:space="preserve"> </w:t>
      </w:r>
      <w:r w:rsidRPr="00286632">
        <w:rPr>
          <w:rFonts w:ascii="Times New Roman" w:hAnsi="Times New Roman" w:cs="Times New Roman"/>
          <w:sz w:val="28"/>
          <w:szCs w:val="28"/>
        </w:rPr>
        <w:t xml:space="preserve">мною были проведена серия бесед </w:t>
      </w:r>
      <w:r w:rsidR="009E2935">
        <w:rPr>
          <w:rFonts w:ascii="Times New Roman" w:hAnsi="Times New Roman" w:cs="Times New Roman"/>
          <w:sz w:val="28"/>
          <w:szCs w:val="28"/>
        </w:rPr>
        <w:t xml:space="preserve">для 8-11 классов </w:t>
      </w:r>
      <w:r w:rsidRPr="003C1EA2">
        <w:rPr>
          <w:rFonts w:ascii="Times New Roman" w:hAnsi="Times New Roman" w:cs="Times New Roman"/>
          <w:sz w:val="28"/>
          <w:szCs w:val="28"/>
        </w:rPr>
        <w:t>(Приложение №2).</w:t>
      </w:r>
      <w:r w:rsidR="00E068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06888" w:rsidRPr="00E06888">
        <w:rPr>
          <w:rFonts w:ascii="Times New Roman" w:hAnsi="Times New Roman" w:cs="Times New Roman"/>
          <w:sz w:val="28"/>
          <w:szCs w:val="28"/>
        </w:rPr>
        <w:t>В ходе бесед познакомила ребят</w:t>
      </w:r>
      <w:r w:rsidR="00E068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06888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с ключевыми историческими событиями, в которых математика сыграла важную роль.</w:t>
      </w:r>
      <w:r w:rsidR="00E06888" w:rsidRPr="00E06888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E06888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lastRenderedPageBreak/>
        <w:t>Предостави</w:t>
      </w:r>
      <w:r w:rsidR="00E06888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ла</w:t>
      </w:r>
      <w:r w:rsidR="00E06888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учащимся знания о вкладе российских математиков в мировую науку и их влиянии на развитие математики в России.</w:t>
      </w:r>
      <w:r w:rsidR="00E06888" w:rsidRPr="00E06888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E06888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Рассмотре</w:t>
      </w:r>
      <w:r w:rsidR="00E06888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ли</w:t>
      </w:r>
      <w:r w:rsidR="00E06888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, как математика способствовала развитию науки, технологий и культуры в России.</w:t>
      </w:r>
    </w:p>
    <w:p w:rsidR="00C92092" w:rsidRPr="00963F8A" w:rsidRDefault="00DA6678" w:rsidP="00E06888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E06888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>Выводы</w:t>
      </w:r>
      <w:r w:rsidR="00E06888" w:rsidRPr="00E06888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>.</w:t>
      </w:r>
      <w:r w:rsidR="00E06888">
        <w:rPr>
          <w:rStyle w:val="sc-bznhio"/>
          <w:rFonts w:ascii="Times New Roman" w:hAnsi="Times New Roman" w:cs="Times New Roman"/>
          <w:color w:val="222222"/>
          <w:spacing w:val="-3"/>
          <w:sz w:val="28"/>
          <w:szCs w:val="28"/>
          <w:bdr w:val="none" w:sz="0" w:space="0" w:color="auto" w:frame="1"/>
        </w:rPr>
        <w:t xml:space="preserve"> 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Серия бесед помогла учащимся осознать, что математика является неотъемлемой частью исторического развития России. Учащиеся познакомились с достижениями выдающихся российских математиков и их вкладом в мировую науку. В результате бесед у учащихся сформировалось понимание важности математики для науки, техники, экономики и культуры, что способствует повышению их мотивации к изучению предмета.</w:t>
      </w:r>
    </w:p>
    <w:p w:rsidR="00C92092" w:rsidRPr="00286632" w:rsidRDefault="00C92092" w:rsidP="00091E72">
      <w:p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86632">
        <w:rPr>
          <w:rFonts w:ascii="Times New Roman" w:hAnsi="Times New Roman" w:cs="Times New Roman"/>
          <w:b/>
          <w:sz w:val="28"/>
          <w:szCs w:val="28"/>
        </w:rPr>
        <w:t>2.3.</w:t>
      </w:r>
      <w:r w:rsidRPr="0028663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Исторически-документальный видеоролик «Влияние математики на историю России.</w:t>
      </w:r>
    </w:p>
    <w:p w:rsidR="00A35EA5" w:rsidRDefault="00A35EA5" w:rsidP="00A35EA5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цели я перед собой поставили на данном этапе практической работы? Ответ: </w:t>
      </w:r>
      <w:r w:rsidRPr="00A35EA5">
        <w:rPr>
          <w:rFonts w:ascii="Times New Roman" w:hAnsi="Times New Roman" w:cs="Times New Roman"/>
          <w:sz w:val="28"/>
          <w:szCs w:val="28"/>
        </w:rPr>
        <w:t>п</w:t>
      </w:r>
      <w:r w:rsidRPr="00A35EA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редоставить зрителям информацию о вкладе математики в развитие России, включая научные открытия, технологические достижения и культурные процессы; повысить осведомленность о роли российских математиков в мировой науке и их влиянии на различные сферы жизни; пробудить интерес к математике и её историческому значению, а также показать её актуальность в современном мире.</w:t>
      </w:r>
    </w:p>
    <w:p w:rsidR="00E000EC" w:rsidRPr="00A35EA5" w:rsidRDefault="000133FB" w:rsidP="00A35E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для того,</w:t>
      </w:r>
      <w:r w:rsidR="00091E72">
        <w:rPr>
          <w:rFonts w:ascii="Times New Roman" w:hAnsi="Times New Roman" w:cs="Times New Roman"/>
          <w:sz w:val="28"/>
          <w:szCs w:val="28"/>
        </w:rPr>
        <w:t xml:space="preserve"> </w:t>
      </w:r>
      <w:r w:rsidR="00914340" w:rsidRPr="00286632">
        <w:rPr>
          <w:rFonts w:ascii="Times New Roman" w:hAnsi="Times New Roman" w:cs="Times New Roman"/>
          <w:sz w:val="28"/>
          <w:szCs w:val="28"/>
        </w:rPr>
        <w:t>чтобы не только учащиеся нашей школы узнали о влиянии математики в нашей стране,</w:t>
      </w:r>
      <w:r w:rsidR="000466FE">
        <w:rPr>
          <w:rFonts w:ascii="Times New Roman" w:hAnsi="Times New Roman" w:cs="Times New Roman"/>
          <w:sz w:val="28"/>
          <w:szCs w:val="28"/>
        </w:rPr>
        <w:t xml:space="preserve"> </w:t>
      </w:r>
      <w:r w:rsidR="00AC5C79" w:rsidRPr="00286632">
        <w:rPr>
          <w:rFonts w:ascii="Times New Roman" w:hAnsi="Times New Roman" w:cs="Times New Roman"/>
          <w:sz w:val="28"/>
          <w:szCs w:val="28"/>
        </w:rPr>
        <w:t>но и другие</w:t>
      </w:r>
      <w:r>
        <w:rPr>
          <w:rFonts w:ascii="Times New Roman" w:hAnsi="Times New Roman" w:cs="Times New Roman"/>
          <w:sz w:val="28"/>
          <w:szCs w:val="28"/>
        </w:rPr>
        <w:t xml:space="preserve">, я решила создать видеоролик. </w:t>
      </w:r>
      <w:r w:rsidR="00914340" w:rsidRPr="00286632">
        <w:rPr>
          <w:rFonts w:ascii="Times New Roman" w:hAnsi="Times New Roman" w:cs="Times New Roman"/>
          <w:sz w:val="28"/>
          <w:szCs w:val="28"/>
        </w:rPr>
        <w:t>Для этого</w:t>
      </w:r>
      <w:r w:rsidR="00B117C6" w:rsidRPr="00286632">
        <w:rPr>
          <w:rFonts w:ascii="Times New Roman" w:hAnsi="Times New Roman" w:cs="Times New Roman"/>
          <w:sz w:val="28"/>
          <w:szCs w:val="28"/>
        </w:rPr>
        <w:t xml:space="preserve"> мною был</w:t>
      </w:r>
      <w:r w:rsidR="00E000EC" w:rsidRPr="00286632">
        <w:rPr>
          <w:rFonts w:ascii="Times New Roman" w:hAnsi="Times New Roman" w:cs="Times New Roman"/>
          <w:sz w:val="28"/>
          <w:szCs w:val="28"/>
        </w:rPr>
        <w:t xml:space="preserve"> написан сценарий</w:t>
      </w:r>
      <w:r w:rsidR="000466FE">
        <w:rPr>
          <w:rFonts w:ascii="Times New Roman" w:hAnsi="Times New Roman" w:cs="Times New Roman"/>
          <w:sz w:val="28"/>
          <w:szCs w:val="28"/>
        </w:rPr>
        <w:t xml:space="preserve"> </w:t>
      </w:r>
      <w:r w:rsidR="00E000EC" w:rsidRPr="003C1EA2">
        <w:rPr>
          <w:rFonts w:ascii="Times New Roman" w:hAnsi="Times New Roman" w:cs="Times New Roman"/>
          <w:sz w:val="28"/>
          <w:szCs w:val="28"/>
        </w:rPr>
        <w:t>(Приложение</w:t>
      </w:r>
      <w:r w:rsidR="00E06888" w:rsidRPr="003C1EA2">
        <w:rPr>
          <w:rFonts w:ascii="Times New Roman" w:hAnsi="Times New Roman" w:cs="Times New Roman"/>
          <w:sz w:val="28"/>
          <w:szCs w:val="28"/>
        </w:rPr>
        <w:t xml:space="preserve"> </w:t>
      </w:r>
      <w:r w:rsidR="00E000EC" w:rsidRPr="003C1EA2">
        <w:rPr>
          <w:rFonts w:ascii="Times New Roman" w:hAnsi="Times New Roman" w:cs="Times New Roman"/>
          <w:sz w:val="28"/>
          <w:szCs w:val="28"/>
        </w:rPr>
        <w:t>№</w:t>
      </w:r>
      <w:r w:rsidR="00C20581" w:rsidRPr="003C1EA2">
        <w:rPr>
          <w:rFonts w:ascii="Times New Roman" w:hAnsi="Times New Roman" w:cs="Times New Roman"/>
          <w:sz w:val="28"/>
          <w:szCs w:val="28"/>
        </w:rPr>
        <w:t>3</w:t>
      </w:r>
      <w:r w:rsidR="00E000EC" w:rsidRPr="003C1EA2">
        <w:rPr>
          <w:rFonts w:ascii="Times New Roman" w:hAnsi="Times New Roman" w:cs="Times New Roman"/>
          <w:sz w:val="28"/>
          <w:szCs w:val="28"/>
        </w:rPr>
        <w:t>),</w:t>
      </w:r>
      <w:r w:rsidR="00E000EC" w:rsidRPr="00286632">
        <w:rPr>
          <w:rFonts w:ascii="Times New Roman" w:hAnsi="Times New Roman" w:cs="Times New Roman"/>
          <w:sz w:val="28"/>
          <w:szCs w:val="28"/>
        </w:rPr>
        <w:t xml:space="preserve"> по сценарию</w:t>
      </w:r>
      <w:r w:rsidR="008D0AED" w:rsidRPr="00286632">
        <w:rPr>
          <w:rFonts w:ascii="Times New Roman" w:hAnsi="Times New Roman" w:cs="Times New Roman"/>
          <w:sz w:val="28"/>
          <w:szCs w:val="28"/>
        </w:rPr>
        <w:t xml:space="preserve"> был </w:t>
      </w:r>
      <w:r w:rsidR="00B117C6" w:rsidRPr="00286632">
        <w:rPr>
          <w:rFonts w:ascii="Times New Roman" w:hAnsi="Times New Roman" w:cs="Times New Roman"/>
          <w:sz w:val="28"/>
          <w:szCs w:val="28"/>
        </w:rPr>
        <w:t xml:space="preserve">создан </w:t>
      </w:r>
      <w:r w:rsidR="008D0AED" w:rsidRPr="000921DA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истори</w:t>
      </w:r>
      <w:r w:rsidR="00AC5C79" w:rsidRPr="000921DA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ко</w:t>
      </w:r>
      <w:r w:rsidR="008D0AED" w:rsidRPr="000921DA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-документальный</w:t>
      </w:r>
      <w:r w:rsidR="008D0AED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видеоролик "Влияние математики на историю России"</w:t>
      </w:r>
      <w:r w:rsidR="00091E7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. Видеоролик</w:t>
      </w:r>
      <w:r w:rsidR="008D0AED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представляет собой </w:t>
      </w:r>
      <w:proofErr w:type="spellStart"/>
      <w:r w:rsidR="008D0AED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мультимедийный</w:t>
      </w:r>
      <w:proofErr w:type="spellEnd"/>
      <w:r w:rsidR="008D0AED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проект, направленный на демонстрацию роли математики в развитии науки, культуры и экономики России. Видеоролик охватывает ключевые исторические события и достижения, связанные с математикой, начиная с Древней Р</w:t>
      </w:r>
      <w:r w:rsidR="00CD791B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уси и заканчивая современностью.</w:t>
      </w:r>
      <w:r w:rsidR="00CD791B">
        <w:rPr>
          <w:rFonts w:ascii="Times New Roman" w:hAnsi="Times New Roman" w:cs="Times New Roman"/>
          <w:sz w:val="28"/>
          <w:szCs w:val="28"/>
        </w:rPr>
        <w:t xml:space="preserve"> </w:t>
      </w:r>
      <w:r w:rsidR="00B117C6" w:rsidRPr="00286632">
        <w:rPr>
          <w:rFonts w:ascii="Times New Roman" w:hAnsi="Times New Roman" w:cs="Times New Roman"/>
          <w:sz w:val="28"/>
          <w:szCs w:val="28"/>
        </w:rPr>
        <w:t xml:space="preserve">Для создания видеоролика я использовала приложение </w:t>
      </w:r>
      <w:proofErr w:type="spellStart"/>
      <w:r w:rsidR="00B117C6" w:rsidRPr="00286632">
        <w:rPr>
          <w:rFonts w:ascii="Times New Roman" w:hAnsi="Times New Roman" w:cs="Times New Roman"/>
          <w:sz w:val="28"/>
          <w:szCs w:val="28"/>
          <w:lang w:val="en-US"/>
        </w:rPr>
        <w:t>CapCut</w:t>
      </w:r>
      <w:proofErr w:type="spellEnd"/>
      <w:r w:rsidR="00B117C6" w:rsidRPr="00286632">
        <w:rPr>
          <w:rFonts w:ascii="Times New Roman" w:hAnsi="Times New Roman" w:cs="Times New Roman"/>
          <w:sz w:val="28"/>
          <w:szCs w:val="28"/>
        </w:rPr>
        <w:t>,</w:t>
      </w:r>
      <w:r w:rsidR="00CD791B">
        <w:rPr>
          <w:rFonts w:ascii="Times New Roman" w:hAnsi="Times New Roman" w:cs="Times New Roman"/>
          <w:sz w:val="28"/>
          <w:szCs w:val="28"/>
        </w:rPr>
        <w:t xml:space="preserve"> </w:t>
      </w:r>
      <w:r w:rsidR="00B117C6" w:rsidRPr="00286632">
        <w:rPr>
          <w:rFonts w:ascii="Times New Roman" w:hAnsi="Times New Roman" w:cs="Times New Roman"/>
          <w:sz w:val="28"/>
          <w:szCs w:val="28"/>
        </w:rPr>
        <w:t>искусственный интеллект,</w:t>
      </w:r>
      <w:r w:rsidR="000466FE" w:rsidRPr="002F6370">
        <w:rPr>
          <w:rFonts w:ascii="Times New Roman" w:hAnsi="Times New Roman" w:cs="Times New Roman"/>
          <w:sz w:val="28"/>
          <w:szCs w:val="28"/>
        </w:rPr>
        <w:t xml:space="preserve"> </w:t>
      </w:r>
      <w:r w:rsidR="00B117C6" w:rsidRPr="00286632">
        <w:rPr>
          <w:rFonts w:ascii="Times New Roman" w:hAnsi="Times New Roman" w:cs="Times New Roman"/>
          <w:sz w:val="28"/>
          <w:szCs w:val="28"/>
        </w:rPr>
        <w:t xml:space="preserve">приложение </w:t>
      </w:r>
      <w:proofErr w:type="spellStart"/>
      <w:r w:rsidR="00B117C6" w:rsidRPr="00286632">
        <w:rPr>
          <w:rFonts w:ascii="Times New Roman" w:hAnsi="Times New Roman" w:cs="Times New Roman"/>
          <w:sz w:val="28"/>
          <w:szCs w:val="28"/>
          <w:lang w:val="en-US"/>
        </w:rPr>
        <w:t>TikTok</w:t>
      </w:r>
      <w:proofErr w:type="spellEnd"/>
      <w:r w:rsidR="00B117C6" w:rsidRPr="00286632">
        <w:rPr>
          <w:rFonts w:ascii="Times New Roman" w:hAnsi="Times New Roman" w:cs="Times New Roman"/>
          <w:sz w:val="28"/>
          <w:szCs w:val="28"/>
        </w:rPr>
        <w:t>,</w:t>
      </w:r>
      <w:r w:rsidR="000466FE" w:rsidRPr="00046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6FE" w:rsidRPr="000466FE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B117C6" w:rsidRPr="000466FE">
        <w:rPr>
          <w:rFonts w:ascii="Times New Roman" w:hAnsi="Times New Roman" w:cs="Times New Roman"/>
          <w:sz w:val="28"/>
          <w:szCs w:val="28"/>
          <w:lang w:val="en-US"/>
        </w:rPr>
        <w:t>uTube</w:t>
      </w:r>
      <w:proofErr w:type="spellEnd"/>
      <w:r w:rsidR="00914340" w:rsidRPr="000466FE">
        <w:rPr>
          <w:rFonts w:ascii="Times New Roman" w:hAnsi="Times New Roman" w:cs="Times New Roman"/>
          <w:sz w:val="28"/>
          <w:szCs w:val="28"/>
        </w:rPr>
        <w:t>,</w:t>
      </w:r>
      <w:r w:rsidR="000466FE" w:rsidRPr="00046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4340" w:rsidRPr="00286632">
        <w:rPr>
          <w:rFonts w:ascii="Times New Roman" w:hAnsi="Times New Roman" w:cs="Times New Roman"/>
          <w:sz w:val="28"/>
          <w:szCs w:val="28"/>
          <w:lang w:val="en-US"/>
        </w:rPr>
        <w:t>VKVideo</w:t>
      </w:r>
      <w:proofErr w:type="spellEnd"/>
      <w:r w:rsidR="000466FE" w:rsidRPr="000466FE">
        <w:rPr>
          <w:rFonts w:ascii="Times New Roman" w:hAnsi="Times New Roman" w:cs="Times New Roman"/>
          <w:sz w:val="28"/>
          <w:szCs w:val="28"/>
        </w:rPr>
        <w:t xml:space="preserve"> </w:t>
      </w:r>
      <w:r w:rsidR="00914340" w:rsidRPr="00286632">
        <w:rPr>
          <w:rFonts w:ascii="Times New Roman" w:hAnsi="Times New Roman" w:cs="Times New Roman"/>
          <w:sz w:val="28"/>
          <w:szCs w:val="28"/>
        </w:rPr>
        <w:t>(Приложение №3)</w:t>
      </w:r>
      <w:r w:rsidR="00CD791B">
        <w:rPr>
          <w:rFonts w:ascii="Times New Roman" w:hAnsi="Times New Roman" w:cs="Times New Roman"/>
          <w:sz w:val="28"/>
          <w:szCs w:val="28"/>
        </w:rPr>
        <w:t xml:space="preserve">. Видеоролик </w:t>
      </w:r>
      <w:proofErr w:type="spellStart"/>
      <w:r w:rsidR="00CD791B" w:rsidRPr="00286632">
        <w:rPr>
          <w:rFonts w:ascii="Times New Roman" w:hAnsi="Times New Roman" w:cs="Times New Roman"/>
          <w:sz w:val="28"/>
          <w:szCs w:val="28"/>
        </w:rPr>
        <w:t>азмещён</w:t>
      </w:r>
      <w:proofErr w:type="spellEnd"/>
      <w:r w:rsidR="00CD791B" w:rsidRPr="00286632">
        <w:rPr>
          <w:rFonts w:ascii="Times New Roman" w:hAnsi="Times New Roman" w:cs="Times New Roman"/>
          <w:sz w:val="28"/>
          <w:szCs w:val="28"/>
        </w:rPr>
        <w:t xml:space="preserve"> на школьной страничке в приложении ВК.</w:t>
      </w:r>
      <w:r w:rsidR="00CD791B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5C335E">
          <w:rPr>
            <w:rStyle w:val="a7"/>
            <w:rFonts w:ascii="Times New Roman" w:hAnsi="Times New Roman" w:cs="Times New Roman"/>
            <w:sz w:val="28"/>
            <w:szCs w:val="28"/>
          </w:rPr>
          <w:t>https://vk.ru/wall-212666761_1380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BE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BE4" w:rsidRPr="00917BE4">
        <w:rPr>
          <w:rFonts w:ascii="Times New Roman" w:hAnsi="Times New Roman" w:cs="Times New Roman"/>
          <w:sz w:val="28"/>
          <w:szCs w:val="28"/>
        </w:rPr>
        <w:t>ссылка</w:t>
      </w:r>
      <w:r w:rsidR="00917BE4">
        <w:rPr>
          <w:rFonts w:ascii="Times New Roman" w:hAnsi="Times New Roman" w:cs="Times New Roman"/>
          <w:sz w:val="28"/>
          <w:szCs w:val="28"/>
        </w:rPr>
        <w:t xml:space="preserve"> для просмотра.</w:t>
      </w:r>
      <w:r w:rsidR="00A35E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20C" w:rsidRDefault="00E000EC" w:rsidP="00585341">
      <w:pPr>
        <w:spacing w:after="0" w:line="360" w:lineRule="auto"/>
        <w:ind w:firstLine="709"/>
        <w:jc w:val="both"/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</w:pPr>
      <w:r w:rsidRPr="00585341">
        <w:rPr>
          <w:rStyle w:val="sc-bznhio"/>
          <w:rFonts w:ascii="Times New Roman" w:hAnsi="Times New Roman" w:cs="Times New Roman"/>
          <w:b/>
          <w:color w:val="222222"/>
          <w:spacing w:val="-3"/>
          <w:sz w:val="28"/>
          <w:szCs w:val="28"/>
          <w:bdr w:val="none" w:sz="0" w:space="0" w:color="auto" w:frame="1"/>
        </w:rPr>
        <w:lastRenderedPageBreak/>
        <w:t>Вывод</w:t>
      </w:r>
      <w:r w:rsidR="00585341" w:rsidRPr="00585341">
        <w:rPr>
          <w:rStyle w:val="sc-bznhio"/>
          <w:rFonts w:ascii="Times New Roman" w:hAnsi="Times New Roman" w:cs="Times New Roman"/>
          <w:b/>
          <w:color w:val="222222"/>
          <w:spacing w:val="-3"/>
          <w:sz w:val="28"/>
          <w:szCs w:val="28"/>
          <w:bdr w:val="none" w:sz="0" w:space="0" w:color="auto" w:frame="1"/>
        </w:rPr>
        <w:t>.</w:t>
      </w:r>
      <w:r w:rsidR="00585341">
        <w:rPr>
          <w:rStyle w:val="sc-bznhio"/>
          <w:rFonts w:ascii="Times New Roman" w:hAnsi="Times New Roman" w:cs="Times New Roman"/>
          <w:color w:val="222222"/>
          <w:spacing w:val="-3"/>
          <w:sz w:val="28"/>
          <w:szCs w:val="28"/>
          <w:bdr w:val="none" w:sz="0" w:space="0" w:color="auto" w:frame="1"/>
        </w:rPr>
        <w:t xml:space="preserve"> 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Видеоролик "Влияние математики на историю России" стал эффективным инструментом для демонстрации значимости математики в историческом контексте. Зрители получили возможность увидеть, как математические знания и методы способствовали развитию науки, экономики и культуры страны. Проект способствует повышению интереса к математике и осознанию её роли в формировании будущего России.</w:t>
      </w:r>
    </w:p>
    <w:p w:rsidR="00585341" w:rsidRDefault="00585341" w:rsidP="004C3362">
      <w:pPr>
        <w:spacing w:after="0" w:line="360" w:lineRule="auto"/>
        <w:jc w:val="both"/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</w:pPr>
    </w:p>
    <w:p w:rsidR="00D30C55" w:rsidRPr="00C20581" w:rsidRDefault="00D30C55" w:rsidP="00585341">
      <w:pPr>
        <w:spacing w:after="0" w:line="360" w:lineRule="auto"/>
        <w:ind w:firstLine="709"/>
        <w:jc w:val="both"/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</w:pPr>
      <w:r w:rsidRPr="00C20581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 xml:space="preserve">2.4 Создание книжки </w:t>
      </w:r>
      <w:r w:rsidR="00557D46" w:rsidRPr="00C20581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>–</w:t>
      </w:r>
      <w:r w:rsidRPr="00C20581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 xml:space="preserve"> раск</w:t>
      </w:r>
      <w:r w:rsidR="00557D46" w:rsidRPr="00C20581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>ладушки «Великие математики России»</w:t>
      </w:r>
    </w:p>
    <w:p w:rsidR="00312DC3" w:rsidRDefault="000133FB" w:rsidP="000133FB">
      <w:pPr>
        <w:spacing w:after="0" w:line="360" w:lineRule="auto"/>
        <w:ind w:firstLine="709"/>
        <w:jc w:val="both"/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color w:val="222222"/>
          <w:spacing w:val="-3"/>
          <w:sz w:val="28"/>
          <w:szCs w:val="28"/>
          <w:bdr w:val="none" w:sz="0" w:space="0" w:color="auto" w:frame="1"/>
        </w:rPr>
        <w:t>На следующем этапе практической работы я решила с</w:t>
      </w:r>
      <w:r w:rsidRPr="00557D46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оздать визуально привлекательную и информативную книжку-раскладушку, которая будет интересна и полезна для учащихся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133FB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«Великие математики России»</w:t>
      </w:r>
      <w:r w:rsidR="00312DC3" w:rsidRPr="00312DC3">
        <w:rPr>
          <w:rStyle w:val="sc-bznhio"/>
          <w:rFonts w:ascii="Times New Roman" w:hAnsi="Times New Roman" w:cs="Times New Roman"/>
          <w:color w:val="FF0000"/>
          <w:spacing w:val="-3"/>
          <w:sz w:val="28"/>
          <w:szCs w:val="28"/>
          <w:bdr w:val="none" w:sz="0" w:space="0" w:color="auto" w:frame="1"/>
        </w:rPr>
        <w:t xml:space="preserve"> </w:t>
      </w:r>
      <w:r w:rsidR="00312DC3" w:rsidRPr="003C1EA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(Приложение №4)</w:t>
      </w:r>
      <w:r w:rsidRPr="003C1EA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Цели данного этапа работы над проектом: </w:t>
      </w:r>
    </w:p>
    <w:p w:rsidR="000133FB" w:rsidRDefault="00312DC3" w:rsidP="000133FB">
      <w:pPr>
        <w:spacing w:after="0" w:line="360" w:lineRule="auto"/>
        <w:ind w:firstLine="709"/>
        <w:jc w:val="both"/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- п</w:t>
      </w:r>
      <w:r w:rsidRPr="00557D46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редоставить учащимся информацию о вкладе российских математиков в мировую науку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;</w:t>
      </w:r>
    </w:p>
    <w:p w:rsidR="00557D46" w:rsidRDefault="00312DC3" w:rsidP="00585341">
      <w:pPr>
        <w:spacing w:after="0" w:line="360" w:lineRule="auto"/>
        <w:ind w:firstLine="709"/>
        <w:jc w:val="both"/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</w:pP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- о</w:t>
      </w:r>
      <w:r w:rsidR="00557D46" w:rsidRPr="00557D46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знакомить с ключевыми достижениями и биографиями выдающихся математиков России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;</w:t>
      </w:r>
    </w:p>
    <w:p w:rsidR="00557D46" w:rsidRPr="00557D46" w:rsidRDefault="00312DC3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- п</w:t>
      </w:r>
      <w:r w:rsidR="00557D46" w:rsidRPr="00557D46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оказать связь математики с другими науками и её роль в развитии общества.</w:t>
      </w:r>
    </w:p>
    <w:p w:rsidR="00557D46" w:rsidRPr="00557D46" w:rsidRDefault="00312DC3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DC3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>Вывод.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557D46" w:rsidRPr="00557D46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Создание такой книжки-раскладушки поможет учащимся лучше понять роль математики в истории Росс</w:t>
      </w:r>
      <w:proofErr w:type="gramStart"/>
      <w:r w:rsidR="00557D46" w:rsidRPr="00557D46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ии и её</w:t>
      </w:r>
      <w:proofErr w:type="gramEnd"/>
      <w:r w:rsidR="00557D46" w:rsidRPr="00557D46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влияние на различные аспекты жизни, а также повысит их интерес к изучению математики</w:t>
      </w:r>
      <w:r w:rsidR="00557D46" w:rsidRPr="00585341">
        <w:rPr>
          <w:rStyle w:val="sc-bznhio"/>
          <w:rFonts w:ascii="Times New Roman" w:hAnsi="Times New Roman" w:cs="Times New Roman"/>
          <w:color w:val="FF0000"/>
          <w:spacing w:val="-3"/>
          <w:sz w:val="28"/>
          <w:szCs w:val="28"/>
          <w:bdr w:val="none" w:sz="0" w:space="0" w:color="auto" w:frame="1"/>
        </w:rPr>
        <w:t>.</w:t>
      </w:r>
      <w:r w:rsidR="00202D4A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Её можно использовать на уроках математики и истории как демонстрационный материал и можно продолжить дополнять новыми именами знаменитых математиков</w:t>
      </w:r>
    </w:p>
    <w:p w:rsidR="00312DC3" w:rsidRPr="00312DC3" w:rsidRDefault="00312DC3" w:rsidP="00312DC3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2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Проведя анализ, я пришла к выводам:</w:t>
      </w:r>
    </w:p>
    <w:p w:rsidR="00312DC3" w:rsidRPr="00312DC3" w:rsidRDefault="00312DC3" w:rsidP="00312D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DC3">
        <w:rPr>
          <w:rStyle w:val="sc-bznhio"/>
          <w:rFonts w:ascii="Times New Roman" w:hAnsi="Times New Roman" w:cs="Times New Roman"/>
          <w:bCs/>
          <w:spacing w:val="-3"/>
          <w:sz w:val="28"/>
          <w:szCs w:val="28"/>
          <w:bdr w:val="none" w:sz="0" w:space="0" w:color="auto" w:frame="1"/>
        </w:rPr>
        <w:t>1.</w:t>
      </w:r>
      <w:r w:rsidRPr="00312DC3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Необходимо продолжать развивать углубленное изучение математики, чтобы учащиеся могли лучше понимать её практическое применение и историческую значимость.</w:t>
      </w:r>
    </w:p>
    <w:p w:rsidR="00312DC3" w:rsidRPr="00312DC3" w:rsidRDefault="00312DC3" w:rsidP="00312D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DC3">
        <w:rPr>
          <w:rStyle w:val="sc-bznhio"/>
          <w:rFonts w:ascii="Times New Roman" w:hAnsi="Times New Roman" w:cs="Times New Roman"/>
          <w:bCs/>
          <w:spacing w:val="-3"/>
          <w:sz w:val="28"/>
          <w:szCs w:val="28"/>
          <w:bdr w:val="none" w:sz="0" w:space="0" w:color="auto" w:frame="1"/>
        </w:rPr>
        <w:t>2.</w:t>
      </w:r>
      <w:r w:rsidRPr="00312DC3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Важно интегрировать изучение математики с культурными аспектами, чтобы учащиеся могли видеть её связь с искусством и историей.</w:t>
      </w:r>
    </w:p>
    <w:p w:rsidR="00312DC3" w:rsidRPr="00312DC3" w:rsidRDefault="00312DC3" w:rsidP="00312D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2DC3">
        <w:rPr>
          <w:rStyle w:val="sc-bznhio"/>
          <w:rFonts w:ascii="Times New Roman" w:hAnsi="Times New Roman" w:cs="Times New Roman"/>
          <w:bCs/>
          <w:spacing w:val="-3"/>
          <w:sz w:val="28"/>
          <w:szCs w:val="28"/>
          <w:bdr w:val="none" w:sz="0" w:space="0" w:color="auto" w:frame="1"/>
        </w:rPr>
        <w:lastRenderedPageBreak/>
        <w:t>3.</w:t>
      </w:r>
      <w:r w:rsidRPr="00312DC3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Следует продолжать развивать мотивацию к изучению математики, делая её более доступной и привлекательной для учащихся.</w:t>
      </w:r>
    </w:p>
    <w:p w:rsidR="00312DC3" w:rsidRPr="00312DC3" w:rsidRDefault="00312DC3" w:rsidP="00312DC3">
      <w:pPr>
        <w:spacing w:after="0" w:line="360" w:lineRule="auto"/>
        <w:ind w:firstLine="709"/>
        <w:jc w:val="both"/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</w:pPr>
      <w:r w:rsidRPr="00312DC3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В целом, проведённая работа показала, что использование различных методов, таких как беседы, видеоролики и буклеты, может значительно улучшить понимание и восприятие математики среди учащихся.</w:t>
      </w:r>
    </w:p>
    <w:p w:rsidR="00557D46" w:rsidRDefault="00557D46" w:rsidP="004C33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20C" w:rsidRPr="0068222C" w:rsidRDefault="0076756E" w:rsidP="0058534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sc-bznhio"/>
          <w:rFonts w:ascii="Times New Roman" w:hAnsi="Times New Roman" w:cs="Times New Roman"/>
          <w:b/>
          <w:color w:val="222222"/>
          <w:spacing w:val="-3"/>
          <w:sz w:val="28"/>
          <w:szCs w:val="28"/>
          <w:bdr w:val="none" w:sz="0" w:space="0" w:color="auto" w:frame="1"/>
        </w:rPr>
        <w:t>Заключение</w:t>
      </w:r>
    </w:p>
    <w:p w:rsidR="0064420C" w:rsidRPr="00286632" w:rsidRDefault="00467A69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67A69">
        <w:rPr>
          <w:rFonts w:ascii="Times New Roman" w:hAnsi="Times New Roman" w:cs="Times New Roman"/>
          <w:sz w:val="28"/>
          <w:szCs w:val="28"/>
        </w:rPr>
        <w:t>роект достиг своей цели. В ходе исследования было показано, что математика играла и продолжает играть ключевую роль в развитии России, способствуя прогрессу в науке, экономике, культуре и государственном управлении. Проведённые мероприятия, такие как анкетирование, серии бесед и создание видеоролика,</w:t>
      </w:r>
      <w:r w:rsidR="00C20581">
        <w:rPr>
          <w:rFonts w:ascii="Times New Roman" w:hAnsi="Times New Roman" w:cs="Times New Roman"/>
          <w:sz w:val="28"/>
          <w:szCs w:val="28"/>
        </w:rPr>
        <w:t xml:space="preserve"> создание книжки-раскладушки,</w:t>
      </w:r>
      <w:r w:rsidRPr="00467A69">
        <w:rPr>
          <w:rFonts w:ascii="Times New Roman" w:hAnsi="Times New Roman" w:cs="Times New Roman"/>
          <w:sz w:val="28"/>
          <w:szCs w:val="28"/>
        </w:rPr>
        <w:t xml:space="preserve"> помогли учащимся лучше понять практическое применение математики и её историческую значимость. Это подтверждает гипотезу проекта и подчеркивает важность продолжения работы по популяризации математики и развитию математического образования в стране.</w:t>
      </w:r>
      <w:r w:rsidR="003958FA">
        <w:rPr>
          <w:rFonts w:ascii="Times New Roman" w:hAnsi="Times New Roman" w:cs="Times New Roman"/>
          <w:sz w:val="28"/>
          <w:szCs w:val="28"/>
        </w:rPr>
        <w:t xml:space="preserve"> </w:t>
      </w:r>
      <w:r w:rsidR="0064420C"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Проект, посвященный исследованию влияния математики на ключевые исторические события и процессы в России, позволил сделать следующие выводы:</w:t>
      </w:r>
    </w:p>
    <w:p w:rsidR="0064420C" w:rsidRPr="00286632" w:rsidRDefault="0064420C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Математика как основа прогресса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: Математика играла ключевую роль в развитии науки, техники, экономики и культуры России на протяжении всей её истории. От древнерусских методов счёта до современных математических теорий, математика всегда была важным инструментом для решения практических задач и продвижения научных знаний.</w:t>
      </w:r>
    </w:p>
    <w:p w:rsidR="0064420C" w:rsidRPr="00286632" w:rsidRDefault="0064420C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Вклад российских математиков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: Российские математики, такие как Лобачевский, Чебышев, Колмогоров и другие, внесли значительный вклад в мировую науку. Их работы не только обогатили математическую науку, но и оказали влияние на развитие других дисциплин, таких как физика, инженерия и информатика.</w:t>
      </w:r>
    </w:p>
    <w:p w:rsidR="0064420C" w:rsidRPr="00286632" w:rsidRDefault="0064420C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Экономическое и культурное влияние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: Математика использовалась для планирования экономики, управления ресурсами и развития торговли. Она также 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lastRenderedPageBreak/>
        <w:t>оказала влияние на архитектуру, искусство и образование, формируя культурную идентичность России.</w:t>
      </w:r>
    </w:p>
    <w:p w:rsidR="0064420C" w:rsidRPr="00286632" w:rsidRDefault="0064420C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Необходимость популяризации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: Несмотря на значительные достижения, многие россияне не осознают важность математики и её вклад в развитие страны. Это указывает на необходимость популяризации математики и повышения интереса к ней среди молодёжи.</w:t>
      </w:r>
    </w:p>
    <w:p w:rsidR="0064420C" w:rsidRPr="00286632" w:rsidRDefault="0064420C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b/>
          <w:bCs/>
          <w:color w:val="222222"/>
          <w:spacing w:val="-3"/>
          <w:sz w:val="28"/>
          <w:szCs w:val="28"/>
          <w:bdr w:val="none" w:sz="0" w:space="0" w:color="auto" w:frame="1"/>
        </w:rPr>
        <w:t>Практическая значимость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: Проведённые мероприятия, такие как ан</w:t>
      </w:r>
      <w:r w:rsidR="00585341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кетирование, серии бесед,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создание видеоролика,</w:t>
      </w:r>
      <w:r w:rsidR="00C20581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создание книжки-раскладушки</w:t>
      </w: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показали, что использование различных методов обучения и популяризации математики может значительно улучшить понимание и восприятие математики среди учащихся.</w:t>
      </w:r>
    </w:p>
    <w:p w:rsidR="0064420C" w:rsidRPr="00286632" w:rsidRDefault="0064420C" w:rsidP="0058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632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Таким образом, проект подтвердил гипотезу о том, что математика играла и продолжает играть ключевую роль в развитии России. Важно продолжать развивать математическое образование и популяризацию, чтобы будущие поколения могли осознать её значимость и использовать её потенциал для дальнейшего прогресса страны.</w:t>
      </w:r>
    </w:p>
    <w:p w:rsidR="002D1350" w:rsidRDefault="002D1350" w:rsidP="00585341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0" w:name="_Toc212201579"/>
    </w:p>
    <w:p w:rsidR="002D1350" w:rsidRDefault="002D1350" w:rsidP="004C3362">
      <w:pPr>
        <w:pStyle w:val="1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p w:rsidR="002D1350" w:rsidRDefault="002D1350" w:rsidP="004C3362"/>
    <w:bookmarkEnd w:id="0"/>
    <w:p w:rsidR="0064420C" w:rsidRPr="00312DC3" w:rsidRDefault="00312DC3" w:rsidP="004C3362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lastRenderedPageBreak/>
        <w:t>Список использованных источников</w:t>
      </w:r>
    </w:p>
    <w:p w:rsidR="0064420C" w:rsidRPr="00286632" w:rsidRDefault="0064420C" w:rsidP="004C3362">
      <w:pPr>
        <w:pStyle w:val="paragraphStyleText"/>
        <w:rPr>
          <w:color w:val="000000" w:themeColor="text1"/>
        </w:rPr>
      </w:pPr>
      <w:r w:rsidRPr="00286632">
        <w:rPr>
          <w:rStyle w:val="fontStyleText"/>
          <w:color w:val="000000" w:themeColor="text1"/>
        </w:rPr>
        <w:t xml:space="preserve">1. «Расслышать голос из будущего»: </w:t>
      </w:r>
      <w:proofErr w:type="gramStart"/>
      <w:r w:rsidRPr="00286632">
        <w:rPr>
          <w:rStyle w:val="fontStyleText"/>
          <w:color w:val="000000" w:themeColor="text1"/>
        </w:rPr>
        <w:t>выдающиеся</w:t>
      </w:r>
      <w:proofErr w:type="gramEnd"/>
      <w:r w:rsidRPr="00286632">
        <w:rPr>
          <w:rStyle w:val="fontStyleText"/>
          <w:color w:val="000000" w:themeColor="text1"/>
        </w:rPr>
        <w:t xml:space="preserve"> российские... [Электронный ресурс] // </w:t>
      </w:r>
      <w:proofErr w:type="spellStart"/>
      <w:r w:rsidRPr="00286632">
        <w:rPr>
          <w:rStyle w:val="fontStyleText"/>
          <w:color w:val="000000" w:themeColor="text1"/>
        </w:rPr>
        <w:t>www.forbes.ru</w:t>
      </w:r>
      <w:proofErr w:type="spellEnd"/>
      <w:r w:rsidRPr="00286632">
        <w:rPr>
          <w:rStyle w:val="fontStyleText"/>
          <w:color w:val="000000" w:themeColor="text1"/>
        </w:rPr>
        <w:t xml:space="preserve"> - Режим доступа: https://www.forbes.ru/education/526189-rasslysat-golos-iz-budusego-vydausiesa-rossijskie-matematiki-sovremennosti </w:t>
      </w:r>
      <w:r w:rsidR="00D1134F">
        <w:rPr>
          <w:rStyle w:val="fontStyleText"/>
          <w:color w:val="000000" w:themeColor="text1"/>
        </w:rPr>
        <w:t>(Дата публикации:30.11.2024)</w:t>
      </w:r>
    </w:p>
    <w:p w:rsidR="0064420C" w:rsidRPr="00286632" w:rsidRDefault="0064420C" w:rsidP="004C3362">
      <w:pPr>
        <w:pStyle w:val="paragraphStyleText"/>
        <w:rPr>
          <w:color w:val="000000" w:themeColor="text1"/>
        </w:rPr>
      </w:pPr>
      <w:r w:rsidRPr="00286632">
        <w:rPr>
          <w:rStyle w:val="fontStyleText"/>
          <w:color w:val="000000" w:themeColor="text1"/>
        </w:rPr>
        <w:t xml:space="preserve">2. Взаимодействие математики с экономикой... [Электронный ресурс] // </w:t>
      </w:r>
      <w:proofErr w:type="spellStart"/>
      <w:r w:rsidRPr="00286632">
        <w:rPr>
          <w:rStyle w:val="fontStyleText"/>
          <w:color w:val="000000" w:themeColor="text1"/>
        </w:rPr>
        <w:t>scienceforum.ru</w:t>
      </w:r>
      <w:proofErr w:type="spellEnd"/>
      <w:r w:rsidRPr="00286632">
        <w:rPr>
          <w:rStyle w:val="fontStyleText"/>
          <w:color w:val="000000" w:themeColor="text1"/>
        </w:rPr>
        <w:t xml:space="preserve"> - Режим доступа: https://scienceforum.ru/2014/article/2014005160, </w:t>
      </w:r>
      <w:r w:rsidR="00963604">
        <w:rPr>
          <w:rStyle w:val="fontStyleText"/>
          <w:color w:val="000000" w:themeColor="text1"/>
        </w:rPr>
        <w:t>(Дата публикации:2021</w:t>
      </w:r>
      <w:r w:rsidR="00025954">
        <w:rPr>
          <w:rStyle w:val="fontStyleText"/>
          <w:color w:val="000000" w:themeColor="text1"/>
        </w:rPr>
        <w:t>)</w:t>
      </w:r>
    </w:p>
    <w:p w:rsidR="00025954" w:rsidRDefault="0064420C" w:rsidP="004C3362">
      <w:pPr>
        <w:pStyle w:val="paragraphStyleText"/>
        <w:rPr>
          <w:rStyle w:val="fontStyleText"/>
          <w:color w:val="000000" w:themeColor="text1"/>
        </w:rPr>
      </w:pPr>
      <w:r w:rsidRPr="00286632">
        <w:rPr>
          <w:rStyle w:val="fontStyleText"/>
          <w:color w:val="000000" w:themeColor="text1"/>
        </w:rPr>
        <w:t xml:space="preserve">3. Достижения российской науки в XIX веке [Электронный ресурс] // </w:t>
      </w:r>
      <w:proofErr w:type="spellStart"/>
      <w:r w:rsidRPr="00286632">
        <w:rPr>
          <w:rStyle w:val="fontStyleText"/>
          <w:color w:val="000000" w:themeColor="text1"/>
        </w:rPr>
        <w:t>spravochnick.ru</w:t>
      </w:r>
      <w:proofErr w:type="spellEnd"/>
      <w:r w:rsidRPr="00286632">
        <w:rPr>
          <w:rStyle w:val="fontStyleText"/>
          <w:color w:val="000000" w:themeColor="text1"/>
        </w:rPr>
        <w:t xml:space="preserve"> - Режим доступа: https://spravochnick.ru/istoriya_rossii/dostizheniya_rossiyskoy_nauki_v_xix_veke/,  </w:t>
      </w:r>
      <w:r w:rsidR="00963604">
        <w:rPr>
          <w:rStyle w:val="fontStyleText"/>
          <w:color w:val="000000" w:themeColor="text1"/>
        </w:rPr>
        <w:t>(Дата публикации:21.01.2026</w:t>
      </w:r>
      <w:r w:rsidR="00025954">
        <w:rPr>
          <w:rStyle w:val="fontStyleText"/>
          <w:color w:val="000000" w:themeColor="text1"/>
        </w:rPr>
        <w:t>)</w:t>
      </w:r>
    </w:p>
    <w:p w:rsidR="0064420C" w:rsidRDefault="0064420C" w:rsidP="004C3362">
      <w:pPr>
        <w:pStyle w:val="paragraphStyleText"/>
      </w:pPr>
      <w:r w:rsidRPr="00286632">
        <w:rPr>
          <w:rStyle w:val="fontStyleText"/>
          <w:color w:val="000000" w:themeColor="text1"/>
        </w:rPr>
        <w:t xml:space="preserve"> 4. 3 История | Математики России Вики | </w:t>
      </w:r>
      <w:proofErr w:type="spellStart"/>
      <w:r w:rsidRPr="00286632">
        <w:rPr>
          <w:rStyle w:val="fontStyleText"/>
          <w:color w:val="000000" w:themeColor="text1"/>
        </w:rPr>
        <w:t>Fandom</w:t>
      </w:r>
      <w:proofErr w:type="spellEnd"/>
      <w:r w:rsidRPr="00286632">
        <w:rPr>
          <w:rStyle w:val="fontStyleText"/>
          <w:color w:val="000000" w:themeColor="text1"/>
        </w:rPr>
        <w:t xml:space="preserve"> [Электронный ресурс] // mathematiciansofrussia.fandom.com - Режим доступа: </w:t>
      </w:r>
      <w:hyperlink r:id="rId13" w:history="1">
        <w:r w:rsidR="00917BE4" w:rsidRPr="004A4663">
          <w:rPr>
            <w:rStyle w:val="a7"/>
            <w:sz w:val="28"/>
            <w:szCs w:val="28"/>
          </w:rPr>
          <w:t>https://mathematiciansofrussia.fandom.com/ru/wiki/история</w:t>
        </w:r>
      </w:hyperlink>
    </w:p>
    <w:p w:rsidR="00317C74" w:rsidRPr="00317C74" w:rsidRDefault="00963604" w:rsidP="004C3362">
      <w:pPr>
        <w:pStyle w:val="paragraphStyleText"/>
        <w:ind w:firstLine="0"/>
        <w:rPr>
          <w:rStyle w:val="fontStyleText"/>
          <w:color w:val="000000" w:themeColor="text1"/>
        </w:rPr>
      </w:pPr>
      <w:r>
        <w:rPr>
          <w:sz w:val="28"/>
          <w:szCs w:val="28"/>
        </w:rPr>
        <w:t>(Дата публикации:9.02.2016</w:t>
      </w:r>
      <w:r w:rsidR="00317C74" w:rsidRPr="00317C74">
        <w:rPr>
          <w:sz w:val="28"/>
          <w:szCs w:val="28"/>
        </w:rPr>
        <w:t>)</w:t>
      </w:r>
    </w:p>
    <w:p w:rsidR="00D53E39" w:rsidRPr="005D1C5B" w:rsidRDefault="0064420C" w:rsidP="004C3362">
      <w:pPr>
        <w:pStyle w:val="paragraphStyleText"/>
        <w:rPr>
          <w:color w:val="000000" w:themeColor="text1"/>
          <w:sz w:val="28"/>
          <w:szCs w:val="28"/>
        </w:rPr>
      </w:pPr>
      <w:r w:rsidRPr="00286632">
        <w:rPr>
          <w:rStyle w:val="fontStyleText"/>
          <w:color w:val="000000" w:themeColor="text1"/>
        </w:rPr>
        <w:t xml:space="preserve">5.   История математики в России — </w:t>
      </w:r>
      <w:proofErr w:type="spellStart"/>
      <w:r w:rsidRPr="00286632">
        <w:rPr>
          <w:rStyle w:val="fontStyleText"/>
          <w:color w:val="000000" w:themeColor="text1"/>
        </w:rPr>
        <w:t>Википедия</w:t>
      </w:r>
      <w:proofErr w:type="spellEnd"/>
      <w:r w:rsidRPr="00286632">
        <w:rPr>
          <w:rStyle w:val="fontStyleText"/>
          <w:color w:val="000000" w:themeColor="text1"/>
        </w:rPr>
        <w:t xml:space="preserve"> [Электронный ресурс] // ru.wikipedia.org - Режим доступа: https://ru.wikipedia.org/wiki/история_математики_в_россии, свободный. - </w:t>
      </w:r>
      <w:proofErr w:type="spellStart"/>
      <w:r w:rsidRPr="00286632">
        <w:rPr>
          <w:rStyle w:val="fontStyleText"/>
          <w:color w:val="000000" w:themeColor="text1"/>
        </w:rPr>
        <w:t>Загл</w:t>
      </w:r>
      <w:proofErr w:type="spellEnd"/>
      <w:r w:rsidRPr="00286632">
        <w:rPr>
          <w:rStyle w:val="fontStyleText"/>
          <w:color w:val="000000" w:themeColor="text1"/>
        </w:rPr>
        <w:t>. с экрана</w:t>
      </w:r>
      <w:r w:rsidR="00963604">
        <w:rPr>
          <w:rStyle w:val="fontStyleText"/>
          <w:color w:val="000000" w:themeColor="text1"/>
        </w:rPr>
        <w:t xml:space="preserve"> (Дата публикации:30.05.2019</w:t>
      </w:r>
      <w:r w:rsidR="005D1C5B">
        <w:rPr>
          <w:rStyle w:val="fontStyleText"/>
          <w:color w:val="000000" w:themeColor="text1"/>
        </w:rPr>
        <w:t>)</w:t>
      </w:r>
    </w:p>
    <w:p w:rsidR="0064420C" w:rsidRDefault="0064420C" w:rsidP="004C3362">
      <w:pPr>
        <w:pStyle w:val="paragraphStyleText"/>
        <w:rPr>
          <w:rStyle w:val="fontStyleText"/>
          <w:color w:val="000000" w:themeColor="text1"/>
        </w:rPr>
      </w:pPr>
      <w:r w:rsidRPr="00286632">
        <w:rPr>
          <w:rStyle w:val="fontStyleText"/>
          <w:color w:val="000000" w:themeColor="text1"/>
        </w:rPr>
        <w:t xml:space="preserve">6.  История математики в России — </w:t>
      </w:r>
      <w:proofErr w:type="spellStart"/>
      <w:r w:rsidRPr="00286632">
        <w:rPr>
          <w:rStyle w:val="fontStyleText"/>
          <w:color w:val="000000" w:themeColor="text1"/>
        </w:rPr>
        <w:t>Рувики</w:t>
      </w:r>
      <w:proofErr w:type="spellEnd"/>
      <w:r w:rsidRPr="00286632">
        <w:rPr>
          <w:rStyle w:val="fontStyleText"/>
          <w:color w:val="000000" w:themeColor="text1"/>
        </w:rPr>
        <w:t xml:space="preserve">: Интернет-энциклопедия [Электронный ресурс] // </w:t>
      </w:r>
      <w:proofErr w:type="spellStart"/>
      <w:r w:rsidRPr="00286632">
        <w:rPr>
          <w:rStyle w:val="fontStyleText"/>
          <w:color w:val="000000" w:themeColor="text1"/>
        </w:rPr>
        <w:t>ru.ruwiki.ru</w:t>
      </w:r>
      <w:proofErr w:type="spellEnd"/>
      <w:r w:rsidRPr="00286632">
        <w:rPr>
          <w:rStyle w:val="fontStyleText"/>
          <w:color w:val="000000" w:themeColor="text1"/>
        </w:rPr>
        <w:t xml:space="preserve"> - Режим доступа: https://ru.ruwiki.ru/wiki/история_математики_в_россии, свободный. - </w:t>
      </w:r>
      <w:proofErr w:type="spellStart"/>
      <w:r w:rsidRPr="00286632">
        <w:rPr>
          <w:rStyle w:val="fontStyleText"/>
          <w:color w:val="000000" w:themeColor="text1"/>
        </w:rPr>
        <w:t>Загл</w:t>
      </w:r>
      <w:proofErr w:type="spellEnd"/>
      <w:r w:rsidRPr="00286632">
        <w:rPr>
          <w:rStyle w:val="fontStyleText"/>
          <w:color w:val="000000" w:themeColor="text1"/>
        </w:rPr>
        <w:t>. с экрана</w:t>
      </w:r>
    </w:p>
    <w:p w:rsidR="004B6C05" w:rsidRPr="00286632" w:rsidRDefault="00963604" w:rsidP="004C3362">
      <w:pPr>
        <w:pStyle w:val="paragraphStyleText"/>
        <w:rPr>
          <w:color w:val="000000" w:themeColor="text1"/>
        </w:rPr>
      </w:pPr>
      <w:r>
        <w:rPr>
          <w:rStyle w:val="fontStyleText"/>
          <w:color w:val="000000" w:themeColor="text1"/>
        </w:rPr>
        <w:t>(Дата публикации:9.02.2023</w:t>
      </w:r>
      <w:r w:rsidR="004B6C05">
        <w:rPr>
          <w:rStyle w:val="fontStyleText"/>
          <w:color w:val="000000" w:themeColor="text1"/>
        </w:rPr>
        <w:t>)</w:t>
      </w:r>
    </w:p>
    <w:p w:rsidR="0064420C" w:rsidRDefault="0064420C" w:rsidP="004C3362">
      <w:pPr>
        <w:pStyle w:val="paragraphStyleText"/>
        <w:rPr>
          <w:rStyle w:val="fontStyleText"/>
          <w:color w:val="000000" w:themeColor="text1"/>
        </w:rPr>
      </w:pPr>
      <w:r w:rsidRPr="001E5C41">
        <w:rPr>
          <w:rStyle w:val="fontStyleText"/>
          <w:color w:val="auto"/>
        </w:rPr>
        <w:t xml:space="preserve"> 7.</w:t>
      </w:r>
      <w:r w:rsidRPr="00286632">
        <w:rPr>
          <w:rStyle w:val="fontStyleText"/>
          <w:color w:val="000000" w:themeColor="text1"/>
        </w:rPr>
        <w:t xml:space="preserve">   Л.А. ТУТОВ, В.Н. РОГОЖНИКОВА - Экономика и математика... [Электронный ресурс] //  </w:t>
      </w:r>
      <w:r w:rsidR="001E5C41" w:rsidRPr="001E5C41">
        <w:rPr>
          <w:rStyle w:val="fontStyleText"/>
          <w:color w:val="000000" w:themeColor="text1"/>
        </w:rPr>
        <w:t>http://philh.ru/index.php/arkhiv-materialov/teksty/149-l-a-tutov-v-n-rogozhnikova-ekonomika-i-matematika-vozmozhnosti-i-granitsy-vzaimodejstviya</w:t>
      </w:r>
    </w:p>
    <w:p w:rsidR="001E5C41" w:rsidRPr="001E5C41" w:rsidRDefault="001E5C41" w:rsidP="004C3362">
      <w:pPr>
        <w:pStyle w:val="paragraphStyleText"/>
        <w:rPr>
          <w:color w:val="000000" w:themeColor="text1"/>
          <w:sz w:val="28"/>
          <w:szCs w:val="28"/>
        </w:rPr>
      </w:pPr>
      <w:proofErr w:type="gramStart"/>
      <w:r w:rsidRPr="001E5C41">
        <w:rPr>
          <w:color w:val="333333"/>
          <w:sz w:val="28"/>
          <w:szCs w:val="28"/>
          <w:shd w:val="clear" w:color="auto" w:fill="FFFFFF"/>
        </w:rPr>
        <w:t>(2012.</w:t>
      </w:r>
      <w:proofErr w:type="gramEnd"/>
      <w:r w:rsidRPr="001E5C41">
        <w:rPr>
          <w:color w:val="333333"/>
          <w:sz w:val="28"/>
          <w:szCs w:val="28"/>
          <w:shd w:val="clear" w:color="auto" w:fill="FFFFFF"/>
        </w:rPr>
        <w:t xml:space="preserve"> Т. 53. № 1. </w:t>
      </w:r>
      <w:proofErr w:type="gramStart"/>
      <w:r w:rsidRPr="001E5C41">
        <w:rPr>
          <w:color w:val="333333"/>
          <w:sz w:val="28"/>
          <w:szCs w:val="28"/>
          <w:shd w:val="clear" w:color="auto" w:fill="FFFFFF"/>
        </w:rPr>
        <w:t>Январь — февраль.)</w:t>
      </w:r>
      <w:proofErr w:type="gramEnd"/>
    </w:p>
    <w:p w:rsidR="0064420C" w:rsidRDefault="0064420C" w:rsidP="004C3362">
      <w:pPr>
        <w:pStyle w:val="paragraphStyleText"/>
        <w:rPr>
          <w:rStyle w:val="fontStyleText"/>
          <w:color w:val="000000" w:themeColor="text1"/>
        </w:rPr>
      </w:pPr>
      <w:r w:rsidRPr="00286632">
        <w:rPr>
          <w:rStyle w:val="fontStyleText"/>
          <w:color w:val="000000" w:themeColor="text1"/>
        </w:rPr>
        <w:lastRenderedPageBreak/>
        <w:t xml:space="preserve">8. Математика в экономике [Электронный ресурс] // </w:t>
      </w:r>
      <w:proofErr w:type="spellStart"/>
      <w:r w:rsidRPr="00286632">
        <w:rPr>
          <w:rStyle w:val="fontStyleText"/>
          <w:color w:val="000000" w:themeColor="text1"/>
        </w:rPr>
        <w:t>spravochnick.ru</w:t>
      </w:r>
      <w:proofErr w:type="spellEnd"/>
      <w:r w:rsidRPr="00286632">
        <w:rPr>
          <w:rStyle w:val="fontStyleText"/>
          <w:color w:val="000000" w:themeColor="text1"/>
        </w:rPr>
        <w:t xml:space="preserve"> - Режим доступа: https://spravochnick.ru/ekonomika/matematika_v_ekonomike/</w:t>
      </w:r>
    </w:p>
    <w:p w:rsidR="004B7774" w:rsidRPr="00286632" w:rsidRDefault="00963604" w:rsidP="004C3362">
      <w:pPr>
        <w:pStyle w:val="paragraphStyleText"/>
        <w:rPr>
          <w:color w:val="000000" w:themeColor="text1"/>
        </w:rPr>
      </w:pPr>
      <w:r>
        <w:rPr>
          <w:rStyle w:val="fontStyleText"/>
          <w:color w:val="000000" w:themeColor="text1"/>
        </w:rPr>
        <w:t>(Дата публикации:26.10.2025</w:t>
      </w:r>
      <w:r w:rsidR="004B7774">
        <w:rPr>
          <w:rStyle w:val="fontStyleText"/>
          <w:color w:val="000000" w:themeColor="text1"/>
        </w:rPr>
        <w:t>)</w:t>
      </w:r>
    </w:p>
    <w:p w:rsidR="0064420C" w:rsidRDefault="004B7774" w:rsidP="004C3362">
      <w:pPr>
        <w:pStyle w:val="paragraphStyleText"/>
        <w:rPr>
          <w:rStyle w:val="fontStyleText"/>
          <w:color w:val="000000" w:themeColor="text1"/>
        </w:rPr>
      </w:pPr>
      <w:r>
        <w:rPr>
          <w:rStyle w:val="fontStyleText"/>
          <w:color w:val="000000" w:themeColor="text1"/>
        </w:rPr>
        <w:t>9</w:t>
      </w:r>
      <w:r w:rsidR="0064420C" w:rsidRPr="00286632">
        <w:rPr>
          <w:rStyle w:val="fontStyleText"/>
          <w:color w:val="000000" w:themeColor="text1"/>
        </w:rPr>
        <w:t xml:space="preserve">. Математическое наследие древней </w:t>
      </w:r>
      <w:proofErr w:type="spellStart"/>
      <w:r w:rsidR="0064420C" w:rsidRPr="00286632">
        <w:rPr>
          <w:rStyle w:val="fontStyleText"/>
          <w:color w:val="000000" w:themeColor="text1"/>
        </w:rPr>
        <w:t>руси</w:t>
      </w:r>
      <w:proofErr w:type="spellEnd"/>
      <w:r w:rsidR="0064420C" w:rsidRPr="00286632">
        <w:rPr>
          <w:rStyle w:val="fontStyleText"/>
          <w:color w:val="000000" w:themeColor="text1"/>
        </w:rPr>
        <w:t xml:space="preserve">. [Электронный ресурс] // </w:t>
      </w:r>
      <w:proofErr w:type="spellStart"/>
      <w:r w:rsidR="0064420C" w:rsidRPr="00286632">
        <w:rPr>
          <w:rStyle w:val="fontStyleText"/>
          <w:color w:val="000000" w:themeColor="text1"/>
        </w:rPr>
        <w:t>nsportal.ru</w:t>
      </w:r>
      <w:proofErr w:type="spellEnd"/>
      <w:r w:rsidR="0064420C" w:rsidRPr="00286632">
        <w:rPr>
          <w:rStyle w:val="fontStyleText"/>
          <w:color w:val="000000" w:themeColor="text1"/>
        </w:rPr>
        <w:t xml:space="preserve"> - Режим доступа: </w:t>
      </w:r>
      <w:hyperlink r:id="rId14" w:history="1">
        <w:r w:rsidR="0064420C" w:rsidRPr="00286632">
          <w:rPr>
            <w:rStyle w:val="a7"/>
            <w:color w:val="000000" w:themeColor="text1"/>
            <w:sz w:val="28"/>
            <w:szCs w:val="28"/>
          </w:rPr>
          <w:t>https://nsportal.ru/ap/library/nauchno-tekhnicheskoe-tvorchestvo/2017/11/03/matematicheskoe-nasledie-drevney-rusi</w:t>
        </w:r>
      </w:hyperlink>
      <w:r w:rsidR="0064420C" w:rsidRPr="00286632">
        <w:rPr>
          <w:rStyle w:val="fontStyleText"/>
          <w:color w:val="000000" w:themeColor="text1"/>
        </w:rPr>
        <w:t>.</w:t>
      </w:r>
    </w:p>
    <w:p w:rsidR="004B7774" w:rsidRPr="00286632" w:rsidRDefault="00963604" w:rsidP="004C3362">
      <w:pPr>
        <w:pStyle w:val="paragraphStyleText"/>
        <w:rPr>
          <w:rStyle w:val="fontStyleText"/>
          <w:color w:val="000000" w:themeColor="text1"/>
        </w:rPr>
      </w:pPr>
      <w:r>
        <w:rPr>
          <w:rStyle w:val="fontStyleText"/>
          <w:color w:val="000000" w:themeColor="text1"/>
        </w:rPr>
        <w:t>(Дата публикации:3.11.2017</w:t>
      </w:r>
      <w:r w:rsidR="004B7774">
        <w:rPr>
          <w:rStyle w:val="fontStyleText"/>
          <w:color w:val="000000" w:themeColor="text1"/>
        </w:rPr>
        <w:t>)</w:t>
      </w:r>
    </w:p>
    <w:p w:rsidR="0064420C" w:rsidRDefault="004B7774" w:rsidP="004C3362">
      <w:pPr>
        <w:pStyle w:val="paragraphStyleText"/>
        <w:rPr>
          <w:rStyle w:val="fontStyleText"/>
          <w:color w:val="000000" w:themeColor="text1"/>
        </w:rPr>
      </w:pPr>
      <w:r>
        <w:rPr>
          <w:rStyle w:val="fontStyleText"/>
          <w:color w:val="000000" w:themeColor="text1"/>
        </w:rPr>
        <w:t>10</w:t>
      </w:r>
      <w:r w:rsidR="0064420C" w:rsidRPr="00286632">
        <w:rPr>
          <w:rStyle w:val="fontStyleText"/>
          <w:color w:val="000000" w:themeColor="text1"/>
        </w:rPr>
        <w:t xml:space="preserve">. Наука во II половине XIX — начале XX века </w:t>
      </w:r>
      <w:proofErr w:type="gramStart"/>
      <w:r w:rsidR="0064420C" w:rsidRPr="00286632">
        <w:rPr>
          <w:rStyle w:val="fontStyleText"/>
          <w:color w:val="000000" w:themeColor="text1"/>
        </w:rPr>
        <w:t>в</w:t>
      </w:r>
      <w:proofErr w:type="gramEnd"/>
      <w:r w:rsidR="0064420C" w:rsidRPr="00286632">
        <w:rPr>
          <w:rStyle w:val="fontStyleText"/>
          <w:color w:val="000000" w:themeColor="text1"/>
        </w:rPr>
        <w:t xml:space="preserve"> Российской... [Электронный ресурс] // </w:t>
      </w:r>
      <w:proofErr w:type="spellStart"/>
      <w:r w:rsidR="0064420C" w:rsidRPr="00286632">
        <w:rPr>
          <w:rStyle w:val="fontStyleText"/>
          <w:color w:val="000000" w:themeColor="text1"/>
        </w:rPr>
        <w:t>ru.ruwiki.ru</w:t>
      </w:r>
      <w:proofErr w:type="spellEnd"/>
      <w:r w:rsidR="0064420C" w:rsidRPr="00286632">
        <w:rPr>
          <w:rStyle w:val="fontStyleText"/>
          <w:color w:val="000000" w:themeColor="text1"/>
        </w:rPr>
        <w:t xml:space="preserve"> - Режим доступа: https://ru.ruwiki.ru/wiki/наука_во_ii_половине_xix_—_начале_xx_века_в_российской_империи, свободный. - </w:t>
      </w:r>
      <w:proofErr w:type="spellStart"/>
      <w:r w:rsidR="0064420C" w:rsidRPr="00286632">
        <w:rPr>
          <w:rStyle w:val="fontStyleText"/>
          <w:color w:val="000000" w:themeColor="text1"/>
        </w:rPr>
        <w:t>Загл</w:t>
      </w:r>
      <w:proofErr w:type="spellEnd"/>
      <w:r w:rsidR="0064420C" w:rsidRPr="00286632">
        <w:rPr>
          <w:rStyle w:val="fontStyleText"/>
          <w:color w:val="000000" w:themeColor="text1"/>
        </w:rPr>
        <w:t>. с экрана</w:t>
      </w:r>
    </w:p>
    <w:p w:rsidR="004B7774" w:rsidRPr="00286632" w:rsidRDefault="00963604" w:rsidP="004C3362">
      <w:pPr>
        <w:pStyle w:val="paragraphStyleText"/>
        <w:rPr>
          <w:color w:val="000000" w:themeColor="text1"/>
        </w:rPr>
      </w:pPr>
      <w:r>
        <w:rPr>
          <w:rStyle w:val="fontStyleText"/>
          <w:color w:val="000000" w:themeColor="text1"/>
        </w:rPr>
        <w:t>(Дата публикации:</w:t>
      </w:r>
      <w:r w:rsidR="004B7774">
        <w:rPr>
          <w:rStyle w:val="fontStyleText"/>
          <w:color w:val="000000" w:themeColor="text1"/>
        </w:rPr>
        <w:t>26.</w:t>
      </w:r>
      <w:r>
        <w:rPr>
          <w:rStyle w:val="fontStyleText"/>
          <w:color w:val="000000" w:themeColor="text1"/>
        </w:rPr>
        <w:t>04.2025)</w:t>
      </w:r>
    </w:p>
    <w:p w:rsidR="0064420C" w:rsidRPr="00963604" w:rsidRDefault="004B7774" w:rsidP="004C3362">
      <w:pPr>
        <w:pStyle w:val="paragraphStyleText"/>
        <w:rPr>
          <w:color w:val="000000" w:themeColor="text1"/>
        </w:rPr>
      </w:pPr>
      <w:r>
        <w:rPr>
          <w:rStyle w:val="fontStyleText"/>
          <w:color w:val="000000" w:themeColor="text1"/>
        </w:rPr>
        <w:t>11</w:t>
      </w:r>
      <w:r w:rsidR="0064420C" w:rsidRPr="00286632">
        <w:rPr>
          <w:rStyle w:val="fontStyleText"/>
          <w:color w:val="000000" w:themeColor="text1"/>
        </w:rPr>
        <w:t>. Гончаренко Василий Михайлович, Денежкина Ирина Евгеньевна, Попов Виктор Юрьевич, Шаповал Александр Борисович</w:t>
      </w:r>
      <w:proofErr w:type="gramStart"/>
      <w:r w:rsidR="0064420C" w:rsidRPr="00286632">
        <w:rPr>
          <w:rStyle w:val="fontStyleText"/>
          <w:color w:val="000000" w:themeColor="text1"/>
        </w:rPr>
        <w:t xml:space="preserve"> О</w:t>
      </w:r>
      <w:proofErr w:type="gramEnd"/>
      <w:r w:rsidR="0064420C" w:rsidRPr="00286632">
        <w:rPr>
          <w:rStyle w:val="fontStyleText"/>
          <w:color w:val="000000" w:themeColor="text1"/>
        </w:rPr>
        <w:t xml:space="preserve"> роли математики в современной экономической науке // Финансы: теория и практика. </w:t>
      </w:r>
      <w:r w:rsidR="0064420C" w:rsidRPr="004B7774">
        <w:rPr>
          <w:rStyle w:val="fontStyleText"/>
          <w:color w:val="000000" w:themeColor="text1"/>
        </w:rPr>
        <w:t xml:space="preserve">2014. </w:t>
      </w:r>
      <w:r w:rsidR="0064420C" w:rsidRPr="00963604">
        <w:rPr>
          <w:rStyle w:val="fontStyleText"/>
          <w:color w:val="000000" w:themeColor="text1"/>
        </w:rPr>
        <w:t xml:space="preserve">№5. </w:t>
      </w:r>
      <w:r w:rsidR="0064420C" w:rsidRPr="00286632">
        <w:rPr>
          <w:rStyle w:val="fontStyleText"/>
          <w:color w:val="000000" w:themeColor="text1"/>
          <w:lang w:val="en-US"/>
        </w:rPr>
        <w:t>URL</w:t>
      </w:r>
      <w:r w:rsidR="0064420C" w:rsidRPr="00963604">
        <w:rPr>
          <w:rStyle w:val="fontStyleText"/>
          <w:color w:val="000000" w:themeColor="text1"/>
        </w:rPr>
        <w:t xml:space="preserve">: </w:t>
      </w:r>
      <w:r w:rsidR="0064420C" w:rsidRPr="00286632">
        <w:rPr>
          <w:rStyle w:val="fontStyleText"/>
          <w:color w:val="000000" w:themeColor="text1"/>
          <w:lang w:val="en-US"/>
        </w:rPr>
        <w:t>https</w:t>
      </w:r>
      <w:r w:rsidR="0064420C" w:rsidRPr="00963604">
        <w:rPr>
          <w:rStyle w:val="fontStyleText"/>
          <w:color w:val="000000" w:themeColor="text1"/>
        </w:rPr>
        <w:t>://</w:t>
      </w:r>
      <w:proofErr w:type="spellStart"/>
      <w:r w:rsidR="0064420C" w:rsidRPr="00286632">
        <w:rPr>
          <w:rStyle w:val="fontStyleText"/>
          <w:color w:val="000000" w:themeColor="text1"/>
          <w:lang w:val="en-US"/>
        </w:rPr>
        <w:t>cyberleninka</w:t>
      </w:r>
      <w:proofErr w:type="spellEnd"/>
      <w:r w:rsidR="0064420C" w:rsidRPr="00963604">
        <w:rPr>
          <w:rStyle w:val="fontStyleText"/>
          <w:color w:val="000000" w:themeColor="text1"/>
        </w:rPr>
        <w:t>.</w:t>
      </w:r>
      <w:proofErr w:type="spellStart"/>
      <w:r w:rsidR="0064420C" w:rsidRPr="00286632">
        <w:rPr>
          <w:rStyle w:val="fontStyleText"/>
          <w:color w:val="000000" w:themeColor="text1"/>
          <w:lang w:val="en-US"/>
        </w:rPr>
        <w:t>ru</w:t>
      </w:r>
      <w:proofErr w:type="spellEnd"/>
      <w:r w:rsidR="0064420C" w:rsidRPr="00963604">
        <w:rPr>
          <w:rStyle w:val="fontStyleText"/>
          <w:color w:val="000000" w:themeColor="text1"/>
        </w:rPr>
        <w:t>/</w:t>
      </w:r>
      <w:r w:rsidR="0064420C" w:rsidRPr="00286632">
        <w:rPr>
          <w:rStyle w:val="fontStyleText"/>
          <w:color w:val="000000" w:themeColor="text1"/>
          <w:lang w:val="en-US"/>
        </w:rPr>
        <w:t>article</w:t>
      </w:r>
      <w:r w:rsidR="0064420C" w:rsidRPr="00963604">
        <w:rPr>
          <w:rStyle w:val="fontStyleText"/>
          <w:color w:val="000000" w:themeColor="text1"/>
        </w:rPr>
        <w:t>/</w:t>
      </w:r>
      <w:r w:rsidR="0064420C" w:rsidRPr="00286632">
        <w:rPr>
          <w:rStyle w:val="fontStyleText"/>
          <w:color w:val="000000" w:themeColor="text1"/>
          <w:lang w:val="en-US"/>
        </w:rPr>
        <w:t>n</w:t>
      </w:r>
      <w:r w:rsidR="0064420C" w:rsidRPr="00963604">
        <w:rPr>
          <w:rStyle w:val="fontStyleText"/>
          <w:color w:val="000000" w:themeColor="text1"/>
        </w:rPr>
        <w:t>/</w:t>
      </w:r>
      <w:r w:rsidR="0064420C" w:rsidRPr="00286632">
        <w:rPr>
          <w:rStyle w:val="fontStyleText"/>
          <w:color w:val="000000" w:themeColor="text1"/>
          <w:lang w:val="en-US"/>
        </w:rPr>
        <w:t>o</w:t>
      </w:r>
      <w:r w:rsidR="0064420C" w:rsidRPr="00963604">
        <w:rPr>
          <w:rStyle w:val="fontStyleText"/>
          <w:color w:val="000000" w:themeColor="text1"/>
        </w:rPr>
        <w:t>-</w:t>
      </w:r>
      <w:proofErr w:type="spellStart"/>
      <w:r w:rsidR="0064420C" w:rsidRPr="00286632">
        <w:rPr>
          <w:rStyle w:val="fontStyleText"/>
          <w:color w:val="000000" w:themeColor="text1"/>
          <w:lang w:val="en-US"/>
        </w:rPr>
        <w:t>roli</w:t>
      </w:r>
      <w:proofErr w:type="spellEnd"/>
      <w:r w:rsidR="0064420C" w:rsidRPr="00963604">
        <w:rPr>
          <w:rStyle w:val="fontStyleText"/>
          <w:color w:val="000000" w:themeColor="text1"/>
        </w:rPr>
        <w:t>-</w:t>
      </w:r>
      <w:proofErr w:type="spellStart"/>
      <w:r w:rsidR="0064420C" w:rsidRPr="00286632">
        <w:rPr>
          <w:rStyle w:val="fontStyleText"/>
          <w:color w:val="000000" w:themeColor="text1"/>
          <w:lang w:val="en-US"/>
        </w:rPr>
        <w:t>matematiki</w:t>
      </w:r>
      <w:proofErr w:type="spellEnd"/>
      <w:r w:rsidR="0064420C" w:rsidRPr="00963604">
        <w:rPr>
          <w:rStyle w:val="fontStyleText"/>
          <w:color w:val="000000" w:themeColor="text1"/>
        </w:rPr>
        <w:t>-</w:t>
      </w:r>
      <w:r w:rsidR="0064420C" w:rsidRPr="00286632">
        <w:rPr>
          <w:rStyle w:val="fontStyleText"/>
          <w:color w:val="000000" w:themeColor="text1"/>
          <w:lang w:val="en-US"/>
        </w:rPr>
        <w:t>v</w:t>
      </w:r>
      <w:r w:rsidR="0064420C" w:rsidRPr="00963604">
        <w:rPr>
          <w:rStyle w:val="fontStyleText"/>
          <w:color w:val="000000" w:themeColor="text1"/>
        </w:rPr>
        <w:t>-</w:t>
      </w:r>
      <w:proofErr w:type="spellStart"/>
      <w:r w:rsidR="0064420C" w:rsidRPr="00286632">
        <w:rPr>
          <w:rStyle w:val="fontStyleText"/>
          <w:color w:val="000000" w:themeColor="text1"/>
          <w:lang w:val="en-US"/>
        </w:rPr>
        <w:t>sovremennoy</w:t>
      </w:r>
      <w:proofErr w:type="spellEnd"/>
      <w:r w:rsidR="0064420C" w:rsidRPr="00963604">
        <w:rPr>
          <w:rStyle w:val="fontStyleText"/>
          <w:color w:val="000000" w:themeColor="text1"/>
        </w:rPr>
        <w:t>-</w:t>
      </w:r>
      <w:proofErr w:type="spellStart"/>
      <w:r w:rsidR="0064420C" w:rsidRPr="00286632">
        <w:rPr>
          <w:rStyle w:val="fontStyleText"/>
          <w:color w:val="000000" w:themeColor="text1"/>
          <w:lang w:val="en-US"/>
        </w:rPr>
        <w:t>ekonomicheskoy</w:t>
      </w:r>
      <w:proofErr w:type="spellEnd"/>
      <w:r w:rsidR="0064420C" w:rsidRPr="00963604">
        <w:rPr>
          <w:rStyle w:val="fontStyleText"/>
          <w:color w:val="000000" w:themeColor="text1"/>
        </w:rPr>
        <w:t>-</w:t>
      </w:r>
      <w:proofErr w:type="spellStart"/>
      <w:r w:rsidR="0064420C" w:rsidRPr="00286632">
        <w:rPr>
          <w:rStyle w:val="fontStyleText"/>
          <w:color w:val="000000" w:themeColor="text1"/>
          <w:lang w:val="en-US"/>
        </w:rPr>
        <w:t>nauke</w:t>
      </w:r>
      <w:proofErr w:type="spellEnd"/>
      <w:r w:rsidR="0064420C" w:rsidRPr="00963604">
        <w:rPr>
          <w:rStyle w:val="fontStyleText"/>
          <w:color w:val="000000" w:themeColor="text1"/>
        </w:rPr>
        <w:t xml:space="preserve"> (</w:t>
      </w:r>
      <w:r w:rsidR="00963604">
        <w:rPr>
          <w:rStyle w:val="fontStyleText"/>
          <w:color w:val="000000" w:themeColor="text1"/>
        </w:rPr>
        <w:t>Дата публикации</w:t>
      </w:r>
      <w:proofErr w:type="gramStart"/>
      <w:r w:rsidR="00963604">
        <w:rPr>
          <w:rStyle w:val="fontStyleText"/>
          <w:color w:val="000000" w:themeColor="text1"/>
        </w:rPr>
        <w:t>:</w:t>
      </w:r>
      <w:r w:rsidR="0064420C" w:rsidRPr="00963604">
        <w:rPr>
          <w:rStyle w:val="fontStyleText"/>
          <w:color w:val="000000" w:themeColor="text1"/>
        </w:rPr>
        <w:t>17.12.2024</w:t>
      </w:r>
      <w:proofErr w:type="gramEnd"/>
      <w:r w:rsidR="0064420C" w:rsidRPr="00963604">
        <w:rPr>
          <w:rStyle w:val="fontStyleText"/>
          <w:color w:val="000000" w:themeColor="text1"/>
        </w:rPr>
        <w:t>).</w:t>
      </w:r>
    </w:p>
    <w:p w:rsidR="0064420C" w:rsidRPr="00FB5914" w:rsidRDefault="00963604" w:rsidP="004C3362">
      <w:pPr>
        <w:pStyle w:val="paragraphStyleText"/>
        <w:rPr>
          <w:rStyle w:val="fontStyleText"/>
          <w:color w:val="auto"/>
        </w:rPr>
      </w:pPr>
      <w:r w:rsidRPr="00FB5914">
        <w:rPr>
          <w:rStyle w:val="fontStyleText"/>
          <w:color w:val="auto"/>
        </w:rPr>
        <w:t>12</w:t>
      </w:r>
      <w:r w:rsidR="0064420C" w:rsidRPr="00FB5914">
        <w:rPr>
          <w:rStyle w:val="fontStyleText"/>
          <w:color w:val="auto"/>
        </w:rPr>
        <w:t xml:space="preserve">. Российская математика сегодня: наука на мировом уровне... [Электронный ресурс] // </w:t>
      </w:r>
      <w:proofErr w:type="spellStart"/>
      <w:r w:rsidR="0064420C" w:rsidRPr="00FB5914">
        <w:rPr>
          <w:rStyle w:val="fontStyleText"/>
          <w:color w:val="auto"/>
        </w:rPr>
        <w:t>scientificrussia.ru</w:t>
      </w:r>
      <w:proofErr w:type="spellEnd"/>
      <w:r w:rsidR="0064420C" w:rsidRPr="00FB5914">
        <w:rPr>
          <w:rStyle w:val="fontStyleText"/>
          <w:color w:val="auto"/>
        </w:rPr>
        <w:t xml:space="preserve"> - Режим доступа: </w:t>
      </w:r>
      <w:hyperlink r:id="rId15" w:history="1">
        <w:r w:rsidRPr="00FB5914">
          <w:rPr>
            <w:rStyle w:val="a7"/>
            <w:color w:val="auto"/>
            <w:sz w:val="28"/>
            <w:szCs w:val="28"/>
          </w:rPr>
          <w:t>https://scientificrussia.ru/articles/rossijskaa-matematika-segodna-nauka-na-mirovom-urovne-i-konkurencia-s-biznesom-za-molodyh-specialistov</w:t>
        </w:r>
      </w:hyperlink>
    </w:p>
    <w:p w:rsidR="00963604" w:rsidRDefault="00963604" w:rsidP="004C3362">
      <w:pPr>
        <w:pStyle w:val="paragraphStyleText"/>
        <w:rPr>
          <w:rStyle w:val="fontStyleText"/>
          <w:color w:val="000000" w:themeColor="text1"/>
        </w:rPr>
      </w:pPr>
      <w:r>
        <w:rPr>
          <w:rStyle w:val="fontStyleText"/>
          <w:color w:val="000000" w:themeColor="text1"/>
        </w:rPr>
        <w:t>(Дата публикации:30.11.2024)</w:t>
      </w:r>
    </w:p>
    <w:p w:rsidR="0064420C" w:rsidRPr="00FB5914" w:rsidRDefault="00963604" w:rsidP="004C3362">
      <w:pPr>
        <w:pStyle w:val="paragraphStyleText"/>
        <w:rPr>
          <w:rStyle w:val="fontStyleText"/>
          <w:color w:val="auto"/>
        </w:rPr>
      </w:pPr>
      <w:r w:rsidRPr="00FB5914">
        <w:rPr>
          <w:rStyle w:val="fontStyleText"/>
          <w:color w:val="auto"/>
        </w:rPr>
        <w:t>13</w:t>
      </w:r>
      <w:r w:rsidR="0064420C" w:rsidRPr="00FB5914">
        <w:rPr>
          <w:rStyle w:val="fontStyleText"/>
          <w:color w:val="auto"/>
        </w:rPr>
        <w:t xml:space="preserve">. Россия. Математика. Большая российская энциклопедия [Электронный ресурс] // </w:t>
      </w:r>
      <w:proofErr w:type="spellStart"/>
      <w:r w:rsidR="0064420C" w:rsidRPr="00FB5914">
        <w:rPr>
          <w:rStyle w:val="fontStyleText"/>
          <w:color w:val="auto"/>
        </w:rPr>
        <w:t>bigenc.ru</w:t>
      </w:r>
      <w:proofErr w:type="spellEnd"/>
      <w:r w:rsidR="0064420C" w:rsidRPr="00FB5914">
        <w:rPr>
          <w:rStyle w:val="fontStyleText"/>
          <w:color w:val="auto"/>
        </w:rPr>
        <w:t xml:space="preserve"> - Режим доступа: </w:t>
      </w:r>
      <w:hyperlink r:id="rId16" w:history="1">
        <w:r w:rsidRPr="00FB5914">
          <w:rPr>
            <w:rStyle w:val="a7"/>
            <w:color w:val="auto"/>
            <w:sz w:val="28"/>
            <w:szCs w:val="28"/>
          </w:rPr>
          <w:t>https://bigenc.ru/c/rossiia-matematika-123553</w:t>
        </w:r>
      </w:hyperlink>
    </w:p>
    <w:p w:rsidR="00963604" w:rsidRPr="00286632" w:rsidRDefault="00963604" w:rsidP="004C3362">
      <w:pPr>
        <w:pStyle w:val="paragraphStyleText"/>
        <w:rPr>
          <w:color w:val="000000" w:themeColor="text1"/>
        </w:rPr>
      </w:pPr>
      <w:r>
        <w:rPr>
          <w:rStyle w:val="fontStyleText"/>
          <w:color w:val="000000" w:themeColor="text1"/>
        </w:rPr>
        <w:t>(Дата публикации:5.02.2025)</w:t>
      </w:r>
    </w:p>
    <w:p w:rsidR="0064420C" w:rsidRDefault="00963604" w:rsidP="004C3362">
      <w:pPr>
        <w:pStyle w:val="paragraphStyleText"/>
        <w:rPr>
          <w:rStyle w:val="fontStyleText"/>
          <w:color w:val="000000" w:themeColor="text1"/>
        </w:rPr>
      </w:pPr>
      <w:r>
        <w:rPr>
          <w:rStyle w:val="fontStyleText"/>
          <w:color w:val="000000" w:themeColor="text1"/>
        </w:rPr>
        <w:t>14</w:t>
      </w:r>
      <w:r w:rsidR="0064420C" w:rsidRPr="00286632">
        <w:rPr>
          <w:rStyle w:val="fontStyleText"/>
          <w:color w:val="000000" w:themeColor="text1"/>
        </w:rPr>
        <w:t xml:space="preserve">. Смотреть лекцию «Феномен русской математической школы»... [Электронный ресурс] // </w:t>
      </w:r>
      <w:proofErr w:type="spellStart"/>
      <w:r w:rsidR="0064420C" w:rsidRPr="00286632">
        <w:rPr>
          <w:rStyle w:val="fontStyleText"/>
          <w:color w:val="000000" w:themeColor="text1"/>
        </w:rPr>
        <w:t>www.culture.ru</w:t>
      </w:r>
      <w:proofErr w:type="spellEnd"/>
      <w:r w:rsidR="0064420C" w:rsidRPr="00286632">
        <w:rPr>
          <w:rStyle w:val="fontStyleText"/>
          <w:color w:val="000000" w:themeColor="text1"/>
        </w:rPr>
        <w:t xml:space="preserve"> - Режим доступа: https://www.culture.ru/live/movies/1330/fenomen-russkoi-matematicheskoi-shkoly, </w:t>
      </w:r>
    </w:p>
    <w:p w:rsidR="00963604" w:rsidRPr="00286632" w:rsidRDefault="00963604" w:rsidP="004C3362">
      <w:pPr>
        <w:pStyle w:val="paragraphStyleText"/>
        <w:rPr>
          <w:color w:val="000000" w:themeColor="text1"/>
        </w:rPr>
      </w:pPr>
      <w:r>
        <w:rPr>
          <w:rStyle w:val="fontStyleText"/>
          <w:color w:val="000000" w:themeColor="text1"/>
        </w:rPr>
        <w:t>(Дата публикации:2010)</w:t>
      </w:r>
    </w:p>
    <w:p w:rsidR="0064420C" w:rsidRPr="00FE1007" w:rsidRDefault="00963604" w:rsidP="004C3362">
      <w:pPr>
        <w:pStyle w:val="paragraphStyleText"/>
        <w:rPr>
          <w:rStyle w:val="fontStyleText"/>
          <w:color w:val="auto"/>
        </w:rPr>
      </w:pPr>
      <w:r w:rsidRPr="00FE1007">
        <w:rPr>
          <w:rStyle w:val="fontStyleText"/>
          <w:color w:val="auto"/>
        </w:rPr>
        <w:lastRenderedPageBreak/>
        <w:t>15</w:t>
      </w:r>
      <w:r w:rsidR="0064420C" w:rsidRPr="00FE1007">
        <w:rPr>
          <w:rStyle w:val="fontStyleText"/>
          <w:color w:val="auto"/>
        </w:rPr>
        <w:t xml:space="preserve">. Статьи по теме «Математики 19 века» [Электронный ресурс] // </w:t>
      </w:r>
      <w:proofErr w:type="spellStart"/>
      <w:r w:rsidR="0064420C" w:rsidRPr="00FE1007">
        <w:rPr>
          <w:rStyle w:val="fontStyleText"/>
          <w:color w:val="auto"/>
        </w:rPr>
        <w:t>bigenc.ru</w:t>
      </w:r>
      <w:proofErr w:type="spellEnd"/>
      <w:r w:rsidR="0064420C" w:rsidRPr="00FE1007">
        <w:rPr>
          <w:rStyle w:val="fontStyleText"/>
          <w:color w:val="auto"/>
        </w:rPr>
        <w:t xml:space="preserve"> - Режим доступа: </w:t>
      </w:r>
      <w:hyperlink r:id="rId17" w:history="1">
        <w:r w:rsidRPr="00FE1007">
          <w:rPr>
            <w:rStyle w:val="a7"/>
            <w:color w:val="auto"/>
            <w:sz w:val="28"/>
            <w:szCs w:val="28"/>
          </w:rPr>
          <w:t>https://bigenc.ru/l/matematiki-19-veka-198702</w:t>
        </w:r>
      </w:hyperlink>
    </w:p>
    <w:p w:rsidR="00963604" w:rsidRPr="00FE1007" w:rsidRDefault="00963604" w:rsidP="004C3362">
      <w:pPr>
        <w:pStyle w:val="paragraphStyleText"/>
        <w:rPr>
          <w:color w:val="auto"/>
        </w:rPr>
      </w:pPr>
      <w:r w:rsidRPr="00FE1007">
        <w:rPr>
          <w:rStyle w:val="fontStyleText"/>
          <w:color w:val="auto"/>
        </w:rPr>
        <w:t>(Дата публикации:15.11.2022)</w:t>
      </w:r>
    </w:p>
    <w:p w:rsidR="00963604" w:rsidRPr="00FE1007" w:rsidRDefault="00963604" w:rsidP="004C3362">
      <w:pPr>
        <w:pStyle w:val="paragraphStyleText"/>
        <w:rPr>
          <w:color w:val="auto"/>
        </w:rPr>
      </w:pPr>
      <w:r w:rsidRPr="00FE1007">
        <w:rPr>
          <w:rStyle w:val="fontStyleText"/>
          <w:color w:val="auto"/>
        </w:rPr>
        <w:t>16</w:t>
      </w:r>
      <w:r w:rsidR="0064420C" w:rsidRPr="00FE1007">
        <w:rPr>
          <w:rStyle w:val="fontStyleText"/>
          <w:color w:val="auto"/>
        </w:rPr>
        <w:t xml:space="preserve">. Экономико-математическое направление в </w:t>
      </w:r>
      <w:proofErr w:type="gramStart"/>
      <w:r w:rsidR="0064420C" w:rsidRPr="00FE1007">
        <w:rPr>
          <w:rStyle w:val="fontStyleText"/>
          <w:color w:val="auto"/>
        </w:rPr>
        <w:t>дореволюционной</w:t>
      </w:r>
      <w:proofErr w:type="gramEnd"/>
      <w:r w:rsidR="0064420C" w:rsidRPr="00FE1007">
        <w:rPr>
          <w:rStyle w:val="fontStyleText"/>
          <w:color w:val="auto"/>
        </w:rPr>
        <w:t xml:space="preserve">... [Электронный ресурс] // ppt-online.org - Режим доступа: </w:t>
      </w:r>
      <w:hyperlink r:id="rId18" w:history="1">
        <w:r w:rsidRPr="00FE1007">
          <w:rPr>
            <w:rStyle w:val="a7"/>
            <w:color w:val="auto"/>
            <w:sz w:val="28"/>
            <w:szCs w:val="28"/>
          </w:rPr>
          <w:t>https://ppt-online.org/309878</w:t>
        </w:r>
      </w:hyperlink>
      <w:r w:rsidR="00312DC3">
        <w:t xml:space="preserve"> </w:t>
      </w:r>
      <w:r w:rsidRPr="00FE1007">
        <w:rPr>
          <w:rStyle w:val="fontStyleText"/>
          <w:color w:val="auto"/>
        </w:rPr>
        <w:t>(Дата публикации:2022)</w:t>
      </w:r>
    </w:p>
    <w:p w:rsidR="00C92092" w:rsidRPr="00286632" w:rsidRDefault="00C2157F" w:rsidP="004C3362">
      <w:pPr>
        <w:tabs>
          <w:tab w:val="left" w:pos="3718"/>
        </w:tabs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92092" w:rsidRDefault="00C92092" w:rsidP="004C3362">
      <w:pPr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04F" w:rsidRDefault="0027104F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3F8A" w:rsidRDefault="00963F8A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3F8A" w:rsidRDefault="00963F8A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3F8A" w:rsidRDefault="00963F8A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3F8A" w:rsidRDefault="00963F8A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3F8A" w:rsidRDefault="00963F8A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1007" w:rsidRDefault="00FE1007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3F8A" w:rsidRDefault="00963F8A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1350" w:rsidRDefault="002D1350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1350" w:rsidRDefault="002D1350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1350" w:rsidRDefault="002D1350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1350" w:rsidRDefault="002D1350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1350" w:rsidRDefault="002D1350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1350" w:rsidRDefault="002D1350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1350" w:rsidRDefault="002D1350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2DC3" w:rsidRDefault="00312DC3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2092" w:rsidRPr="00F30277" w:rsidRDefault="00CE4194" w:rsidP="004C33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</w:t>
      </w:r>
      <w:r w:rsidR="00E83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E4194" w:rsidRPr="00F30277" w:rsidRDefault="00CE4194" w:rsidP="004C33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Анкетирование.</w:t>
      </w:r>
    </w:p>
    <w:tbl>
      <w:tblPr>
        <w:tblStyle w:val="ad"/>
        <w:tblW w:w="0" w:type="auto"/>
        <w:tblLayout w:type="fixed"/>
        <w:tblLook w:val="04A0"/>
      </w:tblPr>
      <w:tblGrid>
        <w:gridCol w:w="4644"/>
        <w:gridCol w:w="5351"/>
      </w:tblGrid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Опрос 1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Опрос 2</w:t>
            </w:r>
          </w:p>
        </w:tc>
      </w:tr>
      <w:tr w:rsidR="00CE4194" w:rsidRPr="00F30277" w:rsidTr="00963F8A">
        <w:trPr>
          <w:trHeight w:val="4827"/>
        </w:trPr>
        <w:tc>
          <w:tcPr>
            <w:tcW w:w="4644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первый вопрос: «Знаете ли вы, какие великие математики родились и работали в России?» 53% учащихся ответили, что знают, а 47% ответили, что не знают.</w:t>
            </w: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  <w:t>Вывод</w:t>
            </w:r>
            <w:r w:rsidRPr="00F30277">
              <w:rPr>
                <w:rStyle w:val="sc-ixxrte"/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  <w:t>: Большинство учащихся имеют представление о российских математиках, но значительная часть не обладает этими знаниями.</w:t>
            </w:r>
            <w:r w:rsidRPr="00F3027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9024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92075</wp:posOffset>
                  </wp:positionV>
                  <wp:extent cx="2458720" cy="1569085"/>
                  <wp:effectExtent l="19050" t="0" r="17780" b="0"/>
                  <wp:wrapSquare wrapText="bothSides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anchor>
              </w:drawing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первый вопрос: «Знаете ли вы, какие великие математики родились и работали в России?» 72% учащихся ответили, что знают, а 28 % ответили, что не знают.</w:t>
            </w:r>
          </w:p>
          <w:p w:rsidR="00105ED8" w:rsidRDefault="00105ED8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  <w:r w:rsidRPr="00F30277">
              <w:rPr>
                <w:rFonts w:ascii="Times New Roman" w:hAnsi="Times New Roman" w:cs="Times New Roman"/>
                <w:b/>
                <w:bCs/>
                <w:noProof/>
                <w:spacing w:val="-3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179129</wp:posOffset>
                  </wp:positionV>
                  <wp:extent cx="2857500" cy="1494155"/>
                  <wp:effectExtent l="19050" t="0" r="19050" b="0"/>
                  <wp:wrapSquare wrapText="bothSides"/>
                  <wp:docPr id="4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anchor>
              </w:drawing>
            </w: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8943D9" w:rsidRDefault="008943D9" w:rsidP="004C3362">
            <w:pPr>
              <w:jc w:val="both"/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</w:pPr>
          </w:p>
          <w:p w:rsidR="00CE4194" w:rsidRDefault="00CE4194" w:rsidP="004C3362">
            <w:pPr>
              <w:jc w:val="both"/>
              <w:rPr>
                <w:rStyle w:val="sc-ixxrte"/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</w:pPr>
            <w:r w:rsidRPr="00F30277">
              <w:rPr>
                <w:rStyle w:val="sc-ixxrte"/>
                <w:rFonts w:ascii="Times New Roman" w:hAnsi="Times New Roman" w:cs="Times New Roman"/>
                <w:b/>
                <w:bCs/>
                <w:spacing w:val="-3"/>
                <w:sz w:val="28"/>
                <w:szCs w:val="28"/>
                <w:bdr w:val="none" w:sz="0" w:space="0" w:color="auto" w:frame="1"/>
              </w:rPr>
              <w:t>Вывод</w:t>
            </w:r>
            <w:r w:rsidRPr="00F30277">
              <w:rPr>
                <w:rStyle w:val="sc-ixxrte"/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  <w:t>:</w:t>
            </w:r>
            <w:r w:rsidR="00C67AA9">
              <w:rPr>
                <w:rStyle w:val="sc-ixxrte"/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F30277">
              <w:rPr>
                <w:rStyle w:val="sc-ixxrte"/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  <w:t xml:space="preserve">После проведённых мной бесед у учеников повысился уровень знаний о великих русских </w:t>
            </w:r>
            <w:r w:rsidR="00C67AA9" w:rsidRPr="00F30277">
              <w:rPr>
                <w:rStyle w:val="sc-ixxrte"/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  <w:t>математиках</w:t>
            </w:r>
            <w:r w:rsidRPr="00F30277">
              <w:rPr>
                <w:rStyle w:val="sc-ixxrte"/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  <w:t>.</w:t>
            </w:r>
          </w:p>
          <w:p w:rsidR="0002184F" w:rsidRPr="00F30277" w:rsidRDefault="0002184F" w:rsidP="004C3362">
            <w:pPr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  <w:bdr w:val="none" w:sz="0" w:space="0" w:color="auto" w:frame="1"/>
              </w:rPr>
            </w:pP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второй вопрос нужно было назвать математиков,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которые родились и работали в России,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ребята давали следующие ответы: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Лобачевский,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Ломоносов,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Попов,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Софья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Ковалевская,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Ткачёв.</w:t>
            </w: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знакомы с именами известных математиков, но не всегда могут назвать их достижения.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второй вопрос нужно было назвать математиков,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которые родились и работали в России,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ребята давали следующие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ответы: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Лобачевский,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Ломоносов,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Попов,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Софья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Ковалевская,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Ткачёв,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Королёв,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Чебышев,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Остроградский.</w:t>
            </w: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познакомившись на беседе с великими математиками смогли</w:t>
            </w:r>
            <w:proofErr w:type="gramEnd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 назвать ещё больше математиков и назвать их достижения.</w:t>
            </w:r>
          </w:p>
        </w:tc>
      </w:tr>
      <w:tr w:rsidR="00CE4194" w:rsidRPr="00F30277" w:rsidTr="00963F8A">
        <w:trPr>
          <w:trHeight w:val="3957"/>
        </w:trPr>
        <w:tc>
          <w:tcPr>
            <w:tcW w:w="4644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третий вопрос: «Как вы думаете,</w:t>
            </w:r>
            <w:r w:rsidR="00D0423E">
              <w:rPr>
                <w:rFonts w:ascii="Times New Roman" w:hAnsi="Times New Roman" w:cs="Times New Roman"/>
                <w:sz w:val="28"/>
                <w:szCs w:val="28"/>
              </w:rPr>
              <w:t xml:space="preserve"> какое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влияние оказали эти математики на мировую науку?» 27% учащихся считают,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среднее влияние,67% что большое,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а 6% не знают.</w:t>
            </w:r>
            <w:r w:rsidR="00D0423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59405" cy="1487805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1487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Большинство учащихся признают значительный вклад российских математиков в мировую науку.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третий вопрос: «Как вы думаете,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D0423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е влияние оказали эти математики на мировую науку?» 100% учащихся считают,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большое.</w:t>
            </w:r>
          </w:p>
          <w:p w:rsidR="00D0423E" w:rsidRDefault="00C2157F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106045</wp:posOffset>
                  </wp:positionV>
                  <wp:extent cx="2846705" cy="1473835"/>
                  <wp:effectExtent l="19050" t="0" r="10795" b="0"/>
                  <wp:wrapSquare wrapText="bothSides"/>
                  <wp:docPr id="6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anchor>
              </w:drawing>
            </w: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8943D9" w:rsidRDefault="008943D9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E29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Все учащиеся признают значительный вклад российских математиков в мировую науку.</w:t>
            </w:r>
          </w:p>
        </w:tc>
      </w:tr>
      <w:tr w:rsidR="00CE4194" w:rsidRPr="00F30277" w:rsidTr="00963F8A">
        <w:trPr>
          <w:trHeight w:val="4665"/>
        </w:trPr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четвёртый вопрос: «Как вы считаете, насколько важна математика для развития науки и техники в России?» 60 % учащихся считают, что очень важна,33% считают, что достаточно важна, а 7% не знают.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высоко оценивают важность математики для науки и техники.</w:t>
            </w:r>
            <w:r w:rsidRPr="00F3027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73660</wp:posOffset>
                  </wp:positionV>
                  <wp:extent cx="2884170" cy="1479550"/>
                  <wp:effectExtent l="19050" t="0" r="11430" b="6350"/>
                  <wp:wrapSquare wrapText="bothSides"/>
                  <wp:docPr id="17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anchor>
              </w:drawing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четвёртый вопрос: «Как вы считаете, насколько важна математика для развития науки и техники в России?» 100% учащихся считают, что очень важна</w:t>
            </w: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162560</wp:posOffset>
                  </wp:positionV>
                  <wp:extent cx="2849245" cy="1513205"/>
                  <wp:effectExtent l="0" t="0" r="0" b="0"/>
                  <wp:wrapSquare wrapText="bothSides"/>
                  <wp:docPr id="41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</wp:anchor>
              </w:drawing>
            </w: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D0423E" w:rsidRDefault="00D0423E" w:rsidP="004C336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Все учащиеся высоко оценивают важность математики для науки и техники.</w:t>
            </w:r>
          </w:p>
        </w:tc>
      </w:tr>
      <w:tr w:rsidR="00CE4194" w:rsidRPr="00F30277" w:rsidTr="00963F8A">
        <w:trPr>
          <w:trHeight w:val="1123"/>
        </w:trPr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пятый вопрос нужно было привести примеры научных открытий или технических достижений в России,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в которых математика играла ключевую роль, ребята давали следующие ответы: открытие неевклидовой геометрии Н.И.Лобачевским, радио, цифры, маршруты, степенные вычисления,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космонавтика, развитие робототехники, таблицы, теоремы, орнаменты и архитектура при помощи геометрии.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могут привести примеры использования математики в научных и технических достижениях, но не всегда связывают их с конкретными математиками.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пятый вопрос нужно было привести примеры научных открытий или технических достижений в России,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в которых математика играла ключевую роль, ребята давали следующие ответы: открытие неевклидовой геометрии Н.И.Лобачевским, радио, цифры, маршруты, степенные вычисления, космонавтика, развитие робототехники,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таблицы, теоремы, орнаменты и архитектура при помощи геометрии,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создание Спутника-1 Королёвым,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создание Магницким учебника по Арифметике.</w:t>
            </w:r>
            <w:proofErr w:type="gramEnd"/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могут привести примеры использования математики в научных и технических достижениях, но не всегда связывают их с конкретными математиками.</w:t>
            </w:r>
          </w:p>
        </w:tc>
      </w:tr>
      <w:tr w:rsidR="00CE4194" w:rsidRPr="00F30277" w:rsidTr="00963F8A">
        <w:trPr>
          <w:trHeight w:val="2335"/>
        </w:trPr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шестой вопрос: «Знаете ли вы о влиянии математики на культуру и искусство?» 33% учащихся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знают</w:t>
            </w:r>
            <w:proofErr w:type="gramStart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,а</w:t>
            </w:r>
            <w:proofErr w:type="spellEnd"/>
            <w:proofErr w:type="gramEnd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 67% не знают.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3120" behindDoc="1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104775</wp:posOffset>
                  </wp:positionV>
                  <wp:extent cx="2857500" cy="1475740"/>
                  <wp:effectExtent l="19050" t="0" r="19050" b="0"/>
                  <wp:wrapTight wrapText="bothSides">
                    <wp:wrapPolygon edited="0">
                      <wp:start x="-144" y="0"/>
                      <wp:lineTo x="-144" y="21470"/>
                      <wp:lineTo x="21744" y="21470"/>
                      <wp:lineTo x="21744" y="0"/>
                      <wp:lineTo x="-144" y="0"/>
                    </wp:wrapPolygon>
                  </wp:wrapTight>
                  <wp:docPr id="42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</wp:anchor>
              </w:drawing>
            </w: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Большинство учащихся не осведомлены о влиянии математики на культуру и искусство.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шестой вопрос: «Знаете ли вы о влиянии математики на культуру и искусство?» 68% учащихся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знают,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а 32% не знают.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Большинство учащихся осведомлены о влиянии математики на культуру и искусство.</w:t>
            </w:r>
            <w:r w:rsidR="00C215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3904" behindDoc="1" locked="0" layoutInCell="1" allowOverlap="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34290</wp:posOffset>
                  </wp:positionV>
                  <wp:extent cx="2785110" cy="1732915"/>
                  <wp:effectExtent l="19050" t="0" r="15240" b="635"/>
                  <wp:wrapTight wrapText="bothSides">
                    <wp:wrapPolygon edited="0">
                      <wp:start x="-148" y="0"/>
                      <wp:lineTo x="-148" y="21608"/>
                      <wp:lineTo x="21718" y="21608"/>
                      <wp:lineTo x="21718" y="0"/>
                      <wp:lineTo x="-148" y="0"/>
                    </wp:wrapPolygon>
                  </wp:wrapTight>
                  <wp:docPr id="43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6"/>
                    </a:graphicData>
                  </a:graphic>
                </wp:anchor>
              </w:drawing>
            </w: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седьмой вопрос нужно было привести примеры влияния математики на искусство и культуру, но ребята не справились с этим вопросом.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испытывают трудности с приведением конкретных примеров влияния математики на искусство и культуру.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седьмой вопрос нужно было привести примеры влияния математики на искусство и культуру, но ребята не справились с этим вопросом.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испытывают трудности с приведением конкретных примеров влияния математики на искусство и культуру.</w:t>
            </w: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На восьмой вопрос: «Как вы думаете, </w:t>
            </w:r>
            <w:proofErr w:type="gramStart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сколько</w:t>
            </w:r>
            <w:proofErr w:type="gramEnd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 важна математика для экономики и управления в России?» 40% учащихся считают,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очень важна,53% считают,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достаточно важна,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а 7% не знают.</w:t>
            </w: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88265</wp:posOffset>
                  </wp:positionV>
                  <wp:extent cx="2858135" cy="1503680"/>
                  <wp:effectExtent l="19050" t="0" r="18415" b="1270"/>
                  <wp:wrapSquare wrapText="bothSides"/>
                  <wp:docPr id="44" name="Диаграмма 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7"/>
                    </a:graphicData>
                  </a:graphic>
                </wp:anchor>
              </w:drawing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Учащиеся признают важность математики для экономики и управления, но не все осознают ее ключевую роль.</w:t>
            </w: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восьмой вопрос: «Как вы думаете, </w:t>
            </w:r>
            <w:proofErr w:type="gramStart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сколько</w:t>
            </w:r>
            <w:proofErr w:type="gramEnd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 важна математика для экономики и управления в России?» 80% учащихся считают,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очень важна,20% считают,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достаточно важна.</w:t>
            </w: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E4194" w:rsidRPr="00F30277" w:rsidRDefault="00C67AA9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45952" behindDoc="0" locked="0" layoutInCell="1" allowOverlap="1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88265</wp:posOffset>
                  </wp:positionV>
                  <wp:extent cx="2853690" cy="1625600"/>
                  <wp:effectExtent l="19050" t="0" r="22860" b="0"/>
                  <wp:wrapSquare wrapText="bothSides"/>
                  <wp:docPr id="45" name="Диаграмма 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8"/>
                    </a:graphicData>
                  </a:graphic>
                </wp:anchor>
              </w:drawing>
            </w:r>
            <w:r w:rsidR="00CE4194"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="00CE4194"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признают важность математики для экономики и управления,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девятый вопрос нужно было привести примеры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использования математики в экономики и управления в России, ребята давали следующие ответы: финансовые и экономические расчёты, работа банков, расчёт бюджета,  налоги, анализ данных, планирование и управление.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Учащиеся могут привести примеры использования математики в экономике и управлении, но не всегда понимают их глубину.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девятый вопрос нужно было привести примеры использования математики в экономики и управления в России, ребята давали следующие ответы: финансовые и экономические расчёты, работа банков, расчёт бюджета,  налоги, анализ данных, планирование и управление,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расчёт пенсии.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Учащиеся могут привести примеры использования  математики в экономике и управлении.</w:t>
            </w: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десятый вопрос: «Как часто вы используете математику в повседневной жизни?»  60% учащихся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часто,37%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иногда,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а 3%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редко.</w:t>
            </w:r>
          </w:p>
          <w:p w:rsidR="00D51622" w:rsidRDefault="00E83E4A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45085</wp:posOffset>
                  </wp:positionV>
                  <wp:extent cx="2884805" cy="1409700"/>
                  <wp:effectExtent l="19050" t="0" r="10795" b="0"/>
                  <wp:wrapSquare wrapText="bothSides"/>
                  <wp:docPr id="46" name="Диаграмма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9"/>
                    </a:graphicData>
                  </a:graphic>
                </wp:anchor>
              </w:drawing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: Большинство учащихся используют математику в повседневной жизни, но не всегда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осознают это.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десятый вопрос: «Как часто вы используете математику в повседневной жизни?»  70% учащихся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часто,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27%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иногда,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а 3% ответили,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что редко.</w:t>
            </w:r>
          </w:p>
          <w:p w:rsidR="00E83E4A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697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120015</wp:posOffset>
                  </wp:positionV>
                  <wp:extent cx="2853690" cy="1454150"/>
                  <wp:effectExtent l="19050" t="0" r="22860" b="0"/>
                  <wp:wrapSquare wrapText="bothSides"/>
                  <wp:docPr id="47" name="Диаграмма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0"/>
                    </a:graphicData>
                  </a:graphic>
                </wp:anchor>
              </w:drawing>
            </w: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67AA9" w:rsidRDefault="00C67AA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Большинство учащихся используют математику в повседневной жизни, но не всегда осознают это.</w:t>
            </w:r>
          </w:p>
        </w:tc>
      </w:tr>
      <w:tr w:rsidR="00CE4194" w:rsidRPr="00F30277" w:rsidTr="00963F8A">
        <w:trPr>
          <w:trHeight w:val="2965"/>
        </w:trPr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одиннадцатый вопрос нужно было привести примеры использования математики в повседневной жизни, ребята давали следующие ответы: домашнее задание, решение логических задач, поход в магазин, конкурсы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 и награды, подсчёты на уроках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в компьютерных играх.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Учащиеся могут привести примеры использования математики в повседневной жизни, но не всегда связывают их с математическими принципами.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одиннадцатый вопрос нужно было привести примеры использования математики в повседневной жизни, ребята давали следующие ответы: домашнее задание, решение логических задач, поход в магазин, конкурсы  и награды, подсчёты на уроках</w:t>
            </w:r>
            <w:proofErr w:type="gramStart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в компьютерных играх.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Учащиеся могут привести примеры использования математики в повседневной жизни, и достаточно часто с ней сталкиваются.</w:t>
            </w: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двенадцатый вопрос: «Как вы думаете, какое будущее у математики в России?» 37% учащихся ответили, что оптимистичное, 33% учащихся ответили, что нейтральное,27% не знают, а 3% ответили, что пессимистическое.</w:t>
            </w:r>
          </w:p>
          <w:p w:rsidR="00CE4194" w:rsidRPr="00F30277" w:rsidRDefault="00CE4194" w:rsidP="004C33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97790</wp:posOffset>
                  </wp:positionV>
                  <wp:extent cx="2827020" cy="1502410"/>
                  <wp:effectExtent l="19050" t="0" r="11430" b="2540"/>
                  <wp:wrapSquare wrapText="bothSides"/>
                  <wp:docPr id="48" name="Диаграмма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1"/>
                    </a:graphicData>
                  </a:graphic>
                </wp:anchor>
              </w:drawing>
            </w: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Большинство учащихся имеют позитивный или нейтральный взгляд на будущее математики в России.</w:t>
            </w:r>
          </w:p>
        </w:tc>
        <w:tc>
          <w:tcPr>
            <w:tcW w:w="5351" w:type="dxa"/>
          </w:tcPr>
          <w:p w:rsidR="00CE4194" w:rsidRPr="00F30277" w:rsidRDefault="008943D9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8000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1383665</wp:posOffset>
                  </wp:positionV>
                  <wp:extent cx="2887345" cy="1588135"/>
                  <wp:effectExtent l="19050" t="0" r="27305" b="0"/>
                  <wp:wrapSquare wrapText="bothSides"/>
                  <wp:docPr id="49" name="Диаграмма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2"/>
                    </a:graphicData>
                  </a:graphic>
                </wp:anchor>
              </w:drawing>
            </w:r>
            <w:r w:rsidR="00CE4194" w:rsidRPr="00F30277">
              <w:rPr>
                <w:rFonts w:ascii="Times New Roman" w:hAnsi="Times New Roman" w:cs="Times New Roman"/>
                <w:sz w:val="28"/>
                <w:szCs w:val="28"/>
              </w:rPr>
              <w:t>На двенадцатый вопрос: «Как вы думаете, какое будущее у математики в России?» 59% учащихся ответили, что оптимистичное, 30% учащихся ответили, что нейтральное,8% не знают, а 3% ответили, что пессимистическое.</w:t>
            </w:r>
          </w:p>
          <w:p w:rsidR="008943D9" w:rsidRDefault="008943D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</w:p>
          <w:p w:rsidR="008943D9" w:rsidRDefault="008943D9" w:rsidP="004C3362">
            <w:pPr>
              <w:tabs>
                <w:tab w:val="left" w:pos="932"/>
              </w:tabs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bookmarkEnd w:id="1"/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 Большинство учащихся имеют позитивный или нейтральный взгляд на будущее математики в России.</w:t>
            </w: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На тринадцатый вопрос нужно было сказать своё мнение, что можно сделать для улучшения положения математики в России, ребята давали такие ответы: сделать условия для учёных лучше, учить математику, опираться на счёт, углубленное её изучение.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предлагают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различные меры для улучшения положения математики, включая улучшение условий для ученых и углубленное изучение предмета.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тринадцатый вопрос нужно было сказать своё мнение, что можно сделать для улучшения положения математики в России, ребята давали такие ответы: сделать условия для учёных лучше, учить математику, опираться на счёт, углубленное её изучение.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277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Вывод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предлагают различные меры для улучшения положения </w:t>
            </w:r>
            <w:r w:rsidRPr="00F302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математики, включая улучшение условий для ученых и углубленное изучение предмета.</w:t>
            </w:r>
          </w:p>
        </w:tc>
      </w:tr>
      <w:tr w:rsidR="00CE4194" w:rsidRPr="00F30277" w:rsidTr="00963F8A">
        <w:tc>
          <w:tcPr>
            <w:tcW w:w="4644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 на последний вопрос нужно было дать дополнительные комментарии или предложения пол теме влияния математики на историю России, ребята давали такие комментарии: сделать математику легче, любить математику.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0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Вывод</w:t>
            </w:r>
            <w:r w:rsidRPr="00F30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C67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30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предлагают сделать математику более доступной и привлекательной для изучения.</w:t>
            </w:r>
          </w:p>
          <w:p w:rsidR="002E6877" w:rsidRPr="00F30277" w:rsidRDefault="002E6877" w:rsidP="004C3362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 </w:t>
            </w:r>
          </w:p>
          <w:p w:rsidR="00CE4194" w:rsidRPr="005C65A4" w:rsidRDefault="002E6877" w:rsidP="004C3362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</w:t>
            </w:r>
            <w:r w:rsidR="00437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ие показало, что у ребят </w:t>
            </w:r>
            <w:r w:rsidRPr="00F30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существует недостаток знаний о конкретных достижениях и исторических фигурах, а также о влиянии математики на культуру и искусство. Это указывает на необходимость улучшения преподавания математики, чтобы учащиеся могли лучше понимать ее практическое применение и историческую значимость. Важно также развивать у учащихся интерес к математике и показывать ее связь с различными сферами жизни, чтобы повысить мотивацию к изучению предмета.</w:t>
            </w:r>
          </w:p>
        </w:tc>
        <w:tc>
          <w:tcPr>
            <w:tcW w:w="5351" w:type="dxa"/>
          </w:tcPr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02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на последний вопрос нужно было дать дополнительные комментарии или предложения пол теме влияния математики на историю России, ребята давали такие комментарии: сделать математику легче, любить математику.</w:t>
            </w:r>
          </w:p>
          <w:p w:rsidR="00CE4194" w:rsidRPr="00F30277" w:rsidRDefault="00CE4194" w:rsidP="004C3362">
            <w:pPr>
              <w:tabs>
                <w:tab w:val="left" w:pos="932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30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Вывод</w:t>
            </w:r>
            <w:r w:rsidRPr="00F30277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="00C67A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30277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предлагают сделать математику более доступной и привлекательной для изучения.</w:t>
            </w:r>
          </w:p>
          <w:p w:rsidR="007639F5" w:rsidRDefault="002E6877" w:rsidP="004C3362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D906F6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  <w:p w:rsidR="00D906F6" w:rsidRPr="00D906F6" w:rsidRDefault="007639F5" w:rsidP="004C3362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проведённой мною серии бесед,</w:t>
            </w:r>
            <w:r w:rsidR="00C67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видеоролика и </w:t>
            </w:r>
            <w:r w:rsidR="008943D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="008943D9" w:rsidRPr="008943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книжки-раскладушки </w:t>
            </w:r>
            <w:r w:rsidRPr="008943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анкетирование </w:t>
            </w:r>
            <w:proofErr w:type="spellStart"/>
            <w:r w:rsidRPr="008943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показало</w:t>
            </w:r>
            <w:proofErr w:type="gramStart"/>
            <w:r w:rsidRPr="008943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,ч</w:t>
            </w:r>
            <w:proofErr w:type="gramEnd"/>
            <w:r w:rsidRPr="008943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учащиеся овладели </w:t>
            </w:r>
            <w:r w:rsidR="00437A2F" w:rsidRPr="00F30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базовыми знаниями о вкладе российских математиков в мировую науку и признают важность математики для развития науки, техники, экономики и управления.</w:t>
            </w:r>
            <w:r w:rsidR="008943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Также в полной мере поняли практическую значимость математики в повседневной жизни и ёё историческую значимость.</w:t>
            </w:r>
            <w:r w:rsidR="008943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учащихся повысилась мотивация к изучению этого предмета.</w:t>
            </w:r>
          </w:p>
        </w:tc>
      </w:tr>
    </w:tbl>
    <w:p w:rsidR="008943D9" w:rsidRDefault="008943D9" w:rsidP="004C336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AA9" w:rsidRDefault="00C67AA9" w:rsidP="004C336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AA9" w:rsidRDefault="00C67AA9" w:rsidP="004C336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AA9" w:rsidRDefault="00C67AA9" w:rsidP="004C336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AA9" w:rsidRDefault="00C67AA9" w:rsidP="004C336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4194" w:rsidRPr="00F30277" w:rsidRDefault="00CE4194" w:rsidP="004C336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2</w:t>
      </w:r>
    </w:p>
    <w:p w:rsidR="00CE4194" w:rsidRPr="00F30277" w:rsidRDefault="00CE4194" w:rsidP="00B41E3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Серия бесед для 8-11 классов.</w:t>
      </w:r>
    </w:p>
    <w:p w:rsidR="00851ADA" w:rsidRPr="005C65A4" w:rsidRDefault="00851ADA" w:rsidP="00B4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65A4">
        <w:rPr>
          <w:rFonts w:ascii="Times New Roman" w:hAnsi="Times New Roman" w:cs="Times New Roman"/>
          <w:sz w:val="28"/>
          <w:szCs w:val="28"/>
        </w:rPr>
        <w:t>Беседа 1</w:t>
      </w:r>
    </w:p>
    <w:p w:rsidR="00851ADA" w:rsidRPr="005C65A4" w:rsidRDefault="00851ADA" w:rsidP="00B41E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65A4">
        <w:rPr>
          <w:rFonts w:ascii="Times New Roman" w:hAnsi="Times New Roman" w:cs="Times New Roman"/>
          <w:b/>
          <w:bCs/>
          <w:sz w:val="28"/>
          <w:szCs w:val="28"/>
        </w:rPr>
        <w:t>Слайд 1:Математика в Древней Руси</w:t>
      </w:r>
    </w:p>
    <w:p w:rsidR="00851ADA" w:rsidRPr="005C65A4" w:rsidRDefault="00B41E38" w:rsidP="00B41E3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2353310</wp:posOffset>
            </wp:positionH>
            <wp:positionV relativeFrom="paragraph">
              <wp:posOffset>299720</wp:posOffset>
            </wp:positionV>
            <wp:extent cx="2145030" cy="1606550"/>
            <wp:effectExtent l="19050" t="0" r="7620" b="0"/>
            <wp:wrapSquare wrapText="bothSides"/>
            <wp:docPr id="5794955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1270</wp:posOffset>
            </wp:positionV>
            <wp:extent cx="2038350" cy="153035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1ADA" w:rsidRPr="005C65A4">
        <w:rPr>
          <w:rFonts w:ascii="Times New Roman" w:hAnsi="Times New Roman" w:cs="Times New Roman"/>
          <w:b/>
          <w:bCs/>
          <w:sz w:val="28"/>
          <w:szCs w:val="28"/>
        </w:rPr>
        <w:t>Слайд 2:</w:t>
      </w:r>
    </w:p>
    <w:p w:rsidR="00851ADA" w:rsidRPr="005C65A4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5A4">
        <w:rPr>
          <w:rFonts w:ascii="Times New Roman" w:hAnsi="Times New Roman" w:cs="Times New Roman"/>
          <w:sz w:val="28"/>
          <w:szCs w:val="28"/>
        </w:rPr>
        <w:t xml:space="preserve">Первые письменные упоминания о славянах встречаются в книгах древних римлян, написанных в самом начале нашей эры. </w:t>
      </w:r>
    </w:p>
    <w:p w:rsidR="00851ADA" w:rsidRPr="005C65A4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5A4">
        <w:rPr>
          <w:rFonts w:ascii="Times New Roman" w:hAnsi="Times New Roman" w:cs="Times New Roman"/>
          <w:sz w:val="28"/>
          <w:szCs w:val="28"/>
        </w:rPr>
        <w:t>В Х веке нашей эры у славян появилась письменность. С этого времени начинается “писаная” история Древней Руси.</w:t>
      </w:r>
      <w:r w:rsidR="00B41E38" w:rsidRPr="00B41E3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51ADA" w:rsidRPr="005C65A4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5A4">
        <w:rPr>
          <w:rFonts w:ascii="Times New Roman" w:hAnsi="Times New Roman" w:cs="Times New Roman"/>
          <w:sz w:val="28"/>
          <w:szCs w:val="28"/>
        </w:rPr>
        <w:t xml:space="preserve"> Первые сведения о развитии математики, именно арифметики, на Руси относятся к IХ – </w:t>
      </w:r>
      <w:proofErr w:type="gramStart"/>
      <w:r w:rsidRPr="005C65A4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5C65A4">
        <w:rPr>
          <w:rFonts w:ascii="Times New Roman" w:hAnsi="Times New Roman" w:cs="Times New Roman"/>
          <w:sz w:val="28"/>
          <w:szCs w:val="28"/>
        </w:rPr>
        <w:t xml:space="preserve">II вв., к эпохе процветания и упадка киевской «империи Рюриковичей». </w:t>
      </w:r>
    </w:p>
    <w:p w:rsidR="00851ADA" w:rsidRPr="005C65A4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5A4">
        <w:rPr>
          <w:rFonts w:ascii="Times New Roman" w:hAnsi="Times New Roman" w:cs="Times New Roman"/>
          <w:sz w:val="28"/>
          <w:szCs w:val="28"/>
        </w:rPr>
        <w:t>(древнерусская нумерация, метрология, первые системы дробей и др.).</w:t>
      </w:r>
      <w:r w:rsidRPr="005C65A4"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5C65A4">
        <w:rPr>
          <w:rFonts w:ascii="Times New Roman" w:hAnsi="Times New Roman" w:cs="Times New Roman"/>
          <w:b/>
          <w:bCs/>
          <w:sz w:val="28"/>
          <w:szCs w:val="28"/>
        </w:rPr>
        <w:t>Слайд 3:</w:t>
      </w:r>
    </w:p>
    <w:p w:rsidR="00851ADA" w:rsidRPr="005C65A4" w:rsidRDefault="00B41E38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4048760</wp:posOffset>
            </wp:positionH>
            <wp:positionV relativeFrom="paragraph">
              <wp:posOffset>116205</wp:posOffset>
            </wp:positionV>
            <wp:extent cx="2127250" cy="1600200"/>
            <wp:effectExtent l="19050" t="0" r="6350" b="0"/>
            <wp:wrapSquare wrapText="bothSides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1ADA" w:rsidRPr="005C65A4">
        <w:rPr>
          <w:rFonts w:ascii="Times New Roman" w:hAnsi="Times New Roman" w:cs="Times New Roman"/>
          <w:b/>
          <w:bCs/>
          <w:sz w:val="28"/>
          <w:szCs w:val="28"/>
        </w:rPr>
        <w:t>Древнерусская система счисления</w:t>
      </w:r>
    </w:p>
    <w:p w:rsidR="00851ADA" w:rsidRPr="005C65A4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5A4">
        <w:rPr>
          <w:rFonts w:ascii="Times New Roman" w:hAnsi="Times New Roman" w:cs="Times New Roman"/>
          <w:sz w:val="28"/>
          <w:szCs w:val="28"/>
        </w:rPr>
        <w:t>Два славянских алфавита: кириллица и глаголица.</w:t>
      </w:r>
      <w:r w:rsidR="00B41E38">
        <w:rPr>
          <w:rFonts w:ascii="Times New Roman" w:hAnsi="Times New Roman" w:cs="Times New Roman"/>
          <w:sz w:val="28"/>
          <w:szCs w:val="28"/>
        </w:rPr>
        <w:t xml:space="preserve"> </w:t>
      </w:r>
      <w:r w:rsidRPr="005C65A4">
        <w:rPr>
          <w:rFonts w:ascii="Times New Roman" w:hAnsi="Times New Roman" w:cs="Times New Roman"/>
          <w:sz w:val="28"/>
          <w:szCs w:val="28"/>
        </w:rPr>
        <w:t xml:space="preserve">Основа древнерусской нумерации – </w:t>
      </w:r>
      <w:proofErr w:type="spellStart"/>
      <w:r w:rsidRPr="005C65A4">
        <w:rPr>
          <w:rFonts w:ascii="Times New Roman" w:hAnsi="Times New Roman" w:cs="Times New Roman"/>
          <w:sz w:val="28"/>
          <w:szCs w:val="28"/>
        </w:rPr>
        <w:t>кириллица</w:t>
      </w:r>
      <w:proofErr w:type="gramStart"/>
      <w:r w:rsidRPr="005C65A4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5C65A4">
        <w:rPr>
          <w:rFonts w:ascii="Times New Roman" w:hAnsi="Times New Roman" w:cs="Times New Roman"/>
          <w:sz w:val="28"/>
          <w:szCs w:val="28"/>
        </w:rPr>
        <w:t>уквы</w:t>
      </w:r>
      <w:proofErr w:type="spellEnd"/>
      <w:r w:rsidRPr="005C65A4">
        <w:rPr>
          <w:rFonts w:ascii="Times New Roman" w:hAnsi="Times New Roman" w:cs="Times New Roman"/>
          <w:sz w:val="28"/>
          <w:szCs w:val="28"/>
        </w:rPr>
        <w:t xml:space="preserve"> кириллицы служили одновременно и числовыми знаками.</w:t>
      </w:r>
      <w:r w:rsidR="00B41E38">
        <w:rPr>
          <w:rFonts w:ascii="Times New Roman" w:hAnsi="Times New Roman" w:cs="Times New Roman"/>
          <w:sz w:val="28"/>
          <w:szCs w:val="28"/>
        </w:rPr>
        <w:t xml:space="preserve"> </w:t>
      </w:r>
      <w:r w:rsidRPr="005C65A4">
        <w:rPr>
          <w:rFonts w:ascii="Times New Roman" w:hAnsi="Times New Roman" w:cs="Times New Roman"/>
          <w:sz w:val="28"/>
          <w:szCs w:val="28"/>
        </w:rPr>
        <w:t xml:space="preserve">Создали Кирилл и </w:t>
      </w:r>
      <w:proofErr w:type="spellStart"/>
      <w:r w:rsidRPr="005C65A4">
        <w:rPr>
          <w:rFonts w:ascii="Times New Roman" w:hAnsi="Times New Roman" w:cs="Times New Roman"/>
          <w:sz w:val="28"/>
          <w:szCs w:val="28"/>
        </w:rPr>
        <w:t>Мефодий</w:t>
      </w:r>
      <w:proofErr w:type="spellEnd"/>
      <w:r w:rsidRPr="005C65A4">
        <w:rPr>
          <w:rFonts w:ascii="Times New Roman" w:hAnsi="Times New Roman" w:cs="Times New Roman"/>
          <w:sz w:val="28"/>
          <w:szCs w:val="28"/>
        </w:rPr>
        <w:t xml:space="preserve"> в IX в.</w:t>
      </w:r>
      <w:r w:rsidR="00B41E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65A4">
        <w:rPr>
          <w:rFonts w:ascii="Times New Roman" w:hAnsi="Times New Roman" w:cs="Times New Roman"/>
          <w:sz w:val="28"/>
          <w:szCs w:val="28"/>
        </w:rPr>
        <w:t>Предназначена</w:t>
      </w:r>
      <w:proofErr w:type="gramEnd"/>
      <w:r w:rsidRPr="005C65A4">
        <w:rPr>
          <w:rFonts w:ascii="Times New Roman" w:hAnsi="Times New Roman" w:cs="Times New Roman"/>
          <w:sz w:val="28"/>
          <w:szCs w:val="28"/>
        </w:rPr>
        <w:t xml:space="preserve"> для переписки священных книг с греческого на славянские языки.</w:t>
      </w:r>
      <w:r w:rsidR="00B41E38">
        <w:rPr>
          <w:rFonts w:ascii="Times New Roman" w:hAnsi="Times New Roman" w:cs="Times New Roman"/>
          <w:sz w:val="28"/>
          <w:szCs w:val="28"/>
        </w:rPr>
        <w:t xml:space="preserve"> </w:t>
      </w:r>
      <w:r w:rsidRPr="005C65A4">
        <w:rPr>
          <w:rFonts w:ascii="Times New Roman" w:hAnsi="Times New Roman" w:cs="Times New Roman"/>
          <w:sz w:val="28"/>
          <w:szCs w:val="28"/>
        </w:rPr>
        <w:t>В основных чертах повторяет греческую систему счисления.</w:t>
      </w:r>
    </w:p>
    <w:p w:rsidR="00851ADA" w:rsidRPr="005C65A4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4017010</wp:posOffset>
            </wp:positionH>
            <wp:positionV relativeFrom="paragraph">
              <wp:posOffset>269875</wp:posOffset>
            </wp:positionV>
            <wp:extent cx="2063750" cy="1549400"/>
            <wp:effectExtent l="19050" t="0" r="0" b="0"/>
            <wp:wrapSquare wrapText="bothSides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1ADA" w:rsidRPr="005C65A4">
        <w:rPr>
          <w:rFonts w:ascii="Times New Roman" w:hAnsi="Times New Roman" w:cs="Times New Roman"/>
          <w:sz w:val="28"/>
          <w:szCs w:val="28"/>
        </w:rPr>
        <w:t>На Руси распространила</w:t>
      </w:r>
      <w:r w:rsidR="00B41E38">
        <w:rPr>
          <w:rFonts w:ascii="Times New Roman" w:hAnsi="Times New Roman" w:cs="Times New Roman"/>
          <w:sz w:val="28"/>
          <w:szCs w:val="28"/>
        </w:rPr>
        <w:t xml:space="preserve">сь примерно в X веке при князе </w:t>
      </w:r>
      <w:r w:rsidR="00851ADA" w:rsidRPr="005C65A4">
        <w:rPr>
          <w:rFonts w:ascii="Times New Roman" w:hAnsi="Times New Roman" w:cs="Times New Roman"/>
          <w:sz w:val="28"/>
          <w:szCs w:val="28"/>
        </w:rPr>
        <w:t>Владимире Святославовиче (978-1015 гг.)</w:t>
      </w:r>
    </w:p>
    <w:p w:rsidR="00851ADA" w:rsidRPr="00061175" w:rsidRDefault="00851ADA" w:rsidP="00B41E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4: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Церковнославянский вариант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5:</w:t>
      </w:r>
    </w:p>
    <w:p w:rsidR="00851ADA" w:rsidRP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15240</wp:posOffset>
            </wp:positionV>
            <wp:extent cx="2000250" cy="1498600"/>
            <wp:effectExtent l="19050" t="0" r="0" b="0"/>
            <wp:wrapSquare wrapText="bothSides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sz w:val="28"/>
          <w:szCs w:val="28"/>
        </w:rPr>
        <w:t xml:space="preserve">Чтобы отделить числовые знаки от букв над ними ставили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специальный знак ~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 xml:space="preserve"> называемым - «титло» 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Единицы, десятки и сотни изображались славянскими буквами с поставленным над ними знаком ~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Обозначения для дробей в русской нумерации не было вовсе, их записывали словами.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6: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lastRenderedPageBreak/>
        <w:t>Для обозначения больших чисел славяне придумали свой оригинальный способ - вспомогательные символы: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Тысяща-тысяча-1.000</w:t>
      </w:r>
    </w:p>
    <w:p w:rsidR="00851ADA" w:rsidRP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-46990</wp:posOffset>
            </wp:positionH>
            <wp:positionV relativeFrom="paragraph">
              <wp:posOffset>30480</wp:posOffset>
            </wp:positionV>
            <wp:extent cx="2203450" cy="1640205"/>
            <wp:effectExtent l="19050" t="0" r="6350" b="0"/>
            <wp:wrapTight wrapText="bothSides">
              <wp:wrapPolygon edited="0">
                <wp:start x="-187" y="0"/>
                <wp:lineTo x="-187" y="21324"/>
                <wp:lineTo x="21662" y="21324"/>
                <wp:lineTo x="21662" y="0"/>
                <wp:lineTo x="-187" y="0"/>
              </wp:wrapPolygon>
            </wp:wrapTight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sz w:val="28"/>
          <w:szCs w:val="28"/>
        </w:rPr>
        <w:t>Тьма -  десять тысяч  –  10.000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Легион - десять тем  –  100.000</w:t>
      </w:r>
    </w:p>
    <w:p w:rsidR="005C65A4" w:rsidRPr="00061175" w:rsidRDefault="005C65A4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7: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Леодр-десять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легионов-1.000.000.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 xml:space="preserve">Ворон - десять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леодров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– 10.000.000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Колода - десять воронов – 100.000.000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# - Значок для обозначения тысяч, ставился перед каждой буквой.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Пропуск его мог повлечь изменение числового значения записи.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Системы мер длины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Было выяснено, что первыми измерительными приборами были части тела: пальцы рук, ладонь, ступня, шаги человека. Человек как бы всегда носит их с собой и может пользоваться ими в любых условиях.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Основными мерами длины являлись: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"большая и малая пядь", "локоть", "сажень" и "верста"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>ли"поприще".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 xml:space="preserve">К наиболее древней рукотворной мере относится пядь (или пядень). Статус официальной единицы длины, для которой были установлены соотношения ее с другими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единицами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>азвание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мерки произошло по одной версии от славянского глагола «пяти» - растягивать, а по другой от слова «пясть» - кисть руки.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1885950" cy="1422400"/>
            <wp:effectExtent l="19050" t="0" r="0" b="0"/>
            <wp:wrapSquare wrapText="bothSides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084467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8: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 xml:space="preserve">К старинным мерам длины, использовавшимся на Руси повсеместно, относился также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локоть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>еличина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локтя определялась расстоянием от локтевого сгиба до конца вытянутого среднего пальца или сжатой в кулак кисти руки, что составляло примерно 46см и 38см соответственно.</w:t>
      </w:r>
    </w:p>
    <w:p w:rsidR="00F30277" w:rsidRP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4220210</wp:posOffset>
            </wp:positionH>
            <wp:positionV relativeFrom="paragraph">
              <wp:posOffset>387350</wp:posOffset>
            </wp:positionV>
            <wp:extent cx="1974850" cy="1485900"/>
            <wp:effectExtent l="19050" t="0" r="6350" b="0"/>
            <wp:wrapThrough wrapText="bothSides">
              <wp:wrapPolygon edited="0">
                <wp:start x="-208" y="0"/>
                <wp:lineTo x="-208" y="21323"/>
                <wp:lineTo x="21669" y="21323"/>
                <wp:lineTo x="21669" y="0"/>
                <wp:lineTo x="-208" y="0"/>
              </wp:wrapPolygon>
            </wp:wrapThrough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876879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sz w:val="28"/>
          <w:szCs w:val="28"/>
        </w:rPr>
        <w:t xml:space="preserve">Название сажень происходит от славянского слова </w:t>
      </w:r>
      <w:proofErr w:type="spellStart"/>
      <w:r w:rsidR="00851ADA" w:rsidRPr="00061175">
        <w:rPr>
          <w:rFonts w:ascii="Times New Roman" w:hAnsi="Times New Roman" w:cs="Times New Roman"/>
          <w:sz w:val="28"/>
          <w:szCs w:val="28"/>
        </w:rPr>
        <w:t>сяг</w:t>
      </w:r>
      <w:proofErr w:type="spellEnd"/>
      <w:r w:rsidR="00851ADA" w:rsidRPr="00061175">
        <w:rPr>
          <w:rFonts w:ascii="Times New Roman" w:hAnsi="Times New Roman" w:cs="Times New Roman"/>
          <w:sz w:val="28"/>
          <w:szCs w:val="28"/>
        </w:rPr>
        <w:t>–шаг. Сначала оно означало расстояние, на которое можно шагнуть.</w:t>
      </w:r>
    </w:p>
    <w:p w:rsidR="0061456B" w:rsidRPr="00061175" w:rsidRDefault="0061456B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9:</w:t>
      </w:r>
    </w:p>
    <w:p w:rsidR="00851ADA" w:rsidRP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261620</wp:posOffset>
            </wp:positionV>
            <wp:extent cx="2038350" cy="1530350"/>
            <wp:effectExtent l="19050" t="0" r="0" b="0"/>
            <wp:wrapSquare wrapText="bothSides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804913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sz w:val="28"/>
          <w:szCs w:val="28"/>
        </w:rPr>
        <w:t xml:space="preserve">Для измерения больших расстояний в древности была введена мера, называемая поприще, а затем взамен ее появляется верста. Название это происходит от </w:t>
      </w:r>
      <w:proofErr w:type="gramStart"/>
      <w:r w:rsidR="00851ADA" w:rsidRPr="00061175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="00851ADA" w:rsidRPr="00061175">
        <w:rPr>
          <w:rFonts w:ascii="Times New Roman" w:hAnsi="Times New Roman" w:cs="Times New Roman"/>
          <w:sz w:val="28"/>
          <w:szCs w:val="28"/>
        </w:rPr>
        <w:t xml:space="preserve"> вертеть, которое в начале означало поворот плуга, а потом ряд, расстояние от одного до другого поворота плуга при пахоте.</w:t>
      </w:r>
    </w:p>
    <w:p w:rsidR="005C65A4" w:rsidRPr="00061175" w:rsidRDefault="005C65A4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10:</w:t>
      </w:r>
    </w:p>
    <w:p w:rsidR="00F30277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lastRenderedPageBreak/>
        <w:t xml:space="preserve">1 верста = 1,0668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км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>озднее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>(в XVI-XVII вв.)  появилась мера"аршин" (от персидского слова"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араш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>" - локоть), равная1/3 сажени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 xml:space="preserve">Первым русским памятником математического содержания до настоящего времени считается научный трактат о календаре под названием «Учение им же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ведати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человеку числа всех лет»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Кирика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в 1136 г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 xml:space="preserve">н рассчитал необходимые православной церкви даты и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цикл.Он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разработал метод перевода лет в дни с учётом </w:t>
      </w:r>
      <w:proofErr w:type="spellStart"/>
      <w:r w:rsidRPr="00061175">
        <w:rPr>
          <w:rFonts w:ascii="Times New Roman" w:hAnsi="Times New Roman" w:cs="Times New Roman"/>
          <w:sz w:val="28"/>
          <w:szCs w:val="28"/>
        </w:rPr>
        <w:t>вискосных</w:t>
      </w:r>
      <w:proofErr w:type="spellEnd"/>
      <w:r w:rsidRPr="00061175">
        <w:rPr>
          <w:rFonts w:ascii="Times New Roman" w:hAnsi="Times New Roman" w:cs="Times New Roman"/>
          <w:sz w:val="28"/>
          <w:szCs w:val="28"/>
        </w:rPr>
        <w:t xml:space="preserve"> годов по астрономическим данным.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В юридическом сборнике «Русская правда» XI века приводится ряд примеров по расчёту долгов, штрафов, процентов.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1270</wp:posOffset>
            </wp:positionV>
            <wp:extent cx="2019300" cy="1524000"/>
            <wp:effectExtent l="19050" t="0" r="0" b="0"/>
            <wp:wrapSquare wrapText="bothSides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495504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11: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Для взвешивания мелких, но дорогих товаров использовался золотник (около 4 г).</w:t>
      </w:r>
    </w:p>
    <w:p w:rsidR="00851ADA" w:rsidRP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666750</wp:posOffset>
            </wp:positionH>
            <wp:positionV relativeFrom="paragraph">
              <wp:posOffset>457200</wp:posOffset>
            </wp:positionV>
            <wp:extent cx="1968500" cy="1466850"/>
            <wp:effectExtent l="19050" t="0" r="0" b="0"/>
            <wp:wrapThrough wrapText="bothSides">
              <wp:wrapPolygon edited="0">
                <wp:start x="-209" y="0"/>
                <wp:lineTo x="-209" y="21319"/>
                <wp:lineTo x="21530" y="21319"/>
                <wp:lineTo x="21530" y="0"/>
                <wp:lineTo x="-209" y="0"/>
              </wp:wrapPolygon>
            </wp:wrapThrough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sz w:val="28"/>
          <w:szCs w:val="28"/>
        </w:rPr>
        <w:t>В торговле применялись фунт (1 фунт = 96 золотникам), пуд (1 пуд = 40 фунтам), берковец (1 берковец = 10 пудам).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Для измерения сыпучих тел употреблялась «кадь» (около 14 пудов ржаного зерна) и её доли, а в более поздние времена (в XVI–XVII вв.) её заменила «четверть» (6 пудов ржаного зерна) с её долями.</w:t>
      </w:r>
    </w:p>
    <w:p w:rsid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 xml:space="preserve">Самая большая мера площади — «соха» — имела различное значение, </w:t>
      </w:r>
    </w:p>
    <w:p w:rsidR="0061456B" w:rsidRPr="00061175" w:rsidRDefault="005C65A4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12:</w:t>
      </w:r>
      <w:r w:rsidR="00061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sz w:val="28"/>
          <w:szCs w:val="28"/>
        </w:rPr>
        <w:t>так как сохами мерялась земля для определен</w:t>
      </w:r>
      <w:r w:rsidR="0061456B" w:rsidRPr="00061175">
        <w:rPr>
          <w:rFonts w:ascii="Times New Roman" w:hAnsi="Times New Roman" w:cs="Times New Roman"/>
          <w:sz w:val="28"/>
          <w:szCs w:val="28"/>
        </w:rPr>
        <w:t>ия размера налога.</w:t>
      </w:r>
    </w:p>
    <w:p w:rsidR="005C65A4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</w:pPr>
      <w:proofErr w:type="gramStart"/>
      <w:r w:rsidRPr="00061175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proofErr w:type="gramEnd"/>
      <w:r w:rsidRPr="00061175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061175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 xml:space="preserve"> достижения в области математики были сделаны в этот период?</w:t>
      </w:r>
    </w:p>
    <w:p w:rsidR="00851ADA" w:rsidRP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607060</wp:posOffset>
            </wp:positionV>
            <wp:extent cx="2012950" cy="1511300"/>
            <wp:effectExtent l="19050" t="0" r="6350" b="0"/>
            <wp:wrapSquare wrapText="bothSides"/>
            <wp:docPr id="1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65A4" w:rsidRPr="00061175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Ответ:</w:t>
      </w:r>
      <w:r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5C65A4" w:rsidRPr="00061175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В Древней  Руси математические знания включали основы арифметики, геометрии и счёт.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5C65A4" w:rsidRPr="00061175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Использовались простые методы для измерения земель,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5C65A4" w:rsidRPr="00061175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расчёта времени и ведения торговли.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5C65A4" w:rsidRPr="00061175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Знания о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13: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Вопрос 2</w:t>
      </w:r>
      <w:r w:rsidRPr="00061175">
        <w:rPr>
          <w:rFonts w:ascii="Times New Roman" w:hAnsi="Times New Roman" w:cs="Times New Roman"/>
          <w:sz w:val="28"/>
          <w:szCs w:val="28"/>
        </w:rPr>
        <w:t>.Как математика использовалась в строительстве, торговле и сельском хозяйстве?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="00061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строительстве использовались геометрические расчёты для проектирования зданий,крепостей и церквей.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 торговле математика использовалась для велдения учёта,расчёта цен,для определения веса товара при обмене</w:t>
      </w:r>
      <w:r w:rsidRPr="00061175">
        <w:rPr>
          <w:rFonts w:ascii="Times New Roman" w:hAnsi="Times New Roman" w:cs="Times New Roman"/>
          <w:sz w:val="28"/>
          <w:szCs w:val="28"/>
        </w:rPr>
        <w:t>.</w:t>
      </w:r>
      <w:r w:rsidR="00061175">
        <w:rPr>
          <w:rFonts w:ascii="Times New Roman" w:hAnsi="Times New Roman" w:cs="Times New Roman"/>
          <w:sz w:val="28"/>
          <w:szCs w:val="28"/>
        </w:rPr>
        <w:t xml:space="preserve"> </w:t>
      </w:r>
      <w:r w:rsidRPr="000611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 сельском хозяйстве математика использовалась для планирования посевов,</w:t>
      </w:r>
      <w:r w:rsidR="000611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0611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расчётности</w:t>
      </w:r>
      <w:proofErr w:type="spellEnd"/>
      <w:r w:rsidR="000611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611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урожайности,</w:t>
      </w:r>
      <w:r w:rsidR="000611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0611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для измерений полей и распределения земель.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-8178165</wp:posOffset>
            </wp:positionV>
            <wp:extent cx="1987550" cy="1492250"/>
            <wp:effectExtent l="19050" t="0" r="0" b="0"/>
            <wp:wrapSquare wrapText="bothSides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207000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755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bCs/>
          <w:sz w:val="28"/>
          <w:szCs w:val="28"/>
        </w:rPr>
        <w:t>Слайд 14: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1175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proofErr w:type="gramEnd"/>
      <w:r w:rsidRPr="00061175"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061175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061175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061175">
        <w:rPr>
          <w:rFonts w:ascii="Times New Roman" w:hAnsi="Times New Roman" w:cs="Times New Roman"/>
          <w:sz w:val="28"/>
          <w:szCs w:val="28"/>
        </w:rPr>
        <w:t xml:space="preserve"> достижения в области математики были сделаны в этот период?</w:t>
      </w:r>
    </w:p>
    <w:p w:rsidR="005C65A4" w:rsidRP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272415</wp:posOffset>
            </wp:positionV>
            <wp:extent cx="1900555" cy="1409700"/>
            <wp:effectExtent l="19050" t="0" r="4445" b="0"/>
            <wp:wrapTight wrapText="bothSides">
              <wp:wrapPolygon edited="0">
                <wp:start x="-217" y="0"/>
                <wp:lineTo x="-217" y="21308"/>
                <wp:lineTo x="21651" y="21308"/>
                <wp:lineTo x="21651" y="0"/>
                <wp:lineTo x="-217" y="0"/>
              </wp:wrapPolygon>
            </wp:wrapTight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840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055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4277360</wp:posOffset>
            </wp:positionH>
            <wp:positionV relativeFrom="paragraph">
              <wp:posOffset>69215</wp:posOffset>
            </wp:positionV>
            <wp:extent cx="1800860" cy="1295400"/>
            <wp:effectExtent l="19050" t="0" r="8890" b="0"/>
            <wp:wrapSquare wrapText="bothSides"/>
            <wp:docPr id="3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="00851ADA" w:rsidRPr="00061175">
        <w:rPr>
          <w:rFonts w:ascii="Times New Roman" w:hAnsi="Times New Roman" w:cs="Times New Roman"/>
          <w:sz w:val="28"/>
          <w:szCs w:val="28"/>
        </w:rPr>
        <w:t xml:space="preserve"> Х </w:t>
      </w:r>
      <w:proofErr w:type="gramStart"/>
      <w:r w:rsidR="00851ADA" w:rsidRPr="00061175">
        <w:rPr>
          <w:rFonts w:ascii="Times New Roman" w:hAnsi="Times New Roman" w:cs="Times New Roman"/>
          <w:sz w:val="28"/>
          <w:szCs w:val="28"/>
        </w:rPr>
        <w:t>веке</w:t>
      </w:r>
      <w:proofErr w:type="gramEnd"/>
      <w:r w:rsidR="00851ADA" w:rsidRPr="00061175">
        <w:rPr>
          <w:rFonts w:ascii="Times New Roman" w:hAnsi="Times New Roman" w:cs="Times New Roman"/>
          <w:sz w:val="28"/>
          <w:szCs w:val="28"/>
        </w:rPr>
        <w:t xml:space="preserve"> нашей эры у славян появилась письменность.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sz w:val="28"/>
          <w:szCs w:val="28"/>
        </w:rPr>
        <w:t>Появилось два славянских алфавита: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sz w:val="28"/>
          <w:szCs w:val="28"/>
        </w:rPr>
        <w:t>кириллица и глаголица.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ADA" w:rsidRPr="00061175">
        <w:rPr>
          <w:rFonts w:ascii="Times New Roman" w:hAnsi="Times New Roman" w:cs="Times New Roman"/>
          <w:sz w:val="28"/>
          <w:szCs w:val="28"/>
        </w:rPr>
        <w:t>Кирик</w:t>
      </w:r>
      <w:proofErr w:type="spellEnd"/>
      <w:r w:rsidR="00851ADA" w:rsidRPr="00061175">
        <w:rPr>
          <w:rFonts w:ascii="Times New Roman" w:hAnsi="Times New Roman" w:cs="Times New Roman"/>
          <w:sz w:val="28"/>
          <w:szCs w:val="28"/>
        </w:rPr>
        <w:t xml:space="preserve"> в 1136 г. написал </w:t>
      </w:r>
    </w:p>
    <w:p w:rsidR="009D5747" w:rsidRPr="00061175" w:rsidRDefault="005C65A4" w:rsidP="00B41E38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15:</w:t>
      </w:r>
      <w:r w:rsidR="00851ADA" w:rsidRPr="00061175">
        <w:rPr>
          <w:rFonts w:ascii="Times New Roman" w:hAnsi="Times New Roman" w:cs="Times New Roman"/>
          <w:sz w:val="28"/>
          <w:szCs w:val="28"/>
        </w:rPr>
        <w:t>научный трактат о календаре. В сборнике «Русская правда» приводится ряд примеров по расчёту долгов, штрафов, процентов.</w:t>
      </w:r>
    </w:p>
    <w:p w:rsidR="00061175" w:rsidRDefault="00061175" w:rsidP="00B41E38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061175">
        <w:rPr>
          <w:rFonts w:ascii="Times New Roman" w:hAnsi="Times New Roman" w:cs="Times New Roman"/>
          <w:i/>
          <w:noProof/>
          <w:sz w:val="28"/>
          <w:szCs w:val="28"/>
        </w:rPr>
        <w:t>Беседа 2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Математика</w:t>
      </w:r>
      <w:r w:rsidR="0006117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</w:t>
      </w:r>
      <w:r w:rsidR="0006117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эпоху</w:t>
      </w:r>
      <w:r w:rsidR="0006117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Петра I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2076450" cy="1168400"/>
            <wp:effectExtent l="19050" t="0" r="0" b="0"/>
            <wp:wrapSquare wrapText="bothSides"/>
            <wp:docPr id="2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2: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этой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беседе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мы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обсудим, как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реформы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Петра I повлияли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развитие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математики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России. Мы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рассмотрим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создание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Академии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наук, открытие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</w:t>
      </w:r>
      <w:r w:rsidR="00F30277" w:rsidRPr="00061175">
        <w:rPr>
          <w:rFonts w:ascii="Times New Roman" w:hAnsi="Times New Roman" w:cs="Times New Roman"/>
          <w:noProof/>
          <w:sz w:val="28"/>
          <w:szCs w:val="28"/>
        </w:rPr>
        <w:t xml:space="preserve">х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школ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влияние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европейских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традиций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русскуюнауку.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39370</wp:posOffset>
            </wp:positionV>
            <wp:extent cx="2076450" cy="1167765"/>
            <wp:effectExtent l="19050" t="0" r="0" b="0"/>
            <wp:wrapSquare wrapText="bothSides"/>
            <wp:docPr id="2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3:</w:t>
      </w:r>
      <w:r w:rsidR="0006117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Пётр I воспринима</w:t>
      </w:r>
      <w:r w:rsidR="002E0CE4" w:rsidRPr="00061175">
        <w:rPr>
          <w:rFonts w:ascii="Times New Roman" w:hAnsi="Times New Roman" w:cs="Times New Roman"/>
          <w:noProof/>
          <w:sz w:val="28"/>
          <w:szCs w:val="28"/>
        </w:rPr>
        <w:t xml:space="preserve">л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реформы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как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инструмент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модернизации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России, стремясь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вывести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страну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уровень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ведущих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европейских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держав. Его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реформаторская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деятельность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коснулась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различных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сфер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жизни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—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отуправления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науки.</w:t>
      </w:r>
      <w:r w:rsidRPr="00061175">
        <w:rPr>
          <w:rFonts w:ascii="Times New Roman" w:hAnsi="Times New Roman" w:cs="Times New Roman"/>
          <w:noProof/>
          <w:sz w:val="28"/>
          <w:szCs w:val="28"/>
        </w:rPr>
        <w:br/>
        <w:t>Важнейшим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приоритетом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Петра I стало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просвещение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населения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подготовка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специалистов, особенно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технических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точных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науках. Это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заложило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основу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новых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образовательных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моделей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получения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прикладных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знаний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стране.</w:t>
      </w:r>
    </w:p>
    <w:p w:rsidR="00851ADA" w:rsidRPr="00061175" w:rsidRDefault="00B8691D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4061460</wp:posOffset>
            </wp:positionH>
            <wp:positionV relativeFrom="paragraph">
              <wp:posOffset>1767840</wp:posOffset>
            </wp:positionV>
            <wp:extent cx="2254250" cy="1270000"/>
            <wp:effectExtent l="19050" t="0" r="0" b="0"/>
            <wp:wrapTight wrapText="bothSides">
              <wp:wrapPolygon edited="0">
                <wp:start x="-183" y="0"/>
                <wp:lineTo x="-183" y="21384"/>
                <wp:lineTo x="21539" y="21384"/>
                <wp:lineTo x="21539" y="0"/>
                <wp:lineTo x="-183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27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</wp:posOffset>
            </wp:positionV>
            <wp:extent cx="2336800" cy="1314450"/>
            <wp:effectExtent l="19050" t="0" r="635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Слайд 4:</w:t>
      </w:r>
      <w:r w:rsidR="0006117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Академия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наук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Санкт-Петербурге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была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основана 28 января  1724 года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указу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Петра I. Считается, что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решение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основании</w:t>
      </w:r>
      <w:r w:rsidR="000611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академиипоявилосьуПетра I после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«Великого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посольства» 1697–1698 годов, во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время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которого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он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посетил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учебные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учреждения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научные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общества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Европе. При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E0CE4" w:rsidRPr="00061175">
        <w:rPr>
          <w:rFonts w:ascii="Times New Roman" w:hAnsi="Times New Roman" w:cs="Times New Roman"/>
          <w:noProof/>
          <w:sz w:val="28"/>
          <w:szCs w:val="28"/>
        </w:rPr>
        <w:t xml:space="preserve"> а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кадемии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были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созданы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университет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гимназия, которые</w:t>
      </w:r>
      <w:r w:rsidR="002E0CE4" w:rsidRPr="00061175">
        <w:rPr>
          <w:rFonts w:ascii="Times New Roman" w:hAnsi="Times New Roman" w:cs="Times New Roman"/>
          <w:noProof/>
          <w:sz w:val="28"/>
          <w:szCs w:val="28"/>
        </w:rPr>
        <w:t xml:space="preserve"> формировали е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динство, 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были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отдельными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учреждениями.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Финансирование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академии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осуществлялось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из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казны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обмен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«научно-те</w:t>
      </w:r>
      <w:r w:rsidR="002E0CE4" w:rsidRPr="00061175">
        <w:rPr>
          <w:rFonts w:ascii="Times New Roman" w:hAnsi="Times New Roman" w:cs="Times New Roman"/>
          <w:noProof/>
          <w:sz w:val="28"/>
          <w:szCs w:val="28"/>
        </w:rPr>
        <w:t>хническое о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бслуживание»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страны.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Впервые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годы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академии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было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всего 3 кафедры: математическая, физическая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гуманитарная.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концу XVIII века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академии</w:t>
      </w:r>
      <w:r w:rsidR="002E0CE4" w:rsidRPr="00061175">
        <w:rPr>
          <w:rFonts w:ascii="Times New Roman" w:hAnsi="Times New Roman" w:cs="Times New Roman"/>
          <w:noProof/>
          <w:sz w:val="28"/>
          <w:szCs w:val="28"/>
        </w:rPr>
        <w:t xml:space="preserve"> о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ткрылисьзначимые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научные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 xml:space="preserve">организации: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lastRenderedPageBreak/>
        <w:t>Кунсткамера, Астрономическая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обсерватория, Анатомический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театр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типография.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5: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Учебные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заведения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математическим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уклоном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при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Петре I</w:t>
      </w:r>
    </w:p>
    <w:p w:rsidR="00851ADA" w:rsidRPr="00061175" w:rsidRDefault="00B8691D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3845560</wp:posOffset>
            </wp:positionH>
            <wp:positionV relativeFrom="paragraph">
              <wp:posOffset>331470</wp:posOffset>
            </wp:positionV>
            <wp:extent cx="2362200" cy="1333500"/>
            <wp:effectExtent l="19050" t="0" r="0" b="0"/>
            <wp:wrapTight wrapText="bothSides">
              <wp:wrapPolygon edited="0">
                <wp:start x="-174" y="0"/>
                <wp:lineTo x="-174" y="21291"/>
                <wp:lineTo x="21600" y="21291"/>
                <wp:lineTo x="21600" y="0"/>
                <wp:lineTo x="-174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Основные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учреждения, основанные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Петром I для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изучения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наук.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br/>
        <w:t>Пётр I создал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системную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базу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подготовки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специалистов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математике, что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ускорило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научный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прогресс.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br/>
        <w:t>Навигацкая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школа(1701)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Артиллерийская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школа(1712)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Инженерная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школа(1719)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Морская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академия(1715)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6: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Петр I приглашал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учёных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из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Европы, организовывал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системы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математического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образования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издание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учебников. Уделял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внимание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ознакомлению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европейской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наукой, и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его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деятельность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привела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распространению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знаний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России.</w:t>
      </w:r>
    </w:p>
    <w:p w:rsidR="00851ADA" w:rsidRPr="00061175" w:rsidRDefault="00B8691D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430530</wp:posOffset>
            </wp:positionV>
            <wp:extent cx="2635250" cy="1479550"/>
            <wp:effectExtent l="19050" t="0" r="0" b="0"/>
            <wp:wrapTight wrapText="bothSides">
              <wp:wrapPolygon edited="0">
                <wp:start x="-156" y="0"/>
                <wp:lineTo x="-156" y="21415"/>
                <wp:lineTo x="21548" y="21415"/>
                <wp:lineTo x="21548" y="0"/>
                <wp:lineTo x="-156" y="0"/>
              </wp:wrapPolygon>
            </wp:wrapTight>
            <wp:docPr id="24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25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 1703 году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свет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вышел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первый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учебник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математики- «Арифметика, наука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числительная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разных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диалектов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словенский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язык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переведеная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воедино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собрана, 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две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книги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разделена</w:t>
      </w:r>
      <w:r w:rsidR="002E0CE4" w:rsidRPr="00061175">
        <w:rPr>
          <w:rFonts w:ascii="Times New Roman" w:hAnsi="Times New Roman" w:cs="Times New Roman"/>
          <w:noProof/>
          <w:sz w:val="28"/>
          <w:szCs w:val="28"/>
        </w:rPr>
        <w:t xml:space="preserve">»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Магницкого.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7: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Леонард Эйлер(1707-1783):</w:t>
      </w:r>
    </w:p>
    <w:p w:rsidR="00851ADA" w:rsidRPr="00061175" w:rsidRDefault="00B8691D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1301750</wp:posOffset>
            </wp:positionH>
            <wp:positionV relativeFrom="paragraph">
              <wp:posOffset>218440</wp:posOffset>
            </wp:positionV>
            <wp:extent cx="2228850" cy="1250950"/>
            <wp:effectExtent l="19050" t="0" r="0" b="0"/>
            <wp:wrapTight wrapText="bothSides">
              <wp:wrapPolygon edited="0">
                <wp:start x="-185" y="0"/>
                <wp:lineTo x="-185" y="21381"/>
                <wp:lineTo x="21600" y="21381"/>
                <wp:lineTo x="21600" y="0"/>
                <wp:lineTo x="-185" y="0"/>
              </wp:wrapPolygon>
            </wp:wrapTight>
            <wp:docPr id="3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Создал вариционное исчисление,выделив задачи теоретического отыскания таких линий,при котрых некотрая величина достигает своего наименьшего или наибольшего значения;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Ввёл в математику «функцию Эйлера» и сформулирова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л с её помощью «теорему Эйлера».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Он впервые связал анализ,алгебру,геометрию,тригонометрию,теорию чисел и дркугие дисциплины в единую систему,добавив при этом немало собственных открытий.</w:t>
      </w:r>
    </w:p>
    <w:p w:rsidR="00851ADA" w:rsidRPr="00061175" w:rsidRDefault="00B8691D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Слайд</w:t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8:1.КакуюрольсыграламатематикавреформахПетра I?</w:t>
      </w:r>
    </w:p>
    <w:p w:rsidR="00851ADA" w:rsidRPr="00061175" w:rsidRDefault="00B8691D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4093210</wp:posOffset>
            </wp:positionH>
            <wp:positionV relativeFrom="paragraph">
              <wp:posOffset>76200</wp:posOffset>
            </wp:positionV>
            <wp:extent cx="2286000" cy="1289050"/>
            <wp:effectExtent l="19050" t="0" r="0" b="0"/>
            <wp:wrapTight wrapText="bothSides">
              <wp:wrapPolygon edited="0">
                <wp:start x="-180" y="0"/>
                <wp:lineTo x="-180" y="21387"/>
                <wp:lineTo x="21600" y="21387"/>
                <wp:lineTo x="21600" y="0"/>
                <wp:lineTo x="-180" y="0"/>
              </wp:wrapPolygon>
            </wp:wrapTight>
            <wp:docPr id="57949552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Ответ: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Создание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специализированных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школ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академий</w:t>
      </w:r>
    </w:p>
    <w:p w:rsidR="00851ADA" w:rsidRPr="00061175" w:rsidRDefault="00973E01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Обязательное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бучение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арифметике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госслужащих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Приглашение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иностранных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преподователей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Перевод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научныхпособий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Издание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книг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9: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2.Какие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математические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школы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были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открыты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этот</w:t>
      </w:r>
      <w:r w:rsidR="00B8691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 xml:space="preserve">период?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Ответ:Навигацкаяшкола(1701)</w:t>
      </w:r>
    </w:p>
    <w:p w:rsidR="00851ADA" w:rsidRPr="00061175" w:rsidRDefault="00B8691D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3432810</wp:posOffset>
            </wp:positionH>
            <wp:positionV relativeFrom="paragraph">
              <wp:posOffset>-400685</wp:posOffset>
            </wp:positionV>
            <wp:extent cx="2336800" cy="1149350"/>
            <wp:effectExtent l="19050" t="0" r="6350" b="0"/>
            <wp:wrapTight wrapText="bothSides">
              <wp:wrapPolygon edited="0">
                <wp:start x="-176" y="0"/>
                <wp:lineTo x="-176" y="21123"/>
                <wp:lineTo x="21659" y="21123"/>
                <wp:lineTo x="21659" y="0"/>
                <wp:lineTo x="-176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Артиллерийскаяшкола(1712)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Инженернаяшкола(1719)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Морскаяакадемия(1715)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10: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3.Какое</w:t>
      </w:r>
      <w:r w:rsidR="00426DC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влияние</w:t>
      </w:r>
      <w:r w:rsidR="00426DC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оказали</w:t>
      </w:r>
      <w:r w:rsidR="00426DC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европейские</w:t>
      </w:r>
      <w:r w:rsidR="00426DC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математики</w:t>
      </w:r>
      <w:r w:rsidR="00426DC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на</w:t>
      </w:r>
      <w:r w:rsidR="00426DC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русскую</w:t>
      </w:r>
      <w:r w:rsidR="00426DC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науку?</w:t>
      </w:r>
    </w:p>
    <w:p w:rsidR="00851ADA" w:rsidRPr="00061175" w:rsidRDefault="00426DC7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4385310</wp:posOffset>
            </wp:positionH>
            <wp:positionV relativeFrom="paragraph">
              <wp:posOffset>723900</wp:posOffset>
            </wp:positionV>
            <wp:extent cx="1930400" cy="1085850"/>
            <wp:effectExtent l="19050" t="0" r="0" b="0"/>
            <wp:wrapTight wrapText="bothSides">
              <wp:wrapPolygon edited="0">
                <wp:start x="-213" y="0"/>
                <wp:lineTo x="-213" y="21221"/>
                <wp:lineTo x="21529" y="21221"/>
                <wp:lineTo x="21529" y="0"/>
                <wp:lineTo x="-213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69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355600</wp:posOffset>
            </wp:positionV>
            <wp:extent cx="2311400" cy="1301750"/>
            <wp:effectExtent l="19050" t="0" r="0" b="0"/>
            <wp:wrapTight wrapText="bothSides">
              <wp:wrapPolygon edited="0">
                <wp:start x="-178" y="0"/>
                <wp:lineTo x="-178" y="21179"/>
                <wp:lineTo x="21541" y="21179"/>
                <wp:lineTo x="21541" y="0"/>
                <wp:lineTo x="-178" y="0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30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Ответ: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Европейские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математики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оказали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влияние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русскую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науку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при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Петре I через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приглашение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специалистов,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организацию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системы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математического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образования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создания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учебников,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созданных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участием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европейских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авторов.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11:</w:t>
      </w:r>
    </w:p>
    <w:p w:rsidR="00851ADA" w:rsidRPr="00061175" w:rsidRDefault="00426DC7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1911350</wp:posOffset>
            </wp:positionH>
            <wp:positionV relativeFrom="paragraph">
              <wp:posOffset>873760</wp:posOffset>
            </wp:positionV>
            <wp:extent cx="1968500" cy="1104900"/>
            <wp:effectExtent l="19050" t="0" r="0" b="0"/>
            <wp:wrapTight wrapText="bothSides">
              <wp:wrapPolygon edited="0">
                <wp:start x="-209" y="0"/>
                <wp:lineTo x="-209" y="21228"/>
                <wp:lineTo x="21530" y="21228"/>
                <wp:lineTo x="21530" y="0"/>
                <wp:lineTo x="-209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Итоги: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Петровские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реформы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заложили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прочную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основу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B8691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системного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математического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образования</w:t>
      </w:r>
      <w:r w:rsidR="00973E01" w:rsidRPr="00061175">
        <w:rPr>
          <w:rFonts w:ascii="Times New Roman" w:hAnsi="Times New Roman" w:cs="Times New Roman"/>
          <w:noProof/>
          <w:sz w:val="28"/>
          <w:szCs w:val="28"/>
        </w:rPr>
        <w:t xml:space="preserve"> 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России</w:t>
      </w:r>
      <w:r w:rsidR="00973E01" w:rsidRPr="00061175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повысили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профессиональный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уровень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специалистов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обеспечил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стране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конкурентность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научно-технической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сфере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протяжении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веков.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12: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СПАСИБОЗАВНИМАНИЕ!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i/>
          <w:noProof/>
          <w:sz w:val="28"/>
          <w:szCs w:val="28"/>
        </w:rPr>
        <w:t>Беседа 3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 xml:space="preserve">Математика в </w:t>
      </w:r>
      <w:r w:rsidRPr="00061175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XIX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веке</w:t>
      </w:r>
    </w:p>
    <w:p w:rsidR="00851ADA" w:rsidRPr="00061175" w:rsidRDefault="005C3C64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168910</wp:posOffset>
            </wp:positionV>
            <wp:extent cx="2085340" cy="1176655"/>
            <wp:effectExtent l="19050" t="0" r="0" b="0"/>
            <wp:wrapTight wrapText="bothSides">
              <wp:wrapPolygon edited="0">
                <wp:start x="-197" y="0"/>
                <wp:lineTo x="-197" y="21332"/>
                <wp:lineTo x="21508" y="21332"/>
                <wp:lineTo x="21508" y="0"/>
                <wp:lineTo x="-197" y="0"/>
              </wp:wrapPolygon>
            </wp:wrapTight>
            <wp:docPr id="579495519" name="Рисунок 579495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340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2:</w:t>
      </w:r>
    </w:p>
    <w:p w:rsidR="00851ADA" w:rsidRPr="00061175" w:rsidRDefault="005C3C64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1896745</wp:posOffset>
            </wp:positionH>
            <wp:positionV relativeFrom="paragraph">
              <wp:posOffset>427990</wp:posOffset>
            </wp:positionV>
            <wp:extent cx="2126615" cy="1192530"/>
            <wp:effectExtent l="19050" t="0" r="6985" b="0"/>
            <wp:wrapTight wrapText="bothSides">
              <wp:wrapPolygon edited="0">
                <wp:start x="-193" y="0"/>
                <wp:lineTo x="-193" y="21393"/>
                <wp:lineTo x="21671" y="21393"/>
                <wp:lineTo x="21671" y="0"/>
                <wp:lineTo x="-193" y="0"/>
              </wp:wrapPolygon>
            </wp:wrapTight>
            <wp:docPr id="579495521" name="Рисунок 579495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615" cy="119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В XIX веке роль и престиж математики в науке и экономике 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заметно росли, математика вновь </w:t>
      </w:r>
      <w:r w:rsidR="00851ADA"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становилась университетской наукой. В геометрии, алгебре, анализе появлялись нестандартные структуры с необычными свойствами: неевклидовы и многомерные геометрии, кватернионы, конечные поля, некоммутативные группы и т. п.. </w:t>
      </w:r>
    </w:p>
    <w:p w:rsidR="00851ADA" w:rsidRPr="00061175" w:rsidRDefault="00851ADA" w:rsidP="00A502BA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3:</w:t>
      </w:r>
      <w:r w:rsidR="005C3C6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Лобачевский Николай Иванович</w:t>
      </w:r>
      <w:r w:rsidR="00A502BA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(1792–1856)</w:t>
      </w:r>
    </w:p>
    <w:p w:rsidR="00851ADA" w:rsidRPr="00061175" w:rsidRDefault="005C3C64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3711575</wp:posOffset>
            </wp:positionH>
            <wp:positionV relativeFrom="paragraph">
              <wp:posOffset>10160</wp:posOffset>
            </wp:positionV>
            <wp:extent cx="2517140" cy="1414780"/>
            <wp:effectExtent l="19050" t="0" r="0" b="0"/>
            <wp:wrapTight wrapText="bothSides">
              <wp:wrapPolygon edited="0">
                <wp:start x="-163" y="0"/>
                <wp:lineTo x="-163" y="21232"/>
                <wp:lineTo x="21578" y="21232"/>
                <wp:lineTo x="21578" y="0"/>
                <wp:lineTo x="-163" y="0"/>
              </wp:wrapPolygon>
            </wp:wrapTight>
            <wp:docPr id="579495522" name="Рисунок 579495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Cs/>
          <w:noProof/>
          <w:sz w:val="28"/>
          <w:szCs w:val="28"/>
        </w:rPr>
        <w:t>Профессор математики,ректор Казанского университета.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bCs/>
          <w:noProof/>
          <w:sz w:val="28"/>
          <w:szCs w:val="28"/>
        </w:rPr>
        <w:t>Лобачевский известен как один из создателей неевклидовой геометрии, которая стала революционным открытием в математике. Его работы по геометрии оказали огромное влияние на развитие математики и физики, особенно в области теории относительности.</w:t>
      </w:r>
    </w:p>
    <w:p w:rsidR="00851ADA" w:rsidRPr="00061175" w:rsidRDefault="00A502B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3842385</wp:posOffset>
            </wp:positionH>
            <wp:positionV relativeFrom="paragraph">
              <wp:posOffset>116205</wp:posOffset>
            </wp:positionV>
            <wp:extent cx="2474595" cy="1391285"/>
            <wp:effectExtent l="19050" t="0" r="1905" b="0"/>
            <wp:wrapTight wrapText="bothSides">
              <wp:wrapPolygon edited="0">
                <wp:start x="-166" y="0"/>
                <wp:lineTo x="-166" y="21294"/>
                <wp:lineTo x="21617" y="21294"/>
                <wp:lineTo x="21617" y="0"/>
                <wp:lineTo x="-166" y="0"/>
              </wp:wrapPolygon>
            </wp:wrapTight>
            <wp:docPr id="3" name="Рисунок 579495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139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Слайд 4:</w:t>
      </w:r>
      <w:r w:rsidRPr="00A502B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Разработанная Н.И. Лобачевским новая геометрия – это величайшее открытие в математике. Но  современники Лобачевского не обратили внимания на это открытие. И  его идея нашла полное признание и применение лишь через много лет после его смерти.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5:</w:t>
      </w:r>
    </w:p>
    <w:p w:rsidR="00851ADA" w:rsidRPr="00061175" w:rsidRDefault="00A502BA" w:rsidP="00A502BA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3878580</wp:posOffset>
            </wp:positionH>
            <wp:positionV relativeFrom="paragraph">
              <wp:posOffset>135255</wp:posOffset>
            </wp:positionV>
            <wp:extent cx="2435860" cy="1367155"/>
            <wp:effectExtent l="19050" t="0" r="2540" b="0"/>
            <wp:wrapTight wrapText="bothSides">
              <wp:wrapPolygon edited="0">
                <wp:start x="-169" y="0"/>
                <wp:lineTo x="-169" y="21369"/>
                <wp:lineTo x="21623" y="21369"/>
                <wp:lineTo x="21623" y="0"/>
                <wp:lineTo x="-169" y="0"/>
              </wp:wrapPolygon>
            </wp:wrapTight>
            <wp:docPr id="579495526" name="Рисунок 579495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367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Ковалевская Софья Васильевна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(1850-1891)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Русский математик и механик, первая в России и в Северной Европе женщина-профессор и первая в мире женщина — профессор математики. Открыла третий классический случай разрешимости задачи о вращении твёрдого тела вокруг неподвижной точки. Работала также в области теории потенциала, математической физики, небесной механики.</w:t>
      </w:r>
      <w:r w:rsidR="00A502BA" w:rsidRPr="00A502B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4124960</wp:posOffset>
            </wp:positionH>
            <wp:positionV relativeFrom="paragraph">
              <wp:posOffset>1817370</wp:posOffset>
            </wp:positionV>
            <wp:extent cx="2132330" cy="1192530"/>
            <wp:effectExtent l="19050" t="0" r="1270" b="0"/>
            <wp:wrapTight wrapText="bothSides">
              <wp:wrapPolygon edited="0">
                <wp:start x="-193" y="0"/>
                <wp:lineTo x="-193" y="21393"/>
                <wp:lineTo x="21613" y="21393"/>
                <wp:lineTo x="21613" y="0"/>
                <wp:lineTo x="-193" y="0"/>
              </wp:wrapPolygon>
            </wp:wrapTight>
            <wp:docPr id="3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19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565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52070</wp:posOffset>
            </wp:positionV>
            <wp:extent cx="2230755" cy="1256030"/>
            <wp:effectExtent l="19050" t="0" r="0" b="0"/>
            <wp:wrapTight wrapText="bothSides">
              <wp:wrapPolygon edited="0">
                <wp:start x="-184" y="0"/>
                <wp:lineTo x="-184" y="21294"/>
                <wp:lineTo x="21582" y="21294"/>
                <wp:lineTo x="21582" y="0"/>
                <wp:lineTo x="-184" y="0"/>
              </wp:wrapPolygon>
            </wp:wrapTight>
            <wp:docPr id="579495527" name="Рисунок 579495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6: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Михаил Васильевич Остроградский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br/>
        <w:t xml:space="preserve"> (1801–1861)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Математик и механик, академик Санкт-Петербургской академии наук с 1830 года. Остроградский открыл «принцип наименьшего действия» через анализ механических явлений. Он показал, как применять к решению проблем механики найденную им закономерность, охватывающую все без исключения механические явления. Остроградский вывел формулу преобразования интегралов по объёму в интегралы по поверхности.</w:t>
      </w:r>
    </w:p>
    <w:p w:rsidR="00A502BA" w:rsidRPr="00E83070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7: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Чебышев Пафнутий 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Львович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br/>
        <w:t>(1821–1894)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Русский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математик,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профессор,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механик.Чебышев сделал значительный вклад в теорию чисел, теорию вероятностей и механику. Он основал школу математики в России, которая оказала огромное влияние на развитие математических исследований в стране. Чебышев также известен своими работами по приближению функций и теории механизмов.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21590</wp:posOffset>
            </wp:positionV>
            <wp:extent cx="2381885" cy="1330325"/>
            <wp:effectExtent l="19050" t="0" r="0" b="0"/>
            <wp:wrapTight wrapText="bothSides">
              <wp:wrapPolygon edited="0">
                <wp:start x="-173" y="0"/>
                <wp:lineTo x="-173" y="21342"/>
                <wp:lineTo x="21594" y="21342"/>
                <wp:lineTo x="21594" y="0"/>
                <wp:lineTo x="-173" y="0"/>
              </wp:wrapPolygon>
            </wp:wrapTight>
            <wp:docPr id="57949551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33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8: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Изобретения П.Л.Чебышева.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Счётная машина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Стопоходящая машина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Самокатное кресло</w:t>
      </w:r>
    </w:p>
    <w:p w:rsidR="00A502BA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Гребной механизм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9: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-8401685</wp:posOffset>
            </wp:positionV>
            <wp:extent cx="2468880" cy="1388745"/>
            <wp:effectExtent l="19050" t="0" r="7620" b="0"/>
            <wp:wrapTight wrapText="bothSides">
              <wp:wrapPolygon edited="0">
                <wp:start x="-167" y="0"/>
                <wp:lineTo x="-167" y="21333"/>
                <wp:lineTo x="21667" y="21333"/>
                <wp:lineTo x="21667" y="0"/>
                <wp:lineTo x="-167" y="0"/>
              </wp:wrapPolygon>
            </wp:wrapTight>
            <wp:docPr id="57949551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38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Развитие математического образования в университетах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Проводились реформы в области математического образования. 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 xml:space="preserve">Создание Министерства народного просвещения в начале XIX века, которое внедрило первую многоуровневую систему образования, включая математическую составляющую. 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Открытие новых университетов — в Казани и Харькове (1804), в Петербурге (1819), в Киеве (1834), — все они в обязательном порядке имели физико-математический факультет. 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158115</wp:posOffset>
            </wp:positionV>
            <wp:extent cx="2246630" cy="1262380"/>
            <wp:effectExtent l="19050" t="0" r="1270" b="0"/>
            <wp:wrapTight wrapText="bothSides">
              <wp:wrapPolygon edited="0">
                <wp:start x="-183" y="0"/>
                <wp:lineTo x="-183" y="21187"/>
                <wp:lineTo x="21612" y="21187"/>
                <wp:lineTo x="21612" y="0"/>
                <wp:lineTo x="-183" y="0"/>
              </wp:wrapPolygon>
            </wp:wrapTight>
            <wp:docPr id="5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126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10: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Введение подробных учебных программ по математике с методическими рекомендациями по проведению занятий. В 1852 году была введена новая программа, в которой особое место отводилось решению задач и приложению теории к практ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ике. </w:t>
      </w: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Усиление внутрипредметных связей между отдельными математическими дисциплинами: пропедевтика алгебры начиналась в арифметике с обобщения решения арифметических задач, алгебра увязывалась с геометрией через приложения к решению задач.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179705</wp:posOffset>
            </wp:positionV>
            <wp:extent cx="2191385" cy="1224280"/>
            <wp:effectExtent l="19050" t="0" r="0" b="0"/>
            <wp:wrapTight wrapText="bothSides">
              <wp:wrapPolygon edited="0">
                <wp:start x="-188" y="0"/>
                <wp:lineTo x="-188" y="21174"/>
                <wp:lineTo x="21594" y="21174"/>
                <wp:lineTo x="21594" y="0"/>
                <wp:lineTo x="-188" y="0"/>
              </wp:wrapPolygon>
            </wp:wrapTight>
            <wp:docPr id="57949552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22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7CC3" w:rsidRPr="00061175">
        <w:rPr>
          <w:rFonts w:ascii="Times New Roman" w:hAnsi="Times New Roman" w:cs="Times New Roman"/>
          <w:b/>
          <w:noProof/>
          <w:sz w:val="28"/>
          <w:szCs w:val="28"/>
        </w:rPr>
        <w:fldChar w:fldCharType="begin"/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instrText xml:space="preserve"> EMBED PowerPoint.Slide.12 </w:instrText>
      </w:r>
      <w:r w:rsidR="00937CC3" w:rsidRPr="00061175">
        <w:rPr>
          <w:rFonts w:ascii="Times New Roman" w:hAnsi="Times New Roman" w:cs="Times New Roman"/>
          <w:b/>
          <w:noProof/>
          <w:sz w:val="28"/>
          <w:szCs w:val="28"/>
        </w:rPr>
        <w:fldChar w:fldCharType="separate"/>
      </w:r>
      <w:r>
        <w:rPr>
          <w:rFonts w:ascii="Times New Roman" w:hAnsi="Times New Roman" w:cs="Times New Roman"/>
          <w:bCs/>
          <w:noProof/>
          <w:sz w:val="28"/>
          <w:szCs w:val="28"/>
        </w:rPr>
        <w:t>Ошибка! Ошибка внедренного объекта.</w:t>
      </w:r>
      <w:r w:rsidR="00937CC3" w:rsidRPr="00061175">
        <w:rPr>
          <w:rFonts w:ascii="Times New Roman" w:hAnsi="Times New Roman" w:cs="Times New Roman"/>
          <w:b/>
          <w:noProof/>
          <w:sz w:val="28"/>
          <w:szCs w:val="28"/>
        </w:rPr>
        <w:fldChar w:fldCharType="end"/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11: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Вопрос 1.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Какие выдающиеся математики работали в России в XIX веке?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Ответ: Николай Иванович Лобачевский 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Михаил Васильевич Остроградский 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Пафнутий Львович Чебышёв 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Софья Васильевна Ковалевская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4260215</wp:posOffset>
            </wp:positionH>
            <wp:positionV relativeFrom="paragraph">
              <wp:posOffset>308610</wp:posOffset>
            </wp:positionV>
            <wp:extent cx="2079625" cy="1176655"/>
            <wp:effectExtent l="19050" t="0" r="0" b="0"/>
            <wp:wrapTight wrapText="bothSides">
              <wp:wrapPolygon edited="0">
                <wp:start x="-198" y="0"/>
                <wp:lineTo x="-198" y="21332"/>
                <wp:lineTo x="21567" y="21332"/>
                <wp:lineTo x="21567" y="0"/>
                <wp:lineTo x="-198" y="0"/>
              </wp:wrapPolygon>
            </wp:wrapTight>
            <wp:docPr id="57949552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12: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Вопрос 2.Как математика использовалась в инженерных и научных проектах?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Ответ: Чебышёв основал математическую теорию синтеза механизмов и разработал ряд практически важных концепций механизмов.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749300</wp:posOffset>
            </wp:positionV>
            <wp:extent cx="2095500" cy="1176655"/>
            <wp:effectExtent l="19050" t="0" r="0" b="0"/>
            <wp:wrapTight wrapText="bothSides">
              <wp:wrapPolygon edited="0">
                <wp:start x="-196" y="0"/>
                <wp:lineTo x="-196" y="21332"/>
                <wp:lineTo x="21600" y="21332"/>
                <wp:lineTo x="21600" y="0"/>
                <wp:lineTo x="-196" y="0"/>
              </wp:wrapPolygon>
            </wp:wrapTight>
            <wp:docPr id="57949553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Остроградский открыл «принцип наименьшего действия» через анализ механических явлений. Он показал, как применять к решению проблем механики найденную им закономерность.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Cs/>
          <w:noProof/>
          <w:sz w:val="28"/>
          <w:szCs w:val="28"/>
        </w:rPr>
        <w:t>Ковалевская открыла третий классический случай разрешимости задачи о вращении твёрдого тела вокруг неподвижной точки. Она работала также в области теории потенциала, математической физики, небесной механики.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13: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Вопрос 3.Какое влияние оказала математика на образование и культуру?</w:t>
      </w:r>
    </w:p>
    <w:p w:rsidR="00A502BA" w:rsidRPr="00061175" w:rsidRDefault="00942867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3926205</wp:posOffset>
            </wp:positionH>
            <wp:positionV relativeFrom="paragraph">
              <wp:posOffset>-26670</wp:posOffset>
            </wp:positionV>
            <wp:extent cx="2326005" cy="1296035"/>
            <wp:effectExtent l="19050" t="0" r="0" b="0"/>
            <wp:wrapTight wrapText="bothSides">
              <wp:wrapPolygon edited="0">
                <wp:start x="-177" y="0"/>
                <wp:lineTo x="-177" y="21272"/>
                <wp:lineTo x="21582" y="21272"/>
                <wp:lineTo x="21582" y="0"/>
                <wp:lineTo x="-177" y="0"/>
              </wp:wrapPolygon>
            </wp:wrapTight>
            <wp:docPr id="57949553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502BA" w:rsidRPr="00061175">
        <w:rPr>
          <w:rFonts w:ascii="Times New Roman" w:hAnsi="Times New Roman" w:cs="Times New Roman"/>
          <w:bCs/>
          <w:noProof/>
          <w:sz w:val="28"/>
          <w:szCs w:val="28"/>
        </w:rPr>
        <w:t xml:space="preserve">Ответ: Были проведены реформы в области образования, потребностями экономики и армии, </w:t>
      </w:r>
      <w:r w:rsidR="00A502BA" w:rsidRPr="0006117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а также с идеями учёных-математиков, которые участвовали в разработке новых программ и учебных пособий. Лобачевский  отмечал, что изучение математики, особенно занятия геометрией, имеют большое развивающее значение, так как истины воспринимаются только в результате глубокого размышления.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14:</w:t>
      </w:r>
    </w:p>
    <w:p w:rsidR="00A502BA" w:rsidRPr="00061175" w:rsidRDefault="00A502BA" w:rsidP="00A502B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Спасибо за внимание!</w:t>
      </w:r>
    </w:p>
    <w:p w:rsidR="00942867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061175">
        <w:rPr>
          <w:rFonts w:ascii="Times New Roman" w:hAnsi="Times New Roman" w:cs="Times New Roman"/>
          <w:i/>
          <w:noProof/>
          <w:sz w:val="28"/>
          <w:szCs w:val="28"/>
        </w:rPr>
        <w:t>Беседа 4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1: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Математика в 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  <w:lang w:val="en-US"/>
        </w:rPr>
        <w:t>XX</w:t>
      </w:r>
      <w:r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веке</w:t>
      </w:r>
    </w:p>
    <w:p w:rsidR="00942867" w:rsidRPr="00061175" w:rsidRDefault="00B243A3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44450</wp:posOffset>
            </wp:positionV>
            <wp:extent cx="1786255" cy="1001395"/>
            <wp:effectExtent l="19050" t="0" r="4445" b="0"/>
            <wp:wrapTight wrapText="bothSides">
              <wp:wrapPolygon edited="0">
                <wp:start x="-230" y="0"/>
                <wp:lineTo x="-230" y="21367"/>
                <wp:lineTo x="21654" y="21367"/>
                <wp:lineTo x="21654" y="0"/>
                <wp:lineTo x="-230" y="0"/>
              </wp:wrapPolygon>
            </wp:wrapTight>
            <wp:docPr id="5794955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00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Слайд 2:</w:t>
      </w:r>
    </w:p>
    <w:p w:rsidR="00942867" w:rsidRPr="00061175" w:rsidRDefault="00B243A3" w:rsidP="00942867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2317115</wp:posOffset>
            </wp:positionH>
            <wp:positionV relativeFrom="paragraph">
              <wp:posOffset>842010</wp:posOffset>
            </wp:positionV>
            <wp:extent cx="2009775" cy="1136650"/>
            <wp:effectExtent l="19050" t="0" r="9525" b="0"/>
            <wp:wrapTight wrapText="bothSides">
              <wp:wrapPolygon edited="0">
                <wp:start x="-205" y="0"/>
                <wp:lineTo x="-205" y="21359"/>
                <wp:lineTo x="21702" y="21359"/>
                <wp:lineTo x="21702" y="0"/>
                <wp:lineTo x="-205" y="0"/>
              </wp:wrapPolygon>
            </wp:wrapTight>
            <wp:docPr id="57949553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3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bCs/>
          <w:noProof/>
          <w:sz w:val="28"/>
          <w:szCs w:val="28"/>
        </w:rPr>
        <w:t>В XX веке в математике произошли значительные изменения, которые привели к развитию новых областей, появлению новых методов и прикладного значения математических достижений. Эти изменения были связаны с потребностями развития математической науки, «математизацией» научных дисциплин и прогрессом вычислительной техники.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3:</w:t>
      </w:r>
    </w:p>
    <w:p w:rsidR="00942867" w:rsidRPr="00061175" w:rsidRDefault="00B243A3" w:rsidP="00942867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4212590</wp:posOffset>
            </wp:positionH>
            <wp:positionV relativeFrom="paragraph">
              <wp:posOffset>1363345</wp:posOffset>
            </wp:positionV>
            <wp:extent cx="2079625" cy="1168400"/>
            <wp:effectExtent l="19050" t="0" r="0" b="0"/>
            <wp:wrapTight wrapText="bothSides">
              <wp:wrapPolygon edited="0">
                <wp:start x="-198" y="0"/>
                <wp:lineTo x="-198" y="21130"/>
                <wp:lineTo x="21567" y="21130"/>
                <wp:lineTo x="21567" y="0"/>
                <wp:lineTo x="-198" y="0"/>
              </wp:wrapPolygon>
            </wp:wrapTight>
            <wp:docPr id="5794955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1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140335</wp:posOffset>
            </wp:positionV>
            <wp:extent cx="2175510" cy="1221740"/>
            <wp:effectExtent l="19050" t="0" r="0" b="0"/>
            <wp:wrapTight wrapText="bothSides">
              <wp:wrapPolygon edited="0">
                <wp:start x="-189" y="0"/>
                <wp:lineTo x="-189" y="21218"/>
                <wp:lineTo x="21562" y="21218"/>
                <wp:lineTo x="21562" y="0"/>
                <wp:lineTo x="-189" y="0"/>
              </wp:wrapPolygon>
            </wp:wrapTight>
            <wp:docPr id="57949553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22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t>Колмогоров Андрей Николаевич</w:t>
      </w:r>
      <w:r w:rsidR="00942867" w:rsidRPr="00061175">
        <w:rPr>
          <w:rFonts w:ascii="Times New Roman" w:hAnsi="Times New Roman" w:cs="Times New Roman"/>
          <w:b/>
          <w:bCs/>
          <w:noProof/>
          <w:sz w:val="28"/>
          <w:szCs w:val="28"/>
        </w:rPr>
        <w:br/>
        <w:t>(1903-1987)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bCs/>
          <w:noProof/>
          <w:sz w:val="28"/>
          <w:szCs w:val="28"/>
        </w:rPr>
        <w:t>Российский математик.В 27 лет он получил звание профессора, в 32 года стал доктором наук, а в 36 лет был избран академиком.Колмогоров внес значительный вклад в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bCs/>
          <w:noProof/>
          <w:sz w:val="28"/>
          <w:szCs w:val="28"/>
        </w:rPr>
        <w:t>теорию вероятностей, топологию, математическую логику и другие области математики. Он разработал аксиоматическую теорию вероятностей, которая стала основой для современной теории вероятностей. Колмогоров также основал школу математики в МГУ, которая стала центром математических исследований в России.</w:t>
      </w:r>
    </w:p>
    <w:p w:rsidR="00942867" w:rsidRPr="007910B4" w:rsidRDefault="00B243A3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133985</wp:posOffset>
            </wp:positionV>
            <wp:extent cx="2286635" cy="1287780"/>
            <wp:effectExtent l="19050" t="0" r="0" b="0"/>
            <wp:wrapTight wrapText="bothSides">
              <wp:wrapPolygon edited="0">
                <wp:start x="-180" y="0"/>
                <wp:lineTo x="-180" y="21408"/>
                <wp:lineTo x="21594" y="21408"/>
                <wp:lineTo x="21594" y="0"/>
                <wp:lineTo x="-180" y="0"/>
              </wp:wrapPolygon>
            </wp:wrapTight>
            <wp:docPr id="5794954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635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Слайд 4: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bCs/>
          <w:noProof/>
          <w:sz w:val="28"/>
          <w:szCs w:val="28"/>
        </w:rPr>
        <w:t>А. Н. Колмогоров рассказывал, что ещё в возрасте 5-6 лет он любил придумывать задачи, подмечал интересные свойства чисел.</w:t>
      </w:r>
    </w:p>
    <w:p w:rsidR="00942867" w:rsidRPr="00061175" w:rsidRDefault="00B243A3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1743075</wp:posOffset>
            </wp:positionH>
            <wp:positionV relativeFrom="paragraph">
              <wp:posOffset>109220</wp:posOffset>
            </wp:positionV>
            <wp:extent cx="2239010" cy="1256030"/>
            <wp:effectExtent l="19050" t="0" r="8890" b="0"/>
            <wp:wrapTight wrapText="bothSides">
              <wp:wrapPolygon edited="0">
                <wp:start x="-184" y="0"/>
                <wp:lineTo x="-184" y="21294"/>
                <wp:lineTo x="21686" y="21294"/>
                <wp:lineTo x="21686" y="0"/>
                <wp:lineTo x="-184" y="0"/>
              </wp:wrapPolygon>
            </wp:wrapTight>
            <wp:docPr id="5794955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01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Слайд 5: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Колмогоров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А.Н. также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принимал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участие в разработке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учебников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математике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длясредней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 высшей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школы, организации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олимпиад.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6:</w:t>
      </w:r>
      <w:r w:rsidR="00B243A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Сергей</w:t>
      </w:r>
      <w:r w:rsidR="00B243A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Львович</w:t>
      </w:r>
      <w:r w:rsidR="00B243A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Соболев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br/>
        <w:t>(1908-1989)</w:t>
      </w:r>
      <w:r w:rsidR="00B243A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Соболев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известен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своими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работами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области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функционального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lastRenderedPageBreak/>
        <w:t>анализа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дифференциальных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уравнений. Он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ввел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понятие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обобщенных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функций, которое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стало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важным и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нструментом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физике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теории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дифференциальных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уравнений. Соболев также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внес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з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начительный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вклад 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развитие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вычислительной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математики.</w:t>
      </w:r>
    </w:p>
    <w:p w:rsidR="00942867" w:rsidRPr="00061175" w:rsidRDefault="00B243A3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3997960</wp:posOffset>
            </wp:positionH>
            <wp:positionV relativeFrom="paragraph">
              <wp:posOffset>603250</wp:posOffset>
            </wp:positionV>
            <wp:extent cx="2244090" cy="1263650"/>
            <wp:effectExtent l="19050" t="0" r="3810" b="0"/>
            <wp:wrapTight wrapText="bothSides">
              <wp:wrapPolygon edited="0">
                <wp:start x="-183" y="0"/>
                <wp:lineTo x="-183" y="21166"/>
                <wp:lineTo x="21637" y="21166"/>
                <wp:lineTo x="21637" y="0"/>
                <wp:lineTo x="-183" y="0"/>
              </wp:wrapPolygon>
            </wp:wrapTight>
            <wp:docPr id="57949553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409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1940-1950-е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года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ядерной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физике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математика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использовалась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расчёта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реакторов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каскадов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установок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по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газодиффузионному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разделению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изотопов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урана.</w:t>
      </w:r>
    </w:p>
    <w:p w:rsidR="00942867" w:rsidRPr="00061175" w:rsidRDefault="00942867" w:rsidP="00B243A3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7:</w:t>
      </w:r>
      <w:r w:rsidR="00B243A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Сергей</w:t>
      </w:r>
      <w:r w:rsidR="00B243A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Королёв</w:t>
      </w:r>
      <w:r w:rsidR="00B243A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(1907 г. –  1966 г.)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Главный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организатор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производстваракетно-космической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техники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СССР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основоположник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практической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космонавтики, который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руководил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разработкой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первых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мире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искусственных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спутников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Земли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первого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пилотируемого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космического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корабля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«Восток».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 Под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его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руководством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были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запущены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первые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межпланетные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станции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Венере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Марсу, 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также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осуществлен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первый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истории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выход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человека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открытый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космос.  </w:t>
      </w:r>
    </w:p>
    <w:p w:rsidR="00942867" w:rsidRPr="00061175" w:rsidRDefault="00B243A3" w:rsidP="00B243A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3937000</wp:posOffset>
            </wp:positionH>
            <wp:positionV relativeFrom="paragraph">
              <wp:posOffset>161290</wp:posOffset>
            </wp:positionV>
            <wp:extent cx="2307590" cy="1296035"/>
            <wp:effectExtent l="19050" t="0" r="0" b="0"/>
            <wp:wrapTight wrapText="bothSides">
              <wp:wrapPolygon edited="0">
                <wp:start x="-178" y="0"/>
                <wp:lineTo x="-178" y="21272"/>
                <wp:lineTo x="21576" y="21272"/>
                <wp:lineTo x="21576" y="0"/>
                <wp:lineTo x="-178" y="0"/>
              </wp:wrapPolygon>
            </wp:wrapTight>
            <wp:docPr id="57949553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90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Слайд 8: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Сергей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Алексеевич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Лебедев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(1902-1974)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Российский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учёный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области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электротехники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вычислительнойтехники. Основоположник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вычислительной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техники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СССР, академик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АНСССР (1953). Под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его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руководством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созданы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первая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советская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электронная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ЦВМ«МЭСМ»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ряд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быстро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действующих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вычислительных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машин (БЭСМ).</w:t>
      </w:r>
    </w:p>
    <w:p w:rsidR="00942867" w:rsidRPr="00061175" w:rsidRDefault="00942867" w:rsidP="0075234D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9: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Развитие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вычислительной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техники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кибернетики.</w:t>
      </w:r>
    </w:p>
    <w:p w:rsidR="00942867" w:rsidRPr="00061175" w:rsidRDefault="0075234D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3878580</wp:posOffset>
            </wp:positionH>
            <wp:positionV relativeFrom="paragraph">
              <wp:posOffset>134620</wp:posOffset>
            </wp:positionV>
            <wp:extent cx="2428240" cy="1375410"/>
            <wp:effectExtent l="19050" t="0" r="0" b="0"/>
            <wp:wrapTight wrapText="bothSides">
              <wp:wrapPolygon edited="0">
                <wp:start x="-169" y="0"/>
                <wp:lineTo x="-169" y="21241"/>
                <wp:lineTo x="21521" y="21241"/>
                <wp:lineTo x="21521" y="0"/>
                <wp:lineTo x="-169" y="0"/>
              </wp:wrapPolygon>
            </wp:wrapTight>
            <wp:docPr id="57949553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24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 1962 году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базе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лаборатории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вычислительной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техникии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математики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Украинской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Академии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наук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был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организован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первый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встранеИнститут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кибернетики, ставший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ведущим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научным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центром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области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кибернетики, информатики, вычислительной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техники. Появились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персональные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компьютеры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советского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болгарского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производства, 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том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числе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быту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советских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 xml:space="preserve">граждан, появилисьв 1970-е–1980-егоды. 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Настоящимпрорывомсталамашинадляинженерныхрасчётов«Промiнь» 1963 года, азатемсериямашин«МИР».</w:t>
      </w:r>
    </w:p>
    <w:p w:rsidR="00942867" w:rsidRPr="00061175" w:rsidRDefault="0075234D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55245</wp:posOffset>
            </wp:positionV>
            <wp:extent cx="2573655" cy="1446530"/>
            <wp:effectExtent l="19050" t="0" r="0" b="0"/>
            <wp:wrapTight wrapText="bothSides">
              <wp:wrapPolygon edited="0">
                <wp:start x="-160" y="0"/>
                <wp:lineTo x="-160" y="21335"/>
                <wp:lineTo x="21584" y="21335"/>
                <wp:lineTo x="21584" y="0"/>
                <wp:lineTo x="-160" y="0"/>
              </wp:wrapPolygon>
            </wp:wrapTight>
            <wp:docPr id="57949553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3655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b/>
          <w:noProof/>
          <w:sz w:val="28"/>
          <w:szCs w:val="28"/>
        </w:rPr>
        <w:t>Слайд 10: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Вопрос 1.Как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математика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использовалась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космических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исследованиях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ядерной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физике?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Ответ: 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космических и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сследованиях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 XX веке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использовалась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длянавигации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ракет, искусственных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спутников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космических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зондов.</w:t>
      </w:r>
    </w:p>
    <w:p w:rsidR="00942867" w:rsidRPr="00061175" w:rsidRDefault="0075234D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3832860</wp:posOffset>
            </wp:positionH>
            <wp:positionV relativeFrom="paragraph">
              <wp:posOffset>569595</wp:posOffset>
            </wp:positionV>
            <wp:extent cx="2444750" cy="1383030"/>
            <wp:effectExtent l="19050" t="0" r="0" b="0"/>
            <wp:wrapTight wrapText="bothSides">
              <wp:wrapPolygon edited="0">
                <wp:start x="-168" y="0"/>
                <wp:lineTo x="-168" y="21421"/>
                <wp:lineTo x="21544" y="21421"/>
                <wp:lineTo x="21544" y="0"/>
                <wp:lineTo x="-168" y="0"/>
              </wp:wrapPolygon>
            </wp:wrapTight>
            <wp:docPr id="57949553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475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Математика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использовалась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расчёта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реакторов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каскадов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установок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по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газодиффузионном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у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разделению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изотопов</w:t>
      </w:r>
      <w:r w:rsidR="0094286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2867" w:rsidRPr="00061175">
        <w:rPr>
          <w:rFonts w:ascii="Times New Roman" w:hAnsi="Times New Roman" w:cs="Times New Roman"/>
          <w:noProof/>
          <w:sz w:val="28"/>
          <w:szCs w:val="28"/>
        </w:rPr>
        <w:t>урана.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11: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Вопрос 2.Какие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выдающиеся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математики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работали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СССР?</w:t>
      </w:r>
    </w:p>
    <w:p w:rsidR="00942867" w:rsidRPr="0075234D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5234D">
        <w:rPr>
          <w:rFonts w:ascii="Times New Roman" w:hAnsi="Times New Roman" w:cs="Times New Roman"/>
          <w:noProof/>
          <w:sz w:val="28"/>
          <w:szCs w:val="28"/>
        </w:rPr>
        <w:t>Ответ:Колмогоров Андрей Николаевич</w:t>
      </w:r>
    </w:p>
    <w:p w:rsidR="00942867" w:rsidRPr="0075234D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5234D">
        <w:rPr>
          <w:rFonts w:ascii="Times New Roman" w:hAnsi="Times New Roman" w:cs="Times New Roman"/>
          <w:noProof/>
          <w:sz w:val="28"/>
          <w:szCs w:val="28"/>
        </w:rPr>
        <w:t>Сергей Алексеевич Лебедев</w:t>
      </w:r>
    </w:p>
    <w:p w:rsidR="00942867" w:rsidRPr="0075234D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5234D">
        <w:rPr>
          <w:rFonts w:ascii="Times New Roman" w:hAnsi="Times New Roman" w:cs="Times New Roman"/>
          <w:noProof/>
          <w:sz w:val="28"/>
          <w:szCs w:val="28"/>
        </w:rPr>
        <w:t>Сергей Королёв</w:t>
      </w:r>
    </w:p>
    <w:p w:rsidR="00942867" w:rsidRPr="0075234D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5234D">
        <w:rPr>
          <w:rFonts w:ascii="Times New Roman" w:hAnsi="Times New Roman" w:cs="Times New Roman"/>
          <w:noProof/>
          <w:sz w:val="28"/>
          <w:szCs w:val="28"/>
        </w:rPr>
        <w:t>Сергей Львович Соболев и др.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12:</w:t>
      </w:r>
      <w:r w:rsidR="0075234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110490</wp:posOffset>
            </wp:positionV>
            <wp:extent cx="2339340" cy="1319530"/>
            <wp:effectExtent l="19050" t="0" r="3810" b="0"/>
            <wp:wrapTight wrapText="bothSides">
              <wp:wrapPolygon edited="0">
                <wp:start x="-176" y="0"/>
                <wp:lineTo x="-176" y="21205"/>
                <wp:lineTo x="21635" y="21205"/>
                <wp:lineTo x="21635" y="0"/>
                <wp:lineTo x="-176" y="0"/>
              </wp:wrapPolygon>
            </wp:wrapTight>
            <wp:docPr id="57949554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934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Вопроос 3.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Как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математика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влияла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на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развитие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вычислительной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техники?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Ответ: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Создание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первой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отечественной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ЭВМ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Лебедевым.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1911350</wp:posOffset>
            </wp:positionH>
            <wp:positionV relativeFrom="paragraph">
              <wp:posOffset>431165</wp:posOffset>
            </wp:positionV>
            <wp:extent cx="1855470" cy="1049020"/>
            <wp:effectExtent l="19050" t="0" r="0" b="0"/>
            <wp:wrapTight wrapText="bothSides">
              <wp:wrapPolygon edited="0">
                <wp:start x="-222" y="0"/>
                <wp:lineTo x="-222" y="21182"/>
                <wp:lineTo x="21511" y="21182"/>
                <wp:lineTo x="21511" y="0"/>
                <wp:lineTo x="-222" y="0"/>
              </wp:wrapPolygon>
            </wp:wrapTight>
            <wp:docPr id="57949554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70" cy="1049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влияла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развитие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вычислительной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техники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 XX веке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через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теоретические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основы, создание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вычислительных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устройств, развитие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языков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программирования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эволюцию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алгоритмов.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13:</w:t>
      </w:r>
    </w:p>
    <w:p w:rsidR="00942867" w:rsidRPr="00061175" w:rsidRDefault="00942867" w:rsidP="00942867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СПАСИБО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ВНИМАНИЕ!</w:t>
      </w:r>
    </w:p>
    <w:p w:rsidR="00A502BA" w:rsidRDefault="00A502BA" w:rsidP="00B41E38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061175">
        <w:rPr>
          <w:rFonts w:ascii="Times New Roman" w:hAnsi="Times New Roman" w:cs="Times New Roman"/>
          <w:i/>
          <w:noProof/>
          <w:sz w:val="28"/>
          <w:szCs w:val="28"/>
        </w:rPr>
        <w:t>Беседа 5</w:t>
      </w:r>
    </w:p>
    <w:p w:rsidR="00851ADA" w:rsidRPr="00061175" w:rsidRDefault="0075234D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4124960</wp:posOffset>
            </wp:positionH>
            <wp:positionV relativeFrom="paragraph">
              <wp:posOffset>144145</wp:posOffset>
            </wp:positionV>
            <wp:extent cx="2103755" cy="1184275"/>
            <wp:effectExtent l="19050" t="0" r="0" b="0"/>
            <wp:wrapTight wrapText="bothSides">
              <wp:wrapPolygon edited="0">
                <wp:start x="-196" y="0"/>
                <wp:lineTo x="-196" y="21195"/>
                <wp:lineTo x="21515" y="21195"/>
                <wp:lineTo x="21515" y="0"/>
                <wp:lineTo x="-196" y="0"/>
              </wp:wrapPolygon>
            </wp:wrapTight>
            <wp:docPr id="57949549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75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Слайд 1: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Математика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в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России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2: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Эта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беседа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посвящена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роли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математики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современной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России. Мы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рассмотрим, как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математика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используется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экономике, информационных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технологиях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научных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исследованиях, 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также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как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она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влияет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образование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культуру.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22529</wp:posOffset>
            </wp:positionH>
            <wp:positionV relativeFrom="paragraph">
              <wp:posOffset>-4197</wp:posOffset>
            </wp:positionV>
            <wp:extent cx="2000581" cy="1129086"/>
            <wp:effectExtent l="19050" t="0" r="0" b="0"/>
            <wp:wrapTight wrapText="bothSides">
              <wp:wrapPolygon edited="0">
                <wp:start x="-206" y="0"/>
                <wp:lineTo x="-206" y="21137"/>
                <wp:lineTo x="21596" y="21137"/>
                <wp:lineTo x="21596" y="0"/>
                <wp:lineTo x="-206" y="0"/>
              </wp:wrapPolygon>
            </wp:wrapTight>
            <wp:docPr id="57949549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581" cy="1129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3: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Математика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в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экономике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финансах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Экономика: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Экономические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явления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процессы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формализуются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помощью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уравнений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моделей. Экономисты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используют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методы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линейного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нелинейного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программирования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поиска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оптимальных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вариантов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поведения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участников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рынка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учётом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ограниченных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ресурсов.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Статистические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методы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эконометрия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используются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анализа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интерпретации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экономических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данных.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Теория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253499" w:rsidRPr="00061175">
        <w:rPr>
          <w:rFonts w:ascii="Times New Roman" w:hAnsi="Times New Roman" w:cs="Times New Roman"/>
          <w:noProof/>
          <w:sz w:val="28"/>
          <w:szCs w:val="28"/>
        </w:rPr>
        <w:t xml:space="preserve"> п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рипринятие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решений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используется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анализа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стратегического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поведения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участников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условиях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неопределённости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взаимодействия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другими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агентами.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Финансы:</w:t>
      </w:r>
    </w:p>
    <w:p w:rsidR="00851ADA" w:rsidRPr="00061175" w:rsidRDefault="0075234D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2072640</wp:posOffset>
            </wp:positionV>
            <wp:extent cx="1915160" cy="1080770"/>
            <wp:effectExtent l="19050" t="0" r="8890" b="0"/>
            <wp:wrapTight wrapText="bothSides">
              <wp:wrapPolygon edited="0">
                <wp:start x="-215" y="0"/>
                <wp:lineTo x="-215" y="21321"/>
                <wp:lineTo x="21700" y="21321"/>
                <wp:lineTo x="21700" y="0"/>
                <wp:lineTo x="-215" y="0"/>
              </wp:wrapPolygon>
            </wp:wrapTight>
            <wp:docPr id="57949554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3926205</wp:posOffset>
            </wp:positionH>
            <wp:positionV relativeFrom="paragraph">
              <wp:posOffset>235585</wp:posOffset>
            </wp:positionV>
            <wp:extent cx="2191385" cy="1231900"/>
            <wp:effectExtent l="19050" t="0" r="0" b="0"/>
            <wp:wrapTight wrapText="bothSides">
              <wp:wrapPolygon edited="0">
                <wp:start x="-188" y="0"/>
                <wp:lineTo x="-188" y="21377"/>
                <wp:lineTo x="21594" y="21377"/>
                <wp:lineTo x="21594" y="0"/>
                <wp:lineTo x="-188" y="0"/>
              </wp:wrapPolygon>
            </wp:wrapTight>
            <wp:docPr id="57949550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Математические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модели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помогают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трейдерам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инвесторам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оценивать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стоимость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финансовых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инструментов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предсказывать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изменения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цен.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Разработки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стратегий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инвестирования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управления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активами.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помогает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подсчитать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доходы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расходы, понять, сколько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можно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откладывать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сбережения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или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инвестиции.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Математические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расчёты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помогают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определить, сколько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денег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нужно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откладывать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каждый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месяц, чтобы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достичь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желаемой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суммы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моменту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выхода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пенсию.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Знание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помогает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понять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условия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кредитования, рассчитать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ежемесячные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платежи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общую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сумму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переплаты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кредиту.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4:</w:t>
      </w:r>
      <w:r w:rsidR="0075234D" w:rsidRPr="0075234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5:</w:t>
      </w:r>
      <w:r w:rsidR="0075234D" w:rsidRPr="0075234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Математика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информационные</w:t>
      </w:r>
      <w:r w:rsidR="0075234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технологии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концепции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лежат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основе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разработки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алгоритмов, которые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решают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задачи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обработки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данных. Например, теории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графов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используются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поиска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кратчайших</w:t>
      </w:r>
      <w:r w:rsidR="0075234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путей, а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комбинаторика—для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оптимизации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поиска.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Шифрование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дешифрование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данных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требуют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применения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функций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алгоритмов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обеспечения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безопасности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информации.</w:t>
      </w:r>
    </w:p>
    <w:p w:rsidR="00851ADA" w:rsidRPr="00061175" w:rsidRDefault="00157B63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4331970</wp:posOffset>
            </wp:positionH>
            <wp:positionV relativeFrom="paragraph">
              <wp:posOffset>204470</wp:posOffset>
            </wp:positionV>
            <wp:extent cx="2024380" cy="1136650"/>
            <wp:effectExtent l="19050" t="0" r="0" b="0"/>
            <wp:wrapTight wrapText="bothSides">
              <wp:wrapPolygon edited="0">
                <wp:start x="-203" y="0"/>
                <wp:lineTo x="-203" y="21359"/>
                <wp:lineTo x="21546" y="21359"/>
                <wp:lineTo x="21546" y="0"/>
                <wp:lineTo x="-203" y="0"/>
              </wp:wrapPolygon>
            </wp:wrapTight>
            <wp:docPr id="57949554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113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Математика, включая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линейную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алгебру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теорию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вероятностей, используется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о</w:t>
      </w:r>
      <w:r>
        <w:rPr>
          <w:rFonts w:ascii="Times New Roman" w:hAnsi="Times New Roman" w:cs="Times New Roman"/>
          <w:noProof/>
          <w:sz w:val="28"/>
          <w:szCs w:val="28"/>
        </w:rPr>
        <w:t>б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работки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анализа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сигналов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изображений.</w:t>
      </w:r>
      <w:r w:rsidRPr="00157B6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Математические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модели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статистические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методы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являются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основой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обучения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алгоритмов. Линейная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алгебра, вероятностные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модели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оптимизация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используются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для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построения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нейронных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сетей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других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методов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машинного</w:t>
      </w:r>
      <w:r w:rsidR="00157B6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noProof/>
          <w:sz w:val="28"/>
          <w:szCs w:val="28"/>
        </w:rPr>
        <w:t>обучения.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6:</w:t>
      </w:r>
      <w:r w:rsidR="003548C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Математика, современное</w:t>
      </w:r>
      <w:r w:rsidR="003548C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образование</w:t>
      </w:r>
      <w:r w:rsidR="003548C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и</w:t>
      </w:r>
      <w:r w:rsidR="003548C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61175">
        <w:rPr>
          <w:rFonts w:ascii="Times New Roman" w:hAnsi="Times New Roman" w:cs="Times New Roman"/>
          <w:b/>
          <w:noProof/>
          <w:sz w:val="28"/>
          <w:szCs w:val="28"/>
        </w:rPr>
        <w:t>культура</w:t>
      </w:r>
    </w:p>
    <w:p w:rsidR="00851ADA" w:rsidRPr="00061175" w:rsidRDefault="003548C4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137160</wp:posOffset>
            </wp:positionV>
            <wp:extent cx="2079625" cy="1168400"/>
            <wp:effectExtent l="19050" t="0" r="0" b="0"/>
            <wp:wrapSquare wrapText="bothSides"/>
            <wp:docPr id="57949550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625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Математика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влияет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на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культуру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разных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сферах: архитектуру, живопись, музыку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литературу. Это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влияние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проявляется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через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использование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принципов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творчестве, анализ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структуры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текста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с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помощью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моделей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применение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математических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задач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литературных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1ADA" w:rsidRPr="00061175">
        <w:rPr>
          <w:rFonts w:ascii="Times New Roman" w:hAnsi="Times New Roman" w:cs="Times New Roman"/>
          <w:noProof/>
          <w:sz w:val="28"/>
          <w:szCs w:val="28"/>
        </w:rPr>
        <w:t>произведениях.</w:t>
      </w:r>
    </w:p>
    <w:p w:rsidR="00851ADA" w:rsidRPr="00061175" w:rsidRDefault="00F06BBB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Fonts w:ascii="Times New Roman" w:hAnsi="Times New Roman" w:cs="Times New Roman"/>
          <w:sz w:val="28"/>
          <w:szCs w:val="28"/>
        </w:rPr>
        <w:t>В образовании математика даёт инструмент для познания других школьных предметов (физики, химии, биологии, географии, истории, языков, литературы и др.). Изучение математики развивает познавательные способности человека, в том числе логическое мышление.</w:t>
      </w:r>
    </w:p>
    <w:p w:rsidR="00F06BBB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7:</w:t>
      </w:r>
      <w:r w:rsidR="003548C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b/>
          <w:spacing w:val="-3"/>
          <w:sz w:val="28"/>
          <w:szCs w:val="28"/>
          <w:bdr w:val="none" w:sz="0" w:space="0" w:color="auto" w:frame="1"/>
        </w:rPr>
        <w:t>Вопрос 1. Как математика используется в экономике и финансах?</w:t>
      </w:r>
    </w:p>
    <w:p w:rsidR="00F06BBB" w:rsidRPr="00061175" w:rsidRDefault="00F06BBB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Ответ. Экономика:</w:t>
      </w:r>
      <w:r w:rsidR="008943D9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Математическое</w:t>
      </w:r>
      <w:r w:rsidR="008943D9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моделирование.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Теория</w:t>
      </w:r>
      <w:r w:rsidR="008943D9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оптимизации.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Статистические методы и эконометрия.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Теория игр и принятие решений.</w:t>
      </w:r>
    </w:p>
    <w:p w:rsidR="00F06BBB" w:rsidRPr="00061175" w:rsidRDefault="003548C4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pacing w:val="-3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-58420</wp:posOffset>
            </wp:positionH>
            <wp:positionV relativeFrom="paragraph">
              <wp:posOffset>-106045</wp:posOffset>
            </wp:positionV>
            <wp:extent cx="2063750" cy="1168400"/>
            <wp:effectExtent l="19050" t="0" r="0" b="0"/>
            <wp:wrapTight wrapText="bothSides">
              <wp:wrapPolygon edited="0">
                <wp:start x="-199" y="0"/>
                <wp:lineTo x="-199" y="21130"/>
                <wp:lineTo x="21534" y="21130"/>
                <wp:lineTo x="21534" y="0"/>
                <wp:lineTo x="-199" y="0"/>
              </wp:wrapPolygon>
            </wp:wrapTight>
            <wp:docPr id="57949550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Финансы:</w:t>
      </w:r>
      <w:r w:rsidR="008943D9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Анализ и оценка рисков на финансовых рынках.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Разработка стратегий инвестирования и управления активами.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proofErr w:type="spellStart"/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Бюджетирование</w:t>
      </w:r>
      <w:proofErr w:type="spellEnd"/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.</w:t>
      </w:r>
      <w:r w:rsidR="008943D9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Планирование</w:t>
      </w:r>
      <w:r w:rsidR="008943D9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пенсии.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Работа с кредитными обязательствами.</w:t>
      </w:r>
    </w:p>
    <w:p w:rsidR="00851ADA" w:rsidRPr="003548C4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32"/>
          <w:szCs w:val="28"/>
        </w:rPr>
      </w:pP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61175">
        <w:rPr>
          <w:rFonts w:ascii="Times New Roman" w:hAnsi="Times New Roman" w:cs="Times New Roman"/>
          <w:b/>
          <w:noProof/>
          <w:sz w:val="28"/>
          <w:szCs w:val="28"/>
        </w:rPr>
        <w:t>Слайд 8:</w:t>
      </w:r>
    </w:p>
    <w:p w:rsidR="00F06BBB" w:rsidRPr="00061175" w:rsidRDefault="00F06BBB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Вопрос 2. Какое влияние оказывает математика на развитие информационных технологий?</w:t>
      </w:r>
    </w:p>
    <w:p w:rsidR="00F06BBB" w:rsidRPr="00061175" w:rsidRDefault="00F06BBB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Ответ: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Алгоритмы и структуры данных.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Криптография.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Обработка сигналов и изображений.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Машинное обучение и искусственный интеллект.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Теория информации.</w:t>
      </w:r>
    </w:p>
    <w:p w:rsidR="00851ADA" w:rsidRPr="00061175" w:rsidRDefault="003548C4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41275</wp:posOffset>
            </wp:positionV>
            <wp:extent cx="2066925" cy="1160780"/>
            <wp:effectExtent l="19050" t="0" r="9525" b="0"/>
            <wp:wrapTight wrapText="bothSides">
              <wp:wrapPolygon edited="0">
                <wp:start x="-199" y="0"/>
                <wp:lineTo x="-199" y="21269"/>
                <wp:lineTo x="21700" y="21269"/>
                <wp:lineTo x="21700" y="0"/>
                <wp:lineTo x="-199" y="0"/>
              </wp:wrapPolygon>
            </wp:wrapTight>
            <wp:docPr id="57949550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Слайд 9:</w:t>
      </w:r>
    </w:p>
    <w:p w:rsidR="00F06BBB" w:rsidRPr="00061175" w:rsidRDefault="00F06BBB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Вопрос 3. Как математика влияет на современное образование и культуру?</w:t>
      </w:r>
    </w:p>
    <w:p w:rsidR="00F06BBB" w:rsidRPr="00061175" w:rsidRDefault="003548C4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pacing w:val="-3"/>
          <w:sz w:val="28"/>
          <w:szCs w:val="28"/>
          <w:lang w:eastAsia="ru-RU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1991360</wp:posOffset>
            </wp:positionH>
            <wp:positionV relativeFrom="paragraph">
              <wp:posOffset>882650</wp:posOffset>
            </wp:positionV>
            <wp:extent cx="2000250" cy="1129030"/>
            <wp:effectExtent l="19050" t="0" r="0" b="0"/>
            <wp:wrapTight wrapText="bothSides">
              <wp:wrapPolygon edited="0">
                <wp:start x="-206" y="0"/>
                <wp:lineTo x="-206" y="21138"/>
                <wp:lineTo x="21600" y="21138"/>
                <wp:lineTo x="21600" y="0"/>
                <wp:lineTo x="-206" y="0"/>
              </wp:wrapPolygon>
            </wp:wrapTight>
            <wp:docPr id="57949550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Ответ: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Образование: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Даёт инструмент для познания других предметов.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Развивает логическое мышление.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Формирует познавательную самостоятельность.</w:t>
      </w:r>
      <w:r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="00F06BBB"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Способствует развитию эстетического восприятия мира.  </w:t>
      </w:r>
    </w:p>
    <w:p w:rsidR="00F06BBB" w:rsidRPr="00061175" w:rsidRDefault="00F06BBB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Культура: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Служит универсальным языком науки.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Она позволяет описывать сложные явления и процессы с помощью формул и уравнений, понятных учёным во всём мире.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Формирует способность к абстрактному мышлению.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Позволяет глубже понимать научно-популярную литературу и новости о научных открытиях.</w:t>
      </w:r>
      <w:r w:rsidR="003548C4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 xml:space="preserve"> </w:t>
      </w:r>
      <w:r w:rsidRPr="00061175">
        <w:rPr>
          <w:rStyle w:val="sc-bznhio"/>
          <w:rFonts w:ascii="Times New Roman" w:hAnsi="Times New Roman" w:cs="Times New Roman"/>
          <w:spacing w:val="-3"/>
          <w:sz w:val="28"/>
          <w:szCs w:val="28"/>
          <w:bdr w:val="none" w:sz="0" w:space="0" w:color="auto" w:frame="1"/>
        </w:rPr>
        <w:t>Используется в искусстве и дизайне.</w:t>
      </w:r>
    </w:p>
    <w:p w:rsidR="00851ADA" w:rsidRPr="00061175" w:rsidRDefault="003548C4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41275</wp:posOffset>
            </wp:positionV>
            <wp:extent cx="2680970" cy="1987550"/>
            <wp:effectExtent l="19050" t="0" r="5080" b="0"/>
            <wp:wrapTight wrapText="bothSides">
              <wp:wrapPolygon edited="0">
                <wp:start x="-153" y="0"/>
                <wp:lineTo x="-153" y="21324"/>
                <wp:lineTo x="21641" y="21324"/>
                <wp:lineTo x="21641" y="0"/>
                <wp:lineTo x="-153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7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b/>
          <w:noProof/>
          <w:sz w:val="28"/>
          <w:szCs w:val="28"/>
        </w:rPr>
        <w:t>Слайд 10:</w:t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>СПАСИБО ЗА ВНИМАНИЕ!</w:t>
      </w:r>
    </w:p>
    <w:p w:rsidR="00851ADA" w:rsidRPr="00061175" w:rsidRDefault="003548C4" w:rsidP="00B41E38">
      <w:pPr>
        <w:tabs>
          <w:tab w:val="left" w:pos="8296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2200910</wp:posOffset>
            </wp:positionH>
            <wp:positionV relativeFrom="paragraph">
              <wp:posOffset>196850</wp:posOffset>
            </wp:positionV>
            <wp:extent cx="1442085" cy="1844675"/>
            <wp:effectExtent l="19050" t="0" r="5715" b="0"/>
            <wp:wrapTight wrapText="bothSides">
              <wp:wrapPolygon edited="0">
                <wp:start x="-285" y="0"/>
                <wp:lineTo x="-285" y="21414"/>
                <wp:lineTo x="21686" y="21414"/>
                <wp:lineTo x="21686" y="0"/>
                <wp:lineTo x="-285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184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ADA" w:rsidRPr="000611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9135" cy="1006470"/>
            <wp:effectExtent l="19050" t="0" r="1565" b="0"/>
            <wp:docPr id="57949550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8" cy="1009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7055" w:rsidRPr="00061175">
        <w:rPr>
          <w:rFonts w:ascii="Times New Roman" w:hAnsi="Times New Roman" w:cs="Times New Roman"/>
          <w:noProof/>
          <w:sz w:val="28"/>
          <w:szCs w:val="28"/>
        </w:rPr>
        <w:tab/>
      </w:r>
    </w:p>
    <w:p w:rsidR="00697055" w:rsidRPr="00061175" w:rsidRDefault="00697055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51ADA" w:rsidRPr="00061175" w:rsidRDefault="00697055" w:rsidP="00B41E38">
      <w:pPr>
        <w:tabs>
          <w:tab w:val="left" w:pos="7576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ab/>
      </w:r>
    </w:p>
    <w:p w:rsidR="00851ADA" w:rsidRPr="00061175" w:rsidRDefault="00697055" w:rsidP="00B41E38">
      <w:pPr>
        <w:tabs>
          <w:tab w:val="left" w:pos="3350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ab/>
      </w:r>
    </w:p>
    <w:p w:rsidR="00851ADA" w:rsidRPr="00061175" w:rsidRDefault="003548C4" w:rsidP="00B41E38">
      <w:pPr>
        <w:tabs>
          <w:tab w:val="left" w:pos="4163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135255</wp:posOffset>
            </wp:positionV>
            <wp:extent cx="2675890" cy="1955800"/>
            <wp:effectExtent l="19050" t="0" r="0" b="0"/>
            <wp:wrapTight wrapText="bothSides">
              <wp:wrapPolygon edited="0">
                <wp:start x="-154" y="0"/>
                <wp:lineTo x="-154" y="21460"/>
                <wp:lineTo x="21528" y="21460"/>
                <wp:lineTo x="21528" y="0"/>
                <wp:lineTo x="-154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195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7055" w:rsidRPr="00061175">
        <w:rPr>
          <w:rFonts w:ascii="Times New Roman" w:hAnsi="Times New Roman" w:cs="Times New Roman"/>
          <w:noProof/>
          <w:sz w:val="28"/>
          <w:szCs w:val="28"/>
        </w:rPr>
        <w:tab/>
      </w:r>
    </w:p>
    <w:p w:rsidR="00851ADA" w:rsidRPr="00061175" w:rsidRDefault="00697055" w:rsidP="00B41E38">
      <w:pPr>
        <w:tabs>
          <w:tab w:val="left" w:pos="2285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ab/>
      </w:r>
    </w:p>
    <w:p w:rsidR="00851ADA" w:rsidRPr="00061175" w:rsidRDefault="003548C4" w:rsidP="00B41E38">
      <w:pPr>
        <w:tabs>
          <w:tab w:val="left" w:pos="8327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76200</wp:posOffset>
            </wp:positionV>
            <wp:extent cx="2485390" cy="1772920"/>
            <wp:effectExtent l="19050" t="0" r="0" b="0"/>
            <wp:wrapTight wrapText="bothSides">
              <wp:wrapPolygon edited="0">
                <wp:start x="-166" y="0"/>
                <wp:lineTo x="-166" y="21352"/>
                <wp:lineTo x="21523" y="21352"/>
                <wp:lineTo x="21523" y="0"/>
                <wp:lineTo x="-166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177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7055" w:rsidRPr="00061175">
        <w:rPr>
          <w:rFonts w:ascii="Times New Roman" w:hAnsi="Times New Roman" w:cs="Times New Roman"/>
          <w:noProof/>
          <w:sz w:val="28"/>
          <w:szCs w:val="28"/>
        </w:rPr>
        <w:tab/>
      </w:r>
    </w:p>
    <w:p w:rsidR="00851ADA" w:rsidRPr="00061175" w:rsidRDefault="007A00D9" w:rsidP="00B41E38">
      <w:pPr>
        <w:tabs>
          <w:tab w:val="left" w:pos="3921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1175">
        <w:rPr>
          <w:rFonts w:ascii="Times New Roman" w:hAnsi="Times New Roman" w:cs="Times New Roman"/>
          <w:noProof/>
          <w:sz w:val="28"/>
          <w:szCs w:val="28"/>
        </w:rPr>
        <w:tab/>
      </w: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51ADA" w:rsidRPr="00061175" w:rsidRDefault="00851ADA" w:rsidP="00B41E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4194" w:rsidRPr="00061175" w:rsidRDefault="00CE4194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CE4194" w:rsidRPr="00061175" w:rsidRDefault="00CE4194" w:rsidP="00B41E3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E4194" w:rsidRPr="00061175" w:rsidRDefault="00CE4194" w:rsidP="00B41E3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837A6" w:rsidRPr="00601629" w:rsidRDefault="00697055" w:rsidP="004C3362">
      <w:pPr>
        <w:tabs>
          <w:tab w:val="left" w:pos="1659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 3</w:t>
      </w:r>
    </w:p>
    <w:p w:rsidR="00697055" w:rsidRPr="00601629" w:rsidRDefault="00697055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Истори</w:t>
      </w:r>
      <w:r w:rsidR="00A70E98">
        <w:rPr>
          <w:rFonts w:ascii="Times New Roman" w:hAnsi="Times New Roman" w:cs="Times New Roman"/>
          <w:b/>
          <w:sz w:val="28"/>
          <w:szCs w:val="28"/>
          <w:lang w:eastAsia="ru-RU"/>
        </w:rPr>
        <w:t>ко</w:t>
      </w: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-документальный видеоролик «Влияние математики на историю России».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Сценарий.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Жанр: 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Образовательный, исторический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Сюжет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Ф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ильм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рассказывает о том, как математика и выдающиеся российские математики повлияли на ключевые исторические события в России. Сюжет охватывает несколько эпох, начиная с Древней Руси и заканчивая современностью, показывая, как математические открытия и методы способствовали развитию науки, технологий и культуры.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Часть 1: Древняя Русь — Эпоха измерений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1:9 век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людей,</w:t>
      </w:r>
      <w:r w:rsidR="00E3431B"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682B"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которые не ум</w:t>
      </w: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еют считать и измерять.</w:t>
      </w:r>
      <w:r w:rsidR="0059682B"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Вдруг один человек предлагает идеи…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Голос за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кадром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сновой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измерений в Древней Руси служили расстояния между различными точками человеческого тела, в том числе малая пядь, большая пядь.</w:t>
      </w:r>
      <w:r w:rsidR="0059682B"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Локоть равнялся расстоянию от локтя до кончиков </w:t>
      </w:r>
      <w:proofErr w:type="spell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пальцев</w:t>
      </w:r>
      <w:proofErr w:type="gram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ажень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— от ступни до конца вытянутой вверх руки при росте человека 170 см.Для определения больших расстояний в Древней Руси существовала верста, или поприще.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Сцена 2:Кириллица и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Глаголлица</w:t>
      </w:r>
      <w:proofErr w:type="spellEnd"/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Камера показывает двух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братьев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,п</w:t>
      </w:r>
      <w:proofErr w:type="gram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ридумавших</w:t>
      </w:r>
      <w:proofErr w:type="spell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…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Голос за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кадром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:К</w:t>
      </w:r>
      <w:proofErr w:type="gram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ириллица</w:t>
      </w:r>
      <w:proofErr w:type="spell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глаголица — две славянские азбуки, созданные в IX веке для перевода христианских текстов на старославянский язык. 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Сцена3:Математика и астрономия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Голос за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кадром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ервый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известный в истории Древней Руси математический трактат — сочинение новгородского монаха </w:t>
      </w:r>
      <w:proofErr w:type="spell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Кирика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, написанное в 1136 году. В сочинении содержались сведения по математике и астрономии, в числе прочего — подробный расчёт даты сотворения мира.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Часть 2: XVIII век — Эпоха Петра Великого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4: Санкт-Петербург, 1714 год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молодого Петра Великого, стоящего на берегу Невы. Он смотрит на строящийся город и задумчиво говорит: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Петр Великий: 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Мы должны построить новую Россию. И для этого нам нужны новые знания. Математика — ключ к прогрессу</w:t>
      </w:r>
      <w:proofErr w:type="gram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.;</w:t>
      </w:r>
      <w:proofErr w:type="gramEnd"/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Петр обращается к своему советнику: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Петр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Великий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:;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Найдите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мне лучших математиков Европы. Мы должны учиться у них</w:t>
      </w:r>
      <w:proofErr w:type="gram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.;</w:t>
      </w:r>
      <w:proofErr w:type="gramEnd"/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5: Академия наук, Санкт-Петербург, 1724 год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открытие Академии наук. Петр Великий произносит речь: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Петр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Великий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:;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Сегодня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мы открываем Академию наук. Здесь будут работать лучшие умы России и Европы. Математика станет основой нашего прогресса</w:t>
      </w:r>
      <w:proofErr w:type="gram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.;</w:t>
      </w:r>
      <w:proofErr w:type="gramEnd"/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молодых ученых, работающих над математическими задачами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.(</w:t>
      </w:r>
      <w:proofErr w:type="gram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Леонард Эйлер и Магницкий)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Часть 3: XIX век — Эпоха великих математиков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6: Москва, 1830-е годы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молодого Николая Лобачевского, работающего над своими теориями неевклидовой геометрии.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Лобачевский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уверен, что моя теория изменит мир. Но почему никто не понимает этого?;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Неевклидовая геометрия Лобачевского…критика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,н</w:t>
      </w:r>
      <w:proofErr w:type="gram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епонимание,осуждение,неодобрение,возмущение,презрение.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Коллега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Э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тобезумие!Как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можно сомневаться в </w:t>
      </w:r>
      <w:proofErr w:type="spell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евклиде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7:1829 год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Лобачевский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продолжу работать над своей </w:t>
      </w:r>
      <w:proofErr w:type="spell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теорией,ведь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она будет полезна в мире математики ещё целые века!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8:1880-е годы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Голос за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кадром: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русскийматематик,писатель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и публицист..наверняка вы сейчас </w:t>
      </w:r>
      <w:proofErr w:type="spell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подумали,что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речь пойдёт о </w:t>
      </w:r>
      <w:proofErr w:type="spell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мужчине,но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…это первая в мире женщина-профессор </w:t>
      </w:r>
      <w:proofErr w:type="spell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математики</w:t>
      </w:r>
      <w:proofErr w:type="gram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то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же она???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Софья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Ковалевская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работала в сфере астрономии(формы колец Сатурна),механика(теория вращения твёрдого тела) и математический анализ(аналитические функции и дифференциальные уравнения).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Часть 4: XX век — Эпоха космических достижений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9: Москва, 1957 год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Камера показывает запуск первого искусственного спутника Земли 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—С</w:t>
      </w:r>
      <w:proofErr w:type="gram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путника-1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Голос за </w:t>
      </w: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кадром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:;Россия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сделала </w:t>
      </w:r>
      <w:proofErr w:type="gramStart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невозможное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. Мы первыми запустили спутник в космос. И математика сыграла ключевую роль в этом достижении.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Сергея Королёва, работающего с инженерами.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Королёв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;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ез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математики мы бы не смогли рассчитать траекторию полета. Это настоящее чудо!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10: Байконур, 1961 год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запуск космического корабля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;В</w:t>
      </w:r>
      <w:proofErr w:type="gram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осток-1; с Юрием Гагариным на борту.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Гагарин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оехали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 центр управления полетом, где математики и инженеры напряженно работают над расчетами.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Математик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се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расчеты верны. Мы готовы к запуску.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Голос за кадром: 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Математика позволила нам достичь звезд. Это был триумф науки и инженерной мысли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Часть 5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XXI век — Эпоха цифровых технологий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Сцена 11: Москва, 2026 год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Камера показывает современного математика, работающего над искусственным интеллектом.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Математик</w:t>
      </w:r>
      <w:proofErr w:type="gramStart"/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;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>ы</w:t>
      </w:r>
      <w:proofErr w:type="spellEnd"/>
      <w:r w:rsidRPr="00601629">
        <w:rPr>
          <w:rFonts w:ascii="Times New Roman" w:hAnsi="Times New Roman" w:cs="Times New Roman"/>
          <w:sz w:val="28"/>
          <w:szCs w:val="28"/>
          <w:lang w:eastAsia="ru-RU"/>
        </w:rPr>
        <w:t xml:space="preserve"> стоим на пороге новой эры. Математика и искусственный интеллект изменят мир.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Камера показывает, как его разработки используются в медицине, транспорте и образовании.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Голос за кадром: 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Математика продолжает влиять на нашу жизнь. Она открывает новые горизонты и возможности.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566B0D" w:rsidRPr="00601629" w:rsidRDefault="00566B0D" w:rsidP="00A70E98">
      <w:pPr>
        <w:tabs>
          <w:tab w:val="left" w:pos="165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1629">
        <w:rPr>
          <w:rFonts w:ascii="Times New Roman" w:hAnsi="Times New Roman" w:cs="Times New Roman"/>
          <w:b/>
          <w:sz w:val="28"/>
          <w:szCs w:val="28"/>
          <w:lang w:eastAsia="ru-RU"/>
        </w:rPr>
        <w:t>Голос за кадром</w:t>
      </w:r>
      <w:r w:rsidRPr="00601629">
        <w:rPr>
          <w:rFonts w:ascii="Times New Roman" w:hAnsi="Times New Roman" w:cs="Times New Roman"/>
          <w:sz w:val="28"/>
          <w:szCs w:val="28"/>
          <w:lang w:eastAsia="ru-RU"/>
        </w:rPr>
        <w:t>: Математика всегда была и будет основой прогресса. Она помогла России стать великой державой и продолжает открывать новые горизонты. Будущее принадлежит тем, кто умеет мыслить математически.</w:t>
      </w:r>
    </w:p>
    <w:p w:rsidR="00566B0D" w:rsidRPr="00566B0D" w:rsidRDefault="00E32198" w:rsidP="00601629">
      <w:pPr>
        <w:tabs>
          <w:tab w:val="left" w:pos="1659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133985</wp:posOffset>
            </wp:positionV>
            <wp:extent cx="2334260" cy="2926080"/>
            <wp:effectExtent l="19050" t="0" r="8890" b="0"/>
            <wp:wrapTight wrapText="bothSides">
              <wp:wrapPolygon edited="0">
                <wp:start x="-176" y="0"/>
                <wp:lineTo x="-176" y="21516"/>
                <wp:lineTo x="21682" y="21516"/>
                <wp:lineTo x="21682" y="0"/>
                <wp:lineTo x="-176" y="0"/>
              </wp:wrapPolygon>
            </wp:wrapTight>
            <wp:docPr id="579495546" name="Рисунок 2" descr="C:\Users\школа 21\Downloads\IMG_20260205_1549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6" name="Picture 8" descr="C:\Users\школа 21\Downloads\IMG_20260205_154926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 t="5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196850</wp:posOffset>
            </wp:positionH>
            <wp:positionV relativeFrom="paragraph">
              <wp:posOffset>133985</wp:posOffset>
            </wp:positionV>
            <wp:extent cx="2207260" cy="2926080"/>
            <wp:effectExtent l="19050" t="0" r="2540" b="0"/>
            <wp:wrapTight wrapText="bothSides">
              <wp:wrapPolygon edited="0">
                <wp:start x="-186" y="0"/>
                <wp:lineTo x="-186" y="21516"/>
                <wp:lineTo x="21625" y="21516"/>
                <wp:lineTo x="21625" y="0"/>
                <wp:lineTo x="-186" y="0"/>
              </wp:wrapPolygon>
            </wp:wrapTight>
            <wp:docPr id="579495524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6B0D" w:rsidRPr="00566B0D" w:rsidRDefault="00566B0D" w:rsidP="004C3362">
      <w:pPr>
        <w:tabs>
          <w:tab w:val="left" w:pos="1659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66B0D" w:rsidRPr="00566B0D" w:rsidRDefault="00566B0D" w:rsidP="004C3362">
      <w:pPr>
        <w:tabs>
          <w:tab w:val="left" w:pos="1659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66B0D" w:rsidRPr="00566B0D" w:rsidRDefault="00566B0D" w:rsidP="004C3362">
      <w:pPr>
        <w:tabs>
          <w:tab w:val="left" w:pos="1659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3431B" w:rsidRDefault="00E3431B" w:rsidP="004C3362">
      <w:pPr>
        <w:tabs>
          <w:tab w:val="left" w:pos="1659"/>
        </w:tabs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E32198" w:rsidRDefault="00E32198" w:rsidP="001E5E25">
      <w:pPr>
        <w:spacing w:after="0" w:line="360" w:lineRule="auto"/>
        <w:ind w:firstLine="708"/>
        <w:jc w:val="both"/>
      </w:pPr>
    </w:p>
    <w:p w:rsidR="001E5E25" w:rsidRPr="00A35EA5" w:rsidRDefault="00937CC3" w:rsidP="001E5E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03" w:history="1">
        <w:r w:rsidR="001E5E25" w:rsidRPr="005C335E">
          <w:rPr>
            <w:rStyle w:val="a7"/>
            <w:rFonts w:ascii="Times New Roman" w:hAnsi="Times New Roman" w:cs="Times New Roman"/>
            <w:sz w:val="28"/>
            <w:szCs w:val="28"/>
          </w:rPr>
          <w:t>https://vk.ru/wall-212666761_1380</w:t>
        </w:r>
      </w:hyperlink>
      <w:r w:rsidR="001E5E25">
        <w:rPr>
          <w:rFonts w:ascii="Times New Roman" w:hAnsi="Times New Roman" w:cs="Times New Roman"/>
          <w:sz w:val="28"/>
          <w:szCs w:val="28"/>
        </w:rPr>
        <w:t xml:space="preserve"> - </w:t>
      </w:r>
      <w:r w:rsidR="001E5E25" w:rsidRPr="00917BE4">
        <w:rPr>
          <w:rFonts w:ascii="Times New Roman" w:hAnsi="Times New Roman" w:cs="Times New Roman"/>
          <w:sz w:val="28"/>
          <w:szCs w:val="28"/>
        </w:rPr>
        <w:t>ссылка</w:t>
      </w:r>
      <w:r w:rsidR="001E5E25">
        <w:rPr>
          <w:rFonts w:ascii="Times New Roman" w:hAnsi="Times New Roman" w:cs="Times New Roman"/>
          <w:sz w:val="28"/>
          <w:szCs w:val="28"/>
        </w:rPr>
        <w:t xml:space="preserve"> для просмотра. </w:t>
      </w:r>
    </w:p>
    <w:p w:rsidR="00E3431B" w:rsidRDefault="00E3431B" w:rsidP="004C3362">
      <w:pPr>
        <w:tabs>
          <w:tab w:val="left" w:pos="1659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3431B" w:rsidRPr="00E3431B" w:rsidRDefault="00E3431B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31B" w:rsidRPr="00E3431B" w:rsidRDefault="00E3431B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31B" w:rsidRPr="00E3431B" w:rsidRDefault="00E3431B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943D9" w:rsidRDefault="008943D9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943D9" w:rsidRDefault="008943D9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943D9" w:rsidRDefault="008943D9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8943D9" w:rsidRDefault="008943D9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E5E25" w:rsidRDefault="001E5E25" w:rsidP="004C336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31B" w:rsidRPr="00A70E98" w:rsidRDefault="008943D9" w:rsidP="004C3362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70E98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Приложение 4</w:t>
      </w:r>
    </w:p>
    <w:p w:rsidR="00E3431B" w:rsidRPr="00A70E98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E98">
        <w:rPr>
          <w:rFonts w:ascii="Times New Roman" w:hAnsi="Times New Roman" w:cs="Times New Roman"/>
          <w:b/>
          <w:sz w:val="28"/>
          <w:szCs w:val="28"/>
        </w:rPr>
        <w:t>Великие российские математики XVII-XXI веков</w:t>
      </w:r>
    </w:p>
    <w:p w:rsidR="00E3431B" w:rsidRPr="00A70E98" w:rsidRDefault="00E3431B" w:rsidP="00A70E98">
      <w:pPr>
        <w:rPr>
          <w:rFonts w:ascii="Times New Roman" w:hAnsi="Times New Roman" w:cs="Times New Roman"/>
          <w:b/>
          <w:sz w:val="28"/>
          <w:szCs w:val="28"/>
        </w:rPr>
      </w:pPr>
    </w:p>
    <w:p w:rsidR="00E3431B" w:rsidRPr="00A70E98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E98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Pr="00A70E98">
        <w:rPr>
          <w:rFonts w:ascii="Times New Roman" w:hAnsi="Times New Roman" w:cs="Times New Roman"/>
          <w:b/>
          <w:sz w:val="28"/>
          <w:szCs w:val="28"/>
        </w:rPr>
        <w:t>-</w:t>
      </w:r>
      <w:r w:rsidRPr="00A70E98"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</w:p>
    <w:p w:rsidR="00E3431B" w:rsidRPr="00A70E98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E98">
        <w:rPr>
          <w:rFonts w:ascii="Times New Roman" w:hAnsi="Times New Roman" w:cs="Times New Roman"/>
          <w:b/>
          <w:sz w:val="28"/>
          <w:szCs w:val="28"/>
        </w:rPr>
        <w:t>века</w:t>
      </w:r>
    </w:p>
    <w:p w:rsidR="00E3431B" w:rsidRPr="00570929" w:rsidRDefault="001F0C33" w:rsidP="004C3362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noProof/>
          <w:sz w:val="144"/>
          <w:szCs w:val="144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87630</wp:posOffset>
            </wp:positionV>
            <wp:extent cx="2573020" cy="2567940"/>
            <wp:effectExtent l="19050" t="0" r="0" b="0"/>
            <wp:wrapTight wrapText="bothSides">
              <wp:wrapPolygon edited="0">
                <wp:start x="-160" y="0"/>
                <wp:lineTo x="-160" y="21472"/>
                <wp:lineTo x="21589" y="21472"/>
                <wp:lineTo x="21589" y="0"/>
                <wp:lineTo x="-160" y="0"/>
              </wp:wrapPolygon>
            </wp:wrapTight>
            <wp:docPr id="5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0E98">
        <w:rPr>
          <w:rFonts w:ascii="Times New Roman" w:hAnsi="Times New Roman" w:cs="Times New Roman"/>
          <w:noProof/>
          <w:sz w:val="144"/>
          <w:szCs w:val="144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-816500</wp:posOffset>
            </wp:positionH>
            <wp:positionV relativeFrom="paragraph">
              <wp:posOffset>2743862</wp:posOffset>
            </wp:positionV>
            <wp:extent cx="4330313" cy="3045349"/>
            <wp:effectExtent l="19050" t="0" r="0" b="0"/>
            <wp:wrapNone/>
            <wp:docPr id="40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313" cy="304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431B" w:rsidRPr="00570929">
        <w:rPr>
          <w:rFonts w:ascii="Times New Roman" w:hAnsi="Times New Roman" w:cs="Times New Roman"/>
          <w:sz w:val="144"/>
          <w:szCs w:val="144"/>
        </w:rPr>
        <w:br w:type="page"/>
      </w:r>
    </w:p>
    <w:p w:rsidR="001F0C33" w:rsidRDefault="00A70E98" w:rsidP="001F0C3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-4445</wp:posOffset>
            </wp:positionV>
            <wp:extent cx="2062480" cy="2691130"/>
            <wp:effectExtent l="171450" t="133350" r="356870" b="299720"/>
            <wp:wrapTight wrapText="bothSides">
              <wp:wrapPolygon edited="0">
                <wp:start x="2195" y="-1070"/>
                <wp:lineTo x="599" y="-917"/>
                <wp:lineTo x="-1796" y="459"/>
                <wp:lineTo x="-1796" y="20948"/>
                <wp:lineTo x="-798" y="23394"/>
                <wp:lineTo x="798" y="24006"/>
                <wp:lineTo x="1197" y="24006"/>
                <wp:lineTo x="22345" y="24006"/>
                <wp:lineTo x="22744" y="24006"/>
                <wp:lineTo x="23941" y="23547"/>
                <wp:lineTo x="23941" y="23394"/>
                <wp:lineTo x="24340" y="23394"/>
                <wp:lineTo x="25138" y="21559"/>
                <wp:lineTo x="25138" y="1376"/>
                <wp:lineTo x="25337" y="612"/>
                <wp:lineTo x="22943" y="-917"/>
                <wp:lineTo x="21347" y="-1070"/>
                <wp:lineTo x="2195" y="-1070"/>
              </wp:wrapPolygon>
            </wp:wrapTight>
            <wp:docPr id="51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2931" r="22386"/>
                    <a:stretch/>
                  </pic:blipFill>
                  <pic:spPr bwMode="auto">
                    <a:xfrm>
                      <a:off x="0" y="0"/>
                      <a:ext cx="2062480" cy="2691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3431B" w:rsidRPr="00570929">
        <w:rPr>
          <w:rFonts w:ascii="Times New Roman" w:hAnsi="Times New Roman" w:cs="Times New Roman"/>
          <w:b/>
          <w:sz w:val="28"/>
          <w:szCs w:val="28"/>
        </w:rPr>
        <w:t>Леонтий Филиппович Магницкий</w:t>
      </w:r>
      <w:r w:rsidR="009374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0E98" w:rsidRDefault="00E3431B" w:rsidP="001F0C3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929">
        <w:rPr>
          <w:rFonts w:ascii="Times New Roman" w:hAnsi="Times New Roman" w:cs="Times New Roman"/>
          <w:b/>
          <w:sz w:val="28"/>
          <w:szCs w:val="28"/>
        </w:rPr>
        <w:t>(1669-1739 гг.)</w:t>
      </w:r>
    </w:p>
    <w:p w:rsidR="001E5E25" w:rsidRDefault="00E3431B" w:rsidP="00A70E98">
      <w:pPr>
        <w:jc w:val="both"/>
        <w:rPr>
          <w:rFonts w:ascii="Times New Roman" w:hAnsi="Times New Roman" w:cs="Times New Roman"/>
        </w:rPr>
      </w:pPr>
      <w:r w:rsidRPr="0041582D">
        <w:rPr>
          <w:rFonts w:ascii="Times New Roman" w:hAnsi="Times New Roman" w:cs="Times New Roman"/>
          <w:sz w:val="24"/>
          <w:szCs w:val="24"/>
        </w:rPr>
        <w:t>Русский математик, педагог.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82D">
        <w:rPr>
          <w:rFonts w:ascii="Times New Roman" w:hAnsi="Times New Roman" w:cs="Times New Roman"/>
          <w:sz w:val="24"/>
          <w:szCs w:val="24"/>
        </w:rPr>
        <w:t xml:space="preserve">В 1703 году Магницкий составил первую в России учебную энциклопедию по математике — «Арифметика, сиречь наука </w:t>
      </w:r>
      <w:proofErr w:type="spellStart"/>
      <w:r w:rsidRPr="0041582D">
        <w:rPr>
          <w:rFonts w:ascii="Times New Roman" w:hAnsi="Times New Roman" w:cs="Times New Roman"/>
          <w:sz w:val="24"/>
          <w:szCs w:val="24"/>
        </w:rPr>
        <w:t>числительная</w:t>
      </w:r>
      <w:proofErr w:type="spellEnd"/>
      <w:r w:rsidRPr="0041582D">
        <w:rPr>
          <w:rFonts w:ascii="Times New Roman" w:hAnsi="Times New Roman" w:cs="Times New Roman"/>
          <w:sz w:val="24"/>
          <w:szCs w:val="24"/>
        </w:rPr>
        <w:t xml:space="preserve"> с разных диалектов на </w:t>
      </w:r>
      <w:proofErr w:type="spellStart"/>
      <w:r w:rsidRPr="0041582D">
        <w:rPr>
          <w:rFonts w:ascii="Times New Roman" w:hAnsi="Times New Roman" w:cs="Times New Roman"/>
          <w:sz w:val="24"/>
          <w:szCs w:val="24"/>
        </w:rPr>
        <w:t>славенский</w:t>
      </w:r>
      <w:proofErr w:type="spellEnd"/>
      <w:r w:rsidRPr="0041582D">
        <w:rPr>
          <w:rFonts w:ascii="Times New Roman" w:hAnsi="Times New Roman" w:cs="Times New Roman"/>
          <w:sz w:val="24"/>
          <w:szCs w:val="24"/>
        </w:rPr>
        <w:t xml:space="preserve"> язык переведен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41582D">
        <w:rPr>
          <w:rFonts w:ascii="Times New Roman" w:hAnsi="Times New Roman" w:cs="Times New Roman"/>
          <w:sz w:val="24"/>
          <w:szCs w:val="24"/>
        </w:rPr>
        <w:t xml:space="preserve">ая и </w:t>
      </w:r>
      <w:proofErr w:type="gramStart"/>
      <w:r w:rsidRPr="0041582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41582D">
        <w:rPr>
          <w:rFonts w:ascii="Times New Roman" w:hAnsi="Times New Roman" w:cs="Times New Roman"/>
          <w:sz w:val="24"/>
          <w:szCs w:val="24"/>
        </w:rPr>
        <w:t xml:space="preserve"> едино собрана, и на две книги разделена».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582D">
        <w:rPr>
          <w:rFonts w:ascii="Times New Roman" w:hAnsi="Times New Roman" w:cs="Times New Roman"/>
          <w:sz w:val="24"/>
          <w:szCs w:val="24"/>
        </w:rPr>
        <w:t>В «Арифметике» Магницкий ввёл новые наименования: «множитель, делитель, произведение, извлечение корня», а также заменил устаревшие слова «тьма, легион» терминами «миллион, биллион, триллион, квадриллион».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82D">
        <w:rPr>
          <w:rFonts w:ascii="Times New Roman" w:hAnsi="Times New Roman" w:cs="Times New Roman"/>
          <w:sz w:val="24"/>
          <w:szCs w:val="24"/>
        </w:rPr>
        <w:t>Впервые в России для вычислений использовал «арабские» цифры,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82D">
        <w:rPr>
          <w:rFonts w:ascii="Times New Roman" w:hAnsi="Times New Roman" w:cs="Times New Roman"/>
          <w:sz w:val="24"/>
          <w:szCs w:val="24"/>
        </w:rPr>
        <w:t>новаторски изложил учение о десятичных дробях</w:t>
      </w:r>
      <w:r>
        <w:rPr>
          <w:rFonts w:ascii="Times New Roman" w:hAnsi="Times New Roman" w:cs="Times New Roman"/>
        </w:rPr>
        <w:t>.</w:t>
      </w:r>
    </w:p>
    <w:p w:rsidR="001E5E25" w:rsidRDefault="001E5E25" w:rsidP="001E5E25">
      <w:pPr>
        <w:jc w:val="center"/>
        <w:rPr>
          <w:rFonts w:ascii="Times New Roman" w:hAnsi="Times New Roman" w:cs="Times New Roman"/>
        </w:rPr>
      </w:pPr>
    </w:p>
    <w:p w:rsidR="00E3431B" w:rsidRDefault="00A70E98" w:rsidP="009374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218440</wp:posOffset>
            </wp:positionV>
            <wp:extent cx="2067560" cy="2583180"/>
            <wp:effectExtent l="171450" t="133350" r="370840" b="312420"/>
            <wp:wrapTight wrapText="bothSides">
              <wp:wrapPolygon edited="0">
                <wp:start x="2189" y="-1115"/>
                <wp:lineTo x="597" y="-956"/>
                <wp:lineTo x="-1791" y="478"/>
                <wp:lineTo x="-1791" y="22460"/>
                <wp:lineTo x="398" y="24212"/>
                <wp:lineTo x="1194" y="24212"/>
                <wp:lineTo x="22489" y="24212"/>
                <wp:lineTo x="23285" y="24212"/>
                <wp:lineTo x="25275" y="22460"/>
                <wp:lineTo x="25275" y="1434"/>
                <wp:lineTo x="25474" y="637"/>
                <wp:lineTo x="23086" y="-956"/>
                <wp:lineTo x="21494" y="-1115"/>
                <wp:lineTo x="2189" y="-1115"/>
              </wp:wrapPolygon>
            </wp:wrapTight>
            <wp:docPr id="54" name="Рисунок 3" descr="https://avatars.mds.yandex.net/get-entity_search/1948726/1171159117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entity_search/1948726/1171159117/S600xU_2x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2583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431B" w:rsidRPr="00723231">
        <w:rPr>
          <w:rFonts w:ascii="Times New Roman" w:hAnsi="Times New Roman" w:cs="Times New Roman"/>
          <w:b/>
          <w:sz w:val="28"/>
          <w:szCs w:val="28"/>
        </w:rPr>
        <w:t>Леонард Эйлер</w:t>
      </w:r>
      <w:r w:rsidR="001F0C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431B" w:rsidRPr="00723231">
        <w:rPr>
          <w:rFonts w:ascii="Times New Roman" w:hAnsi="Times New Roman" w:cs="Times New Roman"/>
          <w:b/>
          <w:sz w:val="28"/>
          <w:szCs w:val="28"/>
        </w:rPr>
        <w:t>(1707-1783 гг.)</w:t>
      </w:r>
    </w:p>
    <w:p w:rsidR="00E3431B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662">
        <w:rPr>
          <w:rFonts w:ascii="Times New Roman" w:hAnsi="Times New Roman" w:cs="Times New Roman"/>
          <w:sz w:val="24"/>
          <w:szCs w:val="24"/>
        </w:rPr>
        <w:t>Швейцарский математик и физик,</w:t>
      </w:r>
      <w:r>
        <w:rPr>
          <w:rFonts w:ascii="Times New Roman" w:hAnsi="Times New Roman" w:cs="Times New Roman"/>
          <w:sz w:val="24"/>
          <w:szCs w:val="24"/>
        </w:rPr>
        <w:t xml:space="preserve"> который в</w:t>
      </w:r>
      <w:r w:rsidRPr="008F0766">
        <w:rPr>
          <w:rFonts w:ascii="Times New Roman" w:hAnsi="Times New Roman" w:cs="Times New Roman"/>
          <w:sz w:val="24"/>
          <w:szCs w:val="24"/>
        </w:rPr>
        <w:t xml:space="preserve"> 1726 году по приглашению Петербургской академии наук приехал в Россию и был на</w:t>
      </w:r>
      <w:r>
        <w:rPr>
          <w:rFonts w:ascii="Times New Roman" w:hAnsi="Times New Roman" w:cs="Times New Roman"/>
          <w:sz w:val="24"/>
          <w:szCs w:val="24"/>
        </w:rPr>
        <w:t>значен адъюнктом по математике</w:t>
      </w:r>
      <w:r w:rsidRPr="003166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6662">
        <w:rPr>
          <w:rFonts w:ascii="Times New Roman" w:hAnsi="Times New Roman" w:cs="Times New Roman"/>
          <w:sz w:val="24"/>
          <w:szCs w:val="24"/>
        </w:rPr>
        <w:t>Ввел множество терминов и обозначений, включая обозначение функции, экспоненты и ряд.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6662">
        <w:rPr>
          <w:rFonts w:ascii="Times New Roman" w:hAnsi="Times New Roman" w:cs="Times New Roman"/>
          <w:sz w:val="24"/>
          <w:szCs w:val="24"/>
        </w:rPr>
        <w:t>Сделал значительные вклады в теорию чисел, теорию графов, математический анализ и механики.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6662">
        <w:rPr>
          <w:rFonts w:ascii="Times New Roman" w:hAnsi="Times New Roman" w:cs="Times New Roman"/>
          <w:sz w:val="24"/>
          <w:szCs w:val="24"/>
        </w:rPr>
        <w:t xml:space="preserve">Известен своими работами по интегральным и дифференциальным уравнениям, а также разработкой формул, таких как формула Эйлера  eⁱˣ = </w:t>
      </w:r>
      <w:proofErr w:type="spellStart"/>
      <w:r w:rsidRPr="00316662">
        <w:rPr>
          <w:rFonts w:ascii="Times New Roman" w:hAnsi="Times New Roman" w:cs="Times New Roman"/>
          <w:sz w:val="24"/>
          <w:szCs w:val="24"/>
        </w:rPr>
        <w:t>cos</w:t>
      </w:r>
      <w:proofErr w:type="spellEnd"/>
      <w:r w:rsidRPr="0031666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16662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316662">
        <w:rPr>
          <w:rFonts w:ascii="Times New Roman" w:hAnsi="Times New Roman" w:cs="Times New Roman"/>
          <w:sz w:val="24"/>
          <w:szCs w:val="24"/>
        </w:rPr>
        <w:t xml:space="preserve">) + </w:t>
      </w:r>
      <w:proofErr w:type="spellStart"/>
      <w:r w:rsidRPr="00316662">
        <w:rPr>
          <w:rFonts w:ascii="Times New Roman" w:hAnsi="Times New Roman" w:cs="Times New Roman"/>
          <w:sz w:val="24"/>
          <w:szCs w:val="24"/>
        </w:rPr>
        <w:t>isin</w:t>
      </w:r>
      <w:proofErr w:type="spellEnd"/>
      <w:r w:rsidRPr="0031666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16662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316662">
        <w:rPr>
          <w:rFonts w:ascii="Times New Roman" w:hAnsi="Times New Roman" w:cs="Times New Roman"/>
          <w:sz w:val="24"/>
          <w:szCs w:val="24"/>
        </w:rPr>
        <w:t>) .</w:t>
      </w:r>
      <w:r w:rsidRPr="008F0766">
        <w:rPr>
          <w:rFonts w:ascii="Times New Roman" w:hAnsi="Times New Roman" w:cs="Times New Roman"/>
          <w:sz w:val="24"/>
          <w:szCs w:val="24"/>
        </w:rPr>
        <w:t>Эйлер предложил круги Эйлера (диаграммы Эйлера) — геометрическую схему, с помощью которой можно изобразить отношения между подмножествами.</w:t>
      </w:r>
    </w:p>
    <w:p w:rsidR="001F0C33" w:rsidRDefault="001E5E25" w:rsidP="001F0C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-2405380</wp:posOffset>
            </wp:positionH>
            <wp:positionV relativeFrom="paragraph">
              <wp:posOffset>116205</wp:posOffset>
            </wp:positionV>
            <wp:extent cx="2066925" cy="2378710"/>
            <wp:effectExtent l="171450" t="133350" r="371475" b="307340"/>
            <wp:wrapTight wrapText="bothSides">
              <wp:wrapPolygon edited="0">
                <wp:start x="2190" y="-1211"/>
                <wp:lineTo x="597" y="-1038"/>
                <wp:lineTo x="-1792" y="519"/>
                <wp:lineTo x="-1792" y="20931"/>
                <wp:lineTo x="-796" y="23699"/>
                <wp:lineTo x="796" y="24391"/>
                <wp:lineTo x="1194" y="24391"/>
                <wp:lineTo x="22496" y="24391"/>
                <wp:lineTo x="22894" y="24391"/>
                <wp:lineTo x="24088" y="23872"/>
                <wp:lineTo x="24088" y="23699"/>
                <wp:lineTo x="24487" y="23699"/>
                <wp:lineTo x="25283" y="21623"/>
                <wp:lineTo x="25283" y="1557"/>
                <wp:lineTo x="25482" y="692"/>
                <wp:lineTo x="23093" y="-1038"/>
                <wp:lineTo x="21500" y="-1211"/>
                <wp:lineTo x="2190" y="-1211"/>
              </wp:wrapPolygon>
            </wp:wrapTight>
            <wp:docPr id="5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378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431B">
        <w:rPr>
          <w:rFonts w:ascii="Times New Roman" w:hAnsi="Times New Roman" w:cs="Times New Roman"/>
          <w:b/>
          <w:sz w:val="28"/>
          <w:szCs w:val="28"/>
        </w:rPr>
        <w:tab/>
      </w:r>
      <w:r w:rsidR="00E3431B" w:rsidRPr="00570929">
        <w:rPr>
          <w:rFonts w:ascii="Times New Roman" w:hAnsi="Times New Roman" w:cs="Times New Roman"/>
          <w:b/>
          <w:sz w:val="28"/>
          <w:szCs w:val="28"/>
        </w:rPr>
        <w:t>Николай Иванович Лобачевский</w:t>
      </w:r>
    </w:p>
    <w:p w:rsidR="00E3431B" w:rsidRPr="00570929" w:rsidRDefault="00E3431B" w:rsidP="001E5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929">
        <w:rPr>
          <w:rFonts w:ascii="Times New Roman" w:hAnsi="Times New Roman" w:cs="Times New Roman"/>
          <w:b/>
          <w:sz w:val="28"/>
          <w:szCs w:val="28"/>
        </w:rPr>
        <w:t>(1792-1856 гг.)</w:t>
      </w:r>
    </w:p>
    <w:p w:rsidR="00E3431B" w:rsidRPr="00E22073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929">
        <w:rPr>
          <w:rFonts w:ascii="Times New Roman" w:hAnsi="Times New Roman" w:cs="Times New Roman"/>
          <w:sz w:val="24"/>
          <w:szCs w:val="24"/>
        </w:rPr>
        <w:t>Русский математик, основоположник неевклидовой геометрии:</w:t>
      </w:r>
      <w:r w:rsidR="00937407">
        <w:rPr>
          <w:rFonts w:ascii="Times New Roman" w:hAnsi="Times New Roman" w:cs="Times New Roman"/>
          <w:sz w:val="24"/>
          <w:szCs w:val="24"/>
        </w:rPr>
        <w:t xml:space="preserve"> </w:t>
      </w:r>
      <w:r w:rsidRPr="00570929">
        <w:rPr>
          <w:rFonts w:ascii="Times New Roman" w:hAnsi="Times New Roman" w:cs="Times New Roman"/>
          <w:sz w:val="24"/>
          <w:szCs w:val="24"/>
        </w:rPr>
        <w:t>на плоскости через точку, не лежащую на данной прямой, проходят по меньшей мере две прямые, не пересекающие данную</w:t>
      </w:r>
      <w:proofErr w:type="gramStart"/>
      <w:r w:rsidRPr="0057092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70929">
        <w:rPr>
          <w:rFonts w:ascii="Times New Roman" w:hAnsi="Times New Roman" w:cs="Times New Roman"/>
          <w:sz w:val="24"/>
          <w:szCs w:val="24"/>
        </w:rPr>
        <w:t>азработал гипотезу о существовании геометрии, отличной от евклидовой, что стало революционным вкладом в математику. Его работы положили начало развитию топологии и геометрической теории.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0929">
        <w:rPr>
          <w:rFonts w:ascii="Times New Roman" w:hAnsi="Times New Roman" w:cs="Times New Roman"/>
          <w:sz w:val="24"/>
          <w:szCs w:val="24"/>
        </w:rPr>
        <w:t>Установка одного из наиболее удобных методов приближённого решения уравнений (метод Лобачевского)</w:t>
      </w:r>
    </w:p>
    <w:p w:rsidR="00E3431B" w:rsidRPr="000619E3" w:rsidRDefault="001E5E25" w:rsidP="009374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-282575</wp:posOffset>
            </wp:positionV>
            <wp:extent cx="2188845" cy="2657475"/>
            <wp:effectExtent l="171450" t="133350" r="363855" b="314325"/>
            <wp:wrapTight wrapText="bothSides">
              <wp:wrapPolygon edited="0">
                <wp:start x="2068" y="-1084"/>
                <wp:lineTo x="564" y="-929"/>
                <wp:lineTo x="-1692" y="465"/>
                <wp:lineTo x="-1692" y="21213"/>
                <wp:lineTo x="-564" y="23690"/>
                <wp:lineTo x="1128" y="24155"/>
                <wp:lineTo x="22371" y="24155"/>
                <wp:lineTo x="22747" y="24155"/>
                <wp:lineTo x="23687" y="23845"/>
                <wp:lineTo x="23687" y="23690"/>
                <wp:lineTo x="24063" y="23690"/>
                <wp:lineTo x="25003" y="21677"/>
                <wp:lineTo x="25003" y="1394"/>
                <wp:lineTo x="25191" y="619"/>
                <wp:lineTo x="22935" y="-929"/>
                <wp:lineTo x="21431" y="-1084"/>
                <wp:lineTo x="2068" y="-1084"/>
              </wp:wrapPolygon>
            </wp:wrapTight>
            <wp:docPr id="56" name="Рисунок 16" descr="C:\Users\диана\Downloads\Чебышёв,_Пафнутий_Льв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ана\Downloads\Чебышёв,_Пафнутий_Львович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6586"/>
                    <a:stretch/>
                  </pic:blipFill>
                  <pic:spPr bwMode="auto">
                    <a:xfrm>
                      <a:off x="0" y="0"/>
                      <a:ext cx="2188845" cy="2657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="00E3431B" w:rsidRPr="000619E3">
        <w:rPr>
          <w:rFonts w:ascii="Times New Roman" w:hAnsi="Times New Roman" w:cs="Times New Roman"/>
          <w:b/>
          <w:sz w:val="28"/>
          <w:szCs w:val="28"/>
        </w:rPr>
        <w:t>Пафнутий</w:t>
      </w:r>
      <w:proofErr w:type="spellEnd"/>
      <w:r w:rsidR="00E3431B" w:rsidRPr="000619E3">
        <w:rPr>
          <w:rFonts w:ascii="Times New Roman" w:hAnsi="Times New Roman" w:cs="Times New Roman"/>
          <w:b/>
          <w:sz w:val="28"/>
          <w:szCs w:val="28"/>
        </w:rPr>
        <w:t xml:space="preserve"> Львович Чебышев</w:t>
      </w:r>
      <w:r w:rsidR="009374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431B" w:rsidRPr="000619E3">
        <w:rPr>
          <w:rFonts w:ascii="Times New Roman" w:hAnsi="Times New Roman" w:cs="Times New Roman"/>
          <w:b/>
          <w:sz w:val="28"/>
          <w:szCs w:val="28"/>
        </w:rPr>
        <w:t>(1821-1894 гг.)</w:t>
      </w:r>
    </w:p>
    <w:p w:rsidR="00E3431B" w:rsidRPr="005C19BA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582D">
        <w:rPr>
          <w:rFonts w:ascii="Times New Roman" w:hAnsi="Times New Roman" w:cs="Times New Roman"/>
          <w:sz w:val="24"/>
          <w:szCs w:val="24"/>
        </w:rPr>
        <w:t>Русский математик, основоположник теории вероятностей в России.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582D">
        <w:rPr>
          <w:rFonts w:ascii="Times New Roman" w:hAnsi="Times New Roman" w:cs="Times New Roman"/>
          <w:sz w:val="24"/>
          <w:szCs w:val="24"/>
        </w:rPr>
        <w:t>Известен</w:t>
      </w:r>
      <w:proofErr w:type="gramEnd"/>
      <w:r w:rsidRPr="0041582D">
        <w:rPr>
          <w:rFonts w:ascii="Times New Roman" w:hAnsi="Times New Roman" w:cs="Times New Roman"/>
          <w:sz w:val="24"/>
          <w:szCs w:val="24"/>
        </w:rPr>
        <w:t xml:space="preserve"> своими работами по приближенной математике и теории чисел. Разработал неравенства Чебышёва и полиномы Чебышёва, которые имеют важное применение в численных методах.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82D">
        <w:rPr>
          <w:rFonts w:ascii="Times New Roman" w:hAnsi="Times New Roman" w:cs="Times New Roman"/>
          <w:sz w:val="24"/>
          <w:szCs w:val="24"/>
        </w:rPr>
        <w:t>Внедрил концепцию статистических выборок и распределений. Основоположник математической теории синтеза механизмов.</w:t>
      </w:r>
    </w:p>
    <w:p w:rsidR="00937407" w:rsidRDefault="00937407" w:rsidP="004C3362">
      <w:pPr>
        <w:tabs>
          <w:tab w:val="left" w:pos="6510"/>
        </w:tabs>
        <w:rPr>
          <w:rFonts w:ascii="Times New Roman" w:hAnsi="Times New Roman" w:cs="Times New Roman"/>
          <w:sz w:val="24"/>
          <w:szCs w:val="24"/>
        </w:rPr>
      </w:pPr>
    </w:p>
    <w:p w:rsidR="00937407" w:rsidRDefault="00937407" w:rsidP="004C3362">
      <w:pPr>
        <w:tabs>
          <w:tab w:val="left" w:pos="6510"/>
        </w:tabs>
        <w:rPr>
          <w:rFonts w:ascii="Times New Roman" w:hAnsi="Times New Roman" w:cs="Times New Roman"/>
          <w:sz w:val="24"/>
          <w:szCs w:val="24"/>
        </w:rPr>
      </w:pPr>
    </w:p>
    <w:p w:rsidR="00E3431B" w:rsidRPr="005C19BA" w:rsidRDefault="00937407" w:rsidP="004C3362">
      <w:pPr>
        <w:tabs>
          <w:tab w:val="left" w:pos="6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-2558415</wp:posOffset>
            </wp:positionH>
            <wp:positionV relativeFrom="paragraph">
              <wp:posOffset>200660</wp:posOffset>
            </wp:positionV>
            <wp:extent cx="2160270" cy="2851785"/>
            <wp:effectExtent l="171450" t="133350" r="354330" b="310515"/>
            <wp:wrapTight wrapText="bothSides">
              <wp:wrapPolygon edited="0">
                <wp:start x="2095" y="-1010"/>
                <wp:lineTo x="571" y="-866"/>
                <wp:lineTo x="-1714" y="433"/>
                <wp:lineTo x="-1524" y="22653"/>
                <wp:lineTo x="381" y="23952"/>
                <wp:lineTo x="1143" y="23952"/>
                <wp:lineTo x="22286" y="23952"/>
                <wp:lineTo x="22857" y="23952"/>
                <wp:lineTo x="24762" y="22509"/>
                <wp:lineTo x="24762" y="22076"/>
                <wp:lineTo x="24952" y="19912"/>
                <wp:lineTo x="24952" y="1299"/>
                <wp:lineTo x="25143" y="577"/>
                <wp:lineTo x="22857" y="-866"/>
                <wp:lineTo x="21333" y="-1010"/>
                <wp:lineTo x="2095" y="-1010"/>
              </wp:wrapPolygon>
            </wp:wrapTight>
            <wp:docPr id="5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721" b="13746"/>
                    <a:stretch/>
                  </pic:blipFill>
                  <pic:spPr bwMode="auto">
                    <a:xfrm>
                      <a:off x="0" y="0"/>
                      <a:ext cx="2160270" cy="2851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3431B">
        <w:rPr>
          <w:rFonts w:ascii="Times New Roman" w:hAnsi="Times New Roman" w:cs="Times New Roman"/>
          <w:sz w:val="24"/>
          <w:szCs w:val="24"/>
        </w:rPr>
        <w:tab/>
      </w:r>
    </w:p>
    <w:p w:rsidR="00E3431B" w:rsidRPr="00CC116D" w:rsidRDefault="00E3431B" w:rsidP="001F0C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16D">
        <w:rPr>
          <w:rFonts w:ascii="Times New Roman" w:hAnsi="Times New Roman" w:cs="Times New Roman"/>
          <w:b/>
          <w:sz w:val="28"/>
          <w:szCs w:val="28"/>
        </w:rPr>
        <w:t>Михаил Остроградский (1801–1862 гг.)</w:t>
      </w:r>
    </w:p>
    <w:p w:rsidR="00E3431B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16D">
        <w:rPr>
          <w:rFonts w:ascii="Times New Roman" w:hAnsi="Times New Roman" w:cs="Times New Roman"/>
          <w:sz w:val="24"/>
          <w:szCs w:val="24"/>
        </w:rPr>
        <w:t>Русский математик и механик, известный своими работами в области математического анализа и механики. Разработал теорию интегралов и дифференциальных уравнений, а также внес вклад в вариационное исчисление.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116D">
        <w:rPr>
          <w:rFonts w:ascii="Times New Roman" w:hAnsi="Times New Roman" w:cs="Times New Roman"/>
          <w:sz w:val="24"/>
          <w:szCs w:val="24"/>
        </w:rPr>
        <w:t>Известен</w:t>
      </w:r>
      <w:proofErr w:type="gramEnd"/>
      <w:r w:rsidRPr="00CC116D">
        <w:rPr>
          <w:rFonts w:ascii="Times New Roman" w:hAnsi="Times New Roman" w:cs="Times New Roman"/>
          <w:sz w:val="24"/>
          <w:szCs w:val="24"/>
        </w:rPr>
        <w:t xml:space="preserve"> своей работой над теорией колебаний и динамикой.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16D">
        <w:rPr>
          <w:rFonts w:ascii="Times New Roman" w:hAnsi="Times New Roman" w:cs="Times New Roman"/>
          <w:sz w:val="24"/>
          <w:szCs w:val="24"/>
        </w:rPr>
        <w:t>Нашёл формулу преобразования интеграла по объёму в интеграл по поверхности (формула Остроградского).</w:t>
      </w:r>
    </w:p>
    <w:p w:rsidR="00E3431B" w:rsidRPr="00CC116D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937407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-2464435</wp:posOffset>
            </wp:positionH>
            <wp:positionV relativeFrom="paragraph">
              <wp:posOffset>210185</wp:posOffset>
            </wp:positionV>
            <wp:extent cx="2137410" cy="2600325"/>
            <wp:effectExtent l="171450" t="133350" r="358140" b="314325"/>
            <wp:wrapTight wrapText="bothSides">
              <wp:wrapPolygon edited="0">
                <wp:start x="2118" y="-1108"/>
                <wp:lineTo x="578" y="-949"/>
                <wp:lineTo x="-1733" y="475"/>
                <wp:lineTo x="-1733" y="22312"/>
                <wp:lineTo x="385" y="24211"/>
                <wp:lineTo x="1155" y="24211"/>
                <wp:lineTo x="22332" y="24211"/>
                <wp:lineTo x="23102" y="24211"/>
                <wp:lineTo x="25027" y="22312"/>
                <wp:lineTo x="25027" y="1424"/>
                <wp:lineTo x="25219" y="633"/>
                <wp:lineTo x="22909" y="-949"/>
                <wp:lineTo x="21369" y="-1108"/>
                <wp:lineTo x="2118" y="-1108"/>
              </wp:wrapPolygon>
            </wp:wrapTight>
            <wp:docPr id="58" name="Рисунок 5" descr="https://avatars.mds.yandex.net/get-entity_search/2331613/1213460212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entity_search/2331613/1213460212/S600xU_2x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600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A95">
        <w:rPr>
          <w:rFonts w:ascii="Times New Roman" w:hAnsi="Times New Roman" w:cs="Times New Roman"/>
          <w:b/>
          <w:sz w:val="28"/>
          <w:szCs w:val="28"/>
        </w:rPr>
        <w:t>Софья Ковалевская (1850–1891</w:t>
      </w:r>
      <w:r>
        <w:rPr>
          <w:rFonts w:ascii="Times New Roman" w:hAnsi="Times New Roman" w:cs="Times New Roman"/>
          <w:b/>
          <w:sz w:val="28"/>
          <w:szCs w:val="28"/>
        </w:rPr>
        <w:t xml:space="preserve"> гг.</w:t>
      </w:r>
      <w:r w:rsidRPr="00F03A95">
        <w:rPr>
          <w:rFonts w:ascii="Times New Roman" w:hAnsi="Times New Roman" w:cs="Times New Roman"/>
          <w:b/>
          <w:sz w:val="28"/>
          <w:szCs w:val="28"/>
        </w:rPr>
        <w:t>)</w:t>
      </w:r>
    </w:p>
    <w:p w:rsidR="00E3431B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A95">
        <w:rPr>
          <w:rFonts w:ascii="Times New Roman" w:hAnsi="Times New Roman" w:cs="Times New Roman"/>
          <w:sz w:val="24"/>
          <w:szCs w:val="24"/>
        </w:rPr>
        <w:t xml:space="preserve">Первая женщина, получившая степень доктора наук в России и первая женщина-профессор </w:t>
      </w:r>
      <w:r>
        <w:rPr>
          <w:rFonts w:ascii="Times New Roman" w:hAnsi="Times New Roman" w:cs="Times New Roman"/>
          <w:sz w:val="24"/>
          <w:szCs w:val="24"/>
        </w:rPr>
        <w:t xml:space="preserve">и механик </w:t>
      </w:r>
      <w:r w:rsidRPr="00F03A95">
        <w:rPr>
          <w:rFonts w:ascii="Times New Roman" w:hAnsi="Times New Roman" w:cs="Times New Roman"/>
          <w:sz w:val="24"/>
          <w:szCs w:val="24"/>
        </w:rPr>
        <w:t>в Европе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34B51">
        <w:rPr>
          <w:rFonts w:ascii="Times New Roman" w:hAnsi="Times New Roman" w:cs="Times New Roman"/>
          <w:sz w:val="24"/>
          <w:szCs w:val="24"/>
        </w:rPr>
        <w:t xml:space="preserve"> </w:t>
      </w:r>
      <w:r w:rsidRPr="00F03A95">
        <w:rPr>
          <w:rFonts w:ascii="Times New Roman" w:hAnsi="Times New Roman" w:cs="Times New Roman"/>
          <w:sz w:val="24"/>
          <w:szCs w:val="24"/>
        </w:rPr>
        <w:t>Открыла третий классический случай разрешимости задачи о вращении твёрдого тела вокруг неподвижной точки. Работала также в области теории потенциала, математической физики, небесной механики.</w:t>
      </w:r>
    </w:p>
    <w:p w:rsidR="00E3431B" w:rsidRPr="00F03A95" w:rsidRDefault="00E3431B" w:rsidP="004C33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0C33" w:rsidRDefault="00482495" w:rsidP="001F0C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-250825</wp:posOffset>
            </wp:positionV>
            <wp:extent cx="2409190" cy="2808605"/>
            <wp:effectExtent l="171450" t="133350" r="353060" b="296545"/>
            <wp:wrapTight wrapText="bothSides">
              <wp:wrapPolygon edited="0">
                <wp:start x="1879" y="-1026"/>
                <wp:lineTo x="512" y="-879"/>
                <wp:lineTo x="-1537" y="440"/>
                <wp:lineTo x="-1196" y="22416"/>
                <wp:lineTo x="512" y="23881"/>
                <wp:lineTo x="1025" y="23881"/>
                <wp:lineTo x="22203" y="23881"/>
                <wp:lineTo x="22716" y="23881"/>
                <wp:lineTo x="24424" y="22709"/>
                <wp:lineTo x="24424" y="22416"/>
                <wp:lineTo x="24595" y="20218"/>
                <wp:lineTo x="24595" y="1319"/>
                <wp:lineTo x="24765" y="586"/>
                <wp:lineTo x="22716" y="-879"/>
                <wp:lineTo x="21349" y="-1026"/>
                <wp:lineTo x="1879" y="-1026"/>
              </wp:wrapPolygon>
            </wp:wrapTight>
            <wp:docPr id="59" name="Рисунок 17" descr="https://avatars.mds.yandex.net/get-entity_search/2273637/1034239403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entity_search/2273637/1034239403/S600xU_2x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2808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431B" w:rsidRPr="000619E3">
        <w:rPr>
          <w:rFonts w:ascii="Times New Roman" w:hAnsi="Times New Roman" w:cs="Times New Roman"/>
          <w:b/>
          <w:sz w:val="28"/>
          <w:szCs w:val="28"/>
        </w:rPr>
        <w:t>Александр Михайлович Ляпунов</w:t>
      </w:r>
      <w:r w:rsidR="009374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431B" w:rsidRPr="000619E3" w:rsidRDefault="00E3431B" w:rsidP="009374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9E3">
        <w:rPr>
          <w:rFonts w:ascii="Times New Roman" w:hAnsi="Times New Roman" w:cs="Times New Roman"/>
          <w:b/>
          <w:sz w:val="28"/>
          <w:szCs w:val="28"/>
        </w:rPr>
        <w:t>(1857-1918 гг.)</w:t>
      </w:r>
    </w:p>
    <w:p w:rsidR="00E3431B" w:rsidRPr="0041582D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582D">
        <w:rPr>
          <w:rFonts w:ascii="Times New Roman" w:hAnsi="Times New Roman" w:cs="Times New Roman"/>
          <w:sz w:val="24"/>
          <w:szCs w:val="24"/>
        </w:rPr>
        <w:t>Русский математик и механик</w:t>
      </w:r>
      <w:proofErr w:type="gramStart"/>
      <w:r w:rsidRPr="0041582D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41582D">
        <w:rPr>
          <w:rFonts w:ascii="Times New Roman" w:hAnsi="Times New Roman" w:cs="Times New Roman"/>
          <w:sz w:val="24"/>
          <w:szCs w:val="24"/>
        </w:rPr>
        <w:t xml:space="preserve">оздал современную строгую теорию устойчивости равновесия и движения механических систем, определяемых конечным числом параметров. </w:t>
      </w:r>
      <w:r w:rsidR="00937407">
        <w:rPr>
          <w:rFonts w:ascii="Times New Roman" w:hAnsi="Times New Roman" w:cs="Times New Roman"/>
          <w:sz w:val="24"/>
          <w:szCs w:val="24"/>
        </w:rPr>
        <w:t>Л</w:t>
      </w:r>
      <w:r w:rsidRPr="0041582D">
        <w:rPr>
          <w:rFonts w:ascii="Times New Roman" w:hAnsi="Times New Roman" w:cs="Times New Roman"/>
          <w:sz w:val="24"/>
          <w:szCs w:val="24"/>
        </w:rPr>
        <w:t xml:space="preserve">япуновым впервые доказано существование фигур равновесия однородной и слабо неоднородной жидкости, близких </w:t>
      </w:r>
      <w:proofErr w:type="gramStart"/>
      <w:r w:rsidRPr="0041582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1582D">
        <w:rPr>
          <w:rFonts w:ascii="Times New Roman" w:hAnsi="Times New Roman" w:cs="Times New Roman"/>
          <w:sz w:val="24"/>
          <w:szCs w:val="24"/>
        </w:rPr>
        <w:t xml:space="preserve"> эллипсоидальным.</w:t>
      </w:r>
      <w:r w:rsidRPr="00234B51">
        <w:rPr>
          <w:rFonts w:ascii="Times New Roman" w:hAnsi="Times New Roman" w:cs="Times New Roman"/>
          <w:sz w:val="24"/>
          <w:szCs w:val="24"/>
        </w:rPr>
        <w:t xml:space="preserve"> П</w:t>
      </w:r>
      <w:r w:rsidRPr="0041582D">
        <w:rPr>
          <w:rFonts w:ascii="Times New Roman" w:hAnsi="Times New Roman" w:cs="Times New Roman"/>
          <w:sz w:val="24"/>
          <w:szCs w:val="24"/>
        </w:rPr>
        <w:t>редложил метод «характеристических функций» и впервые продемонстрировал его силу, доказав Центральную предельную теорему теории вероятностей (теорему Ляпунова).</w:t>
      </w: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9E3">
        <w:rPr>
          <w:rFonts w:ascii="Times New Roman" w:hAnsi="Times New Roman" w:cs="Times New Roman"/>
          <w:b/>
          <w:sz w:val="28"/>
          <w:szCs w:val="28"/>
        </w:rPr>
        <w:t> </w:t>
      </w:r>
    </w:p>
    <w:p w:rsidR="00E3431B" w:rsidRDefault="00937407" w:rsidP="004C3362">
      <w:pPr>
        <w:tabs>
          <w:tab w:val="left" w:pos="820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1350010</wp:posOffset>
            </wp:positionH>
            <wp:positionV relativeFrom="paragraph">
              <wp:posOffset>74295</wp:posOffset>
            </wp:positionV>
            <wp:extent cx="3249295" cy="2003425"/>
            <wp:effectExtent l="19050" t="0" r="8255" b="0"/>
            <wp:wrapNone/>
            <wp:docPr id="6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431B">
        <w:rPr>
          <w:rFonts w:ascii="Times New Roman" w:hAnsi="Times New Roman" w:cs="Times New Roman"/>
          <w:b/>
          <w:sz w:val="28"/>
          <w:szCs w:val="28"/>
        </w:rPr>
        <w:tab/>
      </w: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jc w:val="center"/>
        <w:rPr>
          <w:rFonts w:ascii="Arial Black" w:hAnsi="Arial Black" w:cs="Times New Roman"/>
          <w:b/>
          <w:sz w:val="144"/>
          <w:szCs w:val="144"/>
        </w:rPr>
      </w:pPr>
    </w:p>
    <w:p w:rsidR="00E3431B" w:rsidRPr="00482495" w:rsidRDefault="00E3431B" w:rsidP="004C336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2495">
        <w:rPr>
          <w:rFonts w:ascii="Times New Roman" w:hAnsi="Times New Roman" w:cs="Times New Roman"/>
          <w:b/>
          <w:sz w:val="36"/>
          <w:szCs w:val="36"/>
          <w:lang w:val="en-US"/>
        </w:rPr>
        <w:t>XX</w:t>
      </w:r>
      <w:r w:rsidRPr="00482495">
        <w:rPr>
          <w:rFonts w:ascii="Times New Roman" w:hAnsi="Times New Roman" w:cs="Times New Roman"/>
          <w:b/>
          <w:sz w:val="36"/>
          <w:szCs w:val="36"/>
        </w:rPr>
        <w:t>-</w:t>
      </w:r>
      <w:r w:rsidRPr="00482495">
        <w:rPr>
          <w:rFonts w:ascii="Times New Roman" w:hAnsi="Times New Roman" w:cs="Times New Roman"/>
          <w:b/>
          <w:sz w:val="36"/>
          <w:szCs w:val="36"/>
          <w:lang w:val="en-US"/>
        </w:rPr>
        <w:t>XIX</w:t>
      </w:r>
    </w:p>
    <w:p w:rsidR="00E3431B" w:rsidRPr="00570929" w:rsidRDefault="00E3431B" w:rsidP="004C3362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482495">
        <w:rPr>
          <w:rFonts w:ascii="Times New Roman" w:hAnsi="Times New Roman" w:cs="Times New Roman"/>
          <w:b/>
          <w:sz w:val="36"/>
          <w:szCs w:val="36"/>
        </w:rPr>
        <w:t>века</w:t>
      </w:r>
    </w:p>
    <w:p w:rsidR="00E3431B" w:rsidRDefault="00937407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1954530</wp:posOffset>
            </wp:positionH>
            <wp:positionV relativeFrom="paragraph">
              <wp:posOffset>226695</wp:posOffset>
            </wp:positionV>
            <wp:extent cx="2461260" cy="2464435"/>
            <wp:effectExtent l="19050" t="0" r="0" b="0"/>
            <wp:wrapTight wrapText="bothSides">
              <wp:wrapPolygon edited="0">
                <wp:start x="8526" y="0"/>
                <wp:lineTo x="7189" y="167"/>
                <wp:lineTo x="3176" y="2171"/>
                <wp:lineTo x="2508" y="3506"/>
                <wp:lineTo x="1003" y="5343"/>
                <wp:lineTo x="-167" y="8014"/>
                <wp:lineTo x="-167" y="14025"/>
                <wp:lineTo x="669" y="16029"/>
                <wp:lineTo x="3009" y="18700"/>
                <wp:lineTo x="3176" y="19201"/>
                <wp:lineTo x="7523" y="21372"/>
                <wp:lineTo x="8526" y="21372"/>
                <wp:lineTo x="13040" y="21372"/>
                <wp:lineTo x="14043" y="21372"/>
                <wp:lineTo x="18390" y="19201"/>
                <wp:lineTo x="18892" y="18700"/>
                <wp:lineTo x="20898" y="16530"/>
                <wp:lineTo x="20898" y="16029"/>
                <wp:lineTo x="21567" y="13357"/>
                <wp:lineTo x="21567" y="8014"/>
                <wp:lineTo x="20563" y="5510"/>
                <wp:lineTo x="20563" y="5343"/>
                <wp:lineTo x="18557" y="2838"/>
                <wp:lineTo x="18390" y="2171"/>
                <wp:lineTo x="14378" y="167"/>
                <wp:lineTo x="13040" y="0"/>
                <wp:lineTo x="8526" y="0"/>
              </wp:wrapPolygon>
            </wp:wrapTight>
            <wp:docPr id="61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477F" w:rsidRDefault="009F477F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Pr="000619E3" w:rsidRDefault="00937407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-76200</wp:posOffset>
            </wp:positionV>
            <wp:extent cx="1974850" cy="2762885"/>
            <wp:effectExtent l="171450" t="133350" r="368300" b="304165"/>
            <wp:wrapTight wrapText="bothSides">
              <wp:wrapPolygon edited="0">
                <wp:start x="2292" y="-1043"/>
                <wp:lineTo x="625" y="-894"/>
                <wp:lineTo x="-1875" y="447"/>
                <wp:lineTo x="-1250" y="22786"/>
                <wp:lineTo x="625" y="23978"/>
                <wp:lineTo x="1250" y="23978"/>
                <wp:lineTo x="22503" y="23978"/>
                <wp:lineTo x="22920" y="23978"/>
                <wp:lineTo x="25003" y="22935"/>
                <wp:lineTo x="25003" y="22786"/>
                <wp:lineTo x="25420" y="20553"/>
                <wp:lineTo x="25420" y="1340"/>
                <wp:lineTo x="25628" y="596"/>
                <wp:lineTo x="23128" y="-894"/>
                <wp:lineTo x="21461" y="-1043"/>
                <wp:lineTo x="2292" y="-1043"/>
              </wp:wrapPolygon>
            </wp:wrapTight>
            <wp:docPr id="62" name="Рисунок 2" descr="https://avatars.mds.yandex.net/get-entity_search/1963038/1189523178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entity_search/1963038/1189523178/S600xU_2x"/>
                    <pic:cNvPicPr>
                      <a:picLocks noChangeAspect="1" noChangeArrowheads="1"/>
                    </pic:cNvPicPr>
                  </pic:nvPicPr>
                  <pic:blipFill rotWithShape="1">
                    <a:blip r:embed="rId1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3138"/>
                    <a:stretch/>
                  </pic:blipFill>
                  <pic:spPr bwMode="auto">
                    <a:xfrm>
                      <a:off x="0" y="0"/>
                      <a:ext cx="1974850" cy="2762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3431B" w:rsidRPr="000619E3">
        <w:rPr>
          <w:rFonts w:ascii="Times New Roman" w:hAnsi="Times New Roman" w:cs="Times New Roman"/>
          <w:b/>
          <w:sz w:val="28"/>
          <w:szCs w:val="28"/>
        </w:rPr>
        <w:t>Сергей Королёв (1907 г. –  1966 гг.)</w:t>
      </w:r>
    </w:p>
    <w:p w:rsidR="00E3431B" w:rsidRPr="000619E3" w:rsidRDefault="00E3431B" w:rsidP="004C336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9E3">
        <w:rPr>
          <w:rFonts w:ascii="Times New Roman" w:hAnsi="Times New Roman" w:cs="Times New Roman"/>
          <w:sz w:val="24"/>
          <w:szCs w:val="24"/>
        </w:rPr>
        <w:t>Советский инженер и конструктор, основоположник космонавтики.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19E3">
        <w:rPr>
          <w:rFonts w:ascii="Times New Roman" w:hAnsi="Times New Roman" w:cs="Times New Roman"/>
          <w:sz w:val="24"/>
          <w:szCs w:val="24"/>
        </w:rPr>
        <w:t>Руководил разработкой первых спутников, включая ".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19E3">
        <w:rPr>
          <w:rFonts w:ascii="Times New Roman" w:hAnsi="Times New Roman" w:cs="Times New Roman"/>
          <w:sz w:val="24"/>
          <w:szCs w:val="24"/>
        </w:rPr>
        <w:t>Спутник-1", и первых пилотируемых</w:t>
      </w:r>
      <w:r w:rsidRPr="000619E3">
        <w:rPr>
          <w:rFonts w:ascii="Times New Roman" w:hAnsi="Times New Roman" w:cs="Times New Roman"/>
          <w:sz w:val="28"/>
          <w:szCs w:val="28"/>
        </w:rPr>
        <w:t xml:space="preserve"> космических полетов, </w:t>
      </w:r>
      <w:r w:rsidRPr="000619E3">
        <w:rPr>
          <w:rFonts w:ascii="Times New Roman" w:hAnsi="Times New Roman" w:cs="Times New Roman"/>
          <w:sz w:val="24"/>
          <w:szCs w:val="24"/>
        </w:rPr>
        <w:t>включая программу "Восток". Его работа привела к значительным достижениям в области ракетной техники и космических исследований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431B" w:rsidRDefault="00E3431B" w:rsidP="004C3362">
      <w:pPr>
        <w:tabs>
          <w:tab w:val="left" w:pos="40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tabs>
          <w:tab w:val="left" w:pos="40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E3431B" w:rsidP="004C3362">
      <w:pPr>
        <w:tabs>
          <w:tab w:val="left" w:pos="40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937407" w:rsidP="004C3362">
      <w:pPr>
        <w:tabs>
          <w:tab w:val="left" w:pos="40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-2427605</wp:posOffset>
            </wp:positionH>
            <wp:positionV relativeFrom="paragraph">
              <wp:posOffset>311785</wp:posOffset>
            </wp:positionV>
            <wp:extent cx="2065655" cy="2677160"/>
            <wp:effectExtent l="171450" t="133350" r="353695" b="313690"/>
            <wp:wrapTight wrapText="bothSides">
              <wp:wrapPolygon edited="0">
                <wp:start x="2191" y="-1076"/>
                <wp:lineTo x="598" y="-922"/>
                <wp:lineTo x="-1793" y="461"/>
                <wp:lineTo x="-1793" y="21057"/>
                <wp:lineTo x="-797" y="23516"/>
                <wp:lineTo x="797" y="24131"/>
                <wp:lineTo x="1195" y="24131"/>
                <wp:lineTo x="22310" y="24131"/>
                <wp:lineTo x="22709" y="24131"/>
                <wp:lineTo x="23904" y="23670"/>
                <wp:lineTo x="23904" y="23516"/>
                <wp:lineTo x="24302" y="23516"/>
                <wp:lineTo x="25099" y="21672"/>
                <wp:lineTo x="25099" y="1383"/>
                <wp:lineTo x="25298" y="615"/>
                <wp:lineTo x="22908" y="-922"/>
                <wp:lineTo x="21314" y="-1076"/>
                <wp:lineTo x="2191" y="-1076"/>
              </wp:wrapPolygon>
            </wp:wrapTight>
            <wp:docPr id="6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4934"/>
                    <a:stretch/>
                  </pic:blipFill>
                  <pic:spPr bwMode="auto">
                    <a:xfrm>
                      <a:off x="0" y="0"/>
                      <a:ext cx="2065655" cy="2677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F0C33" w:rsidRDefault="00E3431B" w:rsidP="001F0C33">
      <w:pPr>
        <w:tabs>
          <w:tab w:val="left" w:pos="40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9E3">
        <w:rPr>
          <w:rFonts w:ascii="Times New Roman" w:hAnsi="Times New Roman" w:cs="Times New Roman"/>
          <w:b/>
          <w:sz w:val="28"/>
          <w:szCs w:val="28"/>
        </w:rPr>
        <w:t>Колмогоров Андрей Николаевич</w:t>
      </w:r>
    </w:p>
    <w:p w:rsidR="00E3431B" w:rsidRPr="000619E3" w:rsidRDefault="00E3431B" w:rsidP="004C3362">
      <w:pPr>
        <w:tabs>
          <w:tab w:val="left" w:pos="40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9E3">
        <w:rPr>
          <w:rFonts w:ascii="Times New Roman" w:hAnsi="Times New Roman" w:cs="Times New Roman"/>
          <w:b/>
          <w:sz w:val="28"/>
          <w:szCs w:val="28"/>
        </w:rPr>
        <w:t xml:space="preserve"> (1903-1987 гг.)</w:t>
      </w:r>
    </w:p>
    <w:p w:rsidR="00E3431B" w:rsidRDefault="00E3431B" w:rsidP="004C3362">
      <w:pPr>
        <w:tabs>
          <w:tab w:val="left" w:pos="40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F0E67">
        <w:rPr>
          <w:rFonts w:ascii="Times New Roman" w:hAnsi="Times New Roman" w:cs="Times New Roman"/>
          <w:sz w:val="24"/>
          <w:szCs w:val="24"/>
        </w:rPr>
        <w:t>Российский математик. Он разработал аксиоматическую теорию вероятностей, которая стала основой для современной теории вероятностей. Колмогоров также основал школу математики в МГУ, которая стала центром математических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E67">
        <w:rPr>
          <w:rFonts w:ascii="Times New Roman" w:hAnsi="Times New Roman" w:cs="Times New Roman"/>
          <w:sz w:val="24"/>
          <w:szCs w:val="24"/>
        </w:rPr>
        <w:t>исследований в России.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E67">
        <w:rPr>
          <w:rFonts w:ascii="Times New Roman" w:hAnsi="Times New Roman" w:cs="Times New Roman"/>
          <w:sz w:val="24"/>
          <w:szCs w:val="24"/>
        </w:rPr>
        <w:t>Также принимал участие в разработке учебников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E67">
        <w:rPr>
          <w:rFonts w:ascii="Times New Roman" w:hAnsi="Times New Roman" w:cs="Times New Roman"/>
          <w:sz w:val="24"/>
          <w:szCs w:val="24"/>
        </w:rPr>
        <w:t>математике для средней и высшей школы, организации математических олимпиад.</w:t>
      </w:r>
    </w:p>
    <w:p w:rsidR="00E3431B" w:rsidRPr="003F0E67" w:rsidRDefault="00E3431B" w:rsidP="004C3362">
      <w:pPr>
        <w:tabs>
          <w:tab w:val="left" w:pos="40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3431B" w:rsidRPr="000619E3" w:rsidRDefault="00E3431B" w:rsidP="004C3362">
      <w:pPr>
        <w:rPr>
          <w:rFonts w:ascii="Times New Roman" w:hAnsi="Times New Roman" w:cs="Times New Roman"/>
          <w:sz w:val="24"/>
          <w:szCs w:val="24"/>
        </w:rPr>
      </w:pPr>
    </w:p>
    <w:p w:rsidR="00E3431B" w:rsidRDefault="00E3431B" w:rsidP="004C3362">
      <w:pPr>
        <w:rPr>
          <w:rFonts w:ascii="Times New Roman" w:hAnsi="Times New Roman" w:cs="Times New Roman"/>
          <w:b/>
          <w:sz w:val="28"/>
          <w:szCs w:val="28"/>
        </w:rPr>
      </w:pPr>
    </w:p>
    <w:p w:rsidR="00E3431B" w:rsidRDefault="001F0C33" w:rsidP="004C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188595</wp:posOffset>
            </wp:positionV>
            <wp:extent cx="2011045" cy="2488565"/>
            <wp:effectExtent l="171450" t="133350" r="370205" b="311785"/>
            <wp:wrapTight wrapText="bothSides">
              <wp:wrapPolygon edited="0">
                <wp:start x="2251" y="-1157"/>
                <wp:lineTo x="614" y="-992"/>
                <wp:lineTo x="-1841" y="496"/>
                <wp:lineTo x="-1432" y="22653"/>
                <wp:lineTo x="614" y="24306"/>
                <wp:lineTo x="1228" y="24306"/>
                <wp:lineTo x="22507" y="24306"/>
                <wp:lineTo x="23121" y="24306"/>
                <wp:lineTo x="25167" y="22983"/>
                <wp:lineTo x="25167" y="22653"/>
                <wp:lineTo x="25372" y="20172"/>
                <wp:lineTo x="25372" y="1488"/>
                <wp:lineTo x="25576" y="661"/>
                <wp:lineTo x="23121" y="-992"/>
                <wp:lineTo x="21484" y="-1157"/>
                <wp:lineTo x="2251" y="-1157"/>
              </wp:wrapPolygon>
            </wp:wrapTight>
            <wp:docPr id="57949550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045" cy="2488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3431B" w:rsidRDefault="00E3431B" w:rsidP="004C3362">
      <w:pPr>
        <w:tabs>
          <w:tab w:val="left" w:pos="703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617">
        <w:rPr>
          <w:rFonts w:ascii="Times New Roman" w:hAnsi="Times New Roman" w:cs="Times New Roman"/>
          <w:b/>
          <w:sz w:val="28"/>
          <w:szCs w:val="28"/>
        </w:rPr>
        <w:t>Сергей Алексеевич Л</w:t>
      </w:r>
      <w:r>
        <w:rPr>
          <w:rFonts w:ascii="Times New Roman" w:hAnsi="Times New Roman" w:cs="Times New Roman"/>
          <w:b/>
          <w:sz w:val="28"/>
          <w:szCs w:val="28"/>
        </w:rPr>
        <w:t xml:space="preserve">ебедев </w:t>
      </w:r>
      <w:r w:rsidRPr="00603617">
        <w:rPr>
          <w:rFonts w:ascii="Times New Roman" w:hAnsi="Times New Roman" w:cs="Times New Roman"/>
          <w:b/>
          <w:sz w:val="28"/>
          <w:szCs w:val="28"/>
        </w:rPr>
        <w:t>(1902-1974</w:t>
      </w:r>
      <w:r>
        <w:rPr>
          <w:rFonts w:ascii="Times New Roman" w:hAnsi="Times New Roman" w:cs="Times New Roman"/>
          <w:b/>
          <w:sz w:val="28"/>
          <w:szCs w:val="28"/>
        </w:rPr>
        <w:t xml:space="preserve"> гг.</w:t>
      </w:r>
      <w:r w:rsidRPr="00603617">
        <w:rPr>
          <w:rFonts w:ascii="Times New Roman" w:hAnsi="Times New Roman" w:cs="Times New Roman"/>
          <w:b/>
          <w:sz w:val="28"/>
          <w:szCs w:val="28"/>
        </w:rPr>
        <w:t>)</w:t>
      </w:r>
    </w:p>
    <w:p w:rsidR="00E3431B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617">
        <w:rPr>
          <w:rFonts w:ascii="Times New Roman" w:hAnsi="Times New Roman" w:cs="Times New Roman"/>
          <w:sz w:val="24"/>
          <w:szCs w:val="24"/>
        </w:rPr>
        <w:t>Российский учёный в области электротехники и вычислительной техники. Основоположник вычислительной техники в СССР, академик АН СССР (1953). Под его руководством созданы первая советская электронная ЦВМ «МЭСМ» и ряд быстродействующих вычислительных машин (БЭСМ).</w:t>
      </w:r>
    </w:p>
    <w:p w:rsidR="00E3431B" w:rsidRDefault="00E3431B" w:rsidP="004C336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31B" w:rsidRPr="00603617" w:rsidRDefault="00E3431B" w:rsidP="004C33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7407" w:rsidRDefault="00937407" w:rsidP="009374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-76200</wp:posOffset>
            </wp:positionV>
            <wp:extent cx="2042795" cy="2651125"/>
            <wp:effectExtent l="171450" t="133350" r="357505" b="301625"/>
            <wp:wrapTight wrapText="bothSides">
              <wp:wrapPolygon edited="0">
                <wp:start x="2216" y="-1086"/>
                <wp:lineTo x="604" y="-931"/>
                <wp:lineTo x="-1813" y="466"/>
                <wp:lineTo x="-1813" y="21264"/>
                <wp:lineTo x="-403" y="23747"/>
                <wp:lineTo x="1209" y="24057"/>
                <wp:lineTo x="22359" y="24057"/>
                <wp:lineTo x="22560" y="24057"/>
                <wp:lineTo x="23567" y="23747"/>
                <wp:lineTo x="23970" y="23747"/>
                <wp:lineTo x="25179" y="21729"/>
                <wp:lineTo x="25179" y="1397"/>
                <wp:lineTo x="25380" y="621"/>
                <wp:lineTo x="22963" y="-931"/>
                <wp:lineTo x="21352" y="-1086"/>
                <wp:lineTo x="2216" y="-1086"/>
              </wp:wrapPolygon>
            </wp:wrapTight>
            <wp:docPr id="579495509" name="Рисунок 14" descr="https://www.biblioatom.ru/media/persons/sobolev_sergey_lvovich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biblioatom.ru/media/persons/sobolev_sergey_lvovich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" r="1" b="10578"/>
                    <a:stretch/>
                  </pic:blipFill>
                  <pic:spPr bwMode="auto">
                    <a:xfrm>
                      <a:off x="0" y="0"/>
                      <a:ext cx="2042795" cy="2651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F477F" w:rsidRPr="000619E3">
        <w:rPr>
          <w:rFonts w:ascii="Times New Roman" w:hAnsi="Times New Roman" w:cs="Times New Roman"/>
          <w:b/>
          <w:sz w:val="28"/>
          <w:szCs w:val="28"/>
        </w:rPr>
        <w:t>Сергей Львович Соболев (1908-1989 гг.)</w:t>
      </w:r>
    </w:p>
    <w:p w:rsidR="009F477F" w:rsidRDefault="009F477F" w:rsidP="00937407">
      <w:pPr>
        <w:jc w:val="both"/>
        <w:rPr>
          <w:rFonts w:ascii="Times New Roman" w:hAnsi="Times New Roman" w:cs="Times New Roman"/>
          <w:sz w:val="24"/>
          <w:szCs w:val="24"/>
        </w:rPr>
      </w:pPr>
      <w:r w:rsidRPr="003F0E67">
        <w:rPr>
          <w:rFonts w:ascii="Times New Roman" w:hAnsi="Times New Roman" w:cs="Times New Roman"/>
          <w:sz w:val="24"/>
          <w:szCs w:val="24"/>
        </w:rPr>
        <w:t>Советский математик,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E67">
        <w:rPr>
          <w:rFonts w:ascii="Times New Roman" w:hAnsi="Times New Roman" w:cs="Times New Roman"/>
          <w:sz w:val="24"/>
          <w:szCs w:val="24"/>
        </w:rPr>
        <w:t xml:space="preserve">занимавшийся математическим анализом и дифференциальными уравнениями в частных производных. Его имя увековечено в названиях описанных им феноменов: «пространство Соболева», «теорема Соболева», «уравнения </w:t>
      </w:r>
      <w:proofErr w:type="spellStart"/>
      <w:r w:rsidRPr="003F0E67">
        <w:rPr>
          <w:rFonts w:ascii="Times New Roman" w:hAnsi="Times New Roman" w:cs="Times New Roman"/>
          <w:sz w:val="24"/>
          <w:szCs w:val="24"/>
        </w:rPr>
        <w:t>соболевского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E67">
        <w:rPr>
          <w:rFonts w:ascii="Times New Roman" w:hAnsi="Times New Roman" w:cs="Times New Roman"/>
          <w:sz w:val="24"/>
          <w:szCs w:val="24"/>
        </w:rPr>
        <w:t>типа»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F0E67">
        <w:rPr>
          <w:rFonts w:ascii="Times New Roman" w:hAnsi="Times New Roman" w:cs="Times New Roman"/>
          <w:sz w:val="24"/>
          <w:szCs w:val="24"/>
        </w:rPr>
        <w:t>Стал одним из инициаторов создания Сибирского отделения Академии наук СССР</w:t>
      </w:r>
    </w:p>
    <w:p w:rsidR="00937407" w:rsidRDefault="00937407" w:rsidP="004C33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7407" w:rsidRDefault="00937407" w:rsidP="004C33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431B" w:rsidRPr="009F477F" w:rsidRDefault="00E3431B" w:rsidP="004C3362">
      <w:pPr>
        <w:jc w:val="center"/>
        <w:rPr>
          <w:rFonts w:ascii="Times New Roman" w:hAnsi="Times New Roman" w:cs="Times New Roman"/>
          <w:sz w:val="24"/>
          <w:szCs w:val="24"/>
        </w:rPr>
      </w:pPr>
      <w:r w:rsidRPr="00080046">
        <w:rPr>
          <w:rFonts w:ascii="Times New Roman" w:hAnsi="Times New Roman" w:cs="Times New Roman"/>
          <w:b/>
          <w:bCs/>
          <w:sz w:val="28"/>
          <w:szCs w:val="28"/>
        </w:rPr>
        <w:t>Павел Сергеевич Александров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004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BFBFB"/>
        </w:rPr>
        <w:t>(</w:t>
      </w:r>
      <w:r w:rsidRPr="000800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t>1896-</w:t>
      </w:r>
      <w:r w:rsidRPr="000800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1982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</w:t>
      </w:r>
      <w:r w:rsidRPr="000800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  <w:r w:rsidRPr="000800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)</w:t>
      </w:r>
    </w:p>
    <w:p w:rsidR="00E3431B" w:rsidRPr="00D54B95" w:rsidRDefault="00937407" w:rsidP="004C3362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-2421255</wp:posOffset>
            </wp:positionH>
            <wp:positionV relativeFrom="paragraph">
              <wp:posOffset>104140</wp:posOffset>
            </wp:positionV>
            <wp:extent cx="2025015" cy="2890520"/>
            <wp:effectExtent l="171450" t="133350" r="356235" b="309880"/>
            <wp:wrapTight wrapText="bothSides">
              <wp:wrapPolygon edited="0">
                <wp:start x="2235" y="-996"/>
                <wp:lineTo x="610" y="-854"/>
                <wp:lineTo x="-1829" y="427"/>
                <wp:lineTo x="-1829" y="22350"/>
                <wp:lineTo x="406" y="23916"/>
                <wp:lineTo x="1219" y="23916"/>
                <wp:lineTo x="22352" y="23916"/>
                <wp:lineTo x="23165" y="23916"/>
                <wp:lineTo x="25197" y="22350"/>
                <wp:lineTo x="25197" y="1281"/>
                <wp:lineTo x="25400" y="569"/>
                <wp:lineTo x="22961" y="-854"/>
                <wp:lineTo x="21336" y="-996"/>
                <wp:lineTo x="2235" y="-996"/>
              </wp:wrapPolygon>
            </wp:wrapTight>
            <wp:docPr id="579495517" name="Рисунок 1" descr="200px-Paul_S_Alexandroff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200px-Paul_S_Alexandroff_2.jpg"/>
                    <pic:cNvPicPr>
                      <a:picLocks noGrp="1" noChangeAspect="1"/>
                    </pic:cNvPicPr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2890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-2450465</wp:posOffset>
            </wp:positionH>
            <wp:positionV relativeFrom="paragraph">
              <wp:posOffset>3364230</wp:posOffset>
            </wp:positionV>
            <wp:extent cx="2024380" cy="3039110"/>
            <wp:effectExtent l="171450" t="133350" r="356870" b="313690"/>
            <wp:wrapTight wrapText="bothSides">
              <wp:wrapPolygon edited="0">
                <wp:start x="2236" y="-948"/>
                <wp:lineTo x="610" y="-812"/>
                <wp:lineTo x="-1829" y="406"/>
                <wp:lineTo x="-1220" y="22882"/>
                <wp:lineTo x="610" y="23830"/>
                <wp:lineTo x="1220" y="23830"/>
                <wp:lineTo x="22359" y="23830"/>
                <wp:lineTo x="22765" y="23830"/>
                <wp:lineTo x="24595" y="23017"/>
                <wp:lineTo x="24595" y="22882"/>
                <wp:lineTo x="25205" y="20851"/>
                <wp:lineTo x="25205" y="1219"/>
                <wp:lineTo x="25408" y="542"/>
                <wp:lineTo x="22969" y="-812"/>
                <wp:lineTo x="21343" y="-948"/>
                <wp:lineTo x="2236" y="-948"/>
              </wp:wrapPolygon>
            </wp:wrapTight>
            <wp:docPr id="579495511" name="Рисунок 2" descr="200px-Paul_S_Alexandroff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200px-Paul_S_Alexandroff_2.jpg"/>
                    <pic:cNvPicPr>
                      <a:picLocks noGrp="1" noChangeAspect="1"/>
                    </pic:cNvPicPr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039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431B" w:rsidRPr="00080046">
        <w:rPr>
          <w:rFonts w:ascii="Times New Roman" w:hAnsi="Times New Roman" w:cs="Times New Roman"/>
          <w:sz w:val="24"/>
          <w:szCs w:val="24"/>
        </w:rPr>
        <w:t xml:space="preserve"> 1917 году окончил Московский университет</w:t>
      </w:r>
      <w:proofErr w:type="gramStart"/>
      <w:r w:rsidR="00E3431B" w:rsidRPr="00080046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E3431B" w:rsidRPr="00080046">
        <w:rPr>
          <w:rFonts w:ascii="Times New Roman" w:hAnsi="Times New Roman" w:cs="Times New Roman"/>
          <w:sz w:val="24"/>
          <w:szCs w:val="24"/>
        </w:rPr>
        <w:t xml:space="preserve">Основные работы в области топологии. </w:t>
      </w:r>
      <w:proofErr w:type="gramStart"/>
      <w:r w:rsidR="00E3431B" w:rsidRPr="00080046">
        <w:rPr>
          <w:rFonts w:ascii="Times New Roman" w:hAnsi="Times New Roman" w:cs="Times New Roman"/>
          <w:sz w:val="24"/>
          <w:szCs w:val="24"/>
        </w:rPr>
        <w:t>Ещё</w:t>
      </w:r>
      <w:proofErr w:type="gramEnd"/>
      <w:r w:rsidR="00E3431B" w:rsidRPr="00080046">
        <w:rPr>
          <w:rFonts w:ascii="Times New Roman" w:hAnsi="Times New Roman" w:cs="Times New Roman"/>
          <w:sz w:val="24"/>
          <w:szCs w:val="24"/>
        </w:rPr>
        <w:t xml:space="preserve"> будучи студентом, в 19 лет, летом 1915 года решил задачу о мощности борелевских множеств, поставленную ему Н. Н. В 1929 году П. С. Александров был избран членом-корреспондентом Академии наук СССР, а в 1953 году — действительным её членом.</w:t>
      </w:r>
      <w:r w:rsidR="00E3431B">
        <w:rPr>
          <w:rFonts w:ascii="Times New Roman" w:hAnsi="Times New Roman" w:cs="Times New Roman"/>
          <w:sz w:val="24"/>
          <w:szCs w:val="24"/>
        </w:rPr>
        <w:t xml:space="preserve"> </w:t>
      </w:r>
      <w:r w:rsidR="00E3431B" w:rsidRPr="00080046">
        <w:rPr>
          <w:rFonts w:ascii="Times New Roman" w:hAnsi="Times New Roman" w:cs="Times New Roman"/>
          <w:sz w:val="24"/>
          <w:szCs w:val="24"/>
        </w:rPr>
        <w:t xml:space="preserve">П. С. Александров был избран членом </w:t>
      </w:r>
      <w:proofErr w:type="spellStart"/>
      <w:r w:rsidR="00E3431B" w:rsidRPr="00080046">
        <w:rPr>
          <w:rFonts w:ascii="Times New Roman" w:hAnsi="Times New Roman" w:cs="Times New Roman"/>
          <w:sz w:val="24"/>
          <w:szCs w:val="24"/>
        </w:rPr>
        <w:t>Геттингенской</w:t>
      </w:r>
      <w:proofErr w:type="spellEnd"/>
      <w:r w:rsidR="00E3431B" w:rsidRPr="00080046">
        <w:rPr>
          <w:rFonts w:ascii="Times New Roman" w:hAnsi="Times New Roman" w:cs="Times New Roman"/>
          <w:sz w:val="24"/>
          <w:szCs w:val="24"/>
        </w:rPr>
        <w:t xml:space="preserve"> академии наук (1945), Национальной академии наук США (1947), Германской академии естествоиспытателей «</w:t>
      </w:r>
      <w:proofErr w:type="spellStart"/>
      <w:r w:rsidR="00E3431B" w:rsidRPr="00080046">
        <w:rPr>
          <w:rFonts w:ascii="Times New Roman" w:hAnsi="Times New Roman" w:cs="Times New Roman"/>
          <w:sz w:val="24"/>
          <w:szCs w:val="24"/>
        </w:rPr>
        <w:t>Леопольдина</w:t>
      </w:r>
      <w:proofErr w:type="spellEnd"/>
      <w:r w:rsidR="00E3431B" w:rsidRPr="00080046">
        <w:rPr>
          <w:rFonts w:ascii="Times New Roman" w:hAnsi="Times New Roman" w:cs="Times New Roman"/>
          <w:sz w:val="24"/>
          <w:szCs w:val="24"/>
        </w:rPr>
        <w:t>» (1959), Австрийской академии наук (1968), Польской академии наук, Академии наук ГДР, член Американского философского общества (1947), почетный доктор Берлинского университета им. Гумбольдта, почетный член Голландского математического общества.</w:t>
      </w:r>
    </w:p>
    <w:p w:rsidR="00E3431B" w:rsidRPr="001F0C33" w:rsidRDefault="00E3431B" w:rsidP="004C336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C33">
        <w:rPr>
          <w:rStyle w:val="a8"/>
          <w:rFonts w:ascii="Times New Roman" w:hAnsi="Times New Roman" w:cs="Times New Roman"/>
          <w:sz w:val="29"/>
          <w:szCs w:val="29"/>
          <w:shd w:val="clear" w:color="auto" w:fill="FFFFFF"/>
        </w:rPr>
        <w:t>Иван Матвеевич Виноградов</w:t>
      </w:r>
      <w:r w:rsidR="00937407" w:rsidRPr="001F0C33">
        <w:rPr>
          <w:rStyle w:val="a8"/>
          <w:rFonts w:ascii="Times New Roman" w:hAnsi="Times New Roman" w:cs="Times New Roman"/>
          <w:sz w:val="29"/>
          <w:szCs w:val="29"/>
          <w:shd w:val="clear" w:color="auto" w:fill="FFFFFF"/>
        </w:rPr>
        <w:t xml:space="preserve"> </w:t>
      </w:r>
      <w:r w:rsidR="00937407" w:rsidRPr="001F0C33">
        <w:rPr>
          <w:rFonts w:ascii="Times New Roman" w:hAnsi="Times New Roman" w:cs="Times New Roman"/>
          <w:b/>
          <w:sz w:val="28"/>
          <w:szCs w:val="28"/>
        </w:rPr>
        <w:t>(</w:t>
      </w:r>
      <w:r w:rsidRPr="001F0C33">
        <w:rPr>
          <w:rFonts w:ascii="Times New Roman" w:hAnsi="Times New Roman" w:cs="Times New Roman"/>
          <w:b/>
          <w:sz w:val="28"/>
          <w:szCs w:val="28"/>
        </w:rPr>
        <w:t>1891-</w:t>
      </w:r>
      <w:r w:rsidRPr="001F0C33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1983</w:t>
      </w:r>
      <w:r w:rsidRPr="001F0C33">
        <w:rPr>
          <w:rFonts w:ascii="Times New Roman" w:hAnsi="Times New Roman" w:cs="Times New Roman"/>
          <w:b/>
          <w:sz w:val="28"/>
          <w:szCs w:val="28"/>
        </w:rPr>
        <w:t>гг.)</w:t>
      </w:r>
    </w:p>
    <w:p w:rsidR="00E3431B" w:rsidRPr="001F0C33" w:rsidRDefault="00E3431B" w:rsidP="004C336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C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Виноградова</w:t>
      </w:r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преимуществу посвящены аналитической теории чисел. Он решил ряд проблем, которые считались недоступными математике начала XX века. </w:t>
      </w:r>
      <w:r w:rsidRPr="001F0C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Создал метод тригонометрических сумм</w:t>
      </w:r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позволил решить ряд проблем теории чисел. Этот метод позволил получить фундаментальные результаты в таких классических задачах, как проблема Варинга, проблема Гильберта — Камке, проблема оценок сумм Вейля (1934–1935). </w:t>
      </w:r>
      <w:r w:rsidRPr="001F0C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Внёс вклад в доказательство тернарной проблемы Гольдбаха</w:t>
      </w:r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показал, что любое достаточно большое нечётное число может быть представлено в виде суммы трёх простых чисел.  </w:t>
      </w:r>
      <w:r w:rsidRPr="001F0C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Автор учебника «Основы теории чисел»</w:t>
      </w:r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неоднократно переиздавался и переведён на иностранные языки.</w:t>
      </w:r>
    </w:p>
    <w:p w:rsidR="001F0C33" w:rsidRDefault="00937407" w:rsidP="001F0C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0C3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-20320</wp:posOffset>
            </wp:positionV>
            <wp:extent cx="1874520" cy="2480945"/>
            <wp:effectExtent l="171450" t="133350" r="354330" b="300355"/>
            <wp:wrapTight wrapText="bothSides">
              <wp:wrapPolygon edited="0">
                <wp:start x="2415" y="-1161"/>
                <wp:lineTo x="659" y="-995"/>
                <wp:lineTo x="-1976" y="498"/>
                <wp:lineTo x="-1537" y="22722"/>
                <wp:lineTo x="659" y="24215"/>
                <wp:lineTo x="1317" y="24215"/>
                <wp:lineTo x="22390" y="24215"/>
                <wp:lineTo x="23049" y="24215"/>
                <wp:lineTo x="25024" y="23054"/>
                <wp:lineTo x="25024" y="22722"/>
                <wp:lineTo x="25463" y="20234"/>
                <wp:lineTo x="25463" y="1493"/>
                <wp:lineTo x="25683" y="663"/>
                <wp:lineTo x="23049" y="-995"/>
                <wp:lineTo x="21293" y="-1161"/>
                <wp:lineTo x="2415" y="-1161"/>
              </wp:wrapPolygon>
            </wp:wrapTight>
            <wp:docPr id="579495512" name="Рисунок 3" descr="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200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2480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431B" w:rsidRPr="001F0C33">
        <w:rPr>
          <w:rFonts w:ascii="Times New Roman" w:hAnsi="Times New Roman" w:cs="Times New Roman"/>
          <w:b/>
          <w:bCs/>
          <w:sz w:val="28"/>
          <w:szCs w:val="28"/>
        </w:rPr>
        <w:t xml:space="preserve">Мстислав Всеволодович Келдыш </w:t>
      </w:r>
    </w:p>
    <w:p w:rsidR="00E3431B" w:rsidRPr="001F0C33" w:rsidRDefault="00E3431B" w:rsidP="001F0C33">
      <w:pPr>
        <w:spacing w:after="0" w:line="240" w:lineRule="auto"/>
        <w:jc w:val="center"/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0C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(1911</w:t>
      </w:r>
      <w:r w:rsidRPr="001F0C33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 </w:t>
      </w:r>
      <w:r w:rsidRPr="001F0C33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- 1978 гг.)</w:t>
      </w:r>
    </w:p>
    <w:p w:rsidR="00E3431B" w:rsidRPr="001F0C33" w:rsidRDefault="00E3431B" w:rsidP="001F0C33">
      <w:pPr>
        <w:shd w:val="clear" w:color="auto" w:fill="FFFFFF"/>
        <w:spacing w:after="0" w:line="276" w:lineRule="auto"/>
        <w:jc w:val="both"/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F0C33"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Советский учёный. Проведённые Келдышем в ЦАГИ исследования колебаний авиационных конструкций заложили основы методов численного расчёта и моделирования в аэродинамических трубах явления флаттера (сильные колебания крыльев самолёта, возникавшие при определённых скоростях движения самолёта и приводившие к его разрушению). С именем Келдыша обычно связывают развитие в СССР современной вычислительной математики, он руководил работами по созданию советских ЭВМ для расчётов по атомной и ракетно-космической тематике (начиная с ЭВМ «Стрела»). С середины 1950-х годов занимался теоретическим обоснованием и исследованиями в области вывода искусственных тел на околоземную орбиту, а в будущем — полётов к Луне и планетам Солнечной системы.</w:t>
      </w:r>
    </w:p>
    <w:p w:rsidR="001F0C33" w:rsidRPr="001F0C33" w:rsidRDefault="001F0C33" w:rsidP="001F0C3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C3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225425</wp:posOffset>
            </wp:positionV>
            <wp:extent cx="2067560" cy="2560320"/>
            <wp:effectExtent l="171450" t="133350" r="370840" b="297180"/>
            <wp:wrapTight wrapText="bothSides">
              <wp:wrapPolygon edited="0">
                <wp:start x="2189" y="-1125"/>
                <wp:lineTo x="597" y="-964"/>
                <wp:lineTo x="-1791" y="482"/>
                <wp:lineTo x="-1592" y="22661"/>
                <wp:lineTo x="398" y="24107"/>
                <wp:lineTo x="1194" y="24107"/>
                <wp:lineTo x="22489" y="24107"/>
                <wp:lineTo x="23086" y="24107"/>
                <wp:lineTo x="25076" y="22500"/>
                <wp:lineTo x="25076" y="22018"/>
                <wp:lineTo x="25275" y="19607"/>
                <wp:lineTo x="25275" y="1446"/>
                <wp:lineTo x="25474" y="643"/>
                <wp:lineTo x="23086" y="-964"/>
                <wp:lineTo x="21494" y="-1125"/>
                <wp:lineTo x="2189" y="-1125"/>
              </wp:wrapPolygon>
            </wp:wrapTight>
            <wp:docPr id="579495513" name="Рисунок 6" descr="https://avatars.mds.yandex.net/get-entity_search/5107294/1237410388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entity_search/5107294/1237410388/S600xU_2x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2560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431B" w:rsidRPr="001F0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Григорий Яковлевич Перельман</w:t>
      </w:r>
    </w:p>
    <w:p w:rsidR="00E3431B" w:rsidRPr="001F0C33" w:rsidRDefault="00E3431B" w:rsidP="001F0C3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(13 июня 1966 г.)</w:t>
      </w:r>
    </w:p>
    <w:p w:rsidR="00E3431B" w:rsidRPr="001F0C33" w:rsidRDefault="00E3431B" w:rsidP="001F0C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Доказал гипотезу Пуанкаре — одну из математических задач тысячелетия. Это единственная решённая проблема из семи задач тысячелетия. В своих статьях учёный развил и довёл до конца метод изучения потока </w:t>
      </w:r>
      <w:proofErr w:type="spellStart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Риччи</w:t>
      </w:r>
      <w:proofErr w:type="spellEnd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предложенный в 1980-е годы Ричардом Гамильтоном. Описанный метод получил название теории Гамильтона — Перельмана. Некоторые награды, присуждённые Перельману: Премия «Молодому математику» Ленинградского математического общества (1991).Премия Европейского математического общества (1996, отказался). </w:t>
      </w:r>
      <w:proofErr w:type="spellStart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Филдсовская</w:t>
      </w:r>
      <w:proofErr w:type="spellEnd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премия (2006, отказался).</w:t>
      </w:r>
      <w:r w:rsid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Премия тысячелетия математического института </w:t>
      </w:r>
      <w:proofErr w:type="spellStart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Клэя</w:t>
      </w:r>
      <w:proofErr w:type="spellEnd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(2010, отказался).</w:t>
      </w:r>
    </w:p>
    <w:p w:rsidR="00E3431B" w:rsidRPr="001F0C33" w:rsidRDefault="001F0C33" w:rsidP="001F0C3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-2347595</wp:posOffset>
            </wp:positionH>
            <wp:positionV relativeFrom="paragraph">
              <wp:posOffset>208915</wp:posOffset>
            </wp:positionV>
            <wp:extent cx="2065655" cy="2404110"/>
            <wp:effectExtent l="171450" t="133350" r="353695" b="300990"/>
            <wp:wrapTight wrapText="bothSides">
              <wp:wrapPolygon edited="0">
                <wp:start x="2191" y="-1198"/>
                <wp:lineTo x="598" y="-1027"/>
                <wp:lineTo x="-1793" y="513"/>
                <wp:lineTo x="-1793" y="20710"/>
                <wp:lineTo x="-996" y="23448"/>
                <wp:lineTo x="797" y="24304"/>
                <wp:lineTo x="1195" y="24304"/>
                <wp:lineTo x="22310" y="24304"/>
                <wp:lineTo x="22709" y="24304"/>
                <wp:lineTo x="24103" y="23620"/>
                <wp:lineTo x="24103" y="23448"/>
                <wp:lineTo x="24302" y="23448"/>
                <wp:lineTo x="25099" y="21223"/>
                <wp:lineTo x="25099" y="1540"/>
                <wp:lineTo x="25298" y="685"/>
                <wp:lineTo x="22908" y="-1027"/>
                <wp:lineTo x="21314" y="-1198"/>
                <wp:lineTo x="2191" y="-1198"/>
              </wp:wrapPolygon>
            </wp:wrapTight>
            <wp:docPr id="579495514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020" b="18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2404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431B" w:rsidRPr="001F0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Владимир Игоревич Арнольд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3431B" w:rsidRPr="001F0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(1937-2010 гг.)</w:t>
      </w:r>
    </w:p>
    <w:p w:rsidR="00E3431B" w:rsidRPr="001F0C33" w:rsidRDefault="00E3431B" w:rsidP="004C336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В 1960-х годах совместно с Андреем Колмогоровым и Юрием Моисеевичем разработал теорию, известную как теорема КАМ (Колмогорова–Арнольда–</w:t>
      </w:r>
      <w:proofErr w:type="spellStart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Мозера</w:t>
      </w:r>
      <w:proofErr w:type="spellEnd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Разработал теорию особенностей гладких отображений, которая стала важным инструментом в изучении геометрических структур. Исследовал геометрические аспекты классической механики, в частности, теорию интегрируемых систем. Был одним из инициаторов выделения </w:t>
      </w:r>
      <w:proofErr w:type="spellStart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симплектической</w:t>
      </w:r>
      <w:proofErr w:type="spellEnd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геометрии — области дифференциальной геометрии и дифференциальной топологии, изучающей </w:t>
      </w:r>
      <w:proofErr w:type="spellStart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симплектические</w:t>
      </w:r>
      <w:proofErr w:type="spellEnd"/>
      <w:r w:rsidRPr="001F0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многообразия как отдельную дисциплину.</w:t>
      </w:r>
    </w:p>
    <w:p w:rsidR="00E3431B" w:rsidRPr="00080046" w:rsidRDefault="00E32198" w:rsidP="004C33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174625</wp:posOffset>
            </wp:positionV>
            <wp:extent cx="2571750" cy="3437255"/>
            <wp:effectExtent l="19050" t="0" r="0" b="0"/>
            <wp:wrapTight wrapText="bothSides">
              <wp:wrapPolygon edited="0">
                <wp:start x="-160" y="0"/>
                <wp:lineTo x="-160" y="21428"/>
                <wp:lineTo x="21600" y="21428"/>
                <wp:lineTo x="21600" y="0"/>
                <wp:lineTo x="-160" y="0"/>
              </wp:wrapPolygon>
            </wp:wrapTight>
            <wp:docPr id="579495548" name="Рисунок 5" descr="C:\Users\школа 21\Downloads\IMG_20260205_1537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C:\Users\школа 21\Downloads\IMG_20260205_153714.pn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3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2198" w:rsidRDefault="00E32198" w:rsidP="004C3362">
      <w:pPr>
        <w:tabs>
          <w:tab w:val="left" w:pos="8576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E321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18627</wp:posOffset>
            </wp:positionH>
            <wp:positionV relativeFrom="paragraph">
              <wp:posOffset>-212</wp:posOffset>
            </wp:positionV>
            <wp:extent cx="2580216" cy="3437467"/>
            <wp:effectExtent l="19050" t="0" r="0" b="0"/>
            <wp:wrapTight wrapText="bothSides">
              <wp:wrapPolygon edited="0">
                <wp:start x="-159" y="0"/>
                <wp:lineTo x="-159" y="21427"/>
                <wp:lineTo x="21529" y="21427"/>
                <wp:lineTo x="21529" y="0"/>
                <wp:lineTo x="-159" y="0"/>
              </wp:wrapPolygon>
            </wp:wrapTight>
            <wp:docPr id="579495547" name="Рисунок 4" descr="C:\Users\школа 21\Downloads\IMG_20260205_1537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C:\Users\школа 21\Downloads\IMG_20260205_153720.pn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216" cy="3437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188595</wp:posOffset>
            </wp:positionV>
            <wp:extent cx="5272405" cy="2844800"/>
            <wp:effectExtent l="19050" t="0" r="4445" b="0"/>
            <wp:wrapTight wrapText="bothSides">
              <wp:wrapPolygon edited="0">
                <wp:start x="-78" y="0"/>
                <wp:lineTo x="-78" y="21407"/>
                <wp:lineTo x="21618" y="21407"/>
                <wp:lineTo x="21618" y="0"/>
                <wp:lineTo x="-78" y="0"/>
              </wp:wrapPolygon>
            </wp:wrapTight>
            <wp:docPr id="579495550" name="Рисунок 7" descr="C:\Users\школа 21\Downloads\IMG_20260205_1528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школа 21\Downloads\IMG_20260205_152840.pn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84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P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198" w:rsidRDefault="00E32198" w:rsidP="00E321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31B" w:rsidRPr="00E32198" w:rsidRDefault="00E3431B" w:rsidP="00E32198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E3431B" w:rsidRPr="00E32198" w:rsidSect="004C3362">
      <w:headerReference w:type="default" r:id="rId127"/>
      <w:footerReference w:type="default" r:id="rId128"/>
      <w:pgSz w:w="11906" w:h="16838"/>
      <w:pgMar w:top="1134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5E1" w:rsidRDefault="001E15E1" w:rsidP="00566C96">
      <w:pPr>
        <w:spacing w:after="0" w:line="240" w:lineRule="auto"/>
      </w:pPr>
      <w:r>
        <w:separator/>
      </w:r>
    </w:p>
  </w:endnote>
  <w:endnote w:type="continuationSeparator" w:id="0">
    <w:p w:rsidR="001E15E1" w:rsidRDefault="001E15E1" w:rsidP="00566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4376109"/>
      <w:showingPlcHdr/>
    </w:sdtPr>
    <w:sdtContent>
      <w:p w:rsidR="00942867" w:rsidRDefault="00937CC3">
        <w:pPr>
          <w:pStyle w:val="ab"/>
          <w:jc w:val="center"/>
        </w:pPr>
      </w:p>
    </w:sdtContent>
  </w:sdt>
  <w:p w:rsidR="00942867" w:rsidRDefault="0094286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5E1" w:rsidRDefault="001E15E1" w:rsidP="00566C96">
      <w:pPr>
        <w:spacing w:after="0" w:line="240" w:lineRule="auto"/>
      </w:pPr>
      <w:r>
        <w:separator/>
      </w:r>
    </w:p>
  </w:footnote>
  <w:footnote w:type="continuationSeparator" w:id="0">
    <w:p w:rsidR="001E15E1" w:rsidRDefault="001E15E1" w:rsidP="00566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484719"/>
    </w:sdtPr>
    <w:sdtContent>
      <w:p w:rsidR="00942867" w:rsidRDefault="00937CC3">
        <w:pPr>
          <w:pStyle w:val="a9"/>
          <w:jc w:val="right"/>
        </w:pPr>
        <w:r w:rsidRPr="00E3431B">
          <w:rPr>
            <w:rFonts w:ascii="Times New Roman" w:hAnsi="Times New Roman" w:cs="Times New Roman"/>
          </w:rPr>
          <w:fldChar w:fldCharType="begin"/>
        </w:r>
        <w:r w:rsidR="00942867" w:rsidRPr="00E3431B">
          <w:rPr>
            <w:rFonts w:ascii="Times New Roman" w:hAnsi="Times New Roman" w:cs="Times New Roman"/>
          </w:rPr>
          <w:instrText xml:space="preserve"> PAGE   \* MERGEFORMAT </w:instrText>
        </w:r>
        <w:r w:rsidRPr="00E3431B">
          <w:rPr>
            <w:rFonts w:ascii="Times New Roman" w:hAnsi="Times New Roman" w:cs="Times New Roman"/>
          </w:rPr>
          <w:fldChar w:fldCharType="separate"/>
        </w:r>
        <w:r w:rsidR="00A45422">
          <w:rPr>
            <w:rFonts w:ascii="Times New Roman" w:hAnsi="Times New Roman" w:cs="Times New Roman"/>
            <w:noProof/>
          </w:rPr>
          <w:t>53</w:t>
        </w:r>
        <w:r w:rsidRPr="00E3431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42867" w:rsidRDefault="0094286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010D"/>
    <w:multiLevelType w:val="multilevel"/>
    <w:tmpl w:val="11BE216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349166C"/>
    <w:multiLevelType w:val="multilevel"/>
    <w:tmpl w:val="9E8020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30DA5BAC"/>
    <w:multiLevelType w:val="multilevel"/>
    <w:tmpl w:val="1968F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071211"/>
    <w:multiLevelType w:val="multilevel"/>
    <w:tmpl w:val="79AAC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D96346"/>
    <w:multiLevelType w:val="multilevel"/>
    <w:tmpl w:val="777A1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4A1F"/>
    <w:rsid w:val="000133FB"/>
    <w:rsid w:val="00015187"/>
    <w:rsid w:val="00017795"/>
    <w:rsid w:val="0002184F"/>
    <w:rsid w:val="00025361"/>
    <w:rsid w:val="00025954"/>
    <w:rsid w:val="00025F4D"/>
    <w:rsid w:val="00040CDE"/>
    <w:rsid w:val="000466FE"/>
    <w:rsid w:val="000566FA"/>
    <w:rsid w:val="00061175"/>
    <w:rsid w:val="0006215D"/>
    <w:rsid w:val="000648D0"/>
    <w:rsid w:val="000736FC"/>
    <w:rsid w:val="0008051E"/>
    <w:rsid w:val="00083C09"/>
    <w:rsid w:val="00084F9E"/>
    <w:rsid w:val="00091E72"/>
    <w:rsid w:val="00092192"/>
    <w:rsid w:val="000921DA"/>
    <w:rsid w:val="00097530"/>
    <w:rsid w:val="000A5C46"/>
    <w:rsid w:val="000D2469"/>
    <w:rsid w:val="000D6867"/>
    <w:rsid w:val="000D7AE4"/>
    <w:rsid w:val="000F3C3E"/>
    <w:rsid w:val="000F4A1F"/>
    <w:rsid w:val="000F64BA"/>
    <w:rsid w:val="00101007"/>
    <w:rsid w:val="00104F29"/>
    <w:rsid w:val="0010542D"/>
    <w:rsid w:val="00105ED8"/>
    <w:rsid w:val="001061A8"/>
    <w:rsid w:val="0010664C"/>
    <w:rsid w:val="00135FD4"/>
    <w:rsid w:val="001473B0"/>
    <w:rsid w:val="00157B63"/>
    <w:rsid w:val="00163032"/>
    <w:rsid w:val="00163DB7"/>
    <w:rsid w:val="00166483"/>
    <w:rsid w:val="001740D0"/>
    <w:rsid w:val="0018796A"/>
    <w:rsid w:val="0019385B"/>
    <w:rsid w:val="00193BD4"/>
    <w:rsid w:val="0019445D"/>
    <w:rsid w:val="001A1DF1"/>
    <w:rsid w:val="001A2646"/>
    <w:rsid w:val="001A69FB"/>
    <w:rsid w:val="001B05FE"/>
    <w:rsid w:val="001B3193"/>
    <w:rsid w:val="001C0768"/>
    <w:rsid w:val="001C402C"/>
    <w:rsid w:val="001C7575"/>
    <w:rsid w:val="001D65DD"/>
    <w:rsid w:val="001E0112"/>
    <w:rsid w:val="001E15E1"/>
    <w:rsid w:val="001E5C41"/>
    <w:rsid w:val="001E5E25"/>
    <w:rsid w:val="001E738A"/>
    <w:rsid w:val="001F0C33"/>
    <w:rsid w:val="001F504B"/>
    <w:rsid w:val="001F6D35"/>
    <w:rsid w:val="0020218F"/>
    <w:rsid w:val="00202D4A"/>
    <w:rsid w:val="00203B7C"/>
    <w:rsid w:val="002074CE"/>
    <w:rsid w:val="00220954"/>
    <w:rsid w:val="00222119"/>
    <w:rsid w:val="0022368D"/>
    <w:rsid w:val="00224E3E"/>
    <w:rsid w:val="00226725"/>
    <w:rsid w:val="00237298"/>
    <w:rsid w:val="0024271E"/>
    <w:rsid w:val="00243C14"/>
    <w:rsid w:val="002452D0"/>
    <w:rsid w:val="00253499"/>
    <w:rsid w:val="002570A6"/>
    <w:rsid w:val="00260804"/>
    <w:rsid w:val="00263D2A"/>
    <w:rsid w:val="00264BB6"/>
    <w:rsid w:val="0027104F"/>
    <w:rsid w:val="002715CF"/>
    <w:rsid w:val="0027769A"/>
    <w:rsid w:val="00286632"/>
    <w:rsid w:val="002908AE"/>
    <w:rsid w:val="00296019"/>
    <w:rsid w:val="002968C8"/>
    <w:rsid w:val="002B281E"/>
    <w:rsid w:val="002B7643"/>
    <w:rsid w:val="002C0231"/>
    <w:rsid w:val="002C111E"/>
    <w:rsid w:val="002D1350"/>
    <w:rsid w:val="002D34D1"/>
    <w:rsid w:val="002E0CE4"/>
    <w:rsid w:val="002E1053"/>
    <w:rsid w:val="002E1F54"/>
    <w:rsid w:val="002E2700"/>
    <w:rsid w:val="002E29A1"/>
    <w:rsid w:val="002E4E5A"/>
    <w:rsid w:val="002E6495"/>
    <w:rsid w:val="002E6877"/>
    <w:rsid w:val="002F6370"/>
    <w:rsid w:val="003023ED"/>
    <w:rsid w:val="00305843"/>
    <w:rsid w:val="003060B7"/>
    <w:rsid w:val="00312DC3"/>
    <w:rsid w:val="00312E49"/>
    <w:rsid w:val="00314527"/>
    <w:rsid w:val="00317C74"/>
    <w:rsid w:val="0032185A"/>
    <w:rsid w:val="00323524"/>
    <w:rsid w:val="003262AF"/>
    <w:rsid w:val="00330080"/>
    <w:rsid w:val="00331015"/>
    <w:rsid w:val="00333093"/>
    <w:rsid w:val="003338D8"/>
    <w:rsid w:val="00334670"/>
    <w:rsid w:val="0034095C"/>
    <w:rsid w:val="00343321"/>
    <w:rsid w:val="0034414F"/>
    <w:rsid w:val="00345943"/>
    <w:rsid w:val="003548C4"/>
    <w:rsid w:val="003640BB"/>
    <w:rsid w:val="003661A1"/>
    <w:rsid w:val="00367D63"/>
    <w:rsid w:val="003874C7"/>
    <w:rsid w:val="00391CA7"/>
    <w:rsid w:val="003958FA"/>
    <w:rsid w:val="003A25FF"/>
    <w:rsid w:val="003B40B1"/>
    <w:rsid w:val="003B53E6"/>
    <w:rsid w:val="003C1EA2"/>
    <w:rsid w:val="003C5221"/>
    <w:rsid w:val="003C5BF6"/>
    <w:rsid w:val="003D2E2C"/>
    <w:rsid w:val="003D3AC9"/>
    <w:rsid w:val="003F16B8"/>
    <w:rsid w:val="004002D5"/>
    <w:rsid w:val="00401CFA"/>
    <w:rsid w:val="004021AC"/>
    <w:rsid w:val="00404445"/>
    <w:rsid w:val="00414E27"/>
    <w:rsid w:val="00415248"/>
    <w:rsid w:val="00417667"/>
    <w:rsid w:val="00422D79"/>
    <w:rsid w:val="00426DC7"/>
    <w:rsid w:val="00432B79"/>
    <w:rsid w:val="00433698"/>
    <w:rsid w:val="00437A2F"/>
    <w:rsid w:val="004419AF"/>
    <w:rsid w:val="00446356"/>
    <w:rsid w:val="00450BC8"/>
    <w:rsid w:val="004536F3"/>
    <w:rsid w:val="00460C3D"/>
    <w:rsid w:val="004633FA"/>
    <w:rsid w:val="00467A69"/>
    <w:rsid w:val="0047631A"/>
    <w:rsid w:val="00482495"/>
    <w:rsid w:val="004826DD"/>
    <w:rsid w:val="00486BA3"/>
    <w:rsid w:val="004A02AF"/>
    <w:rsid w:val="004A04DC"/>
    <w:rsid w:val="004A0DB4"/>
    <w:rsid w:val="004A4D7D"/>
    <w:rsid w:val="004A6318"/>
    <w:rsid w:val="004B3439"/>
    <w:rsid w:val="004B6C05"/>
    <w:rsid w:val="004B7774"/>
    <w:rsid w:val="004C1B44"/>
    <w:rsid w:val="004C3362"/>
    <w:rsid w:val="004C5567"/>
    <w:rsid w:val="004D2032"/>
    <w:rsid w:val="004D5437"/>
    <w:rsid w:val="004D6BF2"/>
    <w:rsid w:val="004E08A3"/>
    <w:rsid w:val="004E19C2"/>
    <w:rsid w:val="004E1BC6"/>
    <w:rsid w:val="004F091F"/>
    <w:rsid w:val="004F29E4"/>
    <w:rsid w:val="004F3B25"/>
    <w:rsid w:val="004F64AA"/>
    <w:rsid w:val="004F7F89"/>
    <w:rsid w:val="005204D2"/>
    <w:rsid w:val="00546755"/>
    <w:rsid w:val="00555075"/>
    <w:rsid w:val="00557D46"/>
    <w:rsid w:val="00560F7F"/>
    <w:rsid w:val="00566B0D"/>
    <w:rsid w:val="00566C96"/>
    <w:rsid w:val="00572631"/>
    <w:rsid w:val="00572C3B"/>
    <w:rsid w:val="005736D9"/>
    <w:rsid w:val="0057551D"/>
    <w:rsid w:val="005778AE"/>
    <w:rsid w:val="00585341"/>
    <w:rsid w:val="0059682B"/>
    <w:rsid w:val="00597F50"/>
    <w:rsid w:val="005A364C"/>
    <w:rsid w:val="005A7DEE"/>
    <w:rsid w:val="005C3C64"/>
    <w:rsid w:val="005C65A4"/>
    <w:rsid w:val="005D1C5B"/>
    <w:rsid w:val="005D747A"/>
    <w:rsid w:val="005E2F1C"/>
    <w:rsid w:val="005E3B6D"/>
    <w:rsid w:val="005E4D80"/>
    <w:rsid w:val="005E5BE7"/>
    <w:rsid w:val="005E7BCB"/>
    <w:rsid w:val="005F4AD6"/>
    <w:rsid w:val="00601629"/>
    <w:rsid w:val="00601BAA"/>
    <w:rsid w:val="00612017"/>
    <w:rsid w:val="0061456B"/>
    <w:rsid w:val="00623012"/>
    <w:rsid w:val="00631B84"/>
    <w:rsid w:val="0063538E"/>
    <w:rsid w:val="00641190"/>
    <w:rsid w:val="006434B2"/>
    <w:rsid w:val="00643C4B"/>
    <w:rsid w:val="0064420C"/>
    <w:rsid w:val="00650D1F"/>
    <w:rsid w:val="00657B39"/>
    <w:rsid w:val="00657C2F"/>
    <w:rsid w:val="00663042"/>
    <w:rsid w:val="006646C6"/>
    <w:rsid w:val="006656A6"/>
    <w:rsid w:val="00665D37"/>
    <w:rsid w:val="00666810"/>
    <w:rsid w:val="006705C4"/>
    <w:rsid w:val="00670610"/>
    <w:rsid w:val="00671B20"/>
    <w:rsid w:val="0067385B"/>
    <w:rsid w:val="00675930"/>
    <w:rsid w:val="00676B8C"/>
    <w:rsid w:val="0068222C"/>
    <w:rsid w:val="00697055"/>
    <w:rsid w:val="006A188C"/>
    <w:rsid w:val="006B04FB"/>
    <w:rsid w:val="006B3C1F"/>
    <w:rsid w:val="006C4159"/>
    <w:rsid w:val="006D074E"/>
    <w:rsid w:val="006D10D9"/>
    <w:rsid w:val="006D76CA"/>
    <w:rsid w:val="006E10DB"/>
    <w:rsid w:val="006E76C4"/>
    <w:rsid w:val="006E7FC6"/>
    <w:rsid w:val="006F552D"/>
    <w:rsid w:val="00705A7E"/>
    <w:rsid w:val="007117F0"/>
    <w:rsid w:val="00711E3D"/>
    <w:rsid w:val="00721F45"/>
    <w:rsid w:val="00724F28"/>
    <w:rsid w:val="007337AA"/>
    <w:rsid w:val="00740120"/>
    <w:rsid w:val="00740D2C"/>
    <w:rsid w:val="007469F0"/>
    <w:rsid w:val="0075234D"/>
    <w:rsid w:val="00753895"/>
    <w:rsid w:val="00761AB6"/>
    <w:rsid w:val="007622CA"/>
    <w:rsid w:val="007639F5"/>
    <w:rsid w:val="0076756E"/>
    <w:rsid w:val="00773EC5"/>
    <w:rsid w:val="007747F7"/>
    <w:rsid w:val="0079339F"/>
    <w:rsid w:val="00796838"/>
    <w:rsid w:val="007A00D9"/>
    <w:rsid w:val="007B45EB"/>
    <w:rsid w:val="007B6D38"/>
    <w:rsid w:val="007C5FF1"/>
    <w:rsid w:val="007C69BA"/>
    <w:rsid w:val="007C6D80"/>
    <w:rsid w:val="007D1ACF"/>
    <w:rsid w:val="007D1B0C"/>
    <w:rsid w:val="007E107E"/>
    <w:rsid w:val="007E1E56"/>
    <w:rsid w:val="007E30EC"/>
    <w:rsid w:val="007F0F30"/>
    <w:rsid w:val="007F10C8"/>
    <w:rsid w:val="007F1A90"/>
    <w:rsid w:val="007F60DF"/>
    <w:rsid w:val="0080015A"/>
    <w:rsid w:val="00823B4C"/>
    <w:rsid w:val="00825CEE"/>
    <w:rsid w:val="00851ADA"/>
    <w:rsid w:val="00865E27"/>
    <w:rsid w:val="008733E0"/>
    <w:rsid w:val="00876448"/>
    <w:rsid w:val="008811FF"/>
    <w:rsid w:val="008916BE"/>
    <w:rsid w:val="008943D9"/>
    <w:rsid w:val="00897D10"/>
    <w:rsid w:val="00897E73"/>
    <w:rsid w:val="008A33FE"/>
    <w:rsid w:val="008A6C29"/>
    <w:rsid w:val="008A6E1B"/>
    <w:rsid w:val="008B3609"/>
    <w:rsid w:val="008C0939"/>
    <w:rsid w:val="008C2698"/>
    <w:rsid w:val="008C3C7D"/>
    <w:rsid w:val="008C4929"/>
    <w:rsid w:val="008C515B"/>
    <w:rsid w:val="008D0AED"/>
    <w:rsid w:val="008D1A43"/>
    <w:rsid w:val="008D30DC"/>
    <w:rsid w:val="008D53D1"/>
    <w:rsid w:val="008F68DE"/>
    <w:rsid w:val="008F6DAF"/>
    <w:rsid w:val="00914340"/>
    <w:rsid w:val="00917BE4"/>
    <w:rsid w:val="00923505"/>
    <w:rsid w:val="00926336"/>
    <w:rsid w:val="00937407"/>
    <w:rsid w:val="00937CC3"/>
    <w:rsid w:val="00942867"/>
    <w:rsid w:val="00942C7F"/>
    <w:rsid w:val="00944A85"/>
    <w:rsid w:val="009464C2"/>
    <w:rsid w:val="00947581"/>
    <w:rsid w:val="00951AE4"/>
    <w:rsid w:val="00961143"/>
    <w:rsid w:val="00963604"/>
    <w:rsid w:val="00963F8A"/>
    <w:rsid w:val="00967070"/>
    <w:rsid w:val="00970712"/>
    <w:rsid w:val="009709F5"/>
    <w:rsid w:val="00973AF7"/>
    <w:rsid w:val="00973E01"/>
    <w:rsid w:val="0097414A"/>
    <w:rsid w:val="00976ACE"/>
    <w:rsid w:val="009833E1"/>
    <w:rsid w:val="009837A6"/>
    <w:rsid w:val="00983FDC"/>
    <w:rsid w:val="00986812"/>
    <w:rsid w:val="00990B1B"/>
    <w:rsid w:val="009A39A0"/>
    <w:rsid w:val="009A3F1B"/>
    <w:rsid w:val="009A5B5E"/>
    <w:rsid w:val="009A6A5A"/>
    <w:rsid w:val="009B1F10"/>
    <w:rsid w:val="009B6294"/>
    <w:rsid w:val="009C47C4"/>
    <w:rsid w:val="009C4DE6"/>
    <w:rsid w:val="009D5747"/>
    <w:rsid w:val="009E2935"/>
    <w:rsid w:val="009E44F6"/>
    <w:rsid w:val="009F1A7E"/>
    <w:rsid w:val="009F4621"/>
    <w:rsid w:val="009F477F"/>
    <w:rsid w:val="009F66CF"/>
    <w:rsid w:val="00A01870"/>
    <w:rsid w:val="00A02299"/>
    <w:rsid w:val="00A070B2"/>
    <w:rsid w:val="00A10F7A"/>
    <w:rsid w:val="00A26118"/>
    <w:rsid w:val="00A35EA5"/>
    <w:rsid w:val="00A45422"/>
    <w:rsid w:val="00A502BA"/>
    <w:rsid w:val="00A63777"/>
    <w:rsid w:val="00A70E98"/>
    <w:rsid w:val="00A83F00"/>
    <w:rsid w:val="00A95668"/>
    <w:rsid w:val="00A96C91"/>
    <w:rsid w:val="00AA2CF3"/>
    <w:rsid w:val="00AB248B"/>
    <w:rsid w:val="00AB4B03"/>
    <w:rsid w:val="00AB7207"/>
    <w:rsid w:val="00AB7CFD"/>
    <w:rsid w:val="00AC094B"/>
    <w:rsid w:val="00AC59B7"/>
    <w:rsid w:val="00AC5C79"/>
    <w:rsid w:val="00AD0064"/>
    <w:rsid w:val="00AD5EF4"/>
    <w:rsid w:val="00AE2C92"/>
    <w:rsid w:val="00AE3425"/>
    <w:rsid w:val="00AE3432"/>
    <w:rsid w:val="00AF1703"/>
    <w:rsid w:val="00AF590D"/>
    <w:rsid w:val="00AF7FA9"/>
    <w:rsid w:val="00B00E47"/>
    <w:rsid w:val="00B034B1"/>
    <w:rsid w:val="00B044FB"/>
    <w:rsid w:val="00B065EC"/>
    <w:rsid w:val="00B117C6"/>
    <w:rsid w:val="00B2238F"/>
    <w:rsid w:val="00B243A3"/>
    <w:rsid w:val="00B30794"/>
    <w:rsid w:val="00B33CD8"/>
    <w:rsid w:val="00B34AEC"/>
    <w:rsid w:val="00B40064"/>
    <w:rsid w:val="00B402CB"/>
    <w:rsid w:val="00B41E38"/>
    <w:rsid w:val="00B4370B"/>
    <w:rsid w:val="00B4483E"/>
    <w:rsid w:val="00B5032F"/>
    <w:rsid w:val="00B61776"/>
    <w:rsid w:val="00B64DD2"/>
    <w:rsid w:val="00B656C2"/>
    <w:rsid w:val="00B6710D"/>
    <w:rsid w:val="00B76E2F"/>
    <w:rsid w:val="00B8691D"/>
    <w:rsid w:val="00B916ED"/>
    <w:rsid w:val="00B95227"/>
    <w:rsid w:val="00B96845"/>
    <w:rsid w:val="00B97663"/>
    <w:rsid w:val="00BA1230"/>
    <w:rsid w:val="00BC1E8D"/>
    <w:rsid w:val="00BD3014"/>
    <w:rsid w:val="00BD6C21"/>
    <w:rsid w:val="00BE60C4"/>
    <w:rsid w:val="00BE67BE"/>
    <w:rsid w:val="00BE7951"/>
    <w:rsid w:val="00BF0819"/>
    <w:rsid w:val="00C026D8"/>
    <w:rsid w:val="00C12224"/>
    <w:rsid w:val="00C131F1"/>
    <w:rsid w:val="00C1725E"/>
    <w:rsid w:val="00C20581"/>
    <w:rsid w:val="00C2157F"/>
    <w:rsid w:val="00C215A9"/>
    <w:rsid w:val="00C27AEA"/>
    <w:rsid w:val="00C310D1"/>
    <w:rsid w:val="00C41F5D"/>
    <w:rsid w:val="00C42F57"/>
    <w:rsid w:val="00C439D5"/>
    <w:rsid w:val="00C51DBF"/>
    <w:rsid w:val="00C57B5E"/>
    <w:rsid w:val="00C63A6F"/>
    <w:rsid w:val="00C672C5"/>
    <w:rsid w:val="00C67AA9"/>
    <w:rsid w:val="00C7194D"/>
    <w:rsid w:val="00C72F6A"/>
    <w:rsid w:val="00C742B3"/>
    <w:rsid w:val="00C7741D"/>
    <w:rsid w:val="00C82F5B"/>
    <w:rsid w:val="00C9184F"/>
    <w:rsid w:val="00C92092"/>
    <w:rsid w:val="00CA116A"/>
    <w:rsid w:val="00CA4833"/>
    <w:rsid w:val="00CA6BFB"/>
    <w:rsid w:val="00CB1F31"/>
    <w:rsid w:val="00CB296C"/>
    <w:rsid w:val="00CB797B"/>
    <w:rsid w:val="00CD3B5F"/>
    <w:rsid w:val="00CD6587"/>
    <w:rsid w:val="00CD740C"/>
    <w:rsid w:val="00CD791B"/>
    <w:rsid w:val="00CE4194"/>
    <w:rsid w:val="00CE4AF8"/>
    <w:rsid w:val="00CF0884"/>
    <w:rsid w:val="00D0323B"/>
    <w:rsid w:val="00D0423E"/>
    <w:rsid w:val="00D05243"/>
    <w:rsid w:val="00D062E5"/>
    <w:rsid w:val="00D10DCD"/>
    <w:rsid w:val="00D1134F"/>
    <w:rsid w:val="00D126F8"/>
    <w:rsid w:val="00D238AD"/>
    <w:rsid w:val="00D25740"/>
    <w:rsid w:val="00D25B45"/>
    <w:rsid w:val="00D30C55"/>
    <w:rsid w:val="00D368B3"/>
    <w:rsid w:val="00D46ED6"/>
    <w:rsid w:val="00D51622"/>
    <w:rsid w:val="00D53E39"/>
    <w:rsid w:val="00D67B2B"/>
    <w:rsid w:val="00D730DB"/>
    <w:rsid w:val="00D76D2A"/>
    <w:rsid w:val="00D805D6"/>
    <w:rsid w:val="00D84BE3"/>
    <w:rsid w:val="00D86A60"/>
    <w:rsid w:val="00D906F6"/>
    <w:rsid w:val="00D9301D"/>
    <w:rsid w:val="00DA0D41"/>
    <w:rsid w:val="00DA2956"/>
    <w:rsid w:val="00DA4A80"/>
    <w:rsid w:val="00DA6678"/>
    <w:rsid w:val="00DB0AD9"/>
    <w:rsid w:val="00DB46BA"/>
    <w:rsid w:val="00DC7030"/>
    <w:rsid w:val="00DF0052"/>
    <w:rsid w:val="00DF16B0"/>
    <w:rsid w:val="00DF525A"/>
    <w:rsid w:val="00E000EC"/>
    <w:rsid w:val="00E02A58"/>
    <w:rsid w:val="00E05995"/>
    <w:rsid w:val="00E06888"/>
    <w:rsid w:val="00E10EDF"/>
    <w:rsid w:val="00E235F3"/>
    <w:rsid w:val="00E264D7"/>
    <w:rsid w:val="00E2766F"/>
    <w:rsid w:val="00E32198"/>
    <w:rsid w:val="00E32A05"/>
    <w:rsid w:val="00E33B3B"/>
    <w:rsid w:val="00E3421E"/>
    <w:rsid w:val="00E3431B"/>
    <w:rsid w:val="00E41EB2"/>
    <w:rsid w:val="00E51797"/>
    <w:rsid w:val="00E544BE"/>
    <w:rsid w:val="00E612D3"/>
    <w:rsid w:val="00E73FC1"/>
    <w:rsid w:val="00E80836"/>
    <w:rsid w:val="00E81D8B"/>
    <w:rsid w:val="00E82A7C"/>
    <w:rsid w:val="00E83E4A"/>
    <w:rsid w:val="00E871D2"/>
    <w:rsid w:val="00E94804"/>
    <w:rsid w:val="00EA0390"/>
    <w:rsid w:val="00EA618B"/>
    <w:rsid w:val="00EA7708"/>
    <w:rsid w:val="00EA7EEC"/>
    <w:rsid w:val="00EB3C82"/>
    <w:rsid w:val="00EC5DF3"/>
    <w:rsid w:val="00EC7265"/>
    <w:rsid w:val="00ED1ED3"/>
    <w:rsid w:val="00ED4689"/>
    <w:rsid w:val="00ED76E2"/>
    <w:rsid w:val="00EE104B"/>
    <w:rsid w:val="00EF07C9"/>
    <w:rsid w:val="00EF20A8"/>
    <w:rsid w:val="00EF4C71"/>
    <w:rsid w:val="00F021D1"/>
    <w:rsid w:val="00F06BBB"/>
    <w:rsid w:val="00F07E01"/>
    <w:rsid w:val="00F12112"/>
    <w:rsid w:val="00F218ED"/>
    <w:rsid w:val="00F23482"/>
    <w:rsid w:val="00F30277"/>
    <w:rsid w:val="00F32B4E"/>
    <w:rsid w:val="00F364EC"/>
    <w:rsid w:val="00F40128"/>
    <w:rsid w:val="00F40CE0"/>
    <w:rsid w:val="00F42334"/>
    <w:rsid w:val="00F4302C"/>
    <w:rsid w:val="00F43FC6"/>
    <w:rsid w:val="00F56A79"/>
    <w:rsid w:val="00F65F50"/>
    <w:rsid w:val="00F71C96"/>
    <w:rsid w:val="00F75B42"/>
    <w:rsid w:val="00F97CF0"/>
    <w:rsid w:val="00F97FFE"/>
    <w:rsid w:val="00FA027C"/>
    <w:rsid w:val="00FA1C89"/>
    <w:rsid w:val="00FA28AD"/>
    <w:rsid w:val="00FA3E8B"/>
    <w:rsid w:val="00FB31E6"/>
    <w:rsid w:val="00FB5914"/>
    <w:rsid w:val="00FC0478"/>
    <w:rsid w:val="00FC5F69"/>
    <w:rsid w:val="00FC6BD0"/>
    <w:rsid w:val="00FC7EDF"/>
    <w:rsid w:val="00FD5EC0"/>
    <w:rsid w:val="00FE1007"/>
    <w:rsid w:val="00FE16B8"/>
    <w:rsid w:val="00FE20FB"/>
    <w:rsid w:val="00FE3376"/>
    <w:rsid w:val="00FE58BA"/>
    <w:rsid w:val="00FE7D30"/>
    <w:rsid w:val="00FF0F15"/>
    <w:rsid w:val="00FF3778"/>
    <w:rsid w:val="00FF49BE"/>
    <w:rsid w:val="00FF70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E56"/>
  </w:style>
  <w:style w:type="paragraph" w:styleId="1">
    <w:name w:val="heading 1"/>
    <w:basedOn w:val="a"/>
    <w:next w:val="a"/>
    <w:link w:val="10"/>
    <w:uiPriority w:val="9"/>
    <w:qFormat/>
    <w:rsid w:val="00FF70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0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459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1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12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2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2D79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166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F97FFE"/>
    <w:rPr>
      <w:color w:val="0000FF"/>
      <w:u w:val="single"/>
    </w:rPr>
  </w:style>
  <w:style w:type="paragraph" w:customStyle="1" w:styleId="c9">
    <w:name w:val="c9"/>
    <w:basedOn w:val="a"/>
    <w:rsid w:val="00B50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5032F"/>
  </w:style>
  <w:style w:type="character" w:customStyle="1" w:styleId="c4">
    <w:name w:val="c4"/>
    <w:basedOn w:val="a0"/>
    <w:rsid w:val="00B5032F"/>
  </w:style>
  <w:style w:type="character" w:customStyle="1" w:styleId="c5">
    <w:name w:val="c5"/>
    <w:basedOn w:val="a0"/>
    <w:rsid w:val="00B5032F"/>
  </w:style>
  <w:style w:type="character" w:customStyle="1" w:styleId="c19">
    <w:name w:val="c19"/>
    <w:basedOn w:val="a0"/>
    <w:rsid w:val="00B5032F"/>
  </w:style>
  <w:style w:type="character" w:customStyle="1" w:styleId="c18">
    <w:name w:val="c18"/>
    <w:basedOn w:val="a0"/>
    <w:rsid w:val="00B5032F"/>
  </w:style>
  <w:style w:type="character" w:styleId="a8">
    <w:name w:val="Strong"/>
    <w:basedOn w:val="a0"/>
    <w:uiPriority w:val="22"/>
    <w:qFormat/>
    <w:rsid w:val="00B5032F"/>
    <w:rPr>
      <w:b/>
      <w:bCs/>
    </w:rPr>
  </w:style>
  <w:style w:type="paragraph" w:styleId="a9">
    <w:name w:val="header"/>
    <w:basedOn w:val="a"/>
    <w:link w:val="aa"/>
    <w:uiPriority w:val="99"/>
    <w:unhideWhenUsed/>
    <w:rsid w:val="00631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31B84"/>
  </w:style>
  <w:style w:type="paragraph" w:styleId="ab">
    <w:name w:val="footer"/>
    <w:basedOn w:val="a"/>
    <w:link w:val="ac"/>
    <w:uiPriority w:val="99"/>
    <w:unhideWhenUsed/>
    <w:rsid w:val="00631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1B84"/>
  </w:style>
  <w:style w:type="table" w:styleId="ad">
    <w:name w:val="Table Grid"/>
    <w:basedOn w:val="a1"/>
    <w:uiPriority w:val="59"/>
    <w:rsid w:val="00417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F70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F70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0">
    <w:name w:val="c0"/>
    <w:basedOn w:val="a0"/>
    <w:rsid w:val="00FF70D0"/>
  </w:style>
  <w:style w:type="paragraph" w:customStyle="1" w:styleId="c8">
    <w:name w:val="c8"/>
    <w:basedOn w:val="a"/>
    <w:rsid w:val="00FF7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9301D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63538E"/>
    <w:rPr>
      <w:i/>
      <w:iCs/>
    </w:rPr>
  </w:style>
  <w:style w:type="paragraph" w:styleId="af">
    <w:name w:val="No Spacing"/>
    <w:uiPriority w:val="1"/>
    <w:qFormat/>
    <w:rsid w:val="001F6D35"/>
    <w:pPr>
      <w:spacing w:after="0" w:line="240" w:lineRule="auto"/>
    </w:pPr>
    <w:rPr>
      <w:rFonts w:ascii="Calibri" w:eastAsia="Calibri" w:hAnsi="Calibri" w:cs="Times New Roman"/>
    </w:rPr>
  </w:style>
  <w:style w:type="table" w:styleId="2-3">
    <w:name w:val="Medium Shading 2 Accent 3"/>
    <w:basedOn w:val="a1"/>
    <w:uiPriority w:val="64"/>
    <w:rsid w:val="00D257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345943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sc-kitwnn">
    <w:name w:val="sc-kitwnn"/>
    <w:basedOn w:val="a"/>
    <w:rsid w:val="00B22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jvlauc">
    <w:name w:val="sc-jvlauc"/>
    <w:basedOn w:val="a0"/>
    <w:rsid w:val="00B2238F"/>
  </w:style>
  <w:style w:type="paragraph" w:styleId="af0">
    <w:name w:val="footnote text"/>
    <w:basedOn w:val="a"/>
    <w:link w:val="af1"/>
    <w:uiPriority w:val="99"/>
    <w:semiHidden/>
    <w:unhideWhenUsed/>
    <w:rsid w:val="00D126F8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D126F8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D126F8"/>
    <w:rPr>
      <w:vertAlign w:val="superscript"/>
    </w:rPr>
  </w:style>
  <w:style w:type="character" w:customStyle="1" w:styleId="c36">
    <w:name w:val="c36"/>
    <w:basedOn w:val="a0"/>
    <w:rsid w:val="00926336"/>
  </w:style>
  <w:style w:type="paragraph" w:customStyle="1" w:styleId="c6">
    <w:name w:val="c6"/>
    <w:basedOn w:val="a"/>
    <w:rsid w:val="0092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926336"/>
  </w:style>
  <w:style w:type="paragraph" w:customStyle="1" w:styleId="c41">
    <w:name w:val="c41"/>
    <w:basedOn w:val="a"/>
    <w:rsid w:val="0092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926336"/>
  </w:style>
  <w:style w:type="paragraph" w:customStyle="1" w:styleId="c3">
    <w:name w:val="c3"/>
    <w:basedOn w:val="a"/>
    <w:rsid w:val="00926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26336"/>
  </w:style>
  <w:style w:type="character" w:customStyle="1" w:styleId="c21">
    <w:name w:val="c21"/>
    <w:basedOn w:val="a0"/>
    <w:rsid w:val="00926336"/>
  </w:style>
  <w:style w:type="character" w:customStyle="1" w:styleId="sc-ixxrte">
    <w:name w:val="sc-ixxrte"/>
    <w:basedOn w:val="a0"/>
    <w:rsid w:val="007F10C8"/>
  </w:style>
  <w:style w:type="paragraph" w:styleId="HTML">
    <w:name w:val="HTML Preformatted"/>
    <w:basedOn w:val="a"/>
    <w:link w:val="HTML0"/>
    <w:uiPriority w:val="99"/>
    <w:semiHidden/>
    <w:unhideWhenUsed/>
    <w:rsid w:val="006B04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04F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6B04FB"/>
  </w:style>
  <w:style w:type="paragraph" w:customStyle="1" w:styleId="sc-kguayh">
    <w:name w:val="sc-kguayh"/>
    <w:basedOn w:val="a"/>
    <w:rsid w:val="00DA6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Text">
    <w:name w:val="fontStyleText"/>
    <w:rsid w:val="0064420C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64420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856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9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29833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1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33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13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78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97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09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238834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1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50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79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28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383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34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373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68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4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7.xml"/><Relationship Id="rId117" Type="http://schemas.openxmlformats.org/officeDocument/2006/relationships/image" Target="media/image89.png"/><Relationship Id="rId21" Type="http://schemas.openxmlformats.org/officeDocument/2006/relationships/image" Target="media/image5.png"/><Relationship Id="rId42" Type="http://schemas.openxmlformats.org/officeDocument/2006/relationships/image" Target="media/image15.png"/><Relationship Id="rId47" Type="http://schemas.openxmlformats.org/officeDocument/2006/relationships/image" Target="media/image20.png"/><Relationship Id="rId63" Type="http://schemas.openxmlformats.org/officeDocument/2006/relationships/image" Target="media/image36.png"/><Relationship Id="rId68" Type="http://schemas.openxmlformats.org/officeDocument/2006/relationships/image" Target="media/image41.png"/><Relationship Id="rId84" Type="http://schemas.openxmlformats.org/officeDocument/2006/relationships/image" Target="media/image57.png"/><Relationship Id="rId89" Type="http://schemas.openxmlformats.org/officeDocument/2006/relationships/image" Target="media/image62.png"/><Relationship Id="rId112" Type="http://schemas.openxmlformats.org/officeDocument/2006/relationships/image" Target="media/image84.jpeg"/><Relationship Id="rId16" Type="http://schemas.openxmlformats.org/officeDocument/2006/relationships/hyperlink" Target="https://bigenc.ru/c/rossiia-matematika-123553" TargetMode="External"/><Relationship Id="rId107" Type="http://schemas.openxmlformats.org/officeDocument/2006/relationships/image" Target="media/image79.jpeg"/><Relationship Id="rId11" Type="http://schemas.openxmlformats.org/officeDocument/2006/relationships/image" Target="media/image4.png"/><Relationship Id="rId32" Type="http://schemas.openxmlformats.org/officeDocument/2006/relationships/chart" Target="charts/chart13.xml"/><Relationship Id="rId37" Type="http://schemas.openxmlformats.org/officeDocument/2006/relationships/image" Target="media/image10.png"/><Relationship Id="rId53" Type="http://schemas.openxmlformats.org/officeDocument/2006/relationships/image" Target="media/image26.jpeg"/><Relationship Id="rId58" Type="http://schemas.openxmlformats.org/officeDocument/2006/relationships/image" Target="media/image31.png"/><Relationship Id="rId74" Type="http://schemas.openxmlformats.org/officeDocument/2006/relationships/image" Target="media/image47.png"/><Relationship Id="rId79" Type="http://schemas.openxmlformats.org/officeDocument/2006/relationships/image" Target="media/image52.png"/><Relationship Id="rId102" Type="http://schemas.openxmlformats.org/officeDocument/2006/relationships/image" Target="media/image75.png"/><Relationship Id="rId123" Type="http://schemas.openxmlformats.org/officeDocument/2006/relationships/image" Target="media/image95.jpeg"/><Relationship Id="rId128" Type="http://schemas.openxmlformats.org/officeDocument/2006/relationships/footer" Target="footer1.xml"/><Relationship Id="rId5" Type="http://schemas.openxmlformats.org/officeDocument/2006/relationships/webSettings" Target="webSettings.xml"/><Relationship Id="rId90" Type="http://schemas.openxmlformats.org/officeDocument/2006/relationships/image" Target="media/image63.png"/><Relationship Id="rId95" Type="http://schemas.openxmlformats.org/officeDocument/2006/relationships/image" Target="media/image68.png"/><Relationship Id="rId19" Type="http://schemas.openxmlformats.org/officeDocument/2006/relationships/chart" Target="charts/chart1.xml"/><Relationship Id="rId14" Type="http://schemas.openxmlformats.org/officeDocument/2006/relationships/hyperlink" Target="https://nsportal.ru/ap/library/nauchno-tekhnicheskoe-tvorchestvo/2017/11/03/matematicheskoe-nasledie-drevney-rusi" TargetMode="External"/><Relationship Id="rId22" Type="http://schemas.openxmlformats.org/officeDocument/2006/relationships/chart" Target="charts/chart3.xml"/><Relationship Id="rId27" Type="http://schemas.openxmlformats.org/officeDocument/2006/relationships/chart" Target="charts/chart8.xml"/><Relationship Id="rId30" Type="http://schemas.openxmlformats.org/officeDocument/2006/relationships/chart" Target="charts/chart11.xml"/><Relationship Id="rId35" Type="http://schemas.openxmlformats.org/officeDocument/2006/relationships/image" Target="media/image8.png"/><Relationship Id="rId43" Type="http://schemas.openxmlformats.org/officeDocument/2006/relationships/image" Target="media/image16.png"/><Relationship Id="rId48" Type="http://schemas.openxmlformats.org/officeDocument/2006/relationships/image" Target="media/image21.png"/><Relationship Id="rId56" Type="http://schemas.openxmlformats.org/officeDocument/2006/relationships/image" Target="media/image29.png"/><Relationship Id="rId64" Type="http://schemas.openxmlformats.org/officeDocument/2006/relationships/image" Target="media/image37.png"/><Relationship Id="rId69" Type="http://schemas.openxmlformats.org/officeDocument/2006/relationships/image" Target="media/image42.png"/><Relationship Id="rId77" Type="http://schemas.openxmlformats.org/officeDocument/2006/relationships/image" Target="media/image50.png"/><Relationship Id="rId100" Type="http://schemas.openxmlformats.org/officeDocument/2006/relationships/image" Target="media/image73.png"/><Relationship Id="rId105" Type="http://schemas.openxmlformats.org/officeDocument/2006/relationships/image" Target="media/image77.jpeg"/><Relationship Id="rId113" Type="http://schemas.openxmlformats.org/officeDocument/2006/relationships/image" Target="media/image85.png"/><Relationship Id="rId118" Type="http://schemas.openxmlformats.org/officeDocument/2006/relationships/image" Target="media/image90.jpeg"/><Relationship Id="rId126" Type="http://schemas.openxmlformats.org/officeDocument/2006/relationships/image" Target="media/image98.png"/><Relationship Id="rId8" Type="http://schemas.openxmlformats.org/officeDocument/2006/relationships/image" Target="media/image1.png"/><Relationship Id="rId51" Type="http://schemas.openxmlformats.org/officeDocument/2006/relationships/image" Target="media/image24.jpeg"/><Relationship Id="rId72" Type="http://schemas.openxmlformats.org/officeDocument/2006/relationships/image" Target="media/image45.png"/><Relationship Id="rId80" Type="http://schemas.openxmlformats.org/officeDocument/2006/relationships/image" Target="media/image53.png"/><Relationship Id="rId85" Type="http://schemas.openxmlformats.org/officeDocument/2006/relationships/image" Target="media/image58.png"/><Relationship Id="rId93" Type="http://schemas.openxmlformats.org/officeDocument/2006/relationships/image" Target="media/image66.png"/><Relationship Id="rId98" Type="http://schemas.openxmlformats.org/officeDocument/2006/relationships/image" Target="media/image71.png"/><Relationship Id="rId121" Type="http://schemas.openxmlformats.org/officeDocument/2006/relationships/image" Target="media/image93.jpeg"/><Relationship Id="rId3" Type="http://schemas.openxmlformats.org/officeDocument/2006/relationships/styles" Target="styles.xml"/><Relationship Id="rId12" Type="http://schemas.openxmlformats.org/officeDocument/2006/relationships/hyperlink" Target="https://vk.ru/wall-212666761_1380" TargetMode="External"/><Relationship Id="rId17" Type="http://schemas.openxmlformats.org/officeDocument/2006/relationships/hyperlink" Target="https://bigenc.ru/l/matematiki-19-veka-198702" TargetMode="External"/><Relationship Id="rId25" Type="http://schemas.openxmlformats.org/officeDocument/2006/relationships/chart" Target="charts/chart6.xml"/><Relationship Id="rId33" Type="http://schemas.openxmlformats.org/officeDocument/2006/relationships/image" Target="media/image6.png"/><Relationship Id="rId38" Type="http://schemas.openxmlformats.org/officeDocument/2006/relationships/image" Target="media/image11.png"/><Relationship Id="rId46" Type="http://schemas.openxmlformats.org/officeDocument/2006/relationships/image" Target="media/image19.png"/><Relationship Id="rId59" Type="http://schemas.openxmlformats.org/officeDocument/2006/relationships/image" Target="media/image32.png"/><Relationship Id="rId67" Type="http://schemas.openxmlformats.org/officeDocument/2006/relationships/image" Target="media/image40.png"/><Relationship Id="rId103" Type="http://schemas.openxmlformats.org/officeDocument/2006/relationships/hyperlink" Target="https://vk.ru/wall-212666761_1380" TargetMode="External"/><Relationship Id="rId108" Type="http://schemas.openxmlformats.org/officeDocument/2006/relationships/image" Target="media/image80.png"/><Relationship Id="rId116" Type="http://schemas.openxmlformats.org/officeDocument/2006/relationships/image" Target="media/image88.png"/><Relationship Id="rId124" Type="http://schemas.openxmlformats.org/officeDocument/2006/relationships/image" Target="media/image96.png"/><Relationship Id="rId129" Type="http://schemas.openxmlformats.org/officeDocument/2006/relationships/fontTable" Target="fontTable.xml"/><Relationship Id="rId20" Type="http://schemas.openxmlformats.org/officeDocument/2006/relationships/chart" Target="charts/chart2.xml"/><Relationship Id="rId41" Type="http://schemas.openxmlformats.org/officeDocument/2006/relationships/image" Target="media/image14.png"/><Relationship Id="rId54" Type="http://schemas.openxmlformats.org/officeDocument/2006/relationships/image" Target="media/image27.png"/><Relationship Id="rId62" Type="http://schemas.openxmlformats.org/officeDocument/2006/relationships/image" Target="media/image35.png"/><Relationship Id="rId70" Type="http://schemas.openxmlformats.org/officeDocument/2006/relationships/image" Target="media/image43.png"/><Relationship Id="rId75" Type="http://schemas.openxmlformats.org/officeDocument/2006/relationships/image" Target="media/image48.png"/><Relationship Id="rId83" Type="http://schemas.openxmlformats.org/officeDocument/2006/relationships/image" Target="media/image56.png"/><Relationship Id="rId88" Type="http://schemas.openxmlformats.org/officeDocument/2006/relationships/image" Target="media/image61.png"/><Relationship Id="rId91" Type="http://schemas.openxmlformats.org/officeDocument/2006/relationships/image" Target="media/image64.png"/><Relationship Id="rId96" Type="http://schemas.openxmlformats.org/officeDocument/2006/relationships/image" Target="media/image69.png"/><Relationship Id="rId111" Type="http://schemas.openxmlformats.org/officeDocument/2006/relationships/image" Target="media/image8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scientificrussia.ru/articles/rossijskaa-matematika-segodna-nauka-na-mirovom-urovne-i-konkurencia-s-biznesom-za-molodyh-specialistov" TargetMode="External"/><Relationship Id="rId23" Type="http://schemas.openxmlformats.org/officeDocument/2006/relationships/chart" Target="charts/chart4.xml"/><Relationship Id="rId28" Type="http://schemas.openxmlformats.org/officeDocument/2006/relationships/chart" Target="charts/chart9.xml"/><Relationship Id="rId36" Type="http://schemas.openxmlformats.org/officeDocument/2006/relationships/image" Target="media/image9.png"/><Relationship Id="rId49" Type="http://schemas.openxmlformats.org/officeDocument/2006/relationships/image" Target="media/image22.png"/><Relationship Id="rId57" Type="http://schemas.openxmlformats.org/officeDocument/2006/relationships/image" Target="media/image30.png"/><Relationship Id="rId106" Type="http://schemas.openxmlformats.org/officeDocument/2006/relationships/image" Target="media/image78.jpeg"/><Relationship Id="rId114" Type="http://schemas.openxmlformats.org/officeDocument/2006/relationships/image" Target="media/image86.png"/><Relationship Id="rId119" Type="http://schemas.openxmlformats.org/officeDocument/2006/relationships/image" Target="media/image91.jpeg"/><Relationship Id="rId127" Type="http://schemas.openxmlformats.org/officeDocument/2006/relationships/header" Target="header1.xml"/><Relationship Id="rId10" Type="http://schemas.openxmlformats.org/officeDocument/2006/relationships/image" Target="media/image3.png"/><Relationship Id="rId31" Type="http://schemas.openxmlformats.org/officeDocument/2006/relationships/chart" Target="charts/chart12.xml"/><Relationship Id="rId44" Type="http://schemas.openxmlformats.org/officeDocument/2006/relationships/image" Target="media/image17.png"/><Relationship Id="rId52" Type="http://schemas.openxmlformats.org/officeDocument/2006/relationships/image" Target="media/image25.png"/><Relationship Id="rId60" Type="http://schemas.openxmlformats.org/officeDocument/2006/relationships/image" Target="media/image33.png"/><Relationship Id="rId65" Type="http://schemas.openxmlformats.org/officeDocument/2006/relationships/image" Target="media/image38.png"/><Relationship Id="rId73" Type="http://schemas.openxmlformats.org/officeDocument/2006/relationships/image" Target="media/image46.png"/><Relationship Id="rId78" Type="http://schemas.openxmlformats.org/officeDocument/2006/relationships/image" Target="media/image51.png"/><Relationship Id="rId81" Type="http://schemas.openxmlformats.org/officeDocument/2006/relationships/image" Target="media/image54.png"/><Relationship Id="rId86" Type="http://schemas.openxmlformats.org/officeDocument/2006/relationships/image" Target="media/image59.png"/><Relationship Id="rId94" Type="http://schemas.openxmlformats.org/officeDocument/2006/relationships/image" Target="media/image67.png"/><Relationship Id="rId99" Type="http://schemas.openxmlformats.org/officeDocument/2006/relationships/image" Target="media/image72.png"/><Relationship Id="rId101" Type="http://schemas.openxmlformats.org/officeDocument/2006/relationships/image" Target="media/image74.png"/><Relationship Id="rId122" Type="http://schemas.openxmlformats.org/officeDocument/2006/relationships/image" Target="media/image94.jpeg"/><Relationship Id="rId13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https://mathematiciansofrussia.fandom.com/ru/wiki/&#1080;&#1089;&#1090;&#1086;&#1088;&#1080;&#1103;" TargetMode="External"/><Relationship Id="rId18" Type="http://schemas.openxmlformats.org/officeDocument/2006/relationships/hyperlink" Target="https://ppt-online.org/309878" TargetMode="External"/><Relationship Id="rId39" Type="http://schemas.openxmlformats.org/officeDocument/2006/relationships/image" Target="media/image12.png"/><Relationship Id="rId109" Type="http://schemas.openxmlformats.org/officeDocument/2006/relationships/image" Target="media/image81.jpeg"/><Relationship Id="rId34" Type="http://schemas.openxmlformats.org/officeDocument/2006/relationships/image" Target="media/image7.png"/><Relationship Id="rId50" Type="http://schemas.openxmlformats.org/officeDocument/2006/relationships/image" Target="media/image23.jpeg"/><Relationship Id="rId55" Type="http://schemas.openxmlformats.org/officeDocument/2006/relationships/image" Target="media/image28.png"/><Relationship Id="rId76" Type="http://schemas.openxmlformats.org/officeDocument/2006/relationships/image" Target="media/image49.png"/><Relationship Id="rId97" Type="http://schemas.openxmlformats.org/officeDocument/2006/relationships/image" Target="media/image70.png"/><Relationship Id="rId104" Type="http://schemas.openxmlformats.org/officeDocument/2006/relationships/image" Target="media/image76.jpeg"/><Relationship Id="rId120" Type="http://schemas.openxmlformats.org/officeDocument/2006/relationships/image" Target="media/image92.jpeg"/><Relationship Id="rId125" Type="http://schemas.openxmlformats.org/officeDocument/2006/relationships/image" Target="media/image97.png"/><Relationship Id="rId7" Type="http://schemas.openxmlformats.org/officeDocument/2006/relationships/endnotes" Target="endnotes.xml"/><Relationship Id="rId71" Type="http://schemas.openxmlformats.org/officeDocument/2006/relationships/image" Target="media/image44.png"/><Relationship Id="rId92" Type="http://schemas.openxmlformats.org/officeDocument/2006/relationships/image" Target="media/image65.png"/><Relationship Id="rId2" Type="http://schemas.openxmlformats.org/officeDocument/2006/relationships/numbering" Target="numbering.xml"/><Relationship Id="rId29" Type="http://schemas.openxmlformats.org/officeDocument/2006/relationships/chart" Target="charts/chart10.xml"/><Relationship Id="rId24" Type="http://schemas.openxmlformats.org/officeDocument/2006/relationships/chart" Target="charts/chart5.xml"/><Relationship Id="rId40" Type="http://schemas.openxmlformats.org/officeDocument/2006/relationships/image" Target="media/image13.png"/><Relationship Id="rId45" Type="http://schemas.openxmlformats.org/officeDocument/2006/relationships/image" Target="media/image18.png"/><Relationship Id="rId66" Type="http://schemas.openxmlformats.org/officeDocument/2006/relationships/image" Target="media/image39.png"/><Relationship Id="rId87" Type="http://schemas.openxmlformats.org/officeDocument/2006/relationships/image" Target="media/image60.png"/><Relationship Id="rId110" Type="http://schemas.openxmlformats.org/officeDocument/2006/relationships/image" Target="media/image82.jpeg"/><Relationship Id="rId115" Type="http://schemas.openxmlformats.org/officeDocument/2006/relationships/image" Target="media/image87.jpeg"/><Relationship Id="rId61" Type="http://schemas.openxmlformats.org/officeDocument/2006/relationships/image" Target="media/image34.png"/><Relationship Id="rId82" Type="http://schemas.openxmlformats.org/officeDocument/2006/relationships/image" Target="media/image5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 b="1">
                <a:solidFill>
                  <a:sysClr val="windowText" lastClr="000000"/>
                </a:solidFill>
              </a:rPr>
              <a:t>Знаете ли вы,какие</a:t>
            </a:r>
            <a:r>
              <a:rPr lang="ru-RU" sz="1000" b="1" baseline="0">
                <a:solidFill>
                  <a:sysClr val="windowText" lastClr="000000"/>
                </a:solidFill>
              </a:rPr>
              <a:t> великие математики родились и работали в России?</a:t>
            </a:r>
            <a:endParaRPr lang="ru-RU" sz="1000" b="1">
              <a:solidFill>
                <a:sysClr val="windowText" lastClr="000000"/>
              </a:solidFill>
            </a:endParaRP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E3C-47C5-A975-46F67A20F90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E3C-47C5-A975-46F67A20F906}"/>
            </c:ext>
          </c:extLst>
        </c:ser>
        <c:gapWidth val="219"/>
        <c:axId val="517869568"/>
        <c:axId val="517980544"/>
      </c:barChart>
      <c:catAx>
        <c:axId val="5178695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7980544"/>
        <c:crosses val="autoZero"/>
        <c:auto val="1"/>
        <c:lblAlgn val="ctr"/>
        <c:lblOffset val="100"/>
      </c:catAx>
      <c:valAx>
        <c:axId val="51798054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7869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 b="1">
                <a:solidFill>
                  <a:sysClr val="windowText" lastClr="000000"/>
                </a:solidFill>
              </a:rPr>
              <a:t>Знаете ли вы,какие</a:t>
            </a:r>
            <a:r>
              <a:rPr lang="ru-RU" sz="1000" b="1" baseline="0">
                <a:solidFill>
                  <a:sysClr val="windowText" lastClr="000000"/>
                </a:solidFill>
              </a:rPr>
              <a:t> великие математики родились и работали в России?</a:t>
            </a:r>
            <a:endParaRPr lang="ru-RU" sz="1000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1810039403487158"/>
          <c:y val="0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72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E3C-47C5-A975-46F67A20F90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E3C-47C5-A975-46F67A20F906}"/>
            </c:ext>
          </c:extLst>
        </c:ser>
        <c:gapWidth val="219"/>
        <c:axId val="518158976"/>
        <c:axId val="518496640"/>
      </c:barChart>
      <c:catAx>
        <c:axId val="51815897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496640"/>
        <c:crosses val="autoZero"/>
        <c:auto val="1"/>
        <c:lblAlgn val="ctr"/>
        <c:lblOffset val="100"/>
      </c:catAx>
      <c:valAx>
        <c:axId val="51849664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158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вы думаете,какое влияние оказали эти математику на мировую науку?</a:t>
            </a:r>
          </a:p>
        </c:rich>
      </c:tx>
      <c:layout>
        <c:manualLayout>
          <c:xMode val="edge"/>
          <c:yMode val="edge"/>
          <c:x val="0.1322091176371194"/>
          <c:y val="0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3422699288864656"/>
          <c:y val="0.23702754644458668"/>
          <c:w val="0.82174659126184368"/>
          <c:h val="0.41885476198883786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Среднее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0%</c:formatCode>
                <c:ptCount val="1"/>
                <c:pt idx="0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4F5-4A32-BF22-B88C583AE0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Большое 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0%</c:formatCode>
                <c:ptCount val="1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4F5-4A32-BF22-B88C583AE0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знаю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0%</c:formatCode>
                <c:ptCount val="1"/>
                <c:pt idx="0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B18-4003-BF8E-EA5EEC900D95}"/>
            </c:ext>
          </c:extLst>
        </c:ser>
        <c:dLbls>
          <c:showVal val="1"/>
        </c:dLbls>
        <c:gapWidth val="219"/>
        <c:overlap val="-27"/>
        <c:axId val="518984832"/>
        <c:axId val="518998656"/>
      </c:barChart>
      <c:catAx>
        <c:axId val="51898483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998656"/>
        <c:crosses val="autoZero"/>
        <c:auto val="1"/>
        <c:lblAlgn val="ctr"/>
        <c:lblOffset val="100"/>
      </c:catAx>
      <c:valAx>
        <c:axId val="51899865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984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вы считаете,насколько</a:t>
            </a:r>
            <a:r>
              <a:rPr lang="ru-RU" sz="1000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важна математика для развития науки и техники в России?</a:t>
            </a:r>
            <a:endParaRPr lang="ru-RU" sz="10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0342455541802391"/>
          <c:y val="6.5594268527592904E-3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4.4928550597841926E-2"/>
          <c:y val="0.23634077929100064"/>
          <c:w val="0.92960848643920302"/>
          <c:h val="0.54184245209692161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Очень важна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EB8-4E35-BD74-15967125E80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Достаточно Важна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EB8-4E35-BD74-15967125E80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знаю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EB8-4E35-BD74-15967125E80C}"/>
            </c:ext>
          </c:extLst>
        </c:ser>
        <c:dLbls>
          <c:showVal val="1"/>
        </c:dLbls>
        <c:gapWidth val="219"/>
        <c:overlap val="-27"/>
        <c:axId val="519339008"/>
        <c:axId val="518718208"/>
      </c:barChart>
      <c:catAx>
        <c:axId val="51933900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718208"/>
        <c:crosses val="autoZero"/>
        <c:auto val="1"/>
        <c:lblAlgn val="ctr"/>
        <c:lblOffset val="100"/>
      </c:catAx>
      <c:valAx>
        <c:axId val="51871820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339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вы считаете,насколько</a:t>
            </a:r>
            <a:r>
              <a:rPr lang="ru-RU" sz="1000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важна математика для развития науки и техники в России?</a:t>
            </a:r>
            <a:endParaRPr lang="ru-RU" sz="10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034244421523987"/>
          <c:y val="6.5595277140047016E-3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4.4928550597841926E-2"/>
          <c:y val="0.15908730158730539"/>
          <c:w val="0.92960848643920335"/>
          <c:h val="0.66998656417948266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Очень важна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EB8-4E35-BD74-15967125E80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Достаточно Важна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EB8-4E35-BD74-15967125E80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знаю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EB8-4E35-BD74-15967125E80C}"/>
            </c:ext>
          </c:extLst>
        </c:ser>
        <c:dLbls>
          <c:showVal val="1"/>
        </c:dLbls>
        <c:gapWidth val="219"/>
        <c:overlap val="-27"/>
        <c:axId val="518656384"/>
        <c:axId val="518657920"/>
      </c:barChart>
      <c:catAx>
        <c:axId val="51865638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657920"/>
        <c:crosses val="autoZero"/>
        <c:auto val="1"/>
        <c:lblAlgn val="ctr"/>
        <c:lblOffset val="100"/>
      </c:catAx>
      <c:valAx>
        <c:axId val="51865792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656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Знаете ли вы о влиянии математики на русскую культуру и искусство?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CC3-4128-A2B5-036D371E0A6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CC3-4128-A2B5-036D371E0A6D}"/>
            </c:ext>
          </c:extLst>
        </c:ser>
        <c:dLbls>
          <c:showVal val="1"/>
        </c:dLbls>
        <c:gapWidth val="219"/>
        <c:overlap val="-27"/>
        <c:axId val="518742016"/>
        <c:axId val="518743552"/>
      </c:barChart>
      <c:catAx>
        <c:axId val="51874201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743552"/>
        <c:crosses val="autoZero"/>
        <c:auto val="1"/>
        <c:lblAlgn val="ctr"/>
        <c:lblOffset val="100"/>
      </c:catAx>
      <c:valAx>
        <c:axId val="51874355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742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Знаете ли вы о влиянии математики на русскую культуру и искусство?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68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CC3-4128-A2B5-036D371E0A6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CC3-4128-A2B5-036D371E0A6D}"/>
            </c:ext>
          </c:extLst>
        </c:ser>
        <c:dLbls>
          <c:showVal val="1"/>
        </c:dLbls>
        <c:gapWidth val="219"/>
        <c:overlap val="-27"/>
        <c:axId val="518765952"/>
        <c:axId val="519263360"/>
      </c:barChart>
      <c:catAx>
        <c:axId val="51876595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263360"/>
        <c:crosses val="autoZero"/>
        <c:auto val="1"/>
        <c:lblAlgn val="ctr"/>
        <c:lblOffset val="100"/>
      </c:catAx>
      <c:valAx>
        <c:axId val="51926336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8765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вы думаете,на сколько важна математика для экономики и управления в России?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Очень важна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43F-450D-8DFF-6F60DA181A1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Достаточно важна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43F-450D-8DFF-6F60DA181A1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знаю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43F-450D-8DFF-6F60DA181A19}"/>
            </c:ext>
          </c:extLst>
        </c:ser>
        <c:dLbls>
          <c:showVal val="1"/>
        </c:dLbls>
        <c:gapWidth val="219"/>
        <c:overlap val="-27"/>
        <c:axId val="519394048"/>
        <c:axId val="519395584"/>
      </c:barChart>
      <c:catAx>
        <c:axId val="51939404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395584"/>
        <c:crosses val="autoZero"/>
        <c:auto val="1"/>
        <c:lblAlgn val="ctr"/>
        <c:lblOffset val="100"/>
      </c:catAx>
      <c:valAx>
        <c:axId val="51939558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394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вы думаете,на сколько важна математика для экономики и управления в России?</a:t>
            </a:r>
          </a:p>
        </c:rich>
      </c:tx>
      <c:layout>
        <c:manualLayout>
          <c:xMode val="edge"/>
          <c:yMode val="edge"/>
          <c:x val="0.13194810929007716"/>
          <c:y val="0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4475073604805325"/>
          <c:y val="0.30794165316045657"/>
          <c:w val="0.80777106331118598"/>
          <c:h val="0.34381347388302846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Очень важна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80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43F-450D-8DFF-6F60DA181A1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Достаточно важна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43F-450D-8DFF-6F60DA181A1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знаю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43F-450D-8DFF-6F60DA181A19}"/>
            </c:ext>
          </c:extLst>
        </c:ser>
        <c:dLbls>
          <c:showVal val="1"/>
        </c:dLbls>
        <c:gapWidth val="219"/>
        <c:overlap val="-27"/>
        <c:axId val="519432064"/>
        <c:axId val="519433600"/>
      </c:barChart>
      <c:catAx>
        <c:axId val="51943206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433600"/>
        <c:crosses val="autoZero"/>
        <c:auto val="1"/>
        <c:lblAlgn val="ctr"/>
        <c:lblOffset val="100"/>
      </c:catAx>
      <c:valAx>
        <c:axId val="51943360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432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часто вы используете математику в повседневной</a:t>
            </a:r>
            <a:r>
              <a:rPr lang="ru-RU" sz="1000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жизни?</a:t>
            </a:r>
            <a:endParaRPr lang="ru-RU" sz="10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Часто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473-40CB-AAB4-4FA478B55E7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Иногда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473-40CB-AAB4-4FA478B55E7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Редко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473-40CB-AAB4-4FA478B55E7C}"/>
            </c:ext>
          </c:extLst>
        </c:ser>
        <c:dLbls>
          <c:showVal val="1"/>
        </c:dLbls>
        <c:gapWidth val="219"/>
        <c:overlap val="-27"/>
        <c:axId val="519515136"/>
        <c:axId val="519545600"/>
      </c:barChart>
      <c:catAx>
        <c:axId val="51951513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545600"/>
        <c:crosses val="autoZero"/>
        <c:auto val="1"/>
        <c:lblAlgn val="ctr"/>
        <c:lblOffset val="100"/>
      </c:catAx>
      <c:valAx>
        <c:axId val="51954560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5151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часто вы используете математику в повседневной</a:t>
            </a:r>
            <a:r>
              <a:rPr lang="ru-RU" sz="1000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жизни?</a:t>
            </a:r>
            <a:endParaRPr lang="ru-RU" sz="10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Часто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70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473-40CB-AAB4-4FA478B55E7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Иногда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473-40CB-AAB4-4FA478B55E7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Редко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473-40CB-AAB4-4FA478B55E7C}"/>
            </c:ext>
          </c:extLst>
        </c:ser>
        <c:dLbls>
          <c:showVal val="1"/>
        </c:dLbls>
        <c:gapWidth val="219"/>
        <c:overlap val="-27"/>
        <c:axId val="519463296"/>
        <c:axId val="519464832"/>
      </c:barChart>
      <c:catAx>
        <c:axId val="51946329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464832"/>
        <c:crosses val="autoZero"/>
        <c:auto val="1"/>
        <c:lblAlgn val="ctr"/>
        <c:lblOffset val="100"/>
      </c:catAx>
      <c:valAx>
        <c:axId val="51946483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4632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вы думаете,какое будущее у математики</a:t>
            </a:r>
            <a:r>
              <a:rPr lang="ru-RU" sz="1000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в России?</a:t>
            </a:r>
            <a:endParaRPr lang="ru-RU" sz="10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Оптимистичное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74E-4393-BEA0-B921B12E907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Нейтральное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74E-4393-BEA0-B921B12E907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Пессимистичное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74E-4393-BEA0-B921B12E9072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Не знаю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674E-4393-BEA0-B921B12E9072}"/>
            </c:ext>
          </c:extLst>
        </c:ser>
        <c:dLbls>
          <c:showVal val="1"/>
        </c:dLbls>
        <c:gapWidth val="219"/>
        <c:overlap val="-27"/>
        <c:axId val="519867392"/>
        <c:axId val="519881472"/>
      </c:barChart>
      <c:catAx>
        <c:axId val="51986739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881472"/>
        <c:crosses val="autoZero"/>
        <c:auto val="1"/>
        <c:lblAlgn val="ctr"/>
        <c:lblOffset val="100"/>
      </c:catAx>
      <c:valAx>
        <c:axId val="51988147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19867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0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Как вы думаете,какое будущее у математики</a:t>
            </a:r>
            <a:r>
              <a:rPr lang="ru-RU" sz="1000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в России?</a:t>
            </a:r>
            <a:endParaRPr lang="ru-RU" sz="10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4338013755121293"/>
          <c:y val="0.21963394342762246"/>
          <c:w val="0.80959121772882836"/>
          <c:h val="0.32051986846070485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Оптимистичное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74E-4393-BEA0-B921B12E907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Нейтральное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74E-4393-BEA0-B921B12E907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Пессимистичное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74E-4393-BEA0-B921B12E9072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Не знаю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674E-4393-BEA0-B921B12E9072}"/>
            </c:ext>
          </c:extLst>
        </c:ser>
        <c:dLbls>
          <c:showVal val="1"/>
        </c:dLbls>
        <c:gapWidth val="219"/>
        <c:overlap val="-27"/>
        <c:axId val="521242496"/>
        <c:axId val="521244032"/>
      </c:barChart>
      <c:catAx>
        <c:axId val="52124249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1244032"/>
        <c:crosses val="autoZero"/>
        <c:auto val="1"/>
        <c:lblAlgn val="ctr"/>
        <c:lblOffset val="100"/>
      </c:catAx>
      <c:valAx>
        <c:axId val="52124403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12424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A483A-D7D6-4F6C-B8A7-79F173FB1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53</Pages>
  <Words>12045</Words>
  <Characters>68662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39</cp:revision>
  <cp:lastPrinted>2026-02-07T14:00:00Z</cp:lastPrinted>
  <dcterms:created xsi:type="dcterms:W3CDTF">2026-01-31T01:16:00Z</dcterms:created>
  <dcterms:modified xsi:type="dcterms:W3CDTF">2026-02-18T06:33:00Z</dcterms:modified>
</cp:coreProperties>
</file>