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114" w:rsidRPr="005B2114" w:rsidRDefault="005B2114" w:rsidP="005B2114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856129"/>
          <w:kern w:val="36"/>
          <w:sz w:val="30"/>
          <w:szCs w:val="30"/>
          <w:lang w:eastAsia="ru-RU"/>
        </w:rPr>
      </w:pPr>
      <w:r w:rsidRPr="005B2114">
        <w:rPr>
          <w:rFonts w:ascii="Arial" w:eastAsia="Times New Roman" w:hAnsi="Arial" w:cs="Arial"/>
          <w:b/>
          <w:bCs/>
          <w:color w:val="856129"/>
          <w:kern w:val="36"/>
          <w:sz w:val="30"/>
          <w:szCs w:val="30"/>
          <w:lang w:eastAsia="ru-RU"/>
        </w:rPr>
        <w:t>Проект "Математика в нашей жизни"</w:t>
      </w:r>
    </w:p>
    <w:p w:rsidR="005B2114" w:rsidRPr="005B2114" w:rsidRDefault="005B2114" w:rsidP="005B2114">
      <w:pPr>
        <w:spacing w:after="0" w:line="240" w:lineRule="auto"/>
        <w:rPr>
          <w:rFonts w:ascii="Arial" w:eastAsia="Times New Roman" w:hAnsi="Arial" w:cs="Arial"/>
          <w:color w:val="653734"/>
          <w:sz w:val="15"/>
          <w:szCs w:val="15"/>
          <w:lang w:eastAsia="ru-RU"/>
        </w:rPr>
      </w:pPr>
    </w:p>
    <w:p w:rsidR="005B2114" w:rsidRPr="005B2114" w:rsidRDefault="005B2114" w:rsidP="005B2114">
      <w:pPr>
        <w:spacing w:after="0" w:line="240" w:lineRule="auto"/>
        <w:jc w:val="right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5B2114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 </w:t>
      </w:r>
    </w:p>
    <w:p w:rsidR="005B2114" w:rsidRPr="005B2114" w:rsidRDefault="005B2114" w:rsidP="005B21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C9BBE"/>
          <w:sz w:val="24"/>
          <w:szCs w:val="24"/>
          <w:u w:val="single"/>
          <w:lang w:eastAsia="ru-RU"/>
        </w:rPr>
      </w:pPr>
      <w:r w:rsidRPr="005B2114">
        <w:rPr>
          <w:rFonts w:ascii="Arial" w:eastAsia="Times New Roman" w:hAnsi="Arial" w:cs="Arial"/>
          <w:color w:val="333333"/>
          <w:sz w:val="23"/>
          <w:szCs w:val="23"/>
          <w:lang w:eastAsia="ru-RU"/>
        </w:rPr>
        <w:fldChar w:fldCharType="begin"/>
      </w:r>
      <w:r w:rsidRPr="005B2114">
        <w:rPr>
          <w:rFonts w:ascii="Arial" w:eastAsia="Times New Roman" w:hAnsi="Arial" w:cs="Arial"/>
          <w:color w:val="333333"/>
          <w:sz w:val="23"/>
          <w:szCs w:val="23"/>
          <w:lang w:eastAsia="ru-RU"/>
        </w:rPr>
        <w:instrText xml:space="preserve"> HYPERLINK "https://obuchonok.ru/vote/node/12195/1/votes/thumbs/AfPbTFnTYip1_syh0lnK_BfEZMIF5BwUZP2wGpQzRLY/nojs" \o "Лайк!" </w:instrText>
      </w:r>
      <w:r w:rsidRPr="005B2114">
        <w:rPr>
          <w:rFonts w:ascii="Arial" w:eastAsia="Times New Roman" w:hAnsi="Arial" w:cs="Arial"/>
          <w:color w:val="333333"/>
          <w:sz w:val="23"/>
          <w:szCs w:val="23"/>
          <w:lang w:eastAsia="ru-RU"/>
        </w:rPr>
        <w:fldChar w:fldCharType="separate"/>
      </w:r>
    </w:p>
    <w:p w:rsidR="005B2114" w:rsidRPr="005B2114" w:rsidRDefault="005B2114" w:rsidP="005B21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B2114">
        <w:rPr>
          <w:rFonts w:ascii="Arial" w:eastAsia="Times New Roman" w:hAnsi="Arial" w:cs="Arial"/>
          <w:color w:val="333333"/>
          <w:sz w:val="23"/>
          <w:szCs w:val="23"/>
          <w:lang w:eastAsia="ru-RU"/>
        </w:rPr>
        <w:fldChar w:fldCharType="end"/>
      </w:r>
    </w:p>
    <w:p w:rsidR="005B2114" w:rsidRPr="005B2114" w:rsidRDefault="005B2114" w:rsidP="005B2114">
      <w:pPr>
        <w:spacing w:after="0" w:line="240" w:lineRule="auto"/>
        <w:jc w:val="right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 w:rsidRPr="005B2114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 </w:t>
      </w:r>
    </w:p>
    <w:p w:rsidR="005B2114" w:rsidRPr="005B2114" w:rsidRDefault="005B2114" w:rsidP="005B211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22222"/>
          <w:sz w:val="23"/>
          <w:szCs w:val="23"/>
          <w:lang w:eastAsia="ru-RU"/>
        </w:rPr>
        <w:t xml:space="preserve">                          </w:t>
      </w:r>
      <w:r w:rsidRPr="005B2114">
        <w:rPr>
          <w:rFonts w:ascii="Arial" w:eastAsia="Times New Roman" w:hAnsi="Arial" w:cs="Arial"/>
          <w:noProof/>
          <w:color w:val="222222"/>
          <w:sz w:val="23"/>
          <w:szCs w:val="23"/>
          <w:lang w:eastAsia="ru-RU"/>
        </w:rPr>
        <w:drawing>
          <wp:inline distT="0" distB="0" distL="0" distR="0" wp14:anchorId="575C6138" wp14:editId="0E0A793D">
            <wp:extent cx="3811905" cy="2482215"/>
            <wp:effectExtent l="0" t="0" r="0" b="0"/>
            <wp:docPr id="1" name="Рисунок 1" descr="геометрические фигу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геометрические фигуры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905" cy="248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B2114" w:rsidRPr="005B2114" w:rsidRDefault="0008088B" w:rsidP="005B2114">
      <w:pPr>
        <w:spacing w:after="0" w:line="360" w:lineRule="atLeast"/>
        <w:jc w:val="both"/>
        <w:rPr>
          <w:rFonts w:ascii="Arial" w:eastAsia="Times New Roman" w:hAnsi="Arial" w:cs="Arial"/>
          <w:b/>
          <w:bCs/>
          <w:color w:val="222222"/>
          <w:sz w:val="23"/>
          <w:szCs w:val="23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sz w:val="23"/>
          <w:szCs w:val="23"/>
          <w:lang w:eastAsia="ru-RU"/>
        </w:rPr>
        <w:t xml:space="preserve">                                                                </w:t>
      </w:r>
      <w:r w:rsidR="005B2114" w:rsidRPr="005B2114">
        <w:rPr>
          <w:rFonts w:ascii="Arial" w:eastAsia="Times New Roman" w:hAnsi="Arial" w:cs="Arial"/>
          <w:b/>
          <w:bCs/>
          <w:color w:val="222222"/>
          <w:sz w:val="23"/>
          <w:szCs w:val="23"/>
          <w:lang w:eastAsia="ru-RU"/>
        </w:rPr>
        <w:t>Класс: </w:t>
      </w:r>
      <w:r>
        <w:rPr>
          <w:rFonts w:ascii="Arial" w:eastAsia="Times New Roman" w:hAnsi="Arial" w:cs="Arial"/>
          <w:b/>
          <w:bCs/>
          <w:color w:val="222222"/>
          <w:sz w:val="23"/>
          <w:szCs w:val="23"/>
          <w:lang w:eastAsia="ru-RU"/>
        </w:rPr>
        <w:t>2.</w:t>
      </w:r>
    </w:p>
    <w:p w:rsidR="005B2114" w:rsidRPr="005B2114" w:rsidRDefault="0008088B" w:rsidP="005B211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22222"/>
          <w:sz w:val="23"/>
          <w:szCs w:val="23"/>
          <w:lang w:eastAsia="ru-RU"/>
        </w:rPr>
        <w:t> 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Исследовательская работа по </w:t>
      </w:r>
      <w:proofErr w:type="gramStart"/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индивидуальному проекту</w:t>
      </w:r>
      <w:proofErr w:type="gramEnd"/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начальной школы "Математика в нашей жизни" рассказывает о том, где встречаются геометрически</w:t>
      </w:r>
      <w:r w:rsidR="00310E6E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е фигуры в нашей жизни. Учащиеся  2 класса также изучили и описали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каким образом математика используется при создании предметов.</w:t>
      </w:r>
    </w:p>
    <w:p w:rsidR="005B2114" w:rsidRPr="005B2114" w:rsidRDefault="005B2114" w:rsidP="005B21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 xml:space="preserve">В содержании исследовательского проекта о </w:t>
      </w:r>
      <w:r w:rsidR="00310E6E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 xml:space="preserve">математике в нашей жизни ученики  2 класса пришли 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>к выводу о том, что математика является не только школьным предметом, она повсюду вокруг нас. Она существует в наших играх, в быту, в производстве, в природе, поэтому на уроках по данному предмету просто не может быть скучно.</w:t>
      </w:r>
    </w:p>
    <w:p w:rsidR="005B2114" w:rsidRPr="005B2114" w:rsidRDefault="005B2114" w:rsidP="005B2114">
      <w:pPr>
        <w:shd w:val="clear" w:color="auto" w:fill="FFFFFF"/>
        <w:spacing w:before="100" w:beforeAutospacing="1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856129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b/>
          <w:bCs/>
          <w:color w:val="856129"/>
          <w:sz w:val="24"/>
          <w:szCs w:val="24"/>
          <w:lang w:eastAsia="ru-RU"/>
        </w:rPr>
        <w:t>Оглавление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08088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Введение</w:t>
      </w:r>
      <w:r w:rsidRPr="0008088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 xml:space="preserve">1. Основная 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часть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1.1 Геометрические фигуры в окружающем нас мире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1.2 Использование геометрических фигур человеком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1.3 Практическое значение работы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Заключение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Список используемой литературы</w:t>
      </w:r>
    </w:p>
    <w:p w:rsidR="005B2114" w:rsidRPr="005B2114" w:rsidRDefault="005B2114" w:rsidP="005B2114">
      <w:pPr>
        <w:shd w:val="clear" w:color="auto" w:fill="FFFFFF"/>
        <w:spacing w:before="30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856129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b/>
          <w:bCs/>
          <w:color w:val="856129"/>
          <w:sz w:val="24"/>
          <w:szCs w:val="24"/>
          <w:lang w:eastAsia="ru-RU"/>
        </w:rPr>
        <w:t>Введение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«Математику уже затем изучать следует,</w:t>
      </w:r>
      <w:r w:rsidRPr="005B211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br/>
        <w:t>что она ум в порядок приводит».</w:t>
      </w:r>
      <w:r w:rsidRPr="005B211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br/>
        <w:t>М. В. Ломоносов [5]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Мир математики очень разнообразен и находит применение в различных областях жизни. Наши первые математические «открытия» начинаются в раннем детстве, например: пять пальчиков на правой руке и пять пальчиков на левой руке, а значит нам надо пару варежек, чтобы не отморозить ручки в студёный мороз.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Нарисую высокое дерево, а на нём небольшую сороку: два глаза, два крыла, две лапки, клювик и хвост. А </w:t>
      </w:r>
      <w:proofErr w:type="gramStart"/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сорока-белобока</w:t>
      </w:r>
      <w:proofErr w:type="gramEnd"/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кашу сварила и деток накормила – и раздала всем по порядку [1]! Так мы с детства видим предметы, учимся их считать, сравнивать и устанавливать закономерности (рисунок 1). Если посмотреть вокруг, то можно отметить, что многие предметы имеют форму геометрических фигур.</w:t>
      </w:r>
    </w:p>
    <w:p w:rsidR="005B2114" w:rsidRPr="005B2114" w:rsidRDefault="0008088B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                                  </w:t>
      </w:r>
      <w:r w:rsidR="005B2114" w:rsidRPr="005B2114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ru-RU"/>
        </w:rPr>
        <w:drawing>
          <wp:inline distT="0" distB="0" distL="0" distR="0" wp14:anchorId="34E1E520" wp14:editId="591FC8C0">
            <wp:extent cx="3147060" cy="3289300"/>
            <wp:effectExtent l="0" t="0" r="0" b="6350"/>
            <wp:docPr id="2" name="Рисунок 2" descr="геометрические фигуры в природ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геометрические фигуры в природе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060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2114"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="005B2114"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Рисунок 1</w:t>
      </w:r>
      <w:r w:rsidR="005B2114"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– Геометрические фигуры в природе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Актуальность.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Показать взаимосвязь математики с жизнью, вызвать интерес к предмету, установив тесную связь геометрических фигур с нашей жизнью.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Проблема.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Умение применять знания, полученные в школе, в повседневной жизни, а именно знания о геометрических фигурах.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Объект.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Геометрические фигуры вокруг нас.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Предмет.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Закономерные связи между геометрическими фигурами и окружающим миром.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Практическая значимость проекта.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Способствование расширению представлений о роли математики в жизни человека, нахождение взаимосвязи для решения как математических, так и житейских проблем.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Цель.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Выяснить и показать неразрывную связь математики в жизни человека с предметами, которые нас окружают.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Задачи:</w:t>
      </w:r>
    </w:p>
    <w:p w:rsidR="005B2114" w:rsidRPr="005B2114" w:rsidRDefault="005B2114" w:rsidP="005B2114">
      <w:pPr>
        <w:numPr>
          <w:ilvl w:val="0"/>
          <w:numId w:val="1"/>
        </w:numPr>
        <w:shd w:val="clear" w:color="auto" w:fill="FFFFFF"/>
        <w:spacing w:before="48" w:after="48" w:line="336" w:lineRule="atLeast"/>
        <w:ind w:left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Собрать информацию, где встречаются геометрические фигуры в нашей жизни;</w:t>
      </w:r>
    </w:p>
    <w:p w:rsidR="005B2114" w:rsidRPr="005B2114" w:rsidRDefault="005B2114" w:rsidP="005B2114">
      <w:pPr>
        <w:numPr>
          <w:ilvl w:val="0"/>
          <w:numId w:val="1"/>
        </w:numPr>
        <w:shd w:val="clear" w:color="auto" w:fill="FFFFFF"/>
        <w:spacing w:before="48" w:after="48" w:line="336" w:lineRule="atLeast"/>
        <w:ind w:left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Отразить, как используется математика при создании предметов.</w:t>
      </w:r>
    </w:p>
    <w:p w:rsidR="005B2114" w:rsidRPr="005B2114" w:rsidRDefault="005B2114" w:rsidP="005B2114">
      <w:pPr>
        <w:shd w:val="clear" w:color="auto" w:fill="FFFFFF"/>
        <w:spacing w:before="30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856129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b/>
          <w:bCs/>
          <w:color w:val="856129"/>
          <w:sz w:val="24"/>
          <w:szCs w:val="24"/>
          <w:lang w:eastAsia="ru-RU"/>
        </w:rPr>
        <w:t>1. Основная часть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работе использованы следующие методы:</w:t>
      </w:r>
    </w:p>
    <w:p w:rsidR="005B2114" w:rsidRPr="005B2114" w:rsidRDefault="005B2114" w:rsidP="005B2114">
      <w:pPr>
        <w:numPr>
          <w:ilvl w:val="0"/>
          <w:numId w:val="2"/>
        </w:numPr>
        <w:shd w:val="clear" w:color="auto" w:fill="FFFFFF"/>
        <w:spacing w:after="0" w:line="360" w:lineRule="atLeast"/>
        <w:ind w:left="375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наблюдение,</w:t>
      </w:r>
    </w:p>
    <w:p w:rsidR="005B2114" w:rsidRPr="005B2114" w:rsidRDefault="005B2114" w:rsidP="005B2114">
      <w:pPr>
        <w:numPr>
          <w:ilvl w:val="0"/>
          <w:numId w:val="2"/>
        </w:numPr>
        <w:shd w:val="clear" w:color="auto" w:fill="FFFFFF"/>
        <w:spacing w:after="0" w:line="360" w:lineRule="atLeast"/>
        <w:ind w:left="375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обзор </w:t>
      </w:r>
      <w:proofErr w:type="spellStart"/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интернет-ресурсов</w:t>
      </w:r>
      <w:proofErr w:type="spellEnd"/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</w:p>
    <w:p w:rsidR="005B2114" w:rsidRPr="005B2114" w:rsidRDefault="005B2114" w:rsidP="005B2114">
      <w:pPr>
        <w:numPr>
          <w:ilvl w:val="0"/>
          <w:numId w:val="2"/>
        </w:numPr>
        <w:shd w:val="clear" w:color="auto" w:fill="FFFFFF"/>
        <w:spacing w:after="0" w:line="360" w:lineRule="atLeast"/>
        <w:ind w:left="375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сбор информации,</w:t>
      </w:r>
    </w:p>
    <w:p w:rsidR="005B2114" w:rsidRPr="005B2114" w:rsidRDefault="005B2114" w:rsidP="005B2114">
      <w:pPr>
        <w:numPr>
          <w:ilvl w:val="0"/>
          <w:numId w:val="2"/>
        </w:numPr>
        <w:shd w:val="clear" w:color="auto" w:fill="FFFFFF"/>
        <w:spacing w:after="0" w:line="360" w:lineRule="atLeast"/>
        <w:ind w:left="375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изготовление подарочной упаковки.</w:t>
      </w:r>
    </w:p>
    <w:p w:rsidR="005B2114" w:rsidRPr="005B2114" w:rsidRDefault="005B2114" w:rsidP="005B2114">
      <w:pPr>
        <w:shd w:val="clear" w:color="auto" w:fill="FFFFFF"/>
        <w:spacing w:before="100" w:beforeAutospacing="1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856129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b/>
          <w:bCs/>
          <w:color w:val="856129"/>
          <w:sz w:val="24"/>
          <w:szCs w:val="24"/>
          <w:lang w:eastAsia="ru-RU"/>
        </w:rPr>
        <w:t>1.1. Геометрические фигуры в окружающем нас мире</w:t>
      </w:r>
    </w:p>
    <w:p w:rsidR="005B2114" w:rsidRPr="005B2114" w:rsidRDefault="005B2114" w:rsidP="005B21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  <w:lang w:eastAsia="ru-RU"/>
        </w:rPr>
        <w:t>Круг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> – интересная геометрическая фигура, которая встречается очень часто в нашей жизни. Эту фигуру любят не только дети, но и взрослые. Она напоминает нам солнце. Движение воды в природе происходит по кругу, мы называем его «круговорот воды в природе». Смена времён года тоже происходит по кругу, не зря в народе говорят: «Декабрь зиму начинает, а год заканчивает!».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Круглый год, круглые щёчки, бег по кругу, аппликация из кругов на уроке труда. Наш любимый мяч тоже круглый! Вся посуда: тарелки, кружки, кастрюли и сковорода в основании имеют круг. Круг – фигура плоская. Гуляя по улицам, мы видим много машин, они все разные, но все они двигаются, потому что имеют колесо. Колесо – это круг (рисунок 2) [2].</w:t>
      </w:r>
    </w:p>
    <w:p w:rsidR="005B2114" w:rsidRPr="005B2114" w:rsidRDefault="0008088B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08088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                                       </w:t>
      </w:r>
      <w:r w:rsidR="005B2114" w:rsidRPr="005B2114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ru-RU"/>
        </w:rPr>
        <w:drawing>
          <wp:inline distT="0" distB="0" distL="0" distR="0" wp14:anchorId="33655C92" wp14:editId="529D1951">
            <wp:extent cx="2814320" cy="1959610"/>
            <wp:effectExtent l="0" t="0" r="5080" b="2540"/>
            <wp:docPr id="3" name="Рисунок 3" descr="круг в окружающих нас предмет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круг в окружающих нас предмета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320" cy="195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2114"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="005B2114"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Рисунок 2</w:t>
      </w:r>
      <w:r w:rsidR="005B2114"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– Круг в окружающих нас предметах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Я пришла к выводу, круг – очень удобная и одна из самых распространённых в нашей жизни геометрических фигур.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Прямоугольник занимает важное место в жизни человека. Его можно увидеть повсюду. Предметы, по форме напоминающие прямоугольник, устойчивые, правильные и красивые, если посмотреть на города и сёла с высоты, то мы увидим земельные участки, улицы и площади, по форме напоминающие прямоугольник. Стены дома, потолок, пол, рамки фотографий, картины также имеют форму прямоугольника (рисунок 3) [2, 4].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08088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lastRenderedPageBreak/>
        <w:t xml:space="preserve">                                 </w:t>
      </w:r>
      <w:r w:rsidRPr="005B2114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ru-RU"/>
        </w:rPr>
        <w:drawing>
          <wp:inline distT="0" distB="0" distL="0" distR="0" wp14:anchorId="6FE10ED1" wp14:editId="28025253">
            <wp:extent cx="2672080" cy="1924050"/>
            <wp:effectExtent l="0" t="0" r="0" b="0"/>
            <wp:docPr id="4" name="Рисунок 4" descr="прямоугольник в окружающих нас предмет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прямоугольник в окружающих нас предметах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08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Рисунок 3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– Прямоугольник в окружающих нас предметах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Я сделала вывод, если внимательно посмотреть вокруг, то и прямоугольник можно увидеть повсюду.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Треугольник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– очень интересная и важная геометрическая фигура. Его свойство жёсткости используется человеком с древнейших времён и до наших дней. Это самая прочная фигура. Без неё не обойтись при строительстве крепких сооружений: домов, железнодорожных и автомобильных мостов, опор для электрических проводов и даже подъёмного крана (рисунок 4) [2, 3].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08088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                                </w:t>
      </w:r>
      <w:r w:rsidRPr="005B2114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ru-RU"/>
        </w:rPr>
        <w:drawing>
          <wp:inline distT="0" distB="0" distL="0" distR="0" wp14:anchorId="7C1D114A" wp14:editId="022D4D9B">
            <wp:extent cx="2921635" cy="2066290"/>
            <wp:effectExtent l="0" t="0" r="0" b="0"/>
            <wp:docPr id="5" name="Рисунок 5" descr="треугольник в окружающих нас предмет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треугольник в окружающих нас предмета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635" cy="206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Рисунок 4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– Треугольник в окружающих нас предметах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Овал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– фигура, которая встречается нам с самого раннего детства. Предметы без острых углов и граней, по форме напоминающие овал, являются безопасными составляющими частями детских игрушек – пирамидок (рисунок 5) [2].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08088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                                </w:t>
      </w:r>
      <w:r w:rsidRPr="005B2114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ru-RU"/>
        </w:rPr>
        <w:drawing>
          <wp:inline distT="0" distB="0" distL="0" distR="0" wp14:anchorId="1F06E164" wp14:editId="66018801">
            <wp:extent cx="2957195" cy="2054225"/>
            <wp:effectExtent l="0" t="0" r="0" b="3175"/>
            <wp:docPr id="6" name="Рисунок 6" descr="овал в окружающих нас предмет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овал в окружающих нас предметах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95" cy="205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Рисунок 5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– Овал в окружающих нас предметах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lastRenderedPageBreak/>
        <w:t>Шар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– объемная фигура обтекаемой формы без граней и углов. Его часто можно встретить в природе и созданных человеком предметах: планеты, мячи для игр, разноцветные шарики мороженого (рисунок 6) [2].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08088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                                        </w:t>
      </w:r>
      <w:r w:rsidRPr="005B2114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ru-RU"/>
        </w:rPr>
        <w:drawing>
          <wp:inline distT="0" distB="0" distL="0" distR="0" wp14:anchorId="63CB7490" wp14:editId="0F43AF3A">
            <wp:extent cx="3147060" cy="2197100"/>
            <wp:effectExtent l="0" t="0" r="0" b="0"/>
            <wp:docPr id="7" name="Рисунок 7" descr="шар в окружающих нас предмет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шар в окружающих нас предметах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060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Рисунок 6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– Шар в окружающих нас предметах</w:t>
      </w:r>
      <w:r w:rsidRPr="0008088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</w:t>
      </w:r>
    </w:p>
    <w:p w:rsidR="005B2114" w:rsidRPr="005B2114" w:rsidRDefault="005B2114" w:rsidP="005B21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  <w:lang w:eastAsia="ru-RU"/>
        </w:rPr>
        <w:t>Цилиндр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> – объемная фигура, не имеющая прямых ребер, и составляющими частями которой являются боковая поверхность в виде прямоугольника и два основания – круга. Фигура встречается повсюду: от дома до инженерных конструкций (рисунок 7) [2].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08088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                           </w:t>
      </w:r>
      <w:r w:rsidRPr="005B2114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ru-RU"/>
        </w:rPr>
        <w:drawing>
          <wp:inline distT="0" distB="0" distL="0" distR="0" wp14:anchorId="32A601AA" wp14:editId="259A9613">
            <wp:extent cx="3420110" cy="2683510"/>
            <wp:effectExtent l="0" t="0" r="8890" b="2540"/>
            <wp:docPr id="8" name="Рисунок 8" descr="цилиндр в окружающих нас предмет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цилиндр в окружающих нас предметах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110" cy="268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Рисунок 7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– Цилиндр в окружающих нас предметах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Параллелепипед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– трехмерная фигура, имеющая 6 граней, среди которых выделяют длину, ширину, высоту, также у него есть верхняя грань и нижнее основание. Кирпичи, коробки из-под обуви или конфет, холодильники и электрические плиты, шкафы и тумбочки – если присмотреться, можно увидеть параллелепипеды (рисунок 8) [2].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08088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lastRenderedPageBreak/>
        <w:t xml:space="preserve">                              </w:t>
      </w:r>
      <w:r w:rsidRPr="005B2114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ru-RU"/>
        </w:rPr>
        <w:drawing>
          <wp:inline distT="0" distB="0" distL="0" distR="0" wp14:anchorId="367C1D09" wp14:editId="5272BCB5">
            <wp:extent cx="3063875" cy="1840865"/>
            <wp:effectExtent l="0" t="0" r="3175" b="6985"/>
            <wp:docPr id="9" name="Рисунок 9" descr="параллелепипед в окружающих нас предмет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параллелепипед в окружающих нас предметах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875" cy="184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Рисунок 8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– Параллелепипед в окружающих нас предметах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Куб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– это фигура, у которой все грани представляют собой квадраты. В природе при изучении кристалликов соли под микроскопом можно увидеть их кубический облик. Также часто встречаются предметы в форме куба, созданные руками человека (рисунок 9) [2].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08088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                                   </w:t>
      </w:r>
      <w:r w:rsidRPr="005B2114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ru-RU"/>
        </w:rPr>
        <w:drawing>
          <wp:inline distT="0" distB="0" distL="0" distR="0" wp14:anchorId="16BE4ED0" wp14:editId="1DE239FC">
            <wp:extent cx="3479165" cy="2089785"/>
            <wp:effectExtent l="0" t="0" r="6985" b="5715"/>
            <wp:docPr id="10" name="Рисунок 10" descr="куб в окружающих нас предмет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куб в окружающих нас предметах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165" cy="208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Рисунок 9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– Куб в окружающих нас предметах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Конус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– объемная геометрическая фигура, у которой одна вершина, основание в виде круга и боковая поверхность. Вулканы, морковка, колпачок Буратино, вафельные рожки, дорожный конус, детская пирамидка и многое другое обладают конусообразной формой (рисунок 10) [2].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08088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                         </w:t>
      </w:r>
      <w:r w:rsidRPr="005B2114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ru-RU"/>
        </w:rPr>
        <w:drawing>
          <wp:inline distT="0" distB="0" distL="0" distR="0" wp14:anchorId="0AD749C6" wp14:editId="0035E083">
            <wp:extent cx="3336925" cy="2470150"/>
            <wp:effectExtent l="0" t="0" r="0" b="6350"/>
            <wp:docPr id="11" name="Рисунок 11" descr="конус в окружающих нас предмет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конус в окружающих нас предметах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925" cy="247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Рисунок 10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– Конус в окружающих нас предметах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lastRenderedPageBreak/>
        <w:t>Пирамида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– объемная геометрическая фигура, у которой в отличие от цилиндра основание в виде многоугольника (треугольника, квадрата и т.д.), а грани – треугольники, имеющие общую вершину (рисунок 11) [2].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08088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                               </w:t>
      </w:r>
      <w:r w:rsidRPr="005B2114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ru-RU"/>
        </w:rPr>
        <w:drawing>
          <wp:inline distT="0" distB="0" distL="0" distR="0" wp14:anchorId="2DF2C22E" wp14:editId="55102837">
            <wp:extent cx="3147060" cy="1805305"/>
            <wp:effectExtent l="0" t="0" r="0" b="4445"/>
            <wp:docPr id="12" name="Рисунок 12" descr="пирамида в окружающих нас предмет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пирамида в окружающих нас предметах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060" cy="180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Рисунок 11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– Пирамида в окружающих нас предметах</w:t>
      </w:r>
    </w:p>
    <w:p w:rsidR="005B2114" w:rsidRPr="005B2114" w:rsidRDefault="005B2114" w:rsidP="005B2114">
      <w:pPr>
        <w:shd w:val="clear" w:color="auto" w:fill="FFFFFF"/>
        <w:spacing w:before="100" w:beforeAutospacing="1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856129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b/>
          <w:bCs/>
          <w:color w:val="856129"/>
          <w:sz w:val="24"/>
          <w:szCs w:val="24"/>
          <w:lang w:eastAsia="ru-RU"/>
        </w:rPr>
        <w:t>1.2. Использование геометрических фигур человеком</w:t>
      </w:r>
    </w:p>
    <w:p w:rsidR="005B2114" w:rsidRPr="005B2114" w:rsidRDefault="005B2114" w:rsidP="005B21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>Человек всегда стремился сделать предметы вокруг себя не только удобными и надёжными, но интересными и красивыми. Прямые парковые дорожки всегда приводят к необычным круглым, овальным клумбам с яркими цветами. Человек использует геометрические фигуры для создания клумб, орнаментов и узоров, в основе инженерных чертежей также лежит математика (рисунок 12).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08088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                                 </w:t>
      </w:r>
      <w:r w:rsidRPr="005B2114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ru-RU"/>
        </w:rPr>
        <w:drawing>
          <wp:inline distT="0" distB="0" distL="0" distR="0" wp14:anchorId="67E3B579" wp14:editId="25B5C796">
            <wp:extent cx="3491230" cy="2600960"/>
            <wp:effectExtent l="0" t="0" r="0" b="8890"/>
            <wp:docPr id="13" name="Рисунок 13" descr="геометрические фигуры при оформлении клумб и парковых дороже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геометрические фигуры при оформлении клумб и парковых дорожек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230" cy="260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Рисунок 12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– Геометрические фигуры при оформлении клумб и парковых дорожек [6]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 помощью геометрических фигур человек украшает свою одежду и придумывает новые модели. На платьях и костюмах можно увидеть прямоугольники, треугольники, овалы, круги, квадраты (рисунок 13).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08088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lastRenderedPageBreak/>
        <w:t xml:space="preserve">                                                        </w:t>
      </w:r>
      <w:r w:rsidRPr="005B2114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ru-RU"/>
        </w:rPr>
        <w:drawing>
          <wp:inline distT="0" distB="0" distL="0" distR="0" wp14:anchorId="49B69D28" wp14:editId="7DB7F54C">
            <wp:extent cx="974090" cy="1460500"/>
            <wp:effectExtent l="0" t="0" r="0" b="6350"/>
            <wp:docPr id="14" name="Рисунок 14" descr="геометрические фигуры в дизайне одежд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геометрические фигуры в дизайне одежды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90" cy="146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Рисунок 13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– Геометрические фигуры в дизайне одежды [7]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Вывод: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Здесь тоже прослеживается связь между математическими понятиями (</w:t>
      </w:r>
      <w:proofErr w:type="gramStart"/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длинный</w:t>
      </w:r>
      <w:proofErr w:type="gramEnd"/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короткий) и геометрическими фигурами.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В мире природы, геометрические формы встречаются даже под микроскопом. Выполняя в прошлом году проект «Зимние чудеса своими руками», я заметила, что снежинки имеют форму различных геометрических фигур (рисунок 14).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08088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                                     </w:t>
      </w:r>
      <w:r w:rsidRPr="005B2114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ru-RU"/>
        </w:rPr>
        <w:drawing>
          <wp:inline distT="0" distB="0" distL="0" distR="0" wp14:anchorId="154A68C9" wp14:editId="62A2AA61">
            <wp:extent cx="3265805" cy="1650365"/>
            <wp:effectExtent l="0" t="0" r="0" b="6985"/>
            <wp:docPr id="15" name="Рисунок 15" descr="геометрические фигуры под микроскоп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геометрические фигуры под микроскопом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805" cy="165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Рисунок 14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– Геометрические фигуры под микроскопом [8]</w:t>
      </w:r>
    </w:p>
    <w:p w:rsidR="005B2114" w:rsidRPr="005B2114" w:rsidRDefault="005B2114" w:rsidP="005B2114">
      <w:pPr>
        <w:shd w:val="clear" w:color="auto" w:fill="FFFFFF"/>
        <w:spacing w:before="100" w:beforeAutospacing="1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856129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b/>
          <w:bCs/>
          <w:color w:val="856129"/>
          <w:sz w:val="24"/>
          <w:szCs w:val="24"/>
          <w:lang w:eastAsia="ru-RU"/>
        </w:rPr>
        <w:t>1.3 Практическое значение работы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Для изготовления упаковочной коробки для новогоднего подарка мне понадобились такие инструменты, как линейка, карандаш, шаблон круга, ножницы. Я использовала картон, клей, тесьму, цветную бумагу. Выполнив необходимые измерения и проведя расчёты, я построила два прямоугольника разного размера, два круга для основания и изготовления крышки упаковочной коробки. Соединив все детали вместе, я получила упаковочную коробку цилиндрической формы (рисунок 15).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ru-RU"/>
        </w:rPr>
        <w:drawing>
          <wp:inline distT="0" distB="0" distL="0" distR="0" wp14:anchorId="156F3065" wp14:editId="65A04E68">
            <wp:extent cx="5236845" cy="1614805"/>
            <wp:effectExtent l="0" t="0" r="1905" b="4445"/>
            <wp:docPr id="16" name="Рисунок 16" descr="создание объемной геометрической фигу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создание объемной геометрической фигуры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845" cy="161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Рисунок 15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– Создание объемной геометрической фигуры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Вывод:</w:t>
      </w: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Из плоских геометрических фигур я смогла сделать объёмную фигуру нужного размера.</w:t>
      </w:r>
    </w:p>
    <w:p w:rsidR="005B2114" w:rsidRPr="005B2114" w:rsidRDefault="005B2114" w:rsidP="005B2114">
      <w:pPr>
        <w:shd w:val="clear" w:color="auto" w:fill="FFFFFF"/>
        <w:spacing w:before="30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856129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b/>
          <w:bCs/>
          <w:color w:val="856129"/>
          <w:sz w:val="24"/>
          <w:szCs w:val="24"/>
          <w:lang w:eastAsia="ru-RU"/>
        </w:rPr>
        <w:t>Заключение</w:t>
      </w:r>
    </w:p>
    <w:p w:rsidR="005B2114" w:rsidRPr="005B2114" w:rsidRDefault="005B2114" w:rsidP="005B211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 xml:space="preserve">Выполняя работу над </w:t>
      </w:r>
      <w:proofErr w:type="gramStart"/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индивидуальным проектом</w:t>
      </w:r>
      <w:proofErr w:type="gramEnd"/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в 2 классе на тему "Математика в нашей жизни", я поняла, что математика – это не просто школьный предмет, а всё, что вокруг нас. Эта наука встречается в наших детских играх, в быту, в производстве, в природе, поэтому на уроках математики так интересно и не может быть скучно.</w:t>
      </w:r>
    </w:p>
    <w:p w:rsidR="005B2114" w:rsidRPr="005B2114" w:rsidRDefault="005B2114" w:rsidP="005B2114">
      <w:pPr>
        <w:shd w:val="clear" w:color="auto" w:fill="FFFFFF"/>
        <w:spacing w:before="100" w:beforeAutospacing="1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856129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b/>
          <w:bCs/>
          <w:color w:val="856129"/>
          <w:sz w:val="24"/>
          <w:szCs w:val="24"/>
          <w:lang w:eastAsia="ru-RU"/>
        </w:rPr>
        <w:t>Список используемой литературы</w:t>
      </w:r>
    </w:p>
    <w:p w:rsidR="005B2114" w:rsidRPr="005B2114" w:rsidRDefault="005B2114" w:rsidP="005B2114">
      <w:pPr>
        <w:numPr>
          <w:ilvl w:val="0"/>
          <w:numId w:val="3"/>
        </w:numPr>
        <w:shd w:val="clear" w:color="auto" w:fill="FFFFFF"/>
        <w:spacing w:before="48" w:after="48" w:line="336" w:lineRule="atLeast"/>
        <w:ind w:left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Аксенова М.Д. - Энциклопедия для детей. Т. 11. Математика / </w:t>
      </w:r>
      <w:proofErr w:type="gramStart"/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Главный</w:t>
      </w:r>
      <w:proofErr w:type="gramEnd"/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ред. М.Д. Аксенова - М. </w:t>
      </w:r>
      <w:proofErr w:type="spellStart"/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Аванта</w:t>
      </w:r>
      <w:proofErr w:type="spellEnd"/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1998.</w:t>
      </w:r>
    </w:p>
    <w:p w:rsidR="005B2114" w:rsidRPr="005B2114" w:rsidRDefault="005B2114" w:rsidP="005B2114">
      <w:pPr>
        <w:numPr>
          <w:ilvl w:val="0"/>
          <w:numId w:val="3"/>
        </w:numPr>
        <w:shd w:val="clear" w:color="auto" w:fill="FFFFFF"/>
        <w:spacing w:before="48" w:after="48" w:line="336" w:lineRule="atLeast"/>
        <w:ind w:left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Петерсон</w:t>
      </w:r>
      <w:proofErr w:type="spellEnd"/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Л.Г., </w:t>
      </w:r>
      <w:proofErr w:type="spellStart"/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Липатникова</w:t>
      </w:r>
      <w:proofErr w:type="spellEnd"/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И.Г. Устные упражнения на уроках математики, 2 </w:t>
      </w:r>
      <w:proofErr w:type="spellStart"/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кл</w:t>
      </w:r>
      <w:proofErr w:type="spellEnd"/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. – М.: «Школа 2000…», 2001. – 192 с., с </w:t>
      </w:r>
      <w:proofErr w:type="spellStart"/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илл</w:t>
      </w:r>
      <w:proofErr w:type="spellEnd"/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:rsidR="005B2114" w:rsidRPr="005B2114" w:rsidRDefault="005B2114" w:rsidP="005B2114">
      <w:pPr>
        <w:numPr>
          <w:ilvl w:val="0"/>
          <w:numId w:val="3"/>
        </w:numPr>
        <w:shd w:val="clear" w:color="auto" w:fill="FFFFFF"/>
        <w:spacing w:before="48" w:after="48" w:line="336" w:lineRule="atLeast"/>
        <w:ind w:left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Шалаева Г.П. Всё обо всём. Популярная энциклопедия для детей. Москва «Слово» 1997.</w:t>
      </w:r>
    </w:p>
    <w:p w:rsidR="005B2114" w:rsidRPr="005B2114" w:rsidRDefault="005B2114" w:rsidP="005B2114">
      <w:pPr>
        <w:numPr>
          <w:ilvl w:val="0"/>
          <w:numId w:val="3"/>
        </w:numPr>
        <w:shd w:val="clear" w:color="auto" w:fill="FFFFFF"/>
        <w:spacing w:before="48" w:after="48" w:line="336" w:lineRule="atLeast"/>
        <w:ind w:left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Энциклопедический словарь юного математика</w:t>
      </w:r>
      <w:proofErr w:type="gramStart"/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/С</w:t>
      </w:r>
      <w:proofErr w:type="gramEnd"/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ост. Э-68 А. П. Савин. - М.: Педагогика, 1989.</w:t>
      </w:r>
    </w:p>
    <w:p w:rsidR="005B2114" w:rsidRPr="005B2114" w:rsidRDefault="005B2114" w:rsidP="005B2114">
      <w:pPr>
        <w:numPr>
          <w:ilvl w:val="0"/>
          <w:numId w:val="3"/>
        </w:numPr>
        <w:shd w:val="clear" w:color="auto" w:fill="FFFFFF"/>
        <w:spacing w:before="48" w:after="48" w:line="336" w:lineRule="atLeast"/>
        <w:ind w:left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Якушева Г. Математика. Справочник школьника, М., Филологическое общество «Слово»</w:t>
      </w:r>
    </w:p>
    <w:p w:rsidR="005B2114" w:rsidRPr="005B2114" w:rsidRDefault="005B2114" w:rsidP="005B2114">
      <w:pPr>
        <w:numPr>
          <w:ilvl w:val="0"/>
          <w:numId w:val="3"/>
        </w:numPr>
        <w:shd w:val="clear" w:color="auto" w:fill="FFFFFF"/>
        <w:spacing w:before="48" w:after="48" w:line="336" w:lineRule="atLeast"/>
        <w:ind w:left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https://i.pinimg.com/736x/bc/e3/05/bce305feb1fb4548d45bb6a4bc785daa.jpg</w:t>
      </w:r>
    </w:p>
    <w:p w:rsidR="005B2114" w:rsidRPr="005B2114" w:rsidRDefault="005B2114" w:rsidP="005B2114">
      <w:pPr>
        <w:numPr>
          <w:ilvl w:val="0"/>
          <w:numId w:val="3"/>
        </w:numPr>
        <w:shd w:val="clear" w:color="auto" w:fill="FFFFFF"/>
        <w:spacing w:before="48" w:after="48" w:line="336" w:lineRule="atLeast"/>
        <w:ind w:left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https://i.pinimg.com/736x/79/16/26/791626c789c62e7fd908a409188b3116.jpg</w:t>
      </w:r>
    </w:p>
    <w:p w:rsidR="005B2114" w:rsidRPr="005B2114" w:rsidRDefault="005B2114" w:rsidP="005B2114">
      <w:pPr>
        <w:numPr>
          <w:ilvl w:val="0"/>
          <w:numId w:val="3"/>
        </w:numPr>
        <w:shd w:val="clear" w:color="auto" w:fill="FFFFFF"/>
        <w:spacing w:before="48" w:after="48" w:line="336" w:lineRule="atLeast"/>
        <w:ind w:left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5B211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https://www.lytkarinomuseum.ru/wp-content/gallery/2021/01/MyCollages-1.jpg</w:t>
      </w:r>
    </w:p>
    <w:p w:rsidR="00D20984" w:rsidRPr="0008088B" w:rsidRDefault="00D20984">
      <w:pPr>
        <w:rPr>
          <w:rFonts w:ascii="Times New Roman" w:hAnsi="Times New Roman" w:cs="Times New Roman"/>
          <w:sz w:val="24"/>
          <w:szCs w:val="24"/>
        </w:rPr>
      </w:pPr>
    </w:p>
    <w:sectPr w:rsidR="00D20984" w:rsidRPr="000808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5E00F5"/>
    <w:multiLevelType w:val="multilevel"/>
    <w:tmpl w:val="B4FA9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27587D"/>
    <w:multiLevelType w:val="multilevel"/>
    <w:tmpl w:val="D2AA7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3D7693"/>
    <w:multiLevelType w:val="multilevel"/>
    <w:tmpl w:val="72BC0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114"/>
    <w:rsid w:val="0008088B"/>
    <w:rsid w:val="001B7383"/>
    <w:rsid w:val="00310E6E"/>
    <w:rsid w:val="005B2114"/>
    <w:rsid w:val="00D20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383"/>
  </w:style>
  <w:style w:type="paragraph" w:styleId="1">
    <w:name w:val="heading 1"/>
    <w:basedOn w:val="a"/>
    <w:next w:val="a"/>
    <w:link w:val="10"/>
    <w:uiPriority w:val="9"/>
    <w:qFormat/>
    <w:rsid w:val="001B738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738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B2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21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383"/>
  </w:style>
  <w:style w:type="paragraph" w:styleId="1">
    <w:name w:val="heading 1"/>
    <w:basedOn w:val="a"/>
    <w:next w:val="a"/>
    <w:link w:val="10"/>
    <w:uiPriority w:val="9"/>
    <w:qFormat/>
    <w:rsid w:val="001B738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738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B2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21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9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03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64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353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097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2" w:color="999999"/>
                          </w:divBdr>
                        </w:div>
                      </w:divsChild>
                    </w:div>
                  </w:divsChild>
                </w:div>
              </w:divsChild>
            </w:div>
            <w:div w:id="104602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42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772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326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50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76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249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075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336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957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320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9741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97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17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3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1451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92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37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55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8054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23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978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604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5871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81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811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5619</TotalTime>
  <Pages>9</Pages>
  <Words>1507</Words>
  <Characters>8592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10012</dc:creator>
  <cp:lastModifiedBy>10012</cp:lastModifiedBy>
  <cp:revision>1</cp:revision>
  <dcterms:created xsi:type="dcterms:W3CDTF">2026-02-09T01:24:00Z</dcterms:created>
  <dcterms:modified xsi:type="dcterms:W3CDTF">2026-02-17T00:59:00Z</dcterms:modified>
</cp:coreProperties>
</file>