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E22F7">
      <w:pPr>
        <w:jc w:val="center"/>
        <w:rPr>
          <w:rFonts w:ascii="Times New Roman" w:hAnsi="Times New Roman" w:cs="Times New Roman"/>
          <w:b/>
          <w:sz w:val="28"/>
          <w:highlight w:val="none"/>
        </w:rPr>
      </w:pPr>
      <w:bookmarkStart w:id="0" w:name="_GoBack"/>
      <w:r>
        <w:rPr>
          <w:rFonts w:ascii="Times New Roman" w:hAnsi="Times New Roman" w:cs="Times New Roman"/>
          <w:b/>
          <w:sz w:val="28"/>
          <w:highlight w:val="none"/>
        </w:rPr>
        <w:t>«Конспект урока по окружающему миру "Звёздное небо"</w:t>
      </w:r>
    </w:p>
    <w:p w14:paraId="10B6F49F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Предмет:</w:t>
      </w:r>
      <w:r>
        <w:rPr>
          <w:color w:val="000000"/>
          <w:sz w:val="28"/>
          <w:szCs w:val="28"/>
          <w:highlight w:val="none"/>
        </w:rPr>
        <w:t> окружающий мир</w:t>
      </w:r>
    </w:p>
    <w:p w14:paraId="0B629965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Класс: </w:t>
      </w:r>
      <w:r>
        <w:rPr>
          <w:color w:val="000000"/>
          <w:sz w:val="28"/>
          <w:szCs w:val="28"/>
          <w:highlight w:val="none"/>
        </w:rPr>
        <w:t>2</w:t>
      </w:r>
    </w:p>
    <w:p w14:paraId="4CC8EFF1">
      <w:pPr>
        <w:pStyle w:val="7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Тема: «Звёздное небо»</w:t>
      </w:r>
    </w:p>
    <w:p w14:paraId="45298259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Источники, используемые при подготовке к уроку:</w:t>
      </w:r>
      <w:r>
        <w:rPr>
          <w:color w:val="000000"/>
          <w:sz w:val="28"/>
          <w:szCs w:val="28"/>
          <w:highlight w:val="none"/>
        </w:rPr>
        <w:t> учебник Окружающий мир 2 класс, автор А. А. Плешаков, издательство Просвещение, 2013 г.</w:t>
      </w:r>
    </w:p>
    <w:p w14:paraId="4BD973C0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Цель урока:</w:t>
      </w:r>
      <w:r>
        <w:rPr>
          <w:color w:val="000000"/>
          <w:sz w:val="28"/>
          <w:szCs w:val="28"/>
          <w:highlight w:val="none"/>
        </w:rPr>
        <w:t> сформировать у обучающихся представление о звёздах, о созвездиях, о знаках Зодиака, первичное закрепление полученных знаний.</w:t>
      </w:r>
    </w:p>
    <w:p w14:paraId="26103710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Задачи:</w:t>
      </w:r>
    </w:p>
    <w:p w14:paraId="09725AC1">
      <w:pPr>
        <w:pStyle w:val="7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  <w:u w:val="single"/>
        </w:rPr>
        <w:t>Предметные</w:t>
      </w:r>
    </w:p>
    <w:p w14:paraId="4D6655F6">
      <w:pPr>
        <w:pStyle w:val="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Систематизировать и закреплять знания о звёздах, о созвездиях, о Солнце.</w:t>
      </w:r>
    </w:p>
    <w:p w14:paraId="5518966A">
      <w:pPr>
        <w:pStyle w:val="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Дать новые знания о звёздах, о созвездиях, о знаках Зодиака.</w:t>
      </w:r>
    </w:p>
    <w:p w14:paraId="5728EA2B">
      <w:pPr>
        <w:pStyle w:val="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Развивать умение ориентироваться по звёздному небу.</w:t>
      </w:r>
    </w:p>
    <w:p w14:paraId="57828A99">
      <w:pPr>
        <w:pStyle w:val="7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Учить применять знания о звёздном небе в повседневной жизни.</w:t>
      </w:r>
    </w:p>
    <w:p w14:paraId="32C7A190">
      <w:pPr>
        <w:pStyle w:val="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  <w:u w:val="single"/>
        </w:rPr>
        <w:t>Метапредметные</w:t>
      </w:r>
    </w:p>
    <w:p w14:paraId="72688327">
      <w:pPr>
        <w:pStyle w:val="7"/>
        <w:numPr>
          <w:ilvl w:val="0"/>
          <w:numId w:val="4"/>
        </w:numPr>
        <w:shd w:val="clear" w:color="auto" w:fill="FFFFFF"/>
        <w:tabs>
          <w:tab w:val="left" w:pos="284"/>
          <w:tab w:val="clear" w:pos="720"/>
        </w:tabs>
        <w:spacing w:before="0" w:beforeAutospacing="0" w:after="0" w:afterAutospacing="0"/>
        <w:ind w:left="284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Познавательные УУД:</w:t>
      </w:r>
    </w:p>
    <w:p w14:paraId="7C01EBBA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отвечать на простые и сложные вопросы учителя, самим задавать вопросы, находить нужную информацию в учебнике;</w:t>
      </w:r>
    </w:p>
    <w:p w14:paraId="522A7119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сравнивать и группировать предметы, объекты по нескольким основаниям;</w:t>
      </w:r>
    </w:p>
    <w:p w14:paraId="56E4160F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находить закономерности;</w:t>
      </w:r>
    </w:p>
    <w:p w14:paraId="48092B1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подробно пересказывать прочитанное;</w:t>
      </w:r>
    </w:p>
    <w:p w14:paraId="50E81828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составлять простой план;</w:t>
      </w:r>
    </w:p>
    <w:p w14:paraId="27F6B31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находить необходимую информацию, как в учебнике, так и в словаре С.И.Ожегова;</w:t>
      </w:r>
    </w:p>
    <w:p w14:paraId="46C4D01A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наблюдать и делать самостоятельные простые выводы.</w:t>
      </w:r>
    </w:p>
    <w:p w14:paraId="78CA68C7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2. Регулятивные УУД:</w:t>
      </w:r>
    </w:p>
    <w:p w14:paraId="5A08F499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самостоятельно организовывать свое рабочее место;</w:t>
      </w:r>
    </w:p>
    <w:p w14:paraId="43001009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определять цель учебной деятельности с помощью учителя и самостоятельно;</w:t>
      </w:r>
    </w:p>
    <w:p w14:paraId="54A64AE3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определять план выполнения заданий на уроке;</w:t>
      </w:r>
    </w:p>
    <w:p w14:paraId="69C96056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оценка своего задания по следующим параметрам, предложенным учителем.</w:t>
      </w:r>
    </w:p>
    <w:p w14:paraId="5AD126BD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3. Коммуникативные УУД:</w:t>
      </w:r>
    </w:p>
    <w:p w14:paraId="4FC3E724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-участвовать в диалоге;</w:t>
      </w:r>
    </w:p>
    <w:p w14:paraId="3DCE0C26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слушать и понимать других, высказывать свою точку зрения;</w:t>
      </w:r>
    </w:p>
    <w:p w14:paraId="44327EE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оформлять свои мысли в устной и письменной речи с учетом своих учебных и жизненных ситуаций;</w:t>
      </w:r>
    </w:p>
    <w:p w14:paraId="324B0F4E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читать вслух и про себя тексты учебника, словаря;</w:t>
      </w:r>
    </w:p>
    <w:p w14:paraId="5626218F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понимать прочитанное;</w:t>
      </w:r>
    </w:p>
    <w:p w14:paraId="7D907F3C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- выполняя различные роли в группе, сотрудничать в совместном</w:t>
      </w:r>
    </w:p>
    <w:p w14:paraId="5E3458EF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решении проблемы.</w:t>
      </w:r>
    </w:p>
    <w:p w14:paraId="6031C272">
      <w:pPr>
        <w:pStyle w:val="7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  <w:u w:val="single"/>
        </w:rPr>
        <w:t>Личностные</w:t>
      </w:r>
    </w:p>
    <w:p w14:paraId="15CDA8A4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1. Ценить и принимать следующие базовые ценности: «красота»,«природа», «мир».</w:t>
      </w:r>
    </w:p>
    <w:p w14:paraId="67BBEF3D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2. Освоение личностного смысла учения, желания учиться.</w:t>
      </w:r>
    </w:p>
    <w:p w14:paraId="606335A6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3. Оценка жизненных ситуаций и поступков с точки зрения обще-</w:t>
      </w:r>
    </w:p>
    <w:p w14:paraId="4C014EEE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человеческих норм.</w:t>
      </w:r>
    </w:p>
    <w:p w14:paraId="5650B8A6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  <w:highlight w:val="none"/>
        </w:rPr>
        <w:t>4.Формировать чувство самоуважения у учеников.</w:t>
      </w:r>
    </w:p>
    <w:p w14:paraId="125BE468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Тип урока:</w:t>
      </w:r>
      <w:r>
        <w:rPr>
          <w:color w:val="000000"/>
          <w:sz w:val="28"/>
          <w:szCs w:val="28"/>
          <w:highlight w:val="none"/>
        </w:rPr>
        <w:t> урок усвоения новых знаний.</w:t>
      </w:r>
    </w:p>
    <w:p w14:paraId="6CAE168E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Методы:</w:t>
      </w:r>
      <w:r>
        <w:rPr>
          <w:color w:val="000000"/>
          <w:sz w:val="28"/>
          <w:szCs w:val="28"/>
          <w:highlight w:val="none"/>
        </w:rPr>
        <w:t> объяснительно-иллюстративный, наглядный, словесный, частично-поисковый, словесный, практический.</w:t>
      </w:r>
    </w:p>
    <w:p w14:paraId="605BEB5B">
      <w:pPr>
        <w:pStyle w:val="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  <w:highlight w:val="none"/>
        </w:rPr>
        <w:t>Организация пространства:</w:t>
      </w:r>
      <w:r>
        <w:rPr>
          <w:color w:val="000000"/>
          <w:sz w:val="28"/>
          <w:szCs w:val="28"/>
          <w:highlight w:val="none"/>
        </w:rPr>
        <w:t> фронтальная, индивидуальная, групповая, коллективная.</w:t>
      </w:r>
    </w:p>
    <w:p w14:paraId="659E1F1A">
      <w:pPr>
        <w:shd w:val="clear" w:color="auto" w:fill="FFFFFF"/>
        <w:spacing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eastAsia="ru-RU"/>
        </w:rPr>
      </w:pPr>
    </w:p>
    <w:p w14:paraId="23AA5753">
      <w:pPr>
        <w:shd w:val="clear" w:color="auto" w:fill="FFFFFF"/>
        <w:spacing w:after="0"/>
        <w:jc w:val="center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eastAsia="ru-RU"/>
        </w:rPr>
        <w:t>Ход урока</w:t>
      </w:r>
    </w:p>
    <w:p w14:paraId="3CD36838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eastAsia="ru-RU"/>
        </w:rPr>
        <w:t>Этап 1 Организационный момент</w:t>
      </w:r>
    </w:p>
    <w:p w14:paraId="5EDBFEFE">
      <w:pPr>
        <w:shd w:val="clear" w:color="auto" w:fill="FFFFFF"/>
        <w:spacing w:after="0"/>
        <w:rPr>
          <w:rFonts w:ascii="Times New Roman" w:hAnsi="Times New Roman" w:cs="Times New Roman"/>
          <w:b/>
          <w:sz w:val="10"/>
          <w:szCs w:val="10"/>
          <w:highlight w:val="none"/>
          <w:shd w:val="clear" w:color="auto" w:fill="FFFFFF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- Ребята, давайте улыбнемся друг другу. Я рада видеть ваши улыбки. Надеюсь,  урок принесет нам всем радость общения друг с другом. Успехов вам и удач!</w:t>
      </w:r>
    </w:p>
    <w:p w14:paraId="3CF088F4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 xml:space="preserve">Этап </w:t>
      </w:r>
      <w:r>
        <w:rPr>
          <w:rFonts w:hint="default" w:ascii="Times New Roman" w:hAnsi="Times New Roman" w:cs="Times New Roman"/>
          <w:b/>
          <w:sz w:val="28"/>
          <w:szCs w:val="28"/>
          <w:highlight w:val="none"/>
          <w:shd w:val="clear" w:color="auto" w:fill="FFFFFF"/>
          <w:lang w:val="ru-RU"/>
        </w:rPr>
        <w:t>2</w:t>
      </w: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 xml:space="preserve"> Актуализация ранее усвоенных знаний и умений</w:t>
      </w:r>
    </w:p>
    <w:p w14:paraId="3992EBED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 xml:space="preserve"> - Сегодня мы продолжаем работать с темами раздела «Природа», тему сегодняшнего урока вы сможете назвать, поработав с загадками. Итак, внимание:</w:t>
      </w:r>
    </w:p>
    <w:p w14:paraId="7C496C49">
      <w:pPr>
        <w:pStyle w:val="13"/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Лепестки белы, как снег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Серединка - желтый мех!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Что за глупые замашки,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Не гадайте на  …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(</w:t>
      </w:r>
      <w:r>
        <w:rPr>
          <w:rStyle w:val="5"/>
          <w:rFonts w:ascii="Times New Roman" w:hAnsi="Times New Roman" w:cs="Times New Roman"/>
          <w:b w:val="0"/>
          <w:sz w:val="28"/>
          <w:szCs w:val="28"/>
          <w:highlight w:val="none"/>
          <w:shd w:val="clear" w:color="auto" w:fill="FFFFFF"/>
        </w:rPr>
        <w:t>ромашке</w:t>
      </w: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)</w:t>
      </w:r>
    </w:p>
    <w:p w14:paraId="0CAD8763">
      <w:pPr>
        <w:pStyle w:val="13"/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Ты весь мир обогреваешь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И усталости не знаешь,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Улыбаешься в оконце,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br w:type="textWrapping"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А зовут тебя все ...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(Солнце)</w:t>
      </w:r>
    </w:p>
    <w:p w14:paraId="263F2E60">
      <w:pPr>
        <w:pStyle w:val="13"/>
        <w:numPr>
          <w:ilvl w:val="0"/>
          <w:numId w:val="6"/>
        </w:numPr>
        <w:spacing w:after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В голубой станице</w:t>
      </w:r>
    </w:p>
    <w:p w14:paraId="7ECE93CF">
      <w:pPr>
        <w:shd w:val="clear" w:color="auto" w:fill="FFFFFF"/>
        <w:spacing w:after="0"/>
        <w:ind w:left="708" w:firstLine="12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Девица круглолица</w:t>
      </w:r>
    </w:p>
    <w:p w14:paraId="03646E24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Ночью ей не спится — </w:t>
      </w:r>
    </w:p>
    <w:p w14:paraId="021D2D43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В зеркало глядится.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(Луна)</w:t>
      </w:r>
    </w:p>
    <w:p w14:paraId="0A3E7963">
      <w:pPr>
        <w:pStyle w:val="13"/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Глубоко был спрятан он,</w:t>
      </w:r>
    </w:p>
    <w:p w14:paraId="5B800DB7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Раз-два-три - и вышел вон,</w:t>
      </w:r>
    </w:p>
    <w:p w14:paraId="01DD2A02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И стоит он на виду.</w:t>
      </w:r>
    </w:p>
    <w:p w14:paraId="304978FE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Белый, я тебя найду.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(Гриб)</w:t>
      </w:r>
    </w:p>
    <w:p w14:paraId="191D1AAB">
      <w:pPr>
        <w:pStyle w:val="13"/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Не заботясь о погоде, </w:t>
      </w:r>
    </w:p>
    <w:p w14:paraId="2DE7C918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В сарафане белом ходит, </w:t>
      </w:r>
    </w:p>
    <w:p w14:paraId="6106C827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А в один из тёплых дней </w:t>
      </w:r>
    </w:p>
    <w:p w14:paraId="66869E29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Май серёжки дарит ей.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(Берёза)</w:t>
      </w:r>
    </w:p>
    <w:p w14:paraId="0DD2D777">
      <w:pPr>
        <w:pStyle w:val="13"/>
        <w:numPr>
          <w:ilvl w:val="0"/>
          <w:numId w:val="6"/>
        </w:numPr>
        <w:shd w:val="clear" w:color="auto" w:fill="FFFFFF"/>
        <w:spacing w:after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В чёрном небе до зари</w:t>
      </w:r>
    </w:p>
    <w:p w14:paraId="7C0C902C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Тускло светят фонари.</w:t>
      </w:r>
    </w:p>
    <w:p w14:paraId="7DB9257D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Фонари - фонарики</w:t>
      </w:r>
    </w:p>
    <w:p w14:paraId="28A22579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Меньше, чем комарики. 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(Звезды)</w:t>
      </w:r>
    </w:p>
    <w:p w14:paraId="5B837769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Учитель вывешивает на доску картинки с отгадками.</w:t>
      </w:r>
    </w:p>
    <w:p w14:paraId="2FC19EC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Молодцы, ребята.</w:t>
      </w:r>
    </w:p>
    <w:p w14:paraId="239FC8B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Кто скажет, на какие две группы можно разделить эти объекты? (на живую и неживую природу)</w:t>
      </w:r>
    </w:p>
    <w:p w14:paraId="7E3F043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Двое учеников выходят к доске и собирают: один – объекты живой природы, другой – объекты неживой природы.</w:t>
      </w:r>
    </w:p>
    <w:p w14:paraId="1EF0035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Живая природа: ромашка, берёза, гриб.</w:t>
      </w:r>
    </w:p>
    <w:p w14:paraId="561423B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Неживая природа: Солнце, Луна, звёзды.</w:t>
      </w:r>
    </w:p>
    <w:p w14:paraId="6F838E4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 xml:space="preserve">Этап </w:t>
      </w:r>
      <w:r>
        <w:rPr>
          <w:rFonts w:hint="default" w:ascii="Times New Roman" w:hAnsi="Times New Roman" w:cs="Times New Roman"/>
          <w:b/>
          <w:sz w:val="28"/>
          <w:szCs w:val="28"/>
          <w:highlight w:val="none"/>
          <w:shd w:val="clear" w:color="auto" w:fill="FFFFFF"/>
          <w:lang w:val="ru-RU"/>
        </w:rPr>
        <w:t>3</w:t>
      </w: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 xml:space="preserve"> Постановка темы урока, цели урока</w:t>
      </w:r>
    </w:p>
    <w:p w14:paraId="7BAC86EA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объединяет отгадки-объекты неживой природы? (это все то, что находится в космосе, на небе и т.п.)</w:t>
      </w:r>
    </w:p>
    <w:p w14:paraId="0E42520D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Другими словами, это все небесные тела. Кто уже сейчас догадался, какова тема урока? (предположения детей)</w:t>
      </w:r>
    </w:p>
    <w:p w14:paraId="3CF2A1DE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- Вы назвали почти правильно. </w:t>
      </w:r>
    </w:p>
    <w:p w14:paraId="53D38EFD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1</w:t>
      </w:r>
    </w:p>
    <w:p w14:paraId="18A711AA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Тема урока: Звездное небо</w:t>
      </w:r>
    </w:p>
    <w:p w14:paraId="4BC8271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 думаете, много ли вы знаете о звездном небе? Проверим?</w:t>
      </w:r>
    </w:p>
    <w:p w14:paraId="13B8B0A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У вас на столах лежат карточки, ваша задача поработать в парах и соединить небесные тела со словами, обозначающих их природу. Время на выполнение задания – 1 минута. Не забывайте о правилах работы в парах.</w:t>
      </w:r>
    </w:p>
    <w:p w14:paraId="4E018B4D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2</w:t>
      </w:r>
    </w:p>
    <w:p w14:paraId="7460A44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Правила работы в парах</w:t>
      </w:r>
    </w:p>
    <w:p w14:paraId="756F6E85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Работают в парах.</w:t>
      </w:r>
    </w:p>
    <w:p w14:paraId="78A9F8B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</w:p>
    <w:tbl>
      <w:tblPr>
        <w:tblStyle w:val="3"/>
        <w:tblW w:w="0" w:type="auto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32"/>
        <w:gridCol w:w="2233"/>
        <w:gridCol w:w="2232"/>
      </w:tblGrid>
      <w:tr w14:paraId="1C70399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808A1">
            <w:pPr>
              <w:spacing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none"/>
                <w:lang w:eastAsia="ru-RU"/>
              </w:rPr>
              <w:t>Работа в парах</w:t>
            </w:r>
          </w:p>
          <w:p w14:paraId="1D4B025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</w:rPr>
              <w:t>СПУТНИК   ЗВЕЗДА   ПЛАНЕТА    СОЛНЦЕ</w:t>
            </w:r>
          </w:p>
          <w:p w14:paraId="51E0371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drawing>
                <wp:inline distT="0" distB="0" distL="0" distR="0">
                  <wp:extent cx="1413510" cy="1120775"/>
                  <wp:effectExtent l="19050" t="0" r="0" b="0"/>
                  <wp:docPr id="12" name="Рисунок 2" descr="C:\Users\антон\AppData\Local\Microsoft\Windows\Temporary Internet Files\Content.IE5\O2C8XLC1\saturn_fals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2" descr="C:\Users\антон\AppData\Local\Microsoft\Windows\Temporary Internet Files\Content.IE5\O2C8XLC1\saturn_fals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573" cy="112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drawing>
                <wp:inline distT="0" distB="0" distL="0" distR="0">
                  <wp:extent cx="1264285" cy="1134110"/>
                  <wp:effectExtent l="19050" t="0" r="0" b="0"/>
                  <wp:docPr id="13" name="Рисунок 1" descr="Картинки по запросу солнц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" descr="Картинки по запросу солнц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0724" t="5382" r="10686" b="65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818" cy="11414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highlight w:val="none"/>
                <w:lang w:eastAsia="ru-RU"/>
              </w:rPr>
              <w:drawing>
                <wp:inline distT="0" distB="0" distL="0" distR="0">
                  <wp:extent cx="1158875" cy="1169035"/>
                  <wp:effectExtent l="19050" t="0" r="2931" b="0"/>
                  <wp:docPr id="18" name="Рисунок 10" descr="Картинки по запросу лу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0" descr="Картинки по запросу лу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1257" t="20553" r="13134" b="47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245" cy="11711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9DE066"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pPr>
          </w:p>
        </w:tc>
      </w:tr>
      <w:tr w14:paraId="1738F79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5E0D64"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6D9FD4"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3B6707">
            <w:pPr>
              <w:spacing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pPr>
          </w:p>
        </w:tc>
      </w:tr>
    </w:tbl>
    <w:p w14:paraId="160A7AD3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По окончании минуты учитель вызывает к доске пары учеников с разными ответами.</w:t>
      </w:r>
    </w:p>
    <w:p w14:paraId="45E15094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Посмотрите, какие получились ответы? (разные)</w:t>
      </w:r>
    </w:p>
    <w:p w14:paraId="45414F4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А почему, как думаете? (кто-то неправ)</w:t>
      </w:r>
    </w:p>
    <w:p w14:paraId="13C9546B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Наверное. А вот какой из ответов неверный, нам предстоит выяснить. И значит, какова цель нашего урока? (найти верный ответ, больше узнать о звездном небе и др.)</w:t>
      </w:r>
    </w:p>
    <w:p w14:paraId="671D3F44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Вы почти правы. А точнее:</w:t>
      </w:r>
    </w:p>
    <w:p w14:paraId="781E2984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3</w:t>
      </w:r>
    </w:p>
    <w:p w14:paraId="7F4344A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Цель урока: Познакомиться со звездным небом</w:t>
      </w:r>
    </w:p>
    <w:p w14:paraId="07F2934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А что вы хотели бы узнать о звездном небе? (ответы детей)</w:t>
      </w:r>
    </w:p>
    <w:p w14:paraId="34A1F9E9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 много вы хотите знать. Молодцы. Ответы на некоторые вопросы вам помогут найти книги и беседы со взрослыми. А на некоторые вопросы, вы получите ответ уже сегодня на уроке. Вот они эти вопросы:</w:t>
      </w:r>
    </w:p>
    <w:p w14:paraId="2E0F39B4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4</w:t>
      </w:r>
    </w:p>
    <w:p w14:paraId="29D3D4B4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можно увидеть на звездном небе?</w:t>
      </w:r>
    </w:p>
    <w:p w14:paraId="00D54CBB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такое звезды?</w:t>
      </w:r>
    </w:p>
    <w:p w14:paraId="19AE42F8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Какие бывают звезды?</w:t>
      </w:r>
    </w:p>
    <w:p w14:paraId="2ABAEA9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Какой помощник есть у человека для наблюдения за звездами?</w:t>
      </w:r>
    </w:p>
    <w:p w14:paraId="6714BEBB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такое созвездия?</w:t>
      </w:r>
    </w:p>
    <w:p w14:paraId="05BBB3D0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Какие существуют созвездия?</w:t>
      </w:r>
    </w:p>
    <w:p w14:paraId="6AFFCDE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такое знаки Зодиака?</w:t>
      </w:r>
    </w:p>
    <w:p w14:paraId="137A641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Этап 5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Формирование новых знаний и умений (изучение нового материала)</w:t>
      </w:r>
    </w:p>
    <w:p w14:paraId="402ACA05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Для изучения темы урока предлагаю работу с текстом. Вы это уже умеете делать неплохо.</w:t>
      </w:r>
    </w:p>
    <w:p w14:paraId="5996602C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На столах у вас лежат зеленые листочки. Подвиньте их к себе, возьмите в руки карандаши. Читаем с пометками. Время на чтение – 4 минуты.</w:t>
      </w:r>
    </w:p>
    <w:p w14:paraId="56D71AEF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Учащиеся читают и подчеркивают те сведения, которые для них являются новыми.</w:t>
      </w:r>
    </w:p>
    <w:p w14:paraId="170D3F5F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Текст для чтения:</w:t>
      </w:r>
    </w:p>
    <w:p w14:paraId="03BD024B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В безоблачный ясный вечер небо над головой усыпано множеством звезд. Они кажутся маленькими сверкающими точками, потому что находятся очень далеко от Земли. На самом деле, каждая звезда – это огромный светящийся раскаленный шар.</w:t>
      </w:r>
    </w:p>
    <w:p w14:paraId="646F91F2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Солнце – это тоже звёзда, которая находится к нашей планете ближе, чем все остальные звёзды. Солнце не просто светит нам днём, а создает этот день.</w:t>
      </w:r>
    </w:p>
    <w:p w14:paraId="3284C52B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Звезды различаются размерами. Есть звёзды-гиганты, а есть звёзды-карлики.</w:t>
      </w:r>
    </w:p>
    <w:p w14:paraId="7195B0FD">
      <w:pPr>
        <w:pStyle w:val="13"/>
        <w:shd w:val="clear" w:color="auto" w:fill="FFFFFF"/>
        <w:spacing w:after="0"/>
        <w:ind w:left="0"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Самые горячие звёзды голубого цвета, другие, менее горячие, – красного.</w:t>
      </w:r>
    </w:p>
    <w:p w14:paraId="79DB6FE1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Каждая звезда имеет свое название.</w:t>
      </w:r>
    </w:p>
    <w:p w14:paraId="02B980C3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Поделитесь своими находками. Что вас удивило?</w:t>
      </w:r>
    </w:p>
    <w:p w14:paraId="2B8B4D8A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Давайте вернемся к вопросу, который возник при выполнении нашего задания.</w:t>
      </w:r>
    </w:p>
    <w:p w14:paraId="3C0FA9C5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Исправьте ошибки.</w:t>
      </w:r>
    </w:p>
    <w:p w14:paraId="1DED050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u w:val="single"/>
          <w:shd w:val="clear" w:color="auto" w:fill="FFFFFF"/>
        </w:rPr>
        <w:t>- На какие вопросы мы с вами уже ответили?</w:t>
      </w:r>
    </w:p>
    <w:p w14:paraId="589F75FF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10"/>
          <w:szCs w:val="10"/>
          <w:highlight w:val="none"/>
          <w:u w:val="single"/>
          <w:shd w:val="clear" w:color="auto" w:fill="FFFFFF"/>
        </w:rPr>
      </w:pPr>
    </w:p>
    <w:p w14:paraId="4B92487A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Давайте отдохнем и слетаем на Луну.</w:t>
      </w:r>
    </w:p>
    <w:p w14:paraId="309B919A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eastAsia="ru-RU"/>
        </w:rPr>
        <w:t>Физкультурная минутка.</w:t>
      </w:r>
    </w:p>
    <w:p w14:paraId="369F288F">
      <w:pPr>
        <w:shd w:val="clear" w:color="auto" w:fill="FFFFFF"/>
        <w:spacing w:after="0"/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«Полёт на луну».</w:t>
      </w:r>
    </w:p>
    <w:p w14:paraId="67BFFDFF">
      <w:pPr>
        <w:shd w:val="clear" w:color="auto" w:fill="FFFFFF"/>
        <w:spacing w:after="0"/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Полетели на Луну – (Встать возле парты.)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Руку в сторону одну. (Правую руку поднять в сторону.)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А вторую вверх подняли, (Левую руку – вверх.)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Словно крылья замахали. (Обе руки – в стороны, махи руками 6-8 раз.)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Подскочили высоко – (Прыгнуть как можно выше вверх.)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Вот Луна, недалеко!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Потянулись – вот она! (Встать на месте, руки вверх, потянуться).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br w:type="textWrapping"/>
      </w:r>
      <w:r>
        <w:rPr>
          <w:rFonts w:ascii="Times New Roman" w:hAnsi="Times New Roman" w:eastAsia="Times New Roman" w:cs="Times New Roman"/>
          <w:i/>
          <w:iCs/>
          <w:sz w:val="28"/>
          <w:szCs w:val="28"/>
          <w:highlight w:val="none"/>
          <w:lang w:eastAsia="ru-RU"/>
        </w:rPr>
        <w:t>На ладонях вся ЛУНА! (Сложить ладони в форме чаши.)</w:t>
      </w:r>
    </w:p>
    <w:p w14:paraId="274D6A8A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Пока мы с вами летали на Луну, у меня случайно рассыпалось слово.</w:t>
      </w:r>
    </w:p>
    <w:p w14:paraId="2E73B896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ле скоп те</w:t>
      </w:r>
    </w:p>
    <w:p w14:paraId="5408DD03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Помогите собрать (телескоп)</w:t>
      </w:r>
    </w:p>
    <w:p w14:paraId="6EA0821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А что это такое? (ответы детей)</w:t>
      </w:r>
    </w:p>
    <w:p w14:paraId="14C61A25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Где мы можем найти точное значение слова? (в словаре, Интернете)</w:t>
      </w:r>
    </w:p>
    <w:p w14:paraId="7A212BD5">
      <w:pPr>
        <w:pStyle w:val="13"/>
        <w:shd w:val="clear" w:color="auto" w:fill="FFFFFF"/>
        <w:tabs>
          <w:tab w:val="left" w:pos="6092"/>
        </w:tabs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-  Давайте откроем словарь Сергея Ивановича Ожегова, и 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Артём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зачитает определение. 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>(Телескоп – астрономический оптический прибор для наблюдения небесных тел, светил)</w:t>
      </w:r>
    </w:p>
    <w:p w14:paraId="4766A051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- Хотите узнать об этом интересном приборе больше? 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Никита</w:t>
      </w: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 xml:space="preserve"> Казаков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подготовил для вас сообщение.</w:t>
      </w:r>
    </w:p>
    <w:p w14:paraId="76C9A3C8">
      <w:pPr>
        <w:shd w:val="clear" w:color="auto" w:fill="FFFFFF"/>
        <w:spacing w:after="0"/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Слайд </w:t>
      </w: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5</w:t>
      </w:r>
    </w:p>
    <w:p w14:paraId="38E7B192">
      <w:pPr>
        <w:pStyle w:val="13"/>
        <w:shd w:val="clear" w:color="auto" w:fill="FFFFFF"/>
        <w:spacing w:after="0"/>
        <w:ind w:left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Изображение телескопа</w:t>
      </w:r>
    </w:p>
    <w:p w14:paraId="552A8B72">
      <w:pPr>
        <w:spacing w:after="0"/>
        <w:jc w:val="center"/>
        <w:rPr>
          <w:rFonts w:ascii="Times New Roman" w:hAnsi="Times New Roman" w:cs="Times New Roman"/>
          <w:b/>
          <w:i/>
          <w:i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highlight w:val="none"/>
        </w:rPr>
        <w:t>Телескоп</w:t>
      </w:r>
    </w:p>
    <w:p w14:paraId="7B9A9F9A">
      <w:pPr>
        <w:spacing w:after="0"/>
        <w:ind w:firstLine="708"/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8"/>
          <w:szCs w:val="28"/>
          <w:highlight w:val="none"/>
        </w:rPr>
        <w:t>Телескоп появился в 1609 году, 400 лет назад и назывался - Дальновидец. Используя мощный телескоп, можно увидеть 1 000 000 000 звёзд. Интересно, что звёзды в телескопе не выглядят крупнее: они находятся на таких огромных расстояниях, что увеличение их изображения телескопом совершенно ничтожно. Телескоп звёзды не приближает, просто глазу открываются всё больше участков неба.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non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  <w:highlight w:val="none"/>
        </w:rPr>
        <w:t>Галилео Галилей изобрел первый в мире телескоп. Это изобретение изменило представление человечества о Вселенной.</w:t>
      </w:r>
      <w:r>
        <w:rPr>
          <w:rFonts w:ascii="Times New Roman" w:hAnsi="Times New Roman" w:cs="Times New Roman"/>
          <w:i/>
          <w:iCs/>
          <w:sz w:val="28"/>
          <w:szCs w:val="28"/>
          <w:highlight w:val="none"/>
          <w:shd w:val="clear" w:color="auto" w:fill="FFFFFF"/>
        </w:rPr>
        <w:t xml:space="preserve"> </w:t>
      </w:r>
    </w:p>
    <w:p w14:paraId="46DF2142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i/>
          <w:sz w:val="28"/>
          <w:szCs w:val="28"/>
          <w:highlight w:val="none"/>
          <w:shd w:val="clear" w:color="auto" w:fill="FFFFFF"/>
        </w:rPr>
        <w:t xml:space="preserve">Практическая работа </w:t>
      </w:r>
    </w:p>
    <w:p w14:paraId="211108B5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u w:val="single"/>
          <w:shd w:val="clear" w:color="auto" w:fill="FFFFFF"/>
        </w:rPr>
        <w:t>На какой вопрос мы получили ответ?</w:t>
      </w:r>
    </w:p>
    <w:p w14:paraId="6D159F95">
      <w:pPr>
        <w:shd w:val="clear" w:color="auto" w:fill="FFFFFF"/>
        <w:spacing w:after="0"/>
        <w:rPr>
          <w:rFonts w:ascii="Times New Roman" w:hAnsi="Times New Roman" w:cs="Times New Roman"/>
          <w:sz w:val="10"/>
          <w:szCs w:val="10"/>
          <w:highlight w:val="none"/>
          <w:u w:val="single"/>
          <w:shd w:val="clear" w:color="auto" w:fill="FFFFFF"/>
        </w:rPr>
      </w:pPr>
    </w:p>
    <w:p w14:paraId="6B8FF3A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 На слайде неожиданно появляется созвездие Большой медведицы</w:t>
      </w:r>
    </w:p>
    <w:p w14:paraId="47CAE382">
      <w:pPr>
        <w:shd w:val="clear" w:color="auto" w:fill="FFFFFF"/>
        <w:spacing w:after="0"/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Слайд </w:t>
      </w: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6</w:t>
      </w:r>
    </w:p>
    <w:p w14:paraId="282711C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Изображение созвездия Большой медведицы</w:t>
      </w:r>
    </w:p>
    <w:p w14:paraId="4F8D4AC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Ребята, а что это мы видим в наш импровизированный телескоп? (созвездие Большой медведицы)</w:t>
      </w:r>
    </w:p>
    <w:p w14:paraId="073C3BC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Как вы его узнали? (похож на ковш)</w:t>
      </w:r>
    </w:p>
    <w:p w14:paraId="122F05E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А что такое созвездие? (ответы детей)</w:t>
      </w:r>
    </w:p>
    <w:p w14:paraId="1F83FCC2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Найдите ответ на этот вопрос в учебнике на с.41, первый абзац.</w:t>
      </w:r>
    </w:p>
    <w:p w14:paraId="60623AA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Что же такое созвездие? (Группа звезд)</w:t>
      </w:r>
    </w:p>
    <w:p w14:paraId="095C0E41">
      <w:pPr>
        <w:shd w:val="clear" w:color="auto" w:fill="FFFFFF"/>
        <w:spacing w:after="0"/>
        <w:rPr>
          <w:rFonts w:hint="default" w:ascii="Times New Roman" w:hAnsi="Times New Roman" w:eastAsia="Times New Roman" w:cs="Times New Roman"/>
          <w:sz w:val="28"/>
          <w:szCs w:val="28"/>
          <w:highlight w:val="none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 xml:space="preserve">Слайд </w:t>
      </w:r>
      <w:r>
        <w:rPr>
          <w:rFonts w:hint="default" w:ascii="Times New Roman" w:hAnsi="Times New Roman" w:eastAsia="Times New Roman" w:cs="Times New Roman"/>
          <w:sz w:val="28"/>
          <w:szCs w:val="28"/>
          <w:highlight w:val="none"/>
          <w:lang w:val="en-US" w:eastAsia="ru-RU"/>
        </w:rPr>
        <w:t>7</w:t>
      </w:r>
    </w:p>
    <w:p w14:paraId="64332D77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- Всего на небе можно наблюдать 88 созвездий, каждое из которых имеет свою интересную историю, а порой и легенду. О трех созвездиях вам дана информация в учебнике. 1 ряд читает про созвездие Кассиопея, 2 ряд – Орион, 3 ряд – Лебедь. Прочитайте свой текст, а затем мы с вами поиграем.</w:t>
      </w:r>
    </w:p>
    <w:p w14:paraId="7ADD10AB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Чтение текстов на с.41.</w:t>
      </w:r>
    </w:p>
    <w:p w14:paraId="31F1C85E">
      <w:pPr>
        <w:shd w:val="clear" w:color="auto" w:fill="FFFFFF"/>
        <w:spacing w:after="0"/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  <w:t xml:space="preserve">Этап 6 Первичное закрепление изученного  материала. </w:t>
      </w:r>
    </w:p>
    <w:p w14:paraId="33AA4B9F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Игра «Укажи созвездие».</w:t>
      </w:r>
    </w:p>
    <w:p w14:paraId="7D01B0EC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- Я буду озвучивать информацию об одном из созвездий. Ваша задача узнать свое созвездие и просигнализировать - поднять ручки вверх.</w:t>
      </w:r>
    </w:p>
    <w:p w14:paraId="043A66A9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1. Это созвездие хорошо видно зимой. (Орион)</w:t>
      </w:r>
    </w:p>
    <w:p w14:paraId="2EAD7E2E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2. Это созвездие хорошо видно летом и осенью. (Лебедь)</w:t>
      </w:r>
    </w:p>
    <w:p w14:paraId="458C0D3D">
      <w:pPr>
        <w:shd w:val="clear" w:color="auto" w:fill="FFFFFF"/>
        <w:spacing w:after="0"/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eastAsia="ru-RU"/>
        </w:rPr>
        <w:t>3. Это созвездие хорошо видно в любое время года. (Кассиопея)</w:t>
      </w:r>
    </w:p>
    <w:p w14:paraId="24D169B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4. Это созвездие названо по имени охотника (Орион)</w:t>
      </w:r>
    </w:p>
    <w:p w14:paraId="6383576F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5. У этого созвездия есть хвост и крылья (Лебедь)</w:t>
      </w:r>
    </w:p>
    <w:p w14:paraId="6A43319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6. Это созвездие весной и летом похоже на  перевернутую букву М (Кассиопея)</w:t>
      </w:r>
    </w:p>
    <w:p w14:paraId="01BA14B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Молодцы. Вы были внимательны.</w:t>
      </w:r>
    </w:p>
    <w:p w14:paraId="72B9D49E">
      <w:pPr>
        <w:shd w:val="clear" w:color="auto" w:fill="FFFFFF"/>
        <w:spacing w:after="0"/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  <w:t>Этап 7 Творческая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highlight w:val="none"/>
          <w:lang w:val="en-US" w:eastAsia="ru-RU"/>
        </w:rPr>
        <w:t xml:space="preserve"> работа</w:t>
      </w:r>
      <w:r>
        <w:rPr>
          <w:rFonts w:ascii="Times New Roman" w:hAnsi="Times New Roman" w:eastAsia="Times New Roman" w:cs="Times New Roman"/>
          <w:b/>
          <w:sz w:val="28"/>
          <w:szCs w:val="28"/>
          <w:highlight w:val="none"/>
          <w:lang w:eastAsia="ru-RU"/>
        </w:rPr>
        <w:t xml:space="preserve"> </w:t>
      </w:r>
    </w:p>
    <w:p w14:paraId="745F49A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 xml:space="preserve">- Пришло время выяснить, на сколько хорошо вы усвоили материал учебника. </w:t>
      </w:r>
    </w:p>
    <w:p w14:paraId="3A147024">
      <w:pPr>
        <w:shd w:val="clear" w:color="auto" w:fill="FFFFFF"/>
        <w:tabs>
          <w:tab w:val="left" w:pos="4002"/>
        </w:tabs>
        <w:spacing w:after="0"/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Самостоятельная работа учащихся.</w:t>
      </w: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>Создание</w:t>
      </w:r>
      <w:r>
        <w:rPr>
          <w:rFonts w:hint="default" w:ascii="Times New Roman" w:hAnsi="Times New Roman" w:cs="Times New Roman"/>
          <w:sz w:val="28"/>
          <w:szCs w:val="28"/>
          <w:highlight w:val="none"/>
          <w:shd w:val="clear" w:color="auto" w:fill="FFFFFF"/>
          <w:lang w:val="ru-RU"/>
        </w:rPr>
        <w:t xml:space="preserve"> панно из звездочек на доске</w:t>
      </w:r>
    </w:p>
    <w:p w14:paraId="3F157BE4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Этап 8 Рефлексия</w:t>
      </w:r>
    </w:p>
    <w:p w14:paraId="52C9B8D6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А сейчас давайте подведем итог нашего урока. На экране вы видите слова-помощники, выскажетесь об уроке, используя их.</w:t>
      </w:r>
    </w:p>
    <w:p w14:paraId="247F566E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10</w:t>
      </w:r>
    </w:p>
    <w:p w14:paraId="74B853CF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Я узнал …</w:t>
      </w:r>
    </w:p>
    <w:p w14:paraId="341371B0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Я понял …</w:t>
      </w:r>
    </w:p>
    <w:p w14:paraId="5E011B87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Меня удивило …</w:t>
      </w:r>
    </w:p>
    <w:p w14:paraId="4A48A713">
      <w:pPr>
        <w:shd w:val="clear" w:color="auto" w:fill="FFFFFF"/>
        <w:spacing w:after="0"/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shd w:val="clear" w:color="auto" w:fill="FFFFFF"/>
        </w:rPr>
        <w:t>Этап 9 Домашнее задание</w:t>
      </w:r>
    </w:p>
    <w:p w14:paraId="5A0A6BA4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Кто был внимательным и запомнил, какое домашнее задание прозвучало на уроке?</w:t>
      </w:r>
    </w:p>
    <w:p w14:paraId="3A4A7694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- Молодцы, запомнили. Запишите задание в дневник.</w:t>
      </w:r>
    </w:p>
    <w:p w14:paraId="33953D6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Слайд 11</w:t>
      </w:r>
    </w:p>
    <w:p w14:paraId="025BF6A1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highlight w:val="none"/>
          <w:shd w:val="clear" w:color="auto" w:fill="FFFFFF"/>
        </w:rPr>
        <w:t>с.41-43 – перечитать, ответить на вопросы после текста.</w:t>
      </w:r>
    </w:p>
    <w:bookmarkEnd w:id="0"/>
    <w:p w14:paraId="4B281F4B">
      <w:pPr>
        <w:pStyle w:val="13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7D07FE4">
      <w:pPr>
        <w:pStyle w:val="13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667C3D8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E1A4C"/>
    <w:multiLevelType w:val="multilevel"/>
    <w:tmpl w:val="0F2E1A4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0B77B04"/>
    <w:multiLevelType w:val="multilevel"/>
    <w:tmpl w:val="10B77B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16892936"/>
    <w:multiLevelType w:val="multilevel"/>
    <w:tmpl w:val="1689293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11BCB"/>
    <w:multiLevelType w:val="multilevel"/>
    <w:tmpl w:val="2E511BC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3E73A86"/>
    <w:multiLevelType w:val="multilevel"/>
    <w:tmpl w:val="43E73A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529B3A99"/>
    <w:multiLevelType w:val="multilevel"/>
    <w:tmpl w:val="529B3A9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25006"/>
    <w:rsid w:val="000013AA"/>
    <w:rsid w:val="00006877"/>
    <w:rsid w:val="000145F4"/>
    <w:rsid w:val="00020021"/>
    <w:rsid w:val="00041F73"/>
    <w:rsid w:val="000459D4"/>
    <w:rsid w:val="00052156"/>
    <w:rsid w:val="000550F9"/>
    <w:rsid w:val="00061148"/>
    <w:rsid w:val="0006540F"/>
    <w:rsid w:val="0007394E"/>
    <w:rsid w:val="00081C3E"/>
    <w:rsid w:val="000A743D"/>
    <w:rsid w:val="000A7E4C"/>
    <w:rsid w:val="000C1956"/>
    <w:rsid w:val="000C4E58"/>
    <w:rsid w:val="000E13D3"/>
    <w:rsid w:val="0010428D"/>
    <w:rsid w:val="00126FBA"/>
    <w:rsid w:val="00131BC8"/>
    <w:rsid w:val="00154D64"/>
    <w:rsid w:val="0019162C"/>
    <w:rsid w:val="0019232E"/>
    <w:rsid w:val="00192CE5"/>
    <w:rsid w:val="00196615"/>
    <w:rsid w:val="001A251D"/>
    <w:rsid w:val="001A4C4B"/>
    <w:rsid w:val="001A7CA3"/>
    <w:rsid w:val="001A7E73"/>
    <w:rsid w:val="001B2E2E"/>
    <w:rsid w:val="001E0DCF"/>
    <w:rsid w:val="00222BB9"/>
    <w:rsid w:val="0023272F"/>
    <w:rsid w:val="00253C73"/>
    <w:rsid w:val="0025571C"/>
    <w:rsid w:val="002564B3"/>
    <w:rsid w:val="00270B7E"/>
    <w:rsid w:val="00276B91"/>
    <w:rsid w:val="002908E4"/>
    <w:rsid w:val="00292462"/>
    <w:rsid w:val="002F7B9B"/>
    <w:rsid w:val="0030473B"/>
    <w:rsid w:val="00321204"/>
    <w:rsid w:val="00325006"/>
    <w:rsid w:val="003361E6"/>
    <w:rsid w:val="003420C7"/>
    <w:rsid w:val="003534AD"/>
    <w:rsid w:val="003540CB"/>
    <w:rsid w:val="00357DDF"/>
    <w:rsid w:val="00366C92"/>
    <w:rsid w:val="00380856"/>
    <w:rsid w:val="003863AC"/>
    <w:rsid w:val="00387B42"/>
    <w:rsid w:val="003A09D3"/>
    <w:rsid w:val="003A287E"/>
    <w:rsid w:val="003D113E"/>
    <w:rsid w:val="003F7B40"/>
    <w:rsid w:val="00402D2F"/>
    <w:rsid w:val="00410AE8"/>
    <w:rsid w:val="00423C54"/>
    <w:rsid w:val="00432D41"/>
    <w:rsid w:val="00445655"/>
    <w:rsid w:val="00446FF2"/>
    <w:rsid w:val="004608A8"/>
    <w:rsid w:val="0046191D"/>
    <w:rsid w:val="00461B7B"/>
    <w:rsid w:val="00493DED"/>
    <w:rsid w:val="00497CCC"/>
    <w:rsid w:val="004B577A"/>
    <w:rsid w:val="004B6181"/>
    <w:rsid w:val="004B6602"/>
    <w:rsid w:val="004B6DB2"/>
    <w:rsid w:val="004C696F"/>
    <w:rsid w:val="004E0F5B"/>
    <w:rsid w:val="004F101D"/>
    <w:rsid w:val="004F4B24"/>
    <w:rsid w:val="004F5AC1"/>
    <w:rsid w:val="00530A90"/>
    <w:rsid w:val="00531C04"/>
    <w:rsid w:val="00534711"/>
    <w:rsid w:val="00551F2B"/>
    <w:rsid w:val="0056498D"/>
    <w:rsid w:val="005649DB"/>
    <w:rsid w:val="005701A6"/>
    <w:rsid w:val="005832E1"/>
    <w:rsid w:val="00586BAB"/>
    <w:rsid w:val="00591FFA"/>
    <w:rsid w:val="005A0F04"/>
    <w:rsid w:val="005A1B27"/>
    <w:rsid w:val="005A5939"/>
    <w:rsid w:val="005B6712"/>
    <w:rsid w:val="005C5DC9"/>
    <w:rsid w:val="005F5D79"/>
    <w:rsid w:val="00603687"/>
    <w:rsid w:val="00603FCD"/>
    <w:rsid w:val="00613577"/>
    <w:rsid w:val="00613A59"/>
    <w:rsid w:val="00693028"/>
    <w:rsid w:val="0069755C"/>
    <w:rsid w:val="006A3D8D"/>
    <w:rsid w:val="006A54E0"/>
    <w:rsid w:val="006C4121"/>
    <w:rsid w:val="007208AD"/>
    <w:rsid w:val="00736475"/>
    <w:rsid w:val="00751984"/>
    <w:rsid w:val="00785956"/>
    <w:rsid w:val="007C3341"/>
    <w:rsid w:val="007C6D0F"/>
    <w:rsid w:val="007E31D9"/>
    <w:rsid w:val="007F1CAE"/>
    <w:rsid w:val="007F7220"/>
    <w:rsid w:val="008069A1"/>
    <w:rsid w:val="00810EC7"/>
    <w:rsid w:val="00811559"/>
    <w:rsid w:val="008272B0"/>
    <w:rsid w:val="00846762"/>
    <w:rsid w:val="0086197F"/>
    <w:rsid w:val="0088516C"/>
    <w:rsid w:val="00897805"/>
    <w:rsid w:val="008A4327"/>
    <w:rsid w:val="008E21B8"/>
    <w:rsid w:val="008E6C0C"/>
    <w:rsid w:val="00922364"/>
    <w:rsid w:val="0094098F"/>
    <w:rsid w:val="009921E0"/>
    <w:rsid w:val="0099674A"/>
    <w:rsid w:val="009A12BC"/>
    <w:rsid w:val="009B357C"/>
    <w:rsid w:val="009E2BBE"/>
    <w:rsid w:val="009E6612"/>
    <w:rsid w:val="00A026F5"/>
    <w:rsid w:val="00A07970"/>
    <w:rsid w:val="00A10BF1"/>
    <w:rsid w:val="00A12B82"/>
    <w:rsid w:val="00A13691"/>
    <w:rsid w:val="00A4397D"/>
    <w:rsid w:val="00A44725"/>
    <w:rsid w:val="00A62E23"/>
    <w:rsid w:val="00A77FAE"/>
    <w:rsid w:val="00A97091"/>
    <w:rsid w:val="00AA56F2"/>
    <w:rsid w:val="00AA6994"/>
    <w:rsid w:val="00AE2565"/>
    <w:rsid w:val="00AE708C"/>
    <w:rsid w:val="00AF3171"/>
    <w:rsid w:val="00B15874"/>
    <w:rsid w:val="00B533A2"/>
    <w:rsid w:val="00B605C8"/>
    <w:rsid w:val="00B66C67"/>
    <w:rsid w:val="00B72712"/>
    <w:rsid w:val="00B80469"/>
    <w:rsid w:val="00B965F8"/>
    <w:rsid w:val="00BB177C"/>
    <w:rsid w:val="00BB1C0C"/>
    <w:rsid w:val="00BC1B29"/>
    <w:rsid w:val="00BD58EB"/>
    <w:rsid w:val="00BF0006"/>
    <w:rsid w:val="00C00A70"/>
    <w:rsid w:val="00C27238"/>
    <w:rsid w:val="00C5603F"/>
    <w:rsid w:val="00C81A3F"/>
    <w:rsid w:val="00CB6F0A"/>
    <w:rsid w:val="00CC1CD6"/>
    <w:rsid w:val="00CE760A"/>
    <w:rsid w:val="00CE78D3"/>
    <w:rsid w:val="00D020DC"/>
    <w:rsid w:val="00D10FC2"/>
    <w:rsid w:val="00D26442"/>
    <w:rsid w:val="00D31A7A"/>
    <w:rsid w:val="00D41DCF"/>
    <w:rsid w:val="00D737DA"/>
    <w:rsid w:val="00D74D95"/>
    <w:rsid w:val="00D80B43"/>
    <w:rsid w:val="00D86041"/>
    <w:rsid w:val="00D959E0"/>
    <w:rsid w:val="00DB1990"/>
    <w:rsid w:val="00DC12F1"/>
    <w:rsid w:val="00DD4C1C"/>
    <w:rsid w:val="00DD689C"/>
    <w:rsid w:val="00E1013F"/>
    <w:rsid w:val="00E127C8"/>
    <w:rsid w:val="00E21135"/>
    <w:rsid w:val="00E250CC"/>
    <w:rsid w:val="00E43990"/>
    <w:rsid w:val="00E65F20"/>
    <w:rsid w:val="00E8051F"/>
    <w:rsid w:val="00E80FB7"/>
    <w:rsid w:val="00E93CCA"/>
    <w:rsid w:val="00EA6D40"/>
    <w:rsid w:val="00EB45C4"/>
    <w:rsid w:val="00EE62DE"/>
    <w:rsid w:val="00EF2316"/>
    <w:rsid w:val="00F1351C"/>
    <w:rsid w:val="00F64D51"/>
    <w:rsid w:val="00F9069A"/>
    <w:rsid w:val="00F96F73"/>
    <w:rsid w:val="00FA1B95"/>
    <w:rsid w:val="00FA27EB"/>
    <w:rsid w:val="00FA457E"/>
    <w:rsid w:val="00FB3971"/>
    <w:rsid w:val="00FB6B18"/>
    <w:rsid w:val="00FF7075"/>
    <w:rsid w:val="0E0D4079"/>
    <w:rsid w:val="20335C79"/>
    <w:rsid w:val="576014B8"/>
    <w:rsid w:val="648A7815"/>
    <w:rsid w:val="6B1C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8">
    <w:name w:val="c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3"/>
    <w:basedOn w:val="2"/>
    <w:qFormat/>
    <w:uiPriority w:val="0"/>
  </w:style>
  <w:style w:type="character" w:customStyle="1" w:styleId="10">
    <w:name w:val="c7"/>
    <w:basedOn w:val="2"/>
    <w:qFormat/>
    <w:uiPriority w:val="0"/>
  </w:style>
  <w:style w:type="character" w:customStyle="1" w:styleId="11">
    <w:name w:val="apple-converted-space"/>
    <w:basedOn w:val="2"/>
    <w:qFormat/>
    <w:uiPriority w:val="0"/>
  </w:style>
  <w:style w:type="character" w:customStyle="1" w:styleId="12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4F0FDF-6DF5-4AF5-9C81-1662F974D7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8</Pages>
  <Words>2115</Words>
  <Characters>12061</Characters>
  <Lines>100</Lines>
  <Paragraphs>28</Paragraphs>
  <TotalTime>1</TotalTime>
  <ScaleCrop>false</ScaleCrop>
  <LinksUpToDate>false</LinksUpToDate>
  <CharactersWithSpaces>14148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2016-09-27T12:17:00Z</dcterms:created>
  <dc:creator>антон</dc:creator>
  <cp:lastModifiedBy>79065</cp:lastModifiedBy>
  <cp:lastPrinted>2025-10-26T17:38:00Z</cp:lastPrinted>
  <dcterms:modified xsi:type="dcterms:W3CDTF">2025-10-27T19:11:38Z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F879355C4A9445698A6850D8C590009B_12</vt:lpwstr>
  </property>
</Properties>
</file>