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07" w:rsidRPr="006B3CD2" w:rsidRDefault="008C5E07" w:rsidP="00FA5DC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3CD2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8C5E07" w:rsidRPr="006B3CD2" w:rsidRDefault="008C5E07" w:rsidP="00FA5DC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B3CD2">
        <w:rPr>
          <w:rFonts w:ascii="Times New Roman" w:eastAsia="Times New Roman" w:hAnsi="Times New Roman" w:cs="Times New Roman"/>
          <w:sz w:val="28"/>
          <w:szCs w:val="28"/>
        </w:rPr>
        <w:t>«Детский сад №1 с. Корткерос»</w:t>
      </w:r>
    </w:p>
    <w:p w:rsidR="008C5E07" w:rsidRPr="006B3CD2" w:rsidRDefault="008C5E07" w:rsidP="00FA5DC5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E0B" w:rsidRPr="006B3CD2" w:rsidRDefault="006B3CD2" w:rsidP="00D844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CD2">
        <w:rPr>
          <w:rFonts w:ascii="Times New Roman" w:hAnsi="Times New Roman" w:cs="Times New Roman"/>
          <w:b/>
          <w:sz w:val="28"/>
          <w:szCs w:val="28"/>
        </w:rPr>
        <w:t>Т</w:t>
      </w:r>
      <w:r w:rsidR="00D71E0B" w:rsidRPr="006B3CD2">
        <w:rPr>
          <w:rFonts w:ascii="Times New Roman" w:hAnsi="Times New Roman" w:cs="Times New Roman"/>
          <w:b/>
          <w:sz w:val="28"/>
          <w:szCs w:val="28"/>
        </w:rPr>
        <w:t>ворческий п</w:t>
      </w:r>
      <w:r w:rsidR="008C5E07" w:rsidRPr="006B3CD2">
        <w:rPr>
          <w:rFonts w:ascii="Times New Roman" w:hAnsi="Times New Roman" w:cs="Times New Roman"/>
          <w:b/>
          <w:sz w:val="28"/>
          <w:szCs w:val="28"/>
        </w:rPr>
        <w:t>роект</w:t>
      </w:r>
    </w:p>
    <w:p w:rsidR="008C5E07" w:rsidRDefault="008C5E07" w:rsidP="00D844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CD2">
        <w:rPr>
          <w:rFonts w:ascii="Times New Roman" w:hAnsi="Times New Roman" w:cs="Times New Roman"/>
          <w:b/>
          <w:sz w:val="28"/>
          <w:szCs w:val="28"/>
        </w:rPr>
        <w:t>«</w:t>
      </w:r>
      <w:r w:rsidR="00D71E0B" w:rsidRPr="006B3CD2">
        <w:rPr>
          <w:rFonts w:ascii="Times New Roman" w:hAnsi="Times New Roman" w:cs="Times New Roman"/>
          <w:b/>
          <w:sz w:val="28"/>
          <w:szCs w:val="28"/>
        </w:rPr>
        <w:t>Островки детства</w:t>
      </w:r>
      <w:r w:rsidR="009974BC">
        <w:rPr>
          <w:rFonts w:ascii="Times New Roman" w:hAnsi="Times New Roman" w:cs="Times New Roman"/>
          <w:b/>
          <w:sz w:val="28"/>
          <w:szCs w:val="28"/>
        </w:rPr>
        <w:t>»</w:t>
      </w:r>
      <w:r w:rsidR="006B3CD2" w:rsidRPr="006B3CD2">
        <w:rPr>
          <w:rFonts w:ascii="Times New Roman" w:hAnsi="Times New Roman" w:cs="Times New Roman"/>
          <w:b/>
          <w:sz w:val="28"/>
          <w:szCs w:val="28"/>
        </w:rPr>
        <w:t xml:space="preserve"> в коридорном пространстве</w:t>
      </w:r>
      <w:r w:rsidR="009974BC">
        <w:rPr>
          <w:rFonts w:ascii="Times New Roman" w:hAnsi="Times New Roman" w:cs="Times New Roman"/>
          <w:b/>
          <w:sz w:val="28"/>
          <w:szCs w:val="28"/>
        </w:rPr>
        <w:t xml:space="preserve"> детского сада</w:t>
      </w:r>
      <w:r w:rsidRPr="006B3CD2">
        <w:rPr>
          <w:rFonts w:ascii="Times New Roman" w:hAnsi="Times New Roman" w:cs="Times New Roman"/>
          <w:b/>
          <w:sz w:val="28"/>
          <w:szCs w:val="28"/>
        </w:rPr>
        <w:t>»</w:t>
      </w:r>
    </w:p>
    <w:p w:rsidR="006B3CD2" w:rsidRPr="006B3CD2" w:rsidRDefault="006B3CD2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47EEC">
        <w:rPr>
          <w:rFonts w:ascii="Times New Roman" w:hAnsi="Times New Roman" w:cs="Times New Roman"/>
          <w:sz w:val="28"/>
          <w:szCs w:val="28"/>
        </w:rPr>
        <w:t>оминация: педагогический проект</w:t>
      </w:r>
    </w:p>
    <w:p w:rsidR="008C5E07" w:rsidRDefault="006B3CD2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B3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443F" w:rsidRPr="006B3CD2" w:rsidRDefault="00D8443F" w:rsidP="00D844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6481D" w:rsidRDefault="0036481D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6104">
        <w:rPr>
          <w:rFonts w:ascii="Times New Roman" w:hAnsi="Times New Roman" w:cs="Times New Roman"/>
          <w:b/>
          <w:sz w:val="28"/>
          <w:szCs w:val="28"/>
        </w:rPr>
        <w:t xml:space="preserve">Руководители проекта: </w:t>
      </w:r>
      <w:r>
        <w:rPr>
          <w:rFonts w:ascii="Times New Roman" w:hAnsi="Times New Roman" w:cs="Times New Roman"/>
          <w:sz w:val="28"/>
          <w:szCs w:val="28"/>
        </w:rPr>
        <w:t>Шевелева О.В., заведующий,</w:t>
      </w:r>
    </w:p>
    <w:p w:rsidR="008C5E07" w:rsidRDefault="0036481D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Игушева Я.В., старший воспитатель</w:t>
      </w:r>
    </w:p>
    <w:p w:rsidR="0036481D" w:rsidRDefault="0036481D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1C610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педагогический коллектив</w:t>
      </w:r>
    </w:p>
    <w:p w:rsidR="0036481D" w:rsidRDefault="0036481D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МДОУ «Детский сад №1 с.</w:t>
      </w:r>
      <w:r w:rsidR="001C6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Корткерос»</w:t>
      </w:r>
    </w:p>
    <w:p w:rsidR="008C5E07" w:rsidRDefault="008C5E07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30532" w:rsidRPr="006B3CD2" w:rsidRDefault="00630532" w:rsidP="00D8443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8C5E07" w:rsidP="00D34CA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5E07" w:rsidRPr="00630532" w:rsidRDefault="008C5E07" w:rsidP="00D769EA">
      <w:pPr>
        <w:rPr>
          <w:rFonts w:ascii="Times New Roman" w:hAnsi="Times New Roman" w:cs="Times New Roman"/>
          <w:sz w:val="28"/>
          <w:szCs w:val="28"/>
        </w:rPr>
      </w:pPr>
    </w:p>
    <w:p w:rsidR="008C5E07" w:rsidRPr="006B3CD2" w:rsidRDefault="00916EF9" w:rsidP="00D34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Корткерос, 2025</w:t>
      </w:r>
    </w:p>
    <w:p w:rsidR="008C5E07" w:rsidRPr="006B3CD2" w:rsidRDefault="008C5E07" w:rsidP="00D34CA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2421"/>
        <w:gridCol w:w="7218"/>
      </w:tblGrid>
      <w:tr w:rsidR="00821E66" w:rsidRPr="006B3CD2" w:rsidTr="00D8443F">
        <w:tc>
          <w:tcPr>
            <w:tcW w:w="9639" w:type="dxa"/>
            <w:gridSpan w:val="2"/>
          </w:tcPr>
          <w:p w:rsidR="009974BC" w:rsidRDefault="003E288A" w:rsidP="00D34C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ПАСПОРТ </w:t>
            </w:r>
            <w:r w:rsidR="009974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ТВОРЧЕСКОГО </w:t>
            </w:r>
            <w:r w:rsidR="00821E66"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21E66" w:rsidRPr="006B3CD2" w:rsidRDefault="003E288A" w:rsidP="00D34C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9974BC">
              <w:rPr>
                <w:rFonts w:ascii="Times New Roman" w:hAnsi="Times New Roman" w:cs="Times New Roman"/>
                <w:b/>
                <w:sz w:val="28"/>
                <w:szCs w:val="28"/>
              </w:rPr>
              <w:t>Островки детства» в коридорном пространстве детского сада</w:t>
            </w: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451071" w:rsidRPr="006B3CD2" w:rsidTr="00D8443F">
        <w:tc>
          <w:tcPr>
            <w:tcW w:w="2421" w:type="dxa"/>
          </w:tcPr>
          <w:p w:rsidR="00451071" w:rsidRPr="006B3CD2" w:rsidRDefault="00F16E15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Идея </w:t>
            </w:r>
            <w:r w:rsidR="00821E66" w:rsidRPr="006B3CD2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218" w:type="dxa"/>
          </w:tcPr>
          <w:p w:rsidR="00451071" w:rsidRPr="003A7328" w:rsidRDefault="008E28E2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развивающих локаций в коридорном пространстве</w:t>
            </w:r>
            <w:r w:rsidR="00F900F5">
              <w:rPr>
                <w:rFonts w:ascii="Times New Roman" w:hAnsi="Times New Roman" w:cs="Times New Roman"/>
                <w:sz w:val="28"/>
                <w:szCs w:val="28"/>
              </w:rPr>
              <w:t>, с уче</w:t>
            </w:r>
            <w:r w:rsidR="00453A9B">
              <w:rPr>
                <w:rFonts w:ascii="Times New Roman" w:hAnsi="Times New Roman" w:cs="Times New Roman"/>
                <w:sz w:val="28"/>
                <w:szCs w:val="28"/>
              </w:rPr>
              <w:t xml:space="preserve">том интересов, идей, замыслов детей и </w:t>
            </w:r>
            <w:r w:rsidR="003A7328">
              <w:rPr>
                <w:rFonts w:ascii="Times New Roman" w:hAnsi="Times New Roman" w:cs="Times New Roman"/>
                <w:sz w:val="28"/>
                <w:szCs w:val="28"/>
              </w:rPr>
              <w:t>взрослых.</w:t>
            </w:r>
          </w:p>
        </w:tc>
      </w:tr>
      <w:tr w:rsidR="00451071" w:rsidRPr="006B3CD2" w:rsidTr="00D8443F">
        <w:tc>
          <w:tcPr>
            <w:tcW w:w="2421" w:type="dxa"/>
          </w:tcPr>
          <w:p w:rsidR="00451071" w:rsidRPr="006B3CD2" w:rsidRDefault="00821E66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7218" w:type="dxa"/>
          </w:tcPr>
          <w:p w:rsidR="00451071" w:rsidRPr="00561168" w:rsidRDefault="00561168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1168">
              <w:rPr>
                <w:rFonts w:ascii="Times New Roman" w:hAnsi="Times New Roman" w:cs="Times New Roman"/>
                <w:sz w:val="28"/>
                <w:szCs w:val="28"/>
              </w:rPr>
              <w:t>«Островки детства» в коридорном пространстве детского сада»</w:t>
            </w:r>
          </w:p>
        </w:tc>
      </w:tr>
      <w:tr w:rsidR="00451071" w:rsidRPr="006B3CD2" w:rsidTr="00D8443F">
        <w:tc>
          <w:tcPr>
            <w:tcW w:w="2421" w:type="dxa"/>
          </w:tcPr>
          <w:p w:rsidR="00451071" w:rsidRPr="006B3CD2" w:rsidRDefault="00821E66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7218" w:type="dxa"/>
          </w:tcPr>
          <w:p w:rsidR="00F900F5" w:rsidRPr="006B3CD2" w:rsidRDefault="007E31E4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="00397C17">
              <w:rPr>
                <w:rFonts w:ascii="Times New Roman" w:hAnsi="Times New Roman" w:cs="Times New Roman"/>
                <w:sz w:val="28"/>
                <w:szCs w:val="28"/>
              </w:rPr>
              <w:t>, дети, родители</w:t>
            </w:r>
          </w:p>
        </w:tc>
      </w:tr>
      <w:tr w:rsidR="00451071" w:rsidRPr="006B3CD2" w:rsidTr="00D8443F">
        <w:tc>
          <w:tcPr>
            <w:tcW w:w="2421" w:type="dxa"/>
          </w:tcPr>
          <w:p w:rsidR="00451071" w:rsidRPr="006B3CD2" w:rsidRDefault="00821E66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sz w:val="28"/>
                <w:szCs w:val="28"/>
              </w:rPr>
              <w:t>Содержание проекта</w:t>
            </w:r>
          </w:p>
        </w:tc>
        <w:tc>
          <w:tcPr>
            <w:tcW w:w="7218" w:type="dxa"/>
          </w:tcPr>
          <w:p w:rsidR="008E07E8" w:rsidRPr="006B3CD2" w:rsidRDefault="008E07E8" w:rsidP="00D34CAD">
            <w:pPr>
              <w:tabs>
                <w:tab w:val="left" w:pos="735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проекта:</w:t>
            </w:r>
            <w:r w:rsidRPr="006B3CD2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творческий, </w:t>
            </w:r>
            <w:r w:rsidR="006B5143">
              <w:rPr>
                <w:rFonts w:ascii="Times New Roman" w:hAnsi="Times New Roman" w:cs="Times New Roman"/>
                <w:sz w:val="28"/>
                <w:szCs w:val="28"/>
              </w:rPr>
              <w:t>долгосрочный (год)</w:t>
            </w:r>
            <w:r w:rsidRPr="006B3CD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8E07E8" w:rsidRPr="006B3CD2" w:rsidRDefault="008E07E8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проекта:</w:t>
            </w:r>
            <w:r w:rsidR="00FE7C5B">
              <w:rPr>
                <w:rFonts w:ascii="Times New Roman" w:hAnsi="Times New Roman" w:cs="Times New Roman"/>
                <w:sz w:val="28"/>
                <w:szCs w:val="28"/>
              </w:rPr>
              <w:t xml:space="preserve"> 2024</w:t>
            </w:r>
            <w:r w:rsidR="00F2202C">
              <w:rPr>
                <w:rFonts w:ascii="Times New Roman" w:hAnsi="Times New Roman" w:cs="Times New Roman"/>
                <w:sz w:val="28"/>
                <w:szCs w:val="28"/>
              </w:rPr>
              <w:t xml:space="preserve"> - 2025</w:t>
            </w:r>
            <w:r w:rsidR="00FE7C5B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  <w:p w:rsidR="008E07E8" w:rsidRPr="006B3CD2" w:rsidRDefault="008E07E8" w:rsidP="00D34CAD">
            <w:pPr>
              <w:pStyle w:val="a5"/>
              <w:spacing w:before="75" w:beforeAutospacing="0" w:after="75" w:afterAutospacing="0" w:line="276" w:lineRule="auto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6B3CD2">
              <w:rPr>
                <w:b/>
                <w:sz w:val="28"/>
                <w:szCs w:val="28"/>
              </w:rPr>
              <w:t>Актуальность:</w:t>
            </w:r>
          </w:p>
          <w:p w:rsidR="008E07E8" w:rsidRPr="005B303C" w:rsidRDefault="008F3213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Важнейшим фактором развития личности ребенка является среда, в которой он живет, играет, занимается и отдыхает. </w:t>
            </w:r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соответствии с ФГОС </w:t>
            </w:r>
            <w:proofErr w:type="gramStart"/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</w:t>
            </w:r>
            <w:proofErr w:type="gramEnd"/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одним</w:t>
            </w:r>
            <w:proofErr w:type="gramEnd"/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из необходимых условий в обучении и воспитании </w:t>
            </w:r>
            <w:r w:rsidR="002F24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детей </w:t>
            </w:r>
            <w:r w:rsidR="005B303C" w:rsidRPr="005B30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является созд</w:t>
            </w:r>
            <w:r w:rsidR="009308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ание развивающего пространства. </w:t>
            </w:r>
            <w:r w:rsidR="008A22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 всех групп</w:t>
            </w:r>
            <w:r w:rsidR="009308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ах</w:t>
            </w:r>
            <w:r w:rsidR="007311B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детского сада</w:t>
            </w:r>
            <w:r w:rsidR="009308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есть различные центры активностей, где дети могут заним</w:t>
            </w:r>
            <w:r w:rsidR="00497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аться </w:t>
            </w:r>
            <w:r w:rsidR="009308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разными видами деятельности</w:t>
            </w:r>
            <w:r w:rsidR="00497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исходя из своих интересов и желаний</w:t>
            </w:r>
            <w:r w:rsidR="009308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497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н</w:t>
            </w:r>
            <w:r w:rsidR="0093083B">
              <w:rPr>
                <w:rFonts w:ascii="Times New Roman" w:hAnsi="Times New Roman" w:cs="Times New Roman"/>
                <w:sz w:val="28"/>
                <w:szCs w:val="28"/>
              </w:rPr>
              <w:t>ам с педагогами очень захотелось задействовать</w:t>
            </w:r>
            <w:r w:rsidR="00AE71F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3083B">
              <w:rPr>
                <w:rFonts w:ascii="Times New Roman" w:hAnsi="Times New Roman" w:cs="Times New Roman"/>
                <w:sz w:val="28"/>
                <w:szCs w:val="28"/>
              </w:rPr>
              <w:t xml:space="preserve"> коридорное пространство, создав различные развивающие локации по интересам воспитанников. </w:t>
            </w:r>
            <w:r w:rsidR="008921E2">
              <w:rPr>
                <w:rFonts w:ascii="Times New Roman" w:hAnsi="Times New Roman" w:cs="Times New Roman"/>
                <w:sz w:val="28"/>
                <w:szCs w:val="28"/>
              </w:rPr>
              <w:t>Ведь б</w:t>
            </w:r>
            <w:r w:rsidR="009E5D1F">
              <w:rPr>
                <w:rFonts w:ascii="Times New Roman" w:hAnsi="Times New Roman" w:cs="Times New Roman"/>
                <w:sz w:val="28"/>
                <w:szCs w:val="28"/>
              </w:rPr>
              <w:t>ольшую часть времени дети проводят в детском саду (5 дней в неделю). Дошкольникам довольно сложно постоянно находится в пространстве своей группы, им хочется, куда-то выйти, поменять обстановку. В нашем детском саду есть только один зал, который используется на музыкальных и физкультурных занятиях, он постоянно занят. Д</w:t>
            </w:r>
            <w:r w:rsidR="005B303C">
              <w:rPr>
                <w:rFonts w:ascii="Times New Roman" w:hAnsi="Times New Roman" w:cs="Times New Roman"/>
                <w:sz w:val="28"/>
                <w:szCs w:val="28"/>
              </w:rPr>
              <w:t>ругих свободных помещений нет.</w:t>
            </w:r>
            <w:r w:rsidR="00892148">
              <w:rPr>
                <w:rFonts w:ascii="Times New Roman" w:hAnsi="Times New Roman" w:cs="Times New Roman"/>
                <w:sz w:val="28"/>
                <w:szCs w:val="28"/>
              </w:rPr>
              <w:t xml:space="preserve"> Поэтому создание развивающих интересных локаций в коридоре, это отличное решение. </w:t>
            </w:r>
            <w:r w:rsidR="005D5267">
              <w:rPr>
                <w:rFonts w:ascii="Times New Roman" w:hAnsi="Times New Roman" w:cs="Times New Roman"/>
                <w:sz w:val="28"/>
                <w:szCs w:val="28"/>
              </w:rPr>
              <w:t>Если погода не позволяет детям выйти на улицу, прогулку можно организовать и в коридорном пространстве, перемещаясь из разных локаций.</w:t>
            </w:r>
            <w:r w:rsidR="008921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75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163">
              <w:rPr>
                <w:rFonts w:ascii="Times New Roman" w:hAnsi="Times New Roman" w:cs="Times New Roman"/>
                <w:sz w:val="28"/>
                <w:szCs w:val="28"/>
              </w:rPr>
              <w:t xml:space="preserve">Так же от того, как оформлен </w:t>
            </w:r>
            <w:r w:rsidR="005D5267">
              <w:rPr>
                <w:rFonts w:ascii="Times New Roman" w:hAnsi="Times New Roman" w:cs="Times New Roman"/>
                <w:sz w:val="28"/>
                <w:szCs w:val="28"/>
              </w:rPr>
              <w:t>коридор,</w:t>
            </w:r>
            <w:r w:rsidR="00C16163">
              <w:rPr>
                <w:rFonts w:ascii="Times New Roman" w:hAnsi="Times New Roman" w:cs="Times New Roman"/>
                <w:sz w:val="28"/>
                <w:szCs w:val="28"/>
              </w:rPr>
              <w:t xml:space="preserve"> и какие локации там есть, </w:t>
            </w:r>
            <w:r w:rsidR="00C47544">
              <w:rPr>
                <w:rFonts w:ascii="Times New Roman" w:hAnsi="Times New Roman" w:cs="Times New Roman"/>
                <w:sz w:val="28"/>
                <w:szCs w:val="28"/>
              </w:rPr>
              <w:t xml:space="preserve">зависит </w:t>
            </w:r>
            <w:r w:rsidR="00C16163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47544">
              <w:rPr>
                <w:rFonts w:ascii="Times New Roman" w:hAnsi="Times New Roman" w:cs="Times New Roman"/>
                <w:sz w:val="28"/>
                <w:szCs w:val="28"/>
              </w:rPr>
              <w:t>нас</w:t>
            </w:r>
            <w:r w:rsidR="00C16163">
              <w:rPr>
                <w:rFonts w:ascii="Times New Roman" w:hAnsi="Times New Roman" w:cs="Times New Roman"/>
                <w:sz w:val="28"/>
                <w:szCs w:val="28"/>
              </w:rPr>
              <w:t xml:space="preserve">троение всех участников образовательного процесса, всех, кто работает в детском саду. </w:t>
            </w:r>
            <w:r w:rsidR="00C4754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E07E8" w:rsidRPr="0094727F" w:rsidRDefault="008E07E8" w:rsidP="00D34CAD">
            <w:pPr>
              <w:pStyle w:val="a5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6B3CD2">
              <w:rPr>
                <w:b/>
                <w:color w:val="111111"/>
                <w:sz w:val="28"/>
                <w:szCs w:val="28"/>
              </w:rPr>
              <w:lastRenderedPageBreak/>
              <w:t>Цель</w:t>
            </w:r>
            <w:r w:rsidRPr="006B3CD2">
              <w:rPr>
                <w:color w:val="111111"/>
                <w:sz w:val="28"/>
                <w:szCs w:val="28"/>
              </w:rPr>
              <w:t> </w:t>
            </w:r>
            <w:r w:rsidRPr="006B3CD2">
              <w:rPr>
                <w:rStyle w:val="a6"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Pr="006B3CD2">
              <w:rPr>
                <w:color w:val="111111"/>
                <w:sz w:val="28"/>
                <w:szCs w:val="28"/>
              </w:rPr>
              <w:t>:</w:t>
            </w:r>
            <w:r w:rsidR="0094727F">
              <w:rPr>
                <w:color w:val="111111"/>
                <w:sz w:val="28"/>
                <w:szCs w:val="28"/>
              </w:rPr>
              <w:t xml:space="preserve"> </w:t>
            </w:r>
            <w:r w:rsidR="00D755FC">
              <w:rPr>
                <w:sz w:val="28"/>
                <w:szCs w:val="28"/>
                <w:shd w:val="clear" w:color="auto" w:fill="FFFFFF"/>
              </w:rPr>
              <w:t>создание</w:t>
            </w:r>
            <w:r w:rsidR="0094727F" w:rsidRPr="0094727F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94727F">
              <w:rPr>
                <w:sz w:val="28"/>
                <w:szCs w:val="28"/>
                <w:shd w:val="clear" w:color="auto" w:fill="FFFFFF"/>
              </w:rPr>
              <w:t xml:space="preserve">развивающих </w:t>
            </w:r>
            <w:r w:rsidR="0094727F" w:rsidRPr="0094727F">
              <w:rPr>
                <w:sz w:val="28"/>
                <w:szCs w:val="28"/>
                <w:shd w:val="clear" w:color="auto" w:fill="FFFFFF"/>
              </w:rPr>
              <w:t>локаций в коридорном пространстве для всестороннего развития ребёнка</w:t>
            </w:r>
            <w:r w:rsidR="0094727F">
              <w:rPr>
                <w:sz w:val="28"/>
                <w:szCs w:val="28"/>
                <w:shd w:val="clear" w:color="auto" w:fill="FFFFFF"/>
              </w:rPr>
              <w:t>.</w:t>
            </w:r>
          </w:p>
          <w:p w:rsidR="008E07E8" w:rsidRPr="006B3CD2" w:rsidRDefault="008E07E8" w:rsidP="00D34CAD">
            <w:pPr>
              <w:pStyle w:val="a5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</w:rPr>
            </w:pPr>
            <w:r w:rsidRPr="006B3CD2">
              <w:rPr>
                <w:b/>
                <w:color w:val="111111"/>
                <w:sz w:val="28"/>
                <w:szCs w:val="28"/>
              </w:rPr>
              <w:t>Задачи </w:t>
            </w:r>
            <w:r w:rsidRPr="006B3CD2">
              <w:rPr>
                <w:rStyle w:val="a6"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Pr="006B3CD2">
              <w:rPr>
                <w:color w:val="111111"/>
                <w:sz w:val="28"/>
                <w:szCs w:val="28"/>
              </w:rPr>
              <w:t>:</w:t>
            </w:r>
          </w:p>
          <w:p w:rsidR="00D95EEE" w:rsidRPr="0094727F" w:rsidRDefault="00D95EEE" w:rsidP="00D34CAD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Разработать дизайн оформления холлов и лестничных пролетов ДОУ</w:t>
            </w:r>
          </w:p>
          <w:p w:rsidR="0094727F" w:rsidRDefault="0094727F" w:rsidP="00D34CAD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27F">
              <w:rPr>
                <w:sz w:val="28"/>
                <w:szCs w:val="28"/>
              </w:rPr>
              <w:t>Обогатить предметно – развивающую среду в коридорном пространстве</w:t>
            </w:r>
          </w:p>
          <w:p w:rsidR="00B54B80" w:rsidRDefault="00B54B80" w:rsidP="00D34CAD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Обеспечить возможность общения и совместной деятельности детей и взрослых </w:t>
            </w:r>
          </w:p>
          <w:p w:rsidR="00D76335" w:rsidRPr="0094727F" w:rsidRDefault="00D76335" w:rsidP="00D34CAD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Повысить качество дошкольного образования</w:t>
            </w:r>
          </w:p>
          <w:p w:rsidR="008E07E8" w:rsidRDefault="0094727F" w:rsidP="00D34CAD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94727F">
              <w:rPr>
                <w:sz w:val="28"/>
                <w:szCs w:val="28"/>
              </w:rPr>
              <w:t xml:space="preserve">Создать атмосферу эмоционального комфорта </w:t>
            </w:r>
          </w:p>
          <w:p w:rsidR="007104A0" w:rsidRPr="005F6B5B" w:rsidRDefault="00B54B80" w:rsidP="005F6B5B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Укрепить имидж образовательного учреждения</w:t>
            </w:r>
            <w:r w:rsidR="00E255B8">
              <w:rPr>
                <w:sz w:val="28"/>
                <w:szCs w:val="28"/>
              </w:rPr>
              <w:t xml:space="preserve"> в глазах общественности</w:t>
            </w:r>
          </w:p>
          <w:p w:rsidR="007104A0" w:rsidRPr="006B3CD2" w:rsidRDefault="007104A0" w:rsidP="00D34CA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Предполагаемые результаты:</w:t>
            </w:r>
          </w:p>
          <w:p w:rsidR="007104A0" w:rsidRDefault="007104A0" w:rsidP="00D34CAD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t>1.</w:t>
            </w:r>
            <w:r>
              <w:rPr>
                <w:rStyle w:val="c1"/>
                <w:color w:val="000000"/>
                <w:sz w:val="28"/>
                <w:szCs w:val="28"/>
              </w:rPr>
              <w:t>Дизайн дошкольного образовательного учреждения поможет реализовать задачи программы развития ДОУ.</w:t>
            </w:r>
          </w:p>
          <w:p w:rsidR="007104A0" w:rsidRDefault="007104A0" w:rsidP="00D34CAD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2.Обеспечит целостность педагогического процесса и создаст окружающее пространство, удовлетворяющее потребности актуального, ближайшего и перспективного творческого развития каждого ребёнка.</w:t>
            </w:r>
          </w:p>
          <w:p w:rsidR="007104A0" w:rsidRDefault="007104A0" w:rsidP="00D34CAD">
            <w:pPr>
              <w:pStyle w:val="c9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3.Создаст творческую атмосферу в работе педагогов, обеспечит комфортное пребывание детей, родителей, сотрудников в детском саду.</w:t>
            </w:r>
          </w:p>
          <w:p w:rsidR="00C217EE" w:rsidRPr="0094727F" w:rsidRDefault="00C217EE" w:rsidP="00D34CAD">
            <w:pPr>
              <w:pStyle w:val="a5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4C6A7A" w:rsidRPr="006B3CD2" w:rsidRDefault="004C6A7A" w:rsidP="00D34CA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проекта:</w:t>
            </w:r>
          </w:p>
          <w:p w:rsidR="004C6A7A" w:rsidRPr="006B3CD2" w:rsidRDefault="004C6A7A" w:rsidP="00D34CA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1-й этап. Подготовительный</w:t>
            </w:r>
          </w:p>
          <w:p w:rsidR="004C6A7A" w:rsidRPr="00C44B91" w:rsidRDefault="00C44B91" w:rsidP="00D34C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Анализ материальных возможностей, творческого</w:t>
            </w:r>
            <w:r w:rsidRPr="00C44B9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потенциал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 педагогов и готовности</w:t>
            </w:r>
            <w:r w:rsidRPr="00C44B9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родительской общественности к активному взаимодействию по реализации проекта.</w:t>
            </w:r>
            <w:r w:rsidRPr="00C44B9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44B91" w:rsidRPr="006B3CD2" w:rsidRDefault="00C44B91" w:rsidP="00D34C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</w:t>
            </w:r>
            <w:r w:rsidR="00797894">
              <w:rPr>
                <w:rFonts w:ascii="Times New Roman" w:hAnsi="Times New Roman"/>
                <w:sz w:val="28"/>
                <w:szCs w:val="28"/>
              </w:rPr>
              <w:t>кетирование родителей «Детский сад глазами родителей» (предложения по оформле</w:t>
            </w:r>
            <w:r w:rsidR="005F6B5B">
              <w:rPr>
                <w:rFonts w:ascii="Times New Roman" w:hAnsi="Times New Roman"/>
                <w:sz w:val="28"/>
                <w:szCs w:val="28"/>
              </w:rPr>
              <w:t>нию коридорного пространства</w:t>
            </w:r>
            <w:r w:rsidR="0079789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C6A7A" w:rsidRPr="005831C9" w:rsidRDefault="004C6A7A" w:rsidP="00D34CAD">
            <w:pPr>
              <w:pStyle w:val="a7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B3CD2">
              <w:rPr>
                <w:rFonts w:ascii="Times New Roman" w:hAnsi="Times New Roman"/>
                <w:sz w:val="28"/>
                <w:szCs w:val="28"/>
              </w:rPr>
              <w:t>Разработка плана реализации проекта.</w:t>
            </w:r>
          </w:p>
          <w:p w:rsidR="004C6A7A" w:rsidRPr="006B3CD2" w:rsidRDefault="004C6A7A" w:rsidP="00D34CAD">
            <w:pPr>
              <w:spacing w:line="276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6A7A" w:rsidRPr="006B3CD2" w:rsidRDefault="00FE137F" w:rsidP="00D34CA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2-й  этап</w:t>
            </w:r>
            <w:r w:rsidR="004C6A7A"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>. Организационно-практический (основной):</w:t>
            </w:r>
          </w:p>
          <w:p w:rsidR="004C6A7A" w:rsidRDefault="00FE137F" w:rsidP="00D34CA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анализа анкет родителей «Детский сад глазами родителей» творческой группой педагогов, с учетом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</w:t>
            </w:r>
            <w:r w:rsidR="009876B4">
              <w:rPr>
                <w:rFonts w:ascii="Times New Roman" w:hAnsi="Times New Roman" w:cs="Times New Roman"/>
                <w:sz w:val="28"/>
                <w:szCs w:val="28"/>
              </w:rPr>
              <w:t>ересов детей было решено сделать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следующие </w:t>
            </w:r>
            <w:r w:rsidR="008014A0">
              <w:rPr>
                <w:rFonts w:ascii="Times New Roman" w:hAnsi="Times New Roman" w:cs="Times New Roman"/>
                <w:sz w:val="28"/>
                <w:szCs w:val="28"/>
              </w:rPr>
              <w:t xml:space="preserve">«Островки детства» (развивающие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локации</w:t>
            </w:r>
            <w:r w:rsidR="008014A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61FFC">
              <w:rPr>
                <w:rFonts w:ascii="Times New Roman" w:hAnsi="Times New Roman" w:cs="Times New Roman"/>
                <w:sz w:val="28"/>
                <w:szCs w:val="28"/>
              </w:rPr>
              <w:t xml:space="preserve"> в коридорном пространстве детского сада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014A0" w:rsidRDefault="00FE137F" w:rsidP="00D34CA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708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8014A0" w:rsidRPr="008014A0">
              <w:rPr>
                <w:rFonts w:ascii="Times New Roman" w:hAnsi="Times New Roman" w:cs="Times New Roman"/>
                <w:b/>
                <w:sz w:val="28"/>
                <w:szCs w:val="28"/>
              </w:rPr>
              <w:t>«Островок сказки»:</w:t>
            </w:r>
            <w:r w:rsidR="008014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014A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906D2" w:rsidRPr="008014A0">
              <w:rPr>
                <w:rFonts w:ascii="Times New Roman" w:hAnsi="Times New Roman" w:cs="Times New Roman"/>
                <w:sz w:val="28"/>
                <w:szCs w:val="28"/>
              </w:rPr>
              <w:t>изиборды</w:t>
            </w:r>
            <w:proofErr w:type="spellEnd"/>
            <w:r w:rsidR="00D906D2" w:rsidRPr="008014A0">
              <w:rPr>
                <w:rFonts w:ascii="Times New Roman" w:hAnsi="Times New Roman" w:cs="Times New Roman"/>
                <w:sz w:val="28"/>
                <w:szCs w:val="28"/>
              </w:rPr>
              <w:t xml:space="preserve"> по русской народной сказке «Колобок»</w:t>
            </w:r>
            <w:r w:rsidR="00D906D2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младшего возраста. </w:t>
            </w:r>
            <w:r w:rsidR="001C2FCE">
              <w:rPr>
                <w:rFonts w:ascii="Times New Roman" w:hAnsi="Times New Roman" w:cs="Times New Roman"/>
                <w:sz w:val="28"/>
                <w:szCs w:val="28"/>
              </w:rPr>
              <w:t>Набор состоит из 5 панелей, где каждая соответствует конкретному герою сказки</w:t>
            </w:r>
            <w:r w:rsidR="007366DD">
              <w:rPr>
                <w:rFonts w:ascii="Times New Roman" w:hAnsi="Times New Roman" w:cs="Times New Roman"/>
                <w:sz w:val="28"/>
                <w:szCs w:val="28"/>
              </w:rPr>
              <w:t xml:space="preserve">. Каждый </w:t>
            </w:r>
            <w:proofErr w:type="spellStart"/>
            <w:r w:rsidR="007366DD">
              <w:rPr>
                <w:rFonts w:ascii="Times New Roman" w:hAnsi="Times New Roman" w:cs="Times New Roman"/>
                <w:sz w:val="28"/>
                <w:szCs w:val="28"/>
              </w:rPr>
              <w:t>бизиборд</w:t>
            </w:r>
            <w:proofErr w:type="spellEnd"/>
            <w:r w:rsidR="007366DD">
              <w:rPr>
                <w:rFonts w:ascii="Times New Roman" w:hAnsi="Times New Roman" w:cs="Times New Roman"/>
                <w:sz w:val="28"/>
                <w:szCs w:val="28"/>
              </w:rPr>
              <w:t xml:space="preserve"> содержит в себе несколько игр для развития мелкой моторики рук (игры с замками, пуговицами, шнуровками).</w:t>
            </w:r>
          </w:p>
          <w:p w:rsidR="001B2284" w:rsidRDefault="001B2284" w:rsidP="00D34CAD">
            <w:pPr>
              <w:spacing w:line="276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1B228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880713" w:rsidRPr="001B2284">
              <w:rPr>
                <w:rFonts w:ascii="Times New Roman" w:hAnsi="Times New Roman"/>
                <w:b/>
                <w:sz w:val="28"/>
                <w:szCs w:val="28"/>
              </w:rPr>
              <w:t>«Книжный островок»:</w:t>
            </w:r>
            <w:r w:rsidR="00880713" w:rsidRPr="001B2284">
              <w:rPr>
                <w:rFonts w:ascii="Times New Roman" w:hAnsi="Times New Roman"/>
                <w:sz w:val="28"/>
                <w:szCs w:val="28"/>
              </w:rPr>
              <w:t xml:space="preserve"> мини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библиотека, </w:t>
            </w:r>
            <w:r w:rsidRPr="001B2284">
              <w:rPr>
                <w:rFonts w:ascii="Times New Roman" w:eastAsia="Calibri" w:hAnsi="Times New Roman"/>
                <w:sz w:val="28"/>
                <w:szCs w:val="28"/>
              </w:rPr>
              <w:t>где  дети знакомятся с писателями и поэтам</w:t>
            </w:r>
            <w:r w:rsidR="00574540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1B2284">
              <w:rPr>
                <w:rFonts w:ascii="Times New Roman" w:eastAsia="Calibri" w:hAnsi="Times New Roman"/>
                <w:sz w:val="28"/>
                <w:szCs w:val="28"/>
              </w:rPr>
              <w:t>, размещают св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ои творческие работы на выставке, а п</w:t>
            </w:r>
            <w:r w:rsidRPr="001B2284">
              <w:rPr>
                <w:rFonts w:ascii="Times New Roman" w:eastAsia="Calibri" w:hAnsi="Times New Roman"/>
                <w:sz w:val="28"/>
                <w:szCs w:val="28"/>
              </w:rPr>
              <w:t xml:space="preserve">едагоги активно используют подготовленную литературу в работе с детьми.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В «книжном островке» мы отмечаем юбилейные даты писателей и поэтов, используем локацию при проведении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квест-игр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, литературных развлечений, викторин. </w:t>
            </w:r>
          </w:p>
          <w:p w:rsidR="006465EB" w:rsidRDefault="00574540" w:rsidP="00D34CAD">
            <w:pPr>
              <w:spacing w:line="276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D17088">
              <w:rPr>
                <w:rFonts w:ascii="Times New Roman" w:eastAsia="Calibri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D17088">
              <w:rPr>
                <w:rFonts w:ascii="Times New Roman" w:eastAsia="Calibri" w:hAnsi="Times New Roman"/>
                <w:b/>
                <w:sz w:val="28"/>
                <w:szCs w:val="28"/>
              </w:rPr>
              <w:t>«</w:t>
            </w:r>
            <w:r w:rsidR="00790467" w:rsidRPr="00790467">
              <w:rPr>
                <w:rFonts w:ascii="Times New Roman" w:eastAsia="Calibri" w:hAnsi="Times New Roman"/>
                <w:b/>
                <w:sz w:val="28"/>
                <w:szCs w:val="28"/>
              </w:rPr>
              <w:t>Островок –</w:t>
            </w:r>
            <w:r w:rsidR="00D17088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М</w:t>
            </w:r>
            <w:r w:rsidR="00790467" w:rsidRPr="00790467">
              <w:rPr>
                <w:rFonts w:ascii="Times New Roman" w:eastAsia="Calibri" w:hAnsi="Times New Roman"/>
                <w:b/>
                <w:sz w:val="28"/>
                <w:szCs w:val="28"/>
              </w:rPr>
              <w:t>оя Россия»:</w:t>
            </w:r>
            <w:r w:rsidR="00790467">
              <w:rPr>
                <w:rFonts w:ascii="Times New Roman" w:eastAsia="Calibri" w:hAnsi="Times New Roman"/>
                <w:sz w:val="28"/>
                <w:szCs w:val="28"/>
              </w:rPr>
              <w:t xml:space="preserve"> центр патриотич</w:t>
            </w:r>
            <w:r w:rsidR="006A2F75">
              <w:rPr>
                <w:rFonts w:ascii="Times New Roman" w:eastAsia="Calibri" w:hAnsi="Times New Roman"/>
                <w:sz w:val="28"/>
                <w:szCs w:val="28"/>
              </w:rPr>
              <w:t>еского воспитания дошкольников, где висит портрет Президента РФ, гимн, герб и флаг страны, место для вывешивания патриотических рисунков. Рядом расположена большая интерактивная магнитная карта мира (карточки: города, растительный и животный мир, водные обитатели)</w:t>
            </w:r>
          </w:p>
          <w:p w:rsidR="005A7A67" w:rsidRDefault="006465EB" w:rsidP="00D34CAD">
            <w:pPr>
              <w:pStyle w:val="futurismarkdown-paragraph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D17088">
              <w:rPr>
                <w:rFonts w:eastAsia="Calibri"/>
                <w:b/>
                <w:sz w:val="28"/>
                <w:szCs w:val="28"/>
              </w:rPr>
              <w:t>4.</w:t>
            </w:r>
            <w:r w:rsidR="00D96799">
              <w:rPr>
                <w:rFonts w:eastAsia="Calibri"/>
                <w:b/>
                <w:sz w:val="28"/>
                <w:szCs w:val="28"/>
              </w:rPr>
              <w:t xml:space="preserve"> «</w:t>
            </w:r>
            <w:r w:rsidR="00D17088">
              <w:rPr>
                <w:rFonts w:eastAsia="Calibri"/>
                <w:b/>
                <w:sz w:val="28"/>
                <w:szCs w:val="28"/>
              </w:rPr>
              <w:t xml:space="preserve">Островок – Малая Родина»: </w:t>
            </w:r>
            <w:r w:rsidR="00D96799" w:rsidRPr="00D96799">
              <w:rPr>
                <w:rFonts w:eastAsia="Calibri"/>
                <w:sz w:val="28"/>
                <w:szCs w:val="28"/>
              </w:rPr>
              <w:t>в этой локации есть</w:t>
            </w:r>
            <w:r w:rsidR="00D96799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="00D17088" w:rsidRPr="00D17088">
              <w:rPr>
                <w:rFonts w:eastAsia="Calibri"/>
                <w:sz w:val="28"/>
                <w:szCs w:val="28"/>
              </w:rPr>
              <w:t>коми изба</w:t>
            </w:r>
            <w:r w:rsidR="00D17088">
              <w:rPr>
                <w:rFonts w:eastAsia="Calibri"/>
                <w:sz w:val="28"/>
                <w:szCs w:val="28"/>
              </w:rPr>
              <w:t xml:space="preserve">; </w:t>
            </w:r>
            <w:r w:rsidR="00D96799">
              <w:rPr>
                <w:rFonts w:eastAsia="Calibri"/>
                <w:sz w:val="28"/>
                <w:szCs w:val="28"/>
              </w:rPr>
              <w:t>выставка фотографий «Мой любимый Корткерос»;  альбомы «Достопримечательности села», «Природа в разное время года», «Народные и государственные праздники»,</w:t>
            </w:r>
            <w:r w:rsidR="00D96799">
              <w:rPr>
                <w:sz w:val="28"/>
                <w:szCs w:val="28"/>
              </w:rPr>
              <w:t xml:space="preserve"> предметы</w:t>
            </w:r>
            <w:r w:rsidR="00D17088" w:rsidRPr="00D17088">
              <w:rPr>
                <w:sz w:val="28"/>
                <w:szCs w:val="28"/>
              </w:rPr>
              <w:t xml:space="preserve"> декоративно-прикладного искусства.</w:t>
            </w:r>
          </w:p>
          <w:p w:rsidR="003D4B2C" w:rsidRDefault="00A61404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4E0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 w:rsidR="003D4B2C">
              <w:rPr>
                <w:b/>
                <w:sz w:val="28"/>
                <w:szCs w:val="28"/>
              </w:rPr>
              <w:t xml:space="preserve"> </w:t>
            </w:r>
            <w:r w:rsidR="003D4B2C" w:rsidRPr="003D4B2C">
              <w:rPr>
                <w:rFonts w:ascii="Times New Roman" w:hAnsi="Times New Roman" w:cs="Times New Roman"/>
                <w:b/>
                <w:sz w:val="28"/>
                <w:szCs w:val="28"/>
              </w:rPr>
              <w:t>«Островок «Чудо – магнит»</w:t>
            </w:r>
            <w:r w:rsidR="003D4B2C">
              <w:rPr>
                <w:rFonts w:ascii="Times New Roman" w:hAnsi="Times New Roman" w:cs="Times New Roman"/>
                <w:sz w:val="28"/>
                <w:szCs w:val="28"/>
              </w:rPr>
              <w:t>. Для создания этой локации пришлось использовать железную дверь. Старшие дошкольники составляют числовой ряд из цифр, вставляют пропущенные числа, составляют слова из магнитных букв. Младшие дошкольники выкладывают из фигур различные предметы.</w:t>
            </w:r>
          </w:p>
          <w:p w:rsidR="002624E0" w:rsidRDefault="002624E0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4E0">
              <w:rPr>
                <w:rFonts w:ascii="Times New Roman" w:hAnsi="Times New Roman" w:cs="Times New Roman"/>
                <w:b/>
                <w:sz w:val="28"/>
                <w:szCs w:val="28"/>
              </w:rPr>
              <w:t>6. «Островок здоровья»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ребята могут измерить свой рост, поиграть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нейроигру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«Повтори за мной», тем самым снижая градус на термометре. Есть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нейротренажеры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«Кулак – ладонь» и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Межполушарные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обводилки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На полу сделаны «классики» в виде цветочка, рядом напольная «Гусеница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попрыгушка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где ребята активно прыгают, тренируют координацию движений.</w:t>
            </w:r>
          </w:p>
          <w:p w:rsidR="002624E0" w:rsidRDefault="00796938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6938">
              <w:rPr>
                <w:rFonts w:ascii="Times New Roman" w:hAnsi="Times New Roman" w:cs="Times New Roman"/>
                <w:b/>
                <w:sz w:val="28"/>
                <w:szCs w:val="28"/>
              </w:rPr>
              <w:t>7. «Островки творчества».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1 этаже расположились две локации для рисования: большая маркерная стена и большая меловая стена. </w:t>
            </w:r>
          </w:p>
          <w:p w:rsidR="00241B1E" w:rsidRDefault="00241B1E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B1E">
              <w:rPr>
                <w:rFonts w:ascii="Times New Roman" w:hAnsi="Times New Roman" w:cs="Times New Roman"/>
                <w:b/>
                <w:sz w:val="28"/>
                <w:szCs w:val="28"/>
              </w:rPr>
              <w:t>8. «Островок безопасности»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есть пешеходный переход, светящийся волшебный светофор, дорожные знаки, иллюстрации по теме «Безопасность на дороге» (картинки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кармашах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меняются), магнитная дорога на стене с различными видами транспорта, цифры – дороги.</w:t>
            </w:r>
          </w:p>
          <w:p w:rsidR="00241B1E" w:rsidRDefault="00241B1E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B1E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1B1E">
              <w:rPr>
                <w:rFonts w:ascii="Times New Roman" w:hAnsi="Times New Roman" w:cs="Times New Roman"/>
                <w:b/>
                <w:sz w:val="28"/>
                <w:szCs w:val="28"/>
              </w:rPr>
              <w:t>Настенная панель «Шашки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для дете</w:t>
            </w:r>
            <w:r w:rsidR="003A7328">
              <w:rPr>
                <w:rFonts w:ascii="Times New Roman" w:hAnsi="Times New Roman" w:cs="Times New Roman"/>
                <w:sz w:val="28"/>
                <w:szCs w:val="28"/>
              </w:rPr>
              <w:t>й старшего дошкольного возраста, для развития внимания и логического мышления.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14F5" w:rsidRDefault="00241B1E" w:rsidP="008D223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1B1E">
              <w:rPr>
                <w:rFonts w:ascii="Times New Roman" w:hAnsi="Times New Roman" w:cs="Times New Roman"/>
                <w:b/>
                <w:sz w:val="28"/>
                <w:szCs w:val="28"/>
              </w:rPr>
              <w:t>10. «Островок навигации».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Всех гостей и родителей в фойе 1 этажа встречает «островок навигации» (стрелочки – указатели). Возле каждой двери указатель с кармашком, внутри которого детский рисунок </w:t>
            </w:r>
            <w:r w:rsidR="008D2236">
              <w:rPr>
                <w:rFonts w:ascii="Times New Roman" w:hAnsi="Times New Roman" w:cs="Times New Roman"/>
                <w:sz w:val="28"/>
                <w:szCs w:val="28"/>
              </w:rPr>
              <w:t>сотрудника детского сада.</w:t>
            </w:r>
          </w:p>
          <w:p w:rsidR="00241B1E" w:rsidRDefault="000A14F5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8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11. Островок </w:t>
            </w:r>
            <w:r w:rsidR="007D7895">
              <w:rPr>
                <w:rFonts w:ascii="Times New Roman" w:hAnsi="Times New Roman" w:cs="Times New Roman"/>
                <w:b/>
                <w:sz w:val="28"/>
                <w:szCs w:val="28"/>
              </w:rPr>
              <w:t>«Зеркала эмоций</w:t>
            </w:r>
            <w:r w:rsidRPr="007D7895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детей формируются представления об эмоциях, развивается способность к распознаванию эмоций и анализу</w:t>
            </w:r>
            <w:r w:rsidR="007D7895">
              <w:rPr>
                <w:rFonts w:ascii="Times New Roman" w:hAnsi="Times New Roman" w:cs="Times New Roman"/>
                <w:sz w:val="28"/>
                <w:szCs w:val="28"/>
              </w:rPr>
              <w:t xml:space="preserve"> причин и следствий эмоциональных проявлений. Воспитатели могут отслеживать настроение своих воспитанников.</w:t>
            </w:r>
          </w:p>
          <w:p w:rsidR="000C581A" w:rsidRPr="000C581A" w:rsidRDefault="000C581A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581A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  <w:r w:rsidRPr="000C58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58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«Островок Математики». </w:t>
            </w:r>
            <w:r w:rsidRPr="000C581A">
              <w:rPr>
                <w:rFonts w:ascii="Times New Roman" w:hAnsi="Times New Roman" w:cs="Times New Roman"/>
                <w:sz w:val="28"/>
                <w:szCs w:val="28"/>
              </w:rPr>
              <w:t>Развивающая панель</w:t>
            </w:r>
            <w:r w:rsidRPr="000C58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C581A">
              <w:rPr>
                <w:rFonts w:ascii="Times New Roman" w:hAnsi="Times New Roman" w:cs="Times New Roman"/>
                <w:sz w:val="28"/>
                <w:szCs w:val="28"/>
              </w:rPr>
              <w:t>включает в себя</w:t>
            </w:r>
            <w:r w:rsidRPr="000C58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C581A">
              <w:rPr>
                <w:rFonts w:ascii="Times New Roman" w:hAnsi="Times New Roman" w:cs="Times New Roman"/>
                <w:sz w:val="28"/>
                <w:szCs w:val="28"/>
              </w:rPr>
              <w:t>геоборд</w:t>
            </w:r>
            <w:proofErr w:type="spellEnd"/>
            <w:r w:rsidRPr="000C581A">
              <w:rPr>
                <w:rFonts w:ascii="Times New Roman" w:hAnsi="Times New Roman" w:cs="Times New Roman"/>
                <w:sz w:val="28"/>
                <w:szCs w:val="28"/>
              </w:rPr>
              <w:t xml:space="preserve"> с резинками и карточками, межполушарные доски. Рядом сделана логическая игра «Квадратики – треугольники» (по игре «Крестики – нолики»). Выше развешаны большие пенопластовые цифры с необходимым количеством предметов, которые так же используются педагогами и детьми в играх.  </w:t>
            </w:r>
          </w:p>
          <w:p w:rsidR="00FE137F" w:rsidRPr="00FE137F" w:rsidRDefault="00FE137F" w:rsidP="00D34CA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7B63" w:rsidRDefault="004C6A7A" w:rsidP="00D34CAD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3-й  этап. Заключительный. </w:t>
            </w:r>
          </w:p>
          <w:p w:rsidR="006F7BC4" w:rsidRDefault="007104A0" w:rsidP="00D34CA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104A0">
              <w:rPr>
                <w:rFonts w:ascii="Times New Roman" w:hAnsi="Times New Roman" w:cs="Times New Roman"/>
                <w:sz w:val="28"/>
                <w:szCs w:val="28"/>
              </w:rPr>
              <w:t xml:space="preserve">Совместными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усилиями коллектива детского сада и родителей удалось реализовать данный проект. Сейчас в коридорном простра</w:t>
            </w:r>
            <w:r w:rsidR="000C581A">
              <w:rPr>
                <w:rFonts w:ascii="Times New Roman" w:hAnsi="Times New Roman" w:cs="Times New Roman"/>
                <w:sz w:val="28"/>
                <w:szCs w:val="28"/>
              </w:rPr>
              <w:t>нстве детского сада появилось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развивающих локаций. </w:t>
            </w:r>
            <w:r w:rsidR="00F07B63">
              <w:rPr>
                <w:rFonts w:ascii="Times New Roman" w:hAnsi="Times New Roman" w:cs="Times New Roman"/>
                <w:sz w:val="28"/>
                <w:szCs w:val="28"/>
              </w:rPr>
              <w:t xml:space="preserve">Все локации не остаются без внимания детей и взрослых. Родители вместе с детьми </w:t>
            </w:r>
            <w:r w:rsidR="00F07B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могут в любое время </w:t>
            </w:r>
            <w:r w:rsidR="009D4F53">
              <w:rPr>
                <w:rFonts w:ascii="Times New Roman" w:hAnsi="Times New Roman" w:cs="Times New Roman"/>
                <w:sz w:val="28"/>
                <w:szCs w:val="28"/>
              </w:rPr>
              <w:t xml:space="preserve">выбрать себе понравившийся «остров» и провести там своё время: поиграть, пообщаться. </w:t>
            </w:r>
            <w:r w:rsidR="004C6A7A" w:rsidRPr="006B3C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F7BC4" w:rsidRPr="006F7BC4"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6F7BC4">
              <w:rPr>
                <w:rFonts w:ascii="Times New Roman" w:hAnsi="Times New Roman" w:cs="Times New Roman"/>
                <w:sz w:val="28"/>
                <w:szCs w:val="28"/>
              </w:rPr>
              <w:t xml:space="preserve">  дня, в свободной деятельности дошкольники так же могут отправиться на любой «островок», под присмотром взрослых. </w:t>
            </w:r>
            <w:r w:rsidR="004C6A7A" w:rsidRPr="006F7BC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F7B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C6A7A" w:rsidRPr="006B3CD2" w:rsidRDefault="006F7BC4" w:rsidP="00D34CAD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Организованная</w:t>
            </w:r>
            <w:r w:rsidRPr="006F7BC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предметно-развивающая среда, как в группе, так и в коридорах, играет большую роль в гармоничном развитии ребёнка, обогащает его новыми впечатлениями и знаниями, побуждает к активной творческой деятельности, способствует их интеллектуальному развитию.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C6A7A" w:rsidRPr="006F7BC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9D4F53" w:rsidRPr="006F7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51071" w:rsidRPr="006B3CD2" w:rsidRDefault="00451071" w:rsidP="00D34CA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1E66" w:rsidRPr="006B3CD2" w:rsidTr="00D8443F">
        <w:tc>
          <w:tcPr>
            <w:tcW w:w="2421" w:type="dxa"/>
          </w:tcPr>
          <w:p w:rsidR="00821E66" w:rsidRPr="006B3CD2" w:rsidRDefault="00821E66" w:rsidP="00D34CA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3C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Дальнейшее развитие проекта</w:t>
            </w:r>
          </w:p>
        </w:tc>
        <w:tc>
          <w:tcPr>
            <w:tcW w:w="7218" w:type="dxa"/>
          </w:tcPr>
          <w:p w:rsidR="00B83B8F" w:rsidRPr="001D6615" w:rsidRDefault="0025152E" w:rsidP="00D34CA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Мы думаем</w:t>
            </w:r>
            <w:r w:rsidR="00B83B8F" w:rsidRPr="006B3C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что реализация п</w:t>
            </w:r>
            <w:r w:rsidR="00BA1B4E" w:rsidRPr="006B3C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роекта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Островки детства» в коридорном пространстве детского сада</w:t>
            </w:r>
            <w:r w:rsidR="00B83B8F" w:rsidRPr="006B3C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» удалась, цели и  задачи, которые были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поставлены – достигнуты</w:t>
            </w:r>
            <w:r w:rsidR="00B83B8F" w:rsidRPr="006B3CD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Дети счастливы, родители довольны.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</w:p>
          <w:p w:rsidR="00821E66" w:rsidRPr="006B3CD2" w:rsidRDefault="00821E66" w:rsidP="00D34CA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0D07FC" w:rsidRPr="006B3CD2" w:rsidRDefault="000D07FC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Pr="006B3CD2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3E288A" w:rsidRDefault="003E288A" w:rsidP="00D34CAD">
      <w:pPr>
        <w:rPr>
          <w:rFonts w:ascii="Times New Roman" w:hAnsi="Times New Roman" w:cs="Times New Roman"/>
          <w:sz w:val="28"/>
          <w:szCs w:val="28"/>
        </w:rPr>
      </w:pPr>
    </w:p>
    <w:p w:rsidR="00F75760" w:rsidRDefault="00F75760" w:rsidP="00D34CAD">
      <w:pPr>
        <w:rPr>
          <w:rFonts w:ascii="Times New Roman" w:hAnsi="Times New Roman" w:cs="Times New Roman"/>
          <w:sz w:val="28"/>
          <w:szCs w:val="28"/>
        </w:rPr>
      </w:pPr>
    </w:p>
    <w:p w:rsidR="00D34CAD" w:rsidRDefault="00D34CAD" w:rsidP="00D34CAD">
      <w:pPr>
        <w:rPr>
          <w:rFonts w:ascii="Times New Roman" w:hAnsi="Times New Roman" w:cs="Times New Roman"/>
          <w:sz w:val="28"/>
          <w:szCs w:val="28"/>
        </w:rPr>
      </w:pPr>
    </w:p>
    <w:p w:rsidR="00D34CAD" w:rsidRDefault="00D34CAD" w:rsidP="00D34CAD">
      <w:pPr>
        <w:rPr>
          <w:rFonts w:ascii="Times New Roman" w:hAnsi="Times New Roman" w:cs="Times New Roman"/>
          <w:sz w:val="28"/>
          <w:szCs w:val="28"/>
        </w:rPr>
      </w:pPr>
    </w:p>
    <w:p w:rsidR="008F513B" w:rsidRDefault="008F513B" w:rsidP="00D34CAD">
      <w:pPr>
        <w:rPr>
          <w:rFonts w:ascii="Times New Roman" w:hAnsi="Times New Roman" w:cs="Times New Roman"/>
          <w:sz w:val="28"/>
          <w:szCs w:val="28"/>
        </w:rPr>
      </w:pPr>
    </w:p>
    <w:p w:rsidR="00D8443F" w:rsidRPr="006B3CD2" w:rsidRDefault="00D8443F" w:rsidP="00D34CAD">
      <w:pPr>
        <w:rPr>
          <w:rFonts w:ascii="Times New Roman" w:hAnsi="Times New Roman" w:cs="Times New Roman"/>
          <w:sz w:val="28"/>
          <w:szCs w:val="28"/>
        </w:rPr>
      </w:pPr>
    </w:p>
    <w:p w:rsidR="00D10F57" w:rsidRPr="006B3CD2" w:rsidRDefault="00BD3D0D" w:rsidP="00D34C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CD2">
        <w:rPr>
          <w:rFonts w:ascii="Times New Roman" w:hAnsi="Times New Roman" w:cs="Times New Roman"/>
          <w:b/>
          <w:sz w:val="28"/>
          <w:szCs w:val="28"/>
        </w:rPr>
        <w:lastRenderedPageBreak/>
        <w:t>Используемая литература</w:t>
      </w:r>
    </w:p>
    <w:p w:rsidR="00D10F57" w:rsidRPr="00B47D57" w:rsidRDefault="00382B0C" w:rsidP="00D34CAD">
      <w:pPr>
        <w:pStyle w:val="a7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Крежевских</w:t>
      </w:r>
      <w:proofErr w:type="spellEnd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О.В. Развивающая предметно-пространственная среда дошкольной образовательной организации / О</w:t>
      </w:r>
      <w:r w:rsidR="00A839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.В. </w:t>
      </w:r>
      <w:proofErr w:type="spellStart"/>
      <w:r w:rsidR="00A839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Крежевских</w:t>
      </w:r>
      <w:proofErr w:type="spellEnd"/>
      <w:r w:rsidR="00A839D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– 2-е изд. – М.</w:t>
      </w:r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2019. ‒ 165 </w:t>
      </w:r>
      <w:proofErr w:type="gramStart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B47D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82B0C" w:rsidRPr="00382B0C" w:rsidRDefault="00382B0C" w:rsidP="00D34CAD">
      <w:pPr>
        <w:pStyle w:val="a7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Недвецкая</w:t>
      </w:r>
      <w:proofErr w:type="spellEnd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Т.М. Создание </w:t>
      </w:r>
      <w:proofErr w:type="spellStart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безопасной образовательной среды в современном учреждении дошкольного образования Т.М. </w:t>
      </w:r>
      <w:proofErr w:type="spellStart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Недвецкая</w:t>
      </w:r>
      <w:proofErr w:type="spellEnd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// </w:t>
      </w:r>
      <w:proofErr w:type="spellStart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Пралеска</w:t>
      </w:r>
      <w:proofErr w:type="spellEnd"/>
      <w:r w:rsidRPr="00382B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– 2018. – № 10. – С. 17–23.</w:t>
      </w:r>
    </w:p>
    <w:p w:rsidR="001521FD" w:rsidRPr="006B3CD2" w:rsidRDefault="001521FD" w:rsidP="00D34CAD">
      <w:pPr>
        <w:pStyle w:val="a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D3D0D" w:rsidRDefault="00BD3D0D" w:rsidP="00D34CAD">
      <w:pPr>
        <w:rPr>
          <w:rFonts w:ascii="Times New Roman" w:hAnsi="Times New Roman" w:cs="Times New Roman"/>
          <w:sz w:val="28"/>
          <w:szCs w:val="28"/>
        </w:rPr>
      </w:pPr>
    </w:p>
    <w:p w:rsidR="00382B0C" w:rsidRDefault="00382B0C" w:rsidP="00D34CAD">
      <w:pPr>
        <w:rPr>
          <w:rFonts w:ascii="Times New Roman" w:hAnsi="Times New Roman" w:cs="Times New Roman"/>
          <w:sz w:val="28"/>
          <w:szCs w:val="28"/>
        </w:rPr>
      </w:pPr>
    </w:p>
    <w:p w:rsidR="00382B0C" w:rsidRDefault="00382B0C" w:rsidP="00D34CAD">
      <w:pPr>
        <w:rPr>
          <w:rFonts w:ascii="Times New Roman" w:hAnsi="Times New Roman" w:cs="Times New Roman"/>
          <w:sz w:val="28"/>
          <w:szCs w:val="28"/>
        </w:rPr>
      </w:pPr>
    </w:p>
    <w:p w:rsidR="00382B0C" w:rsidRDefault="00382B0C" w:rsidP="00D34CAD">
      <w:pPr>
        <w:rPr>
          <w:rFonts w:ascii="Times New Roman" w:hAnsi="Times New Roman" w:cs="Times New Roman"/>
          <w:sz w:val="28"/>
          <w:szCs w:val="28"/>
        </w:rPr>
      </w:pPr>
    </w:p>
    <w:p w:rsidR="00382B0C" w:rsidRDefault="00382B0C" w:rsidP="00D34CAD">
      <w:pPr>
        <w:rPr>
          <w:rFonts w:ascii="Times New Roman" w:hAnsi="Times New Roman" w:cs="Times New Roman"/>
          <w:sz w:val="28"/>
          <w:szCs w:val="28"/>
        </w:rPr>
      </w:pPr>
    </w:p>
    <w:p w:rsidR="00382B0C" w:rsidRDefault="00382B0C" w:rsidP="00D34CAD">
      <w:pPr>
        <w:rPr>
          <w:rFonts w:ascii="Times New Roman" w:hAnsi="Times New Roman" w:cs="Times New Roman"/>
          <w:sz w:val="28"/>
          <w:szCs w:val="28"/>
        </w:rPr>
      </w:pPr>
    </w:p>
    <w:p w:rsidR="00F12E95" w:rsidRDefault="00F12E95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0B586E" w:rsidRDefault="000B586E" w:rsidP="00D34CAD">
      <w:pPr>
        <w:rPr>
          <w:rFonts w:ascii="Times New Roman" w:hAnsi="Times New Roman" w:cs="Times New Roman"/>
          <w:sz w:val="28"/>
          <w:szCs w:val="28"/>
        </w:rPr>
      </w:pPr>
    </w:p>
    <w:p w:rsidR="00483E56" w:rsidRDefault="00483E56" w:rsidP="00D34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83E56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03648" cy="2974848"/>
            <wp:effectExtent l="19050" t="0" r="0" b="0"/>
            <wp:docPr id="1" name="Рисунок 0" descr="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648" cy="297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69664" cy="2596896"/>
            <wp:effectExtent l="19050" t="0" r="2286" b="0"/>
            <wp:docPr id="2" name="Рисунок 1" descr="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9664" cy="259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7488" cy="2724912"/>
            <wp:effectExtent l="19050" t="0" r="762" b="0"/>
            <wp:docPr id="3" name="Рисунок 2" descr="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7488" cy="272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83408" cy="3438144"/>
            <wp:effectExtent l="19050" t="0" r="0" b="0"/>
            <wp:docPr id="4" name="Рисунок 3" descr="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3408" cy="343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1472" cy="3434963"/>
            <wp:effectExtent l="19050" t="0" r="3178" b="0"/>
            <wp:docPr id="5" name="Рисунок 4" descr="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3324" cy="343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621" w:rsidRDefault="00E14621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 w:rsidRPr="00E1462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21888" cy="1796995"/>
            <wp:effectExtent l="19050" t="0" r="0" b="0"/>
            <wp:docPr id="17" name="Рисунок 3" descr="20250526_1611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250526_161158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 l="1963" t="13056" b="20972"/>
                    <a:stretch>
                      <a:fillRect/>
                    </a:stretch>
                  </pic:blipFill>
                  <pic:spPr>
                    <a:xfrm>
                      <a:off x="0" y="0"/>
                      <a:ext cx="4822335" cy="179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43984" cy="2822448"/>
            <wp:effectExtent l="19050" t="0" r="0" b="0"/>
            <wp:docPr id="6" name="Рисунок 5" descr="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3984" cy="282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226947" cy="2251962"/>
            <wp:effectExtent l="19050" t="0" r="2153" b="0"/>
            <wp:docPr id="7" name="Рисунок 6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7242" cy="225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9DB" w:rsidRDefault="00A839DB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8081" cy="3010475"/>
            <wp:effectExtent l="19050" t="0" r="4969" b="0"/>
            <wp:docPr id="13" name="Рисунок 12" descr="hzerU-mrC7anQalVbeHl61otbZihJNuISOlMZOuc_UdmxA8WZpQn-b7XALC5Po0jcv_ppko5SfWfxO5mndAlMN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zerU-mrC7anQalVbeHl61otbZihJNuISOlMZOuc_UdmxA8WZpQn-b7XALC5Po0jcv_ppko5SfWfxO5mndAlMNRC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7335" cy="301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70229" cy="3919993"/>
            <wp:effectExtent l="19050" t="0" r="0" b="0"/>
            <wp:docPr id="8" name="Рисунок 7" descr="Рисуно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428" cy="392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2011" cy="3915632"/>
            <wp:effectExtent l="19050" t="0" r="0" b="0"/>
            <wp:docPr id="9" name="Рисунок 8" descr="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541" cy="3916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31664" cy="2779776"/>
            <wp:effectExtent l="19050" t="0" r="2286" b="0"/>
            <wp:docPr id="12" name="Рисунок 11" descr="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1664" cy="277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00658" cy="2175661"/>
            <wp:effectExtent l="19050" t="0" r="9442" b="0"/>
            <wp:docPr id="10" name="Рисунок 9" descr="Рисуно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641" cy="217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E95" w:rsidRDefault="00F12E95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63312" cy="3102864"/>
            <wp:effectExtent l="19050" t="0" r="0" b="0"/>
            <wp:docPr id="11" name="Рисунок 10" descr="Рисуно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3312" cy="310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9DB" w:rsidRDefault="00A839DB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 w:rsidRPr="00A839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88493" cy="2892292"/>
            <wp:effectExtent l="19050" t="0" r="2507" b="0"/>
            <wp:docPr id="14" name="Рисунок 1" descr="20250526_1609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0250526_160955.jpg"/>
                    <pic:cNvPicPr>
                      <a:picLocks noGrp="1"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8493" cy="289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9DB" w:rsidRPr="006B3CD2" w:rsidRDefault="00A839DB" w:rsidP="00483E56">
      <w:pPr>
        <w:jc w:val="center"/>
        <w:rPr>
          <w:rFonts w:ascii="Times New Roman" w:hAnsi="Times New Roman" w:cs="Times New Roman"/>
          <w:sz w:val="28"/>
          <w:szCs w:val="28"/>
        </w:rPr>
      </w:pPr>
      <w:r w:rsidRPr="00A839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72825" cy="2466936"/>
            <wp:effectExtent l="19050" t="0" r="0" b="0"/>
            <wp:docPr id="15" name="Рисунок 2" descr="20250526_1612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250526_161226.jp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2825" cy="246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9DB" w:rsidRPr="006B3CD2" w:rsidSect="00485729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8CE" w:rsidRDefault="007168CE" w:rsidP="007C4B4E">
      <w:pPr>
        <w:spacing w:after="0" w:line="240" w:lineRule="auto"/>
      </w:pPr>
      <w:r>
        <w:separator/>
      </w:r>
    </w:p>
  </w:endnote>
  <w:endnote w:type="continuationSeparator" w:id="0">
    <w:p w:rsidR="007168CE" w:rsidRDefault="007168CE" w:rsidP="007C4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079"/>
      <w:gridCol w:w="1413"/>
      <w:gridCol w:w="4079"/>
    </w:tblGrid>
    <w:tr w:rsidR="00485729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485729" w:rsidRDefault="00485729">
          <w:pPr>
            <w:pStyle w:val="ab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485729" w:rsidRDefault="00485729">
          <w:pPr>
            <w:pStyle w:val="af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Страница </w:t>
          </w:r>
          <w:fldSimple w:instr=" PAGE  \* MERGEFORMAT ">
            <w:r w:rsidR="00630532" w:rsidRPr="00630532">
              <w:rPr>
                <w:rFonts w:asciiTheme="majorHAnsi" w:hAnsiTheme="majorHAnsi"/>
                <w:b/>
                <w:noProof/>
              </w:rPr>
              <w:t>12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485729" w:rsidRDefault="00485729">
          <w:pPr>
            <w:pStyle w:val="ab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485729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485729" w:rsidRDefault="00485729">
          <w:pPr>
            <w:pStyle w:val="ab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485729" w:rsidRDefault="00485729">
          <w:pPr>
            <w:pStyle w:val="ab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485729" w:rsidRDefault="00485729">
          <w:pPr>
            <w:pStyle w:val="ab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7C4B4E" w:rsidRDefault="007C4B4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8CE" w:rsidRDefault="007168CE" w:rsidP="007C4B4E">
      <w:pPr>
        <w:spacing w:after="0" w:line="240" w:lineRule="auto"/>
      </w:pPr>
      <w:r>
        <w:separator/>
      </w:r>
    </w:p>
  </w:footnote>
  <w:footnote w:type="continuationSeparator" w:id="0">
    <w:p w:rsidR="007168CE" w:rsidRDefault="007168CE" w:rsidP="007C4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305D8"/>
    <w:multiLevelType w:val="hybridMultilevel"/>
    <w:tmpl w:val="6326317C"/>
    <w:lvl w:ilvl="0" w:tplc="B5A2A64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5D13426"/>
    <w:multiLevelType w:val="multilevel"/>
    <w:tmpl w:val="BCE6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172AC8"/>
    <w:multiLevelType w:val="hybridMultilevel"/>
    <w:tmpl w:val="AA22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915D9"/>
    <w:multiLevelType w:val="hybridMultilevel"/>
    <w:tmpl w:val="CACEEF1C"/>
    <w:lvl w:ilvl="0" w:tplc="5CE410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0F46"/>
    <w:multiLevelType w:val="hybridMultilevel"/>
    <w:tmpl w:val="965E2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F2912"/>
    <w:multiLevelType w:val="hybridMultilevel"/>
    <w:tmpl w:val="188ACD84"/>
    <w:lvl w:ilvl="0" w:tplc="1FDA6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F92039"/>
    <w:multiLevelType w:val="multilevel"/>
    <w:tmpl w:val="BDD6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953FEA"/>
    <w:multiLevelType w:val="hybridMultilevel"/>
    <w:tmpl w:val="C8002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1071"/>
    <w:rsid w:val="000323A9"/>
    <w:rsid w:val="000A14F5"/>
    <w:rsid w:val="000B586E"/>
    <w:rsid w:val="000C581A"/>
    <w:rsid w:val="000D07FC"/>
    <w:rsid w:val="00120F01"/>
    <w:rsid w:val="001521FD"/>
    <w:rsid w:val="00152C19"/>
    <w:rsid w:val="0017407C"/>
    <w:rsid w:val="00177356"/>
    <w:rsid w:val="00191D90"/>
    <w:rsid w:val="00193EEA"/>
    <w:rsid w:val="001A7F52"/>
    <w:rsid w:val="001B2284"/>
    <w:rsid w:val="001C2FCE"/>
    <w:rsid w:val="001C6104"/>
    <w:rsid w:val="001D3CD2"/>
    <w:rsid w:val="001D6615"/>
    <w:rsid w:val="001D6A97"/>
    <w:rsid w:val="00220EDB"/>
    <w:rsid w:val="00234853"/>
    <w:rsid w:val="00241B1E"/>
    <w:rsid w:val="0025152E"/>
    <w:rsid w:val="002624E0"/>
    <w:rsid w:val="002D1080"/>
    <w:rsid w:val="002F2472"/>
    <w:rsid w:val="00347EEC"/>
    <w:rsid w:val="0036481D"/>
    <w:rsid w:val="00381E63"/>
    <w:rsid w:val="00382B0C"/>
    <w:rsid w:val="00397C17"/>
    <w:rsid w:val="003A37A4"/>
    <w:rsid w:val="003A7328"/>
    <w:rsid w:val="003D4B2C"/>
    <w:rsid w:val="003E288A"/>
    <w:rsid w:val="00414B2C"/>
    <w:rsid w:val="00422DCD"/>
    <w:rsid w:val="00451071"/>
    <w:rsid w:val="00453A9B"/>
    <w:rsid w:val="00482168"/>
    <w:rsid w:val="00483E56"/>
    <w:rsid w:val="00485729"/>
    <w:rsid w:val="00497DC9"/>
    <w:rsid w:val="004A3DFF"/>
    <w:rsid w:val="004A4A50"/>
    <w:rsid w:val="004C6A7A"/>
    <w:rsid w:val="00535320"/>
    <w:rsid w:val="005479ED"/>
    <w:rsid w:val="00561168"/>
    <w:rsid w:val="005628B2"/>
    <w:rsid w:val="00574540"/>
    <w:rsid w:val="005831C9"/>
    <w:rsid w:val="005A7A67"/>
    <w:rsid w:val="005B303C"/>
    <w:rsid w:val="005D5267"/>
    <w:rsid w:val="005D6660"/>
    <w:rsid w:val="005F0BF2"/>
    <w:rsid w:val="005F6B5B"/>
    <w:rsid w:val="00601CD2"/>
    <w:rsid w:val="00630532"/>
    <w:rsid w:val="006465EB"/>
    <w:rsid w:val="006858A1"/>
    <w:rsid w:val="006A2F75"/>
    <w:rsid w:val="006B3CD2"/>
    <w:rsid w:val="006B5143"/>
    <w:rsid w:val="006F7BC4"/>
    <w:rsid w:val="007104A0"/>
    <w:rsid w:val="007168CE"/>
    <w:rsid w:val="007177DD"/>
    <w:rsid w:val="007311B1"/>
    <w:rsid w:val="007366DD"/>
    <w:rsid w:val="00741CE9"/>
    <w:rsid w:val="00743497"/>
    <w:rsid w:val="00761FFC"/>
    <w:rsid w:val="00790467"/>
    <w:rsid w:val="00796938"/>
    <w:rsid w:val="00797894"/>
    <w:rsid w:val="007B27D7"/>
    <w:rsid w:val="007B3806"/>
    <w:rsid w:val="007C4B4E"/>
    <w:rsid w:val="007C6477"/>
    <w:rsid w:val="007D7895"/>
    <w:rsid w:val="007E31E4"/>
    <w:rsid w:val="008014A0"/>
    <w:rsid w:val="00821E66"/>
    <w:rsid w:val="00873F3C"/>
    <w:rsid w:val="00880713"/>
    <w:rsid w:val="00892148"/>
    <w:rsid w:val="008921E2"/>
    <w:rsid w:val="00896708"/>
    <w:rsid w:val="008A2211"/>
    <w:rsid w:val="008C2F9D"/>
    <w:rsid w:val="008C5E07"/>
    <w:rsid w:val="008D2236"/>
    <w:rsid w:val="008D7CBE"/>
    <w:rsid w:val="008E07E8"/>
    <w:rsid w:val="008E28E2"/>
    <w:rsid w:val="008F3213"/>
    <w:rsid w:val="008F513B"/>
    <w:rsid w:val="00916EF9"/>
    <w:rsid w:val="0093083B"/>
    <w:rsid w:val="00931115"/>
    <w:rsid w:val="0094727F"/>
    <w:rsid w:val="00977E64"/>
    <w:rsid w:val="009876B4"/>
    <w:rsid w:val="009974BC"/>
    <w:rsid w:val="009D4F53"/>
    <w:rsid w:val="009E0363"/>
    <w:rsid w:val="009E5D1F"/>
    <w:rsid w:val="009E6E4F"/>
    <w:rsid w:val="00A61404"/>
    <w:rsid w:val="00A61EE5"/>
    <w:rsid w:val="00A839DB"/>
    <w:rsid w:val="00A861E8"/>
    <w:rsid w:val="00AA1C4D"/>
    <w:rsid w:val="00AB3EA1"/>
    <w:rsid w:val="00AE71F4"/>
    <w:rsid w:val="00B275F2"/>
    <w:rsid w:val="00B400AC"/>
    <w:rsid w:val="00B47D57"/>
    <w:rsid w:val="00B5081F"/>
    <w:rsid w:val="00B54B80"/>
    <w:rsid w:val="00B83B8F"/>
    <w:rsid w:val="00B91233"/>
    <w:rsid w:val="00B91DAD"/>
    <w:rsid w:val="00BA1B4E"/>
    <w:rsid w:val="00BB4D23"/>
    <w:rsid w:val="00BD3D0D"/>
    <w:rsid w:val="00C16163"/>
    <w:rsid w:val="00C217EE"/>
    <w:rsid w:val="00C2268D"/>
    <w:rsid w:val="00C26090"/>
    <w:rsid w:val="00C31D69"/>
    <w:rsid w:val="00C44B91"/>
    <w:rsid w:val="00C47544"/>
    <w:rsid w:val="00C574D7"/>
    <w:rsid w:val="00C64B4C"/>
    <w:rsid w:val="00CD407B"/>
    <w:rsid w:val="00D10F57"/>
    <w:rsid w:val="00D17088"/>
    <w:rsid w:val="00D34CAD"/>
    <w:rsid w:val="00D4778E"/>
    <w:rsid w:val="00D71E0B"/>
    <w:rsid w:val="00D74793"/>
    <w:rsid w:val="00D755FC"/>
    <w:rsid w:val="00D76335"/>
    <w:rsid w:val="00D769EA"/>
    <w:rsid w:val="00D8443F"/>
    <w:rsid w:val="00D906D2"/>
    <w:rsid w:val="00D95EEE"/>
    <w:rsid w:val="00D96799"/>
    <w:rsid w:val="00DA5CC5"/>
    <w:rsid w:val="00DF1568"/>
    <w:rsid w:val="00E04E77"/>
    <w:rsid w:val="00E14621"/>
    <w:rsid w:val="00E255B8"/>
    <w:rsid w:val="00E75563"/>
    <w:rsid w:val="00EE3867"/>
    <w:rsid w:val="00F07B63"/>
    <w:rsid w:val="00F12E95"/>
    <w:rsid w:val="00F16E15"/>
    <w:rsid w:val="00F2202C"/>
    <w:rsid w:val="00F75760"/>
    <w:rsid w:val="00F900F5"/>
    <w:rsid w:val="00F93B29"/>
    <w:rsid w:val="00FA5DC5"/>
    <w:rsid w:val="00FE137F"/>
    <w:rsid w:val="00FE7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5107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E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E07E8"/>
    <w:rPr>
      <w:b/>
      <w:bCs/>
    </w:rPr>
  </w:style>
  <w:style w:type="paragraph" w:styleId="a7">
    <w:name w:val="List Paragraph"/>
    <w:basedOn w:val="a"/>
    <w:uiPriority w:val="34"/>
    <w:qFormat/>
    <w:rsid w:val="00B275F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c2">
    <w:name w:val="c2"/>
    <w:basedOn w:val="a0"/>
    <w:rsid w:val="00B83B8F"/>
  </w:style>
  <w:style w:type="paragraph" w:customStyle="1" w:styleId="c0">
    <w:name w:val="c0"/>
    <w:basedOn w:val="a"/>
    <w:rsid w:val="00BD3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turismarkdown-paragraph">
    <w:name w:val="futurismarkdown-paragraph"/>
    <w:basedOn w:val="a"/>
    <w:rsid w:val="00D1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6F7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F7BC4"/>
  </w:style>
  <w:style w:type="paragraph" w:styleId="a8">
    <w:name w:val="Balloon Text"/>
    <w:basedOn w:val="a"/>
    <w:link w:val="a9"/>
    <w:uiPriority w:val="99"/>
    <w:semiHidden/>
    <w:unhideWhenUsed/>
    <w:rsid w:val="00F12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2E95"/>
    <w:rPr>
      <w:rFonts w:ascii="Tahoma" w:hAnsi="Tahoma" w:cs="Tahoma"/>
      <w:sz w:val="16"/>
      <w:szCs w:val="16"/>
    </w:rPr>
  </w:style>
  <w:style w:type="character" w:styleId="aa">
    <w:name w:val="line number"/>
    <w:basedOn w:val="a0"/>
    <w:uiPriority w:val="99"/>
    <w:semiHidden/>
    <w:unhideWhenUsed/>
    <w:rsid w:val="00AA1C4D"/>
  </w:style>
  <w:style w:type="paragraph" w:styleId="ab">
    <w:name w:val="header"/>
    <w:basedOn w:val="a"/>
    <w:link w:val="ac"/>
    <w:uiPriority w:val="99"/>
    <w:unhideWhenUsed/>
    <w:rsid w:val="007C4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C4B4E"/>
  </w:style>
  <w:style w:type="paragraph" w:styleId="ad">
    <w:name w:val="footer"/>
    <w:basedOn w:val="a"/>
    <w:link w:val="ae"/>
    <w:uiPriority w:val="99"/>
    <w:unhideWhenUsed/>
    <w:rsid w:val="007C4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C4B4E"/>
  </w:style>
  <w:style w:type="paragraph" w:styleId="af">
    <w:name w:val="No Spacing"/>
    <w:link w:val="af0"/>
    <w:uiPriority w:val="1"/>
    <w:qFormat/>
    <w:rsid w:val="00485729"/>
    <w:pPr>
      <w:spacing w:after="0" w:line="240" w:lineRule="auto"/>
    </w:pPr>
    <w:rPr>
      <w:lang w:eastAsia="en-US"/>
    </w:rPr>
  </w:style>
  <w:style w:type="character" w:customStyle="1" w:styleId="af0">
    <w:name w:val="Без интервала Знак"/>
    <w:basedOn w:val="a0"/>
    <w:link w:val="af"/>
    <w:uiPriority w:val="1"/>
    <w:rsid w:val="00485729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0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5107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E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E07E8"/>
    <w:rPr>
      <w:b/>
      <w:bCs/>
    </w:rPr>
  </w:style>
  <w:style w:type="paragraph" w:styleId="a7">
    <w:name w:val="List Paragraph"/>
    <w:basedOn w:val="a"/>
    <w:uiPriority w:val="34"/>
    <w:qFormat/>
    <w:rsid w:val="00B275F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c2">
    <w:name w:val="c2"/>
    <w:basedOn w:val="a0"/>
    <w:rsid w:val="00B83B8F"/>
  </w:style>
  <w:style w:type="paragraph" w:customStyle="1" w:styleId="c0">
    <w:name w:val="c0"/>
    <w:basedOn w:val="a"/>
    <w:rsid w:val="00BD3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160BA-06F2-4B19-B96B-35577B5A6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12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Виталик</dc:creator>
  <cp:lastModifiedBy>GMR</cp:lastModifiedBy>
  <cp:revision>251</cp:revision>
  <cp:lastPrinted>2020-03-22T08:19:00Z</cp:lastPrinted>
  <dcterms:created xsi:type="dcterms:W3CDTF">2021-02-10T07:56:00Z</dcterms:created>
  <dcterms:modified xsi:type="dcterms:W3CDTF">2026-02-06T10:20:00Z</dcterms:modified>
</cp:coreProperties>
</file>