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130" w:rsidRDefault="00D71B08" w:rsidP="007911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Практическая работа </w:t>
      </w:r>
      <w:bookmarkStart w:id="0" w:name="_GoBack"/>
      <w:bookmarkEnd w:id="0"/>
      <w:r w:rsidR="00791130" w:rsidRPr="00791130">
        <w:rPr>
          <w:rFonts w:ascii="Times New Roman" w:hAnsi="Times New Roman" w:cs="Times New Roman"/>
          <w:sz w:val="28"/>
          <w:szCs w:val="28"/>
        </w:rPr>
        <w:t xml:space="preserve"> на тему </w:t>
      </w:r>
    </w:p>
    <w:p w:rsidR="00791130" w:rsidRPr="00791130" w:rsidRDefault="00791130" w:rsidP="007911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«Мой лучший проект в начальной школе»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1130" w:rsidRPr="00791130" w:rsidRDefault="00791130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Предлагаю</w:t>
      </w:r>
      <w:r w:rsidRPr="007911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1130">
        <w:rPr>
          <w:rFonts w:ascii="Times New Roman" w:hAnsi="Times New Roman" w:cs="Times New Roman"/>
          <w:sz w:val="28"/>
          <w:szCs w:val="28"/>
        </w:rPr>
        <w:t>вашему вниманию</w:t>
      </w:r>
      <w:proofErr w:type="gramEnd"/>
      <w:r w:rsidRPr="00791130">
        <w:rPr>
          <w:rFonts w:ascii="Times New Roman" w:hAnsi="Times New Roman" w:cs="Times New Roman"/>
          <w:sz w:val="28"/>
          <w:szCs w:val="28"/>
        </w:rPr>
        <w:t xml:space="preserve"> разработанный мной проект, который оказался успешным в улучшении качества образовательного процесса и повышении мотивации учеников начальной школы. Данный проект получил высокую оценку коллег и администрации нашей школы, а также привел к значительным результатам в академическом прогрессе учеников.</w:t>
      </w:r>
    </w:p>
    <w:p w:rsidR="00791130" w:rsidRPr="007674A3" w:rsidRDefault="00DE5E2B" w:rsidP="0079113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Название проекта: "Школа Успеха</w:t>
      </w:r>
      <w:r w:rsidR="00791130" w:rsidRPr="007674A3">
        <w:rPr>
          <w:rFonts w:ascii="Times New Roman" w:hAnsi="Times New Roman" w:cs="Times New Roman"/>
          <w:b/>
          <w:sz w:val="28"/>
          <w:szCs w:val="28"/>
        </w:rPr>
        <w:t>"</w:t>
      </w:r>
    </w:p>
    <w:p w:rsidR="00791130" w:rsidRPr="00791130" w:rsidRDefault="00791130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674A3">
        <w:rPr>
          <w:rFonts w:ascii="Times New Roman" w:hAnsi="Times New Roman" w:cs="Times New Roman"/>
          <w:b/>
          <w:sz w:val="28"/>
          <w:szCs w:val="28"/>
        </w:rPr>
        <w:t>Цель проекта: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EA068E">
        <w:rPr>
          <w:rFonts w:ascii="Times New Roman" w:hAnsi="Times New Roman" w:cs="Times New Roman"/>
          <w:sz w:val="28"/>
          <w:szCs w:val="28"/>
        </w:rPr>
        <w:t>азработка и внедрение программы</w:t>
      </w:r>
      <w:r w:rsidRPr="00791130">
        <w:rPr>
          <w:rFonts w:ascii="Times New Roman" w:hAnsi="Times New Roman" w:cs="Times New Roman"/>
          <w:sz w:val="28"/>
          <w:szCs w:val="28"/>
        </w:rPr>
        <w:t xml:space="preserve"> развития познавательных и творческих способностей учащихся начальной школы путем активного вовлечения в исследовательскую и проектную деятельность.</w:t>
      </w:r>
    </w:p>
    <w:p w:rsidR="00791130" w:rsidRPr="007674A3" w:rsidRDefault="00791130" w:rsidP="0079113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674A3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791130" w:rsidRPr="00791130" w:rsidRDefault="007674A3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91130" w:rsidRPr="00791130">
        <w:rPr>
          <w:rFonts w:ascii="Times New Roman" w:hAnsi="Times New Roman" w:cs="Times New Roman"/>
          <w:sz w:val="28"/>
          <w:szCs w:val="28"/>
        </w:rPr>
        <w:t>Повышение интереса учащихся к обучению через проведение практических экспериментов и выполнение интересных заданий.</w:t>
      </w:r>
    </w:p>
    <w:p w:rsidR="00791130" w:rsidRPr="00791130" w:rsidRDefault="007674A3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91130" w:rsidRPr="00791130">
        <w:rPr>
          <w:rFonts w:ascii="Times New Roman" w:hAnsi="Times New Roman" w:cs="Times New Roman"/>
          <w:sz w:val="28"/>
          <w:szCs w:val="28"/>
        </w:rPr>
        <w:t>Развитие навыков самостоятельного поиска информации и принятия решений.</w:t>
      </w:r>
    </w:p>
    <w:p w:rsidR="00791130" w:rsidRPr="00791130" w:rsidRDefault="007674A3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91130" w:rsidRPr="00791130">
        <w:rPr>
          <w:rFonts w:ascii="Times New Roman" w:hAnsi="Times New Roman" w:cs="Times New Roman"/>
          <w:sz w:val="28"/>
          <w:szCs w:val="28"/>
        </w:rPr>
        <w:t>Поддержка инициативности и креативности учеников.</w:t>
      </w:r>
    </w:p>
    <w:p w:rsidR="00791130" w:rsidRPr="00791130" w:rsidRDefault="007674A3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791130" w:rsidRPr="00791130">
        <w:rPr>
          <w:rFonts w:ascii="Times New Roman" w:hAnsi="Times New Roman" w:cs="Times New Roman"/>
          <w:sz w:val="28"/>
          <w:szCs w:val="28"/>
        </w:rPr>
        <w:t>Создание условий для самореализации и саморазвития каждого ребенка.</w:t>
      </w:r>
    </w:p>
    <w:p w:rsidR="00791130" w:rsidRPr="007674A3" w:rsidRDefault="00791130" w:rsidP="0079113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674A3">
        <w:rPr>
          <w:rFonts w:ascii="Times New Roman" w:hAnsi="Times New Roman" w:cs="Times New Roman"/>
          <w:b/>
          <w:sz w:val="28"/>
          <w:szCs w:val="28"/>
        </w:rPr>
        <w:t>Методы и средства реализации проекта:</w:t>
      </w:r>
    </w:p>
    <w:p w:rsidR="00791130" w:rsidRPr="00791130" w:rsidRDefault="007674A3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1130" w:rsidRPr="00791130">
        <w:rPr>
          <w:rFonts w:ascii="Times New Roman" w:hAnsi="Times New Roman" w:cs="Times New Roman"/>
          <w:sz w:val="28"/>
          <w:szCs w:val="28"/>
        </w:rPr>
        <w:t>Организация экспериментальных зон и лабораторий, где дети выполняют интересные опыты и эксперименты.</w:t>
      </w:r>
    </w:p>
    <w:p w:rsidR="00791130" w:rsidRPr="00791130" w:rsidRDefault="007674A3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1130" w:rsidRPr="00791130">
        <w:rPr>
          <w:rFonts w:ascii="Times New Roman" w:hAnsi="Times New Roman" w:cs="Times New Roman"/>
          <w:sz w:val="28"/>
          <w:szCs w:val="28"/>
        </w:rPr>
        <w:t>Внедрение игровых форм обучения, направленных на закрепление полученных знаний.</w:t>
      </w:r>
    </w:p>
    <w:p w:rsidR="00791130" w:rsidRPr="00791130" w:rsidRDefault="007674A3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1130" w:rsidRPr="00791130">
        <w:rPr>
          <w:rFonts w:ascii="Times New Roman" w:hAnsi="Times New Roman" w:cs="Times New Roman"/>
          <w:sz w:val="28"/>
          <w:szCs w:val="28"/>
        </w:rPr>
        <w:t>Проведение тематических выставок и ярмарок, где школьники представляют свои проекты и поделки.</w:t>
      </w:r>
    </w:p>
    <w:p w:rsidR="00791130" w:rsidRDefault="007674A3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1130" w:rsidRPr="00791130">
        <w:rPr>
          <w:rFonts w:ascii="Times New Roman" w:hAnsi="Times New Roman" w:cs="Times New Roman"/>
          <w:sz w:val="28"/>
          <w:szCs w:val="28"/>
        </w:rPr>
        <w:t>Использование мультимедийных ресурсов и современных технологий для визуализации и пояснения сложных тем.</w:t>
      </w:r>
    </w:p>
    <w:p w:rsidR="007674A3" w:rsidRDefault="007674A3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91130">
        <w:rPr>
          <w:rFonts w:ascii="Times New Roman" w:hAnsi="Times New Roman" w:cs="Times New Roman"/>
          <w:sz w:val="28"/>
          <w:szCs w:val="28"/>
        </w:rPr>
        <w:t xml:space="preserve">Для повышения мотивации учеников </w:t>
      </w:r>
      <w:r w:rsidR="00DE5E2B">
        <w:rPr>
          <w:rFonts w:ascii="Times New Roman" w:hAnsi="Times New Roman" w:cs="Times New Roman"/>
          <w:sz w:val="28"/>
          <w:szCs w:val="28"/>
        </w:rPr>
        <w:t>в рамках проекта «Школа Успеха</w:t>
      </w:r>
      <w:r w:rsidRPr="00791130">
        <w:rPr>
          <w:rFonts w:ascii="Times New Roman" w:hAnsi="Times New Roman" w:cs="Times New Roman"/>
          <w:sz w:val="28"/>
          <w:szCs w:val="28"/>
        </w:rPr>
        <w:t>» использовались разнообразные эффективные методы, направленные на привлечение внимания детей, развитие их познавательного интереса и формирование позитивного отношения к учебе. Рассмотрим подробнее применяемые методы:</w:t>
      </w:r>
    </w:p>
    <w:p w:rsidR="007674A3" w:rsidRPr="007674A3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A3">
        <w:rPr>
          <w:rFonts w:ascii="Times New Roman" w:hAnsi="Times New Roman" w:cs="Times New Roman"/>
          <w:sz w:val="28"/>
          <w:szCs w:val="28"/>
          <w:u w:val="single"/>
        </w:rPr>
        <w:t>1. Игровые формы обучения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 xml:space="preserve">Игра стала важной составляющей учебного процесса. Дети участвовали в ролевых играх, </w:t>
      </w:r>
      <w:proofErr w:type="spellStart"/>
      <w:r w:rsidRPr="00791130">
        <w:rPr>
          <w:rFonts w:ascii="Times New Roman" w:hAnsi="Times New Roman" w:cs="Times New Roman"/>
          <w:sz w:val="28"/>
          <w:szCs w:val="28"/>
        </w:rPr>
        <w:t>квестах</w:t>
      </w:r>
      <w:proofErr w:type="spellEnd"/>
      <w:r w:rsidRPr="00791130">
        <w:rPr>
          <w:rFonts w:ascii="Times New Roman" w:hAnsi="Times New Roman" w:cs="Times New Roman"/>
          <w:sz w:val="28"/>
          <w:szCs w:val="28"/>
        </w:rPr>
        <w:t>, викторинах и соревнованиях, которые позволяли закрепить пройденный материал и одновременно сделали обучение веселым и занимательным.</w:t>
      </w:r>
    </w:p>
    <w:p w:rsidR="007674A3" w:rsidRPr="007674A3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A3">
        <w:rPr>
          <w:rFonts w:ascii="Times New Roman" w:hAnsi="Times New Roman" w:cs="Times New Roman"/>
          <w:sz w:val="28"/>
          <w:szCs w:val="28"/>
          <w:u w:val="single"/>
        </w:rPr>
        <w:t>2. Экспериментальная деятельность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Учащимся предоставлялась возможность проводить научные эксперименты и исследовать явления природы. Наблюдение, гипотезы и вывод сделанный</w:t>
      </w:r>
      <w:r w:rsidR="00304988">
        <w:rPr>
          <w:rFonts w:ascii="Times New Roman" w:hAnsi="Times New Roman" w:cs="Times New Roman"/>
          <w:sz w:val="28"/>
          <w:szCs w:val="28"/>
        </w:rPr>
        <w:t xml:space="preserve"> </w:t>
      </w:r>
      <w:r w:rsidRPr="00791130">
        <w:rPr>
          <w:rFonts w:ascii="Times New Roman" w:hAnsi="Times New Roman" w:cs="Times New Roman"/>
          <w:sz w:val="28"/>
          <w:szCs w:val="28"/>
        </w:rPr>
        <w:lastRenderedPageBreak/>
        <w:t>своими руками усиливали интерес к изучению естественных наук и удовлетворяли детскую жажду открытий.</w:t>
      </w:r>
    </w:p>
    <w:p w:rsidR="007674A3" w:rsidRPr="007674A3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A3">
        <w:rPr>
          <w:rFonts w:ascii="Times New Roman" w:hAnsi="Times New Roman" w:cs="Times New Roman"/>
          <w:sz w:val="28"/>
          <w:szCs w:val="28"/>
          <w:u w:val="single"/>
        </w:rPr>
        <w:t>3. Тематические фестивали и ярмарки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Дети представляли свои творческие проекты, поделки и открытия на школьных фестивалях и ярмарках. Возможность публично продемонстрировать плоды труда повысила самооценку учеников и мотивировала их стремиться к новым достижениям.</w:t>
      </w:r>
    </w:p>
    <w:p w:rsidR="007674A3" w:rsidRPr="007674A3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A3">
        <w:rPr>
          <w:rFonts w:ascii="Times New Roman" w:hAnsi="Times New Roman" w:cs="Times New Roman"/>
          <w:sz w:val="28"/>
          <w:szCs w:val="28"/>
          <w:u w:val="single"/>
        </w:rPr>
        <w:t>4. Поощрения и награды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За активные действия, проявленную инициативу и высокие показатели успеваемости ученики получали поощрения: похвалы, благодарности, сертификаты и медали. Такого рода моральная поддержка оказывала большое положительное воздействие на детей.</w:t>
      </w:r>
    </w:p>
    <w:p w:rsidR="007674A3" w:rsidRPr="007674A3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A3">
        <w:rPr>
          <w:rFonts w:ascii="Times New Roman" w:hAnsi="Times New Roman" w:cs="Times New Roman"/>
          <w:sz w:val="28"/>
          <w:szCs w:val="28"/>
          <w:u w:val="single"/>
        </w:rPr>
        <w:t>5. Вовлеченность родителей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Привлекая родителей к совместным мероприятиям, таким как изготовление поделок, помощь в проведении лабораторных работ и экскурсии, удавалось заинтересовать учеников дополнительным вниманием взрослых, что способствовало повышению внутренней мотивации к учебе.</w:t>
      </w:r>
    </w:p>
    <w:p w:rsidR="007674A3" w:rsidRPr="007674A3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A3">
        <w:rPr>
          <w:rFonts w:ascii="Times New Roman" w:hAnsi="Times New Roman" w:cs="Times New Roman"/>
          <w:sz w:val="28"/>
          <w:szCs w:val="28"/>
          <w:u w:val="single"/>
        </w:rPr>
        <w:t>6. Наполнение учебных предметов практическими примерами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Преподавание с опорой на жизненные ситуации и практическое применение знаний оказалось действенным способом усиления мотивации. Когда ребенок понимал полезность знаний в повседневности, он охотнее усваивал новый материал.</w:t>
      </w:r>
    </w:p>
    <w:p w:rsidR="007674A3" w:rsidRPr="007674A3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A3">
        <w:rPr>
          <w:rFonts w:ascii="Times New Roman" w:hAnsi="Times New Roman" w:cs="Times New Roman"/>
          <w:sz w:val="28"/>
          <w:szCs w:val="28"/>
          <w:u w:val="single"/>
        </w:rPr>
        <w:t>7. Интерактивные технологии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Современные гаджеты и компьютерные приложения активно внедрялись в образовательный процесс. Их использование помогло сделать обучение динамичным и привлекательным для современных детей, привыкших к цифровой среде.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91130">
        <w:rPr>
          <w:rFonts w:ascii="Times New Roman" w:hAnsi="Times New Roman" w:cs="Times New Roman"/>
          <w:sz w:val="28"/>
          <w:szCs w:val="28"/>
        </w:rPr>
        <w:t>Все перечисленные методы показали свою эффективность и способствовали увеличению увлечённости предметом, улучшению результатов и раскрытию талантов учеников.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E5E2B">
        <w:rPr>
          <w:rFonts w:ascii="Times New Roman" w:hAnsi="Times New Roman" w:cs="Times New Roman"/>
          <w:sz w:val="28"/>
          <w:szCs w:val="28"/>
        </w:rPr>
        <w:t>В рамках проекта «Школа Успеха</w:t>
      </w:r>
      <w:r w:rsidRPr="00791130">
        <w:rPr>
          <w:rFonts w:ascii="Times New Roman" w:hAnsi="Times New Roman" w:cs="Times New Roman"/>
          <w:sz w:val="28"/>
          <w:szCs w:val="28"/>
        </w:rPr>
        <w:t>» для повышения мотивации учеников широко использовались игровые формы обучения. Вот несколько примеров конкретных игр, которые оказались эффективными и полюбились учащимися:</w:t>
      </w:r>
    </w:p>
    <w:p w:rsidR="007674A3" w:rsidRPr="00414E57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14E57">
        <w:rPr>
          <w:rFonts w:ascii="Times New Roman" w:hAnsi="Times New Roman" w:cs="Times New Roman"/>
          <w:sz w:val="28"/>
          <w:szCs w:val="28"/>
          <w:u w:val="single"/>
        </w:rPr>
        <w:t>1. Игра «Научные детективы»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Это командная игра, где ученики играли роль ученых-исследователей, решающих загадки и находящих разгадки научных явлений. Им приходилось собирать улики, ставить эксперименты и делать выводы. Такая игра отлично стимулирует познавательную активность и развивает навыки коллективной работы.</w:t>
      </w:r>
    </w:p>
    <w:p w:rsidR="007674A3" w:rsidRPr="00414E57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14E57">
        <w:rPr>
          <w:rFonts w:ascii="Times New Roman" w:hAnsi="Times New Roman" w:cs="Times New Roman"/>
          <w:sz w:val="28"/>
          <w:szCs w:val="28"/>
          <w:u w:val="single"/>
        </w:rPr>
        <w:t>2. Игра «Экологическая экспедиция»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 xml:space="preserve">Эта игра проводилась в форме виртуального путешествия по природе, где участники выполняли задания по защите окружающей среды. Детям </w:t>
      </w:r>
      <w:r w:rsidRPr="00791130">
        <w:rPr>
          <w:rFonts w:ascii="Times New Roman" w:hAnsi="Times New Roman" w:cs="Times New Roman"/>
          <w:sz w:val="28"/>
          <w:szCs w:val="28"/>
        </w:rPr>
        <w:lastRenderedPageBreak/>
        <w:t>поручалось изучить экологические проблемы и предложить способы их решения. Игра помогла расширить кругозор и привить любовь к экологии.</w:t>
      </w:r>
    </w:p>
    <w:p w:rsidR="007674A3" w:rsidRPr="00414E57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14E57">
        <w:rPr>
          <w:rFonts w:ascii="Times New Roman" w:hAnsi="Times New Roman" w:cs="Times New Roman"/>
          <w:sz w:val="28"/>
          <w:szCs w:val="28"/>
          <w:u w:val="single"/>
        </w:rPr>
        <w:t>3. Игра «Волшебный лабиринт»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Лабиринты разной степени сложности содержали загадочные задачи и головоломки, решая которые, дети продвигались вперед. Лабиринт символизировал путешествие героя к знаниям, преодолевая препятствия в виде логических задач, кроссвордов и ребусов.</w:t>
      </w:r>
    </w:p>
    <w:p w:rsidR="007674A3" w:rsidRPr="00414E57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14E57">
        <w:rPr>
          <w:rFonts w:ascii="Times New Roman" w:hAnsi="Times New Roman" w:cs="Times New Roman"/>
          <w:sz w:val="28"/>
          <w:szCs w:val="28"/>
          <w:u w:val="single"/>
        </w:rPr>
        <w:t>4. Викторины и конкурсы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Например, «Своя игра» или «Кто хочет стать миллионером?» — адаптированные версии популярных телевизионных шоу. В игровой форме повторялся пройденный материал, что способствовало лучшему запоминанию и выявлению лидеров среди учеников.</w:t>
      </w:r>
    </w:p>
    <w:p w:rsidR="007674A3" w:rsidRPr="00414E57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14E57">
        <w:rPr>
          <w:rFonts w:ascii="Times New Roman" w:hAnsi="Times New Roman" w:cs="Times New Roman"/>
          <w:sz w:val="28"/>
          <w:szCs w:val="28"/>
          <w:u w:val="single"/>
        </w:rPr>
        <w:t>5. Ролевая игра «Космическое приключение»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Ученики путешествовали в космос, сталкиваясь с разными ситуациями, требовавшими применить знания физики, астрономии и математики. Такое погружение в сюжет мотивировало детей проявлять инициативу и действовать сообща.</w:t>
      </w:r>
    </w:p>
    <w:p w:rsidR="007674A3" w:rsidRPr="00414E57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14E57">
        <w:rPr>
          <w:rFonts w:ascii="Times New Roman" w:hAnsi="Times New Roman" w:cs="Times New Roman"/>
          <w:sz w:val="28"/>
          <w:szCs w:val="28"/>
          <w:u w:val="single"/>
        </w:rPr>
        <w:t>6. Настольные игры («Монополия», «Экономика»)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Настольные экономические игры помогали ребятам понять основы финансовой грамотности и бизнеса. Дети учились планировать бюджет, распределять ресурсы и вести переговоры.</w:t>
      </w:r>
    </w:p>
    <w:p w:rsidR="007674A3" w:rsidRPr="00414E57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14E57">
        <w:rPr>
          <w:rFonts w:ascii="Times New Roman" w:hAnsi="Times New Roman" w:cs="Times New Roman"/>
          <w:sz w:val="28"/>
          <w:szCs w:val="28"/>
          <w:u w:val="single"/>
        </w:rPr>
        <w:t>7. «Литературный турнир»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Соревнования по чтению произведений русской литературы, литературные дебаты и театральные постановки понравившихся рассказов и сказок. Подобные игры вызвали живой отклик у детей и укрепляли их читательские навыки.</w:t>
      </w:r>
    </w:p>
    <w:p w:rsidR="007674A3" w:rsidRPr="00414E57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14E57">
        <w:rPr>
          <w:rFonts w:ascii="Times New Roman" w:hAnsi="Times New Roman" w:cs="Times New Roman"/>
          <w:sz w:val="28"/>
          <w:szCs w:val="28"/>
          <w:u w:val="single"/>
        </w:rPr>
        <w:t>8. Соревнование «Олимпийские рекорды»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Физкультурные соревнования, построенные на изучении олимпийских традиций и спортивных достижений великих спортсменов. После соревнований проводился небольшой исторический обзор Олимпийских игр, что повышало общую эрудированность учеников.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91130">
        <w:rPr>
          <w:rFonts w:ascii="Times New Roman" w:hAnsi="Times New Roman" w:cs="Times New Roman"/>
          <w:sz w:val="28"/>
          <w:szCs w:val="28"/>
        </w:rPr>
        <w:t>Игровая форма подачи материала показала свою эффективность в привлечении внимания учеников и увеличении их желания заниматься наукой и творчеством.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130">
        <w:rPr>
          <w:rFonts w:ascii="Times New Roman" w:hAnsi="Times New Roman" w:cs="Times New Roman"/>
          <w:sz w:val="28"/>
          <w:szCs w:val="28"/>
        </w:rPr>
        <w:t>Внедрение игровых методов в образовательный</w:t>
      </w:r>
      <w:r w:rsidR="00DE5E2B">
        <w:rPr>
          <w:rFonts w:ascii="Times New Roman" w:hAnsi="Times New Roman" w:cs="Times New Roman"/>
          <w:sz w:val="28"/>
          <w:szCs w:val="28"/>
        </w:rPr>
        <w:t xml:space="preserve"> процесс проекта «Школа Успеха</w:t>
      </w:r>
      <w:r w:rsidRPr="00791130">
        <w:rPr>
          <w:rFonts w:ascii="Times New Roman" w:hAnsi="Times New Roman" w:cs="Times New Roman"/>
          <w:sz w:val="28"/>
          <w:szCs w:val="28"/>
        </w:rPr>
        <w:t>» привело к следующим положительным результатам:</w:t>
      </w:r>
    </w:p>
    <w:p w:rsidR="007674A3" w:rsidRPr="007674A3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A3">
        <w:rPr>
          <w:rFonts w:ascii="Times New Roman" w:hAnsi="Times New Roman" w:cs="Times New Roman"/>
          <w:sz w:val="28"/>
          <w:szCs w:val="28"/>
          <w:u w:val="single"/>
        </w:rPr>
        <w:t>1. Повышение успеваемости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Наблюдалась устойчивая динамика увеличения показателей успеваемости по различным предметам. За счёт активной игровой деятельности, дети быстрее усваивали новую информацию, легче справлялись с контрольными заданиями и экзаменами.</w:t>
      </w:r>
    </w:p>
    <w:p w:rsidR="007674A3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A3">
        <w:rPr>
          <w:rFonts w:ascii="Times New Roman" w:hAnsi="Times New Roman" w:cs="Times New Roman"/>
          <w:sz w:val="28"/>
          <w:szCs w:val="28"/>
          <w:u w:val="single"/>
        </w:rPr>
        <w:t>2. Повышенная мотивация к учёбе</w:t>
      </w:r>
    </w:p>
    <w:p w:rsidR="007674A3" w:rsidRPr="007674A3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91130">
        <w:rPr>
          <w:rFonts w:ascii="Times New Roman" w:hAnsi="Times New Roman" w:cs="Times New Roman"/>
          <w:sz w:val="28"/>
          <w:szCs w:val="28"/>
        </w:rPr>
        <w:lastRenderedPageBreak/>
        <w:t>Ученики начали проявлять больше энтузиазма и интереса к образовательному процессу. Многие дети, ранее считавшиеся слабоуспевающими, почувствовали уверенность в себе и смогли раскрыть свои таланты.</w:t>
      </w:r>
    </w:p>
    <w:p w:rsidR="007674A3" w:rsidRPr="007674A3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A3">
        <w:rPr>
          <w:rFonts w:ascii="Times New Roman" w:hAnsi="Times New Roman" w:cs="Times New Roman"/>
          <w:sz w:val="28"/>
          <w:szCs w:val="28"/>
          <w:u w:val="single"/>
        </w:rPr>
        <w:t>3. Улучшение коммуникативных навыков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Командные игры и сотрудничество в группах привели к укреплению навыков общения и работы в команде. Ученики стали внимательнее прислушиваться друг к другу, помогать товарищам и уважительно относиться к мнению сверстников.</w:t>
      </w:r>
    </w:p>
    <w:p w:rsidR="007674A3" w:rsidRPr="007674A3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A3">
        <w:rPr>
          <w:rFonts w:ascii="Times New Roman" w:hAnsi="Times New Roman" w:cs="Times New Roman"/>
          <w:sz w:val="28"/>
          <w:szCs w:val="28"/>
          <w:u w:val="single"/>
        </w:rPr>
        <w:t>4. Расширение кругозора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Благодаря играм с интегрированными элементами истории, географии, биологии и искусства, ученики обогатили свои знания в разных областях, демонстрируя возросший общий уровень осведомлённости.</w:t>
      </w:r>
    </w:p>
    <w:p w:rsidR="007674A3" w:rsidRPr="007674A3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A3">
        <w:rPr>
          <w:rFonts w:ascii="Times New Roman" w:hAnsi="Times New Roman" w:cs="Times New Roman"/>
          <w:sz w:val="28"/>
          <w:szCs w:val="28"/>
          <w:u w:val="single"/>
        </w:rPr>
        <w:t>5. Развитие креативности и самостоятельности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Дети, участвуя в творческих состязаниях и исследовательских проектах, стали смелее выдвигать оригинальные идеи и брать на себя ответственность за принятие решений.</w:t>
      </w:r>
    </w:p>
    <w:p w:rsidR="007674A3" w:rsidRPr="007674A3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A3">
        <w:rPr>
          <w:rFonts w:ascii="Times New Roman" w:hAnsi="Times New Roman" w:cs="Times New Roman"/>
          <w:sz w:val="28"/>
          <w:szCs w:val="28"/>
          <w:u w:val="single"/>
        </w:rPr>
        <w:t>6. Уменьшение стрессовых реакций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Игра превратила сложную теорию в интересный и лёгкий для понимания материал, снизив чувство тревоги и страха перед учёбой у многих детей.</w:t>
      </w:r>
    </w:p>
    <w:p w:rsidR="007674A3" w:rsidRPr="007674A3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A3">
        <w:rPr>
          <w:rFonts w:ascii="Times New Roman" w:hAnsi="Times New Roman" w:cs="Times New Roman"/>
          <w:sz w:val="28"/>
          <w:szCs w:val="28"/>
          <w:u w:val="single"/>
        </w:rPr>
        <w:t>7. Высокая оценка родителей</w:t>
      </w:r>
    </w:p>
    <w:p w:rsidR="007674A3" w:rsidRPr="00791130" w:rsidRDefault="00304988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674A3" w:rsidRPr="00791130">
        <w:rPr>
          <w:rFonts w:ascii="Times New Roman" w:hAnsi="Times New Roman" w:cs="Times New Roman"/>
          <w:sz w:val="28"/>
          <w:szCs w:val="28"/>
        </w:rPr>
        <w:t>Большинство родителей отметили положительный эффект игрового обучения, отмечая повышенный интерес детей к домашнему задан</w:t>
      </w:r>
      <w:r w:rsidR="007674A3">
        <w:rPr>
          <w:rFonts w:ascii="Times New Roman" w:hAnsi="Times New Roman" w:cs="Times New Roman"/>
          <w:sz w:val="28"/>
          <w:szCs w:val="28"/>
        </w:rPr>
        <w:t xml:space="preserve">ию и радости от посещения школы. </w:t>
      </w:r>
      <w:r w:rsidR="007674A3" w:rsidRPr="00791130">
        <w:rPr>
          <w:rFonts w:ascii="Times New Roman" w:hAnsi="Times New Roman" w:cs="Times New Roman"/>
          <w:sz w:val="28"/>
          <w:szCs w:val="28"/>
        </w:rPr>
        <w:t>Таким образом, внедрение игровых методов подтвердило свою эффективность и сыграло важную роль в достижении главной цели проекта — повышении качества образовательного процесса и мотивации учеников.</w:t>
      </w:r>
    </w:p>
    <w:p w:rsidR="007674A3" w:rsidRPr="00791130" w:rsidRDefault="00973F49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674A3" w:rsidRPr="00791130">
        <w:rPr>
          <w:rFonts w:ascii="Times New Roman" w:hAnsi="Times New Roman" w:cs="Times New Roman"/>
          <w:sz w:val="28"/>
          <w:szCs w:val="28"/>
        </w:rPr>
        <w:t xml:space="preserve">Введение игровых методов обучения </w:t>
      </w:r>
      <w:r w:rsidR="00DE5E2B">
        <w:rPr>
          <w:rFonts w:ascii="Times New Roman" w:hAnsi="Times New Roman" w:cs="Times New Roman"/>
          <w:sz w:val="28"/>
          <w:szCs w:val="28"/>
        </w:rPr>
        <w:t>в рамках проекта «Школа Успеха</w:t>
      </w:r>
      <w:r w:rsidR="007674A3" w:rsidRPr="00791130">
        <w:rPr>
          <w:rFonts w:ascii="Times New Roman" w:hAnsi="Times New Roman" w:cs="Times New Roman"/>
          <w:sz w:val="28"/>
          <w:szCs w:val="28"/>
        </w:rPr>
        <w:t>» вызвало заметные изменения в поведении и отношении детей к учебе, что отмечали многие родители. Вот некоторые из наблюдаемых изменений: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F49">
        <w:rPr>
          <w:rFonts w:ascii="Times New Roman" w:hAnsi="Times New Roman" w:cs="Times New Roman"/>
          <w:b/>
          <w:sz w:val="28"/>
          <w:szCs w:val="28"/>
        </w:rPr>
        <w:t>1. Повышенный интерес к занятиям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Многие родители сообщили, что их дети стали с нетерпением ждать начала уроков, предпочитая оставаться после занятий, чтобы завершить начатые проекты или поиграть ещё немного.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F49">
        <w:rPr>
          <w:rFonts w:ascii="Times New Roman" w:hAnsi="Times New Roman" w:cs="Times New Roman"/>
          <w:b/>
          <w:sz w:val="28"/>
          <w:szCs w:val="28"/>
        </w:rPr>
        <w:t>2. Появление уверенности в себе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Дети, раньше стеснявшиеся отвечать на занятиях, теперь смело выступали перед классом, демонстрируя достигнутые успехи. Было видно, как растёт их уверенность в собственных силах.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F49">
        <w:rPr>
          <w:rFonts w:ascii="Times New Roman" w:hAnsi="Times New Roman" w:cs="Times New Roman"/>
          <w:b/>
          <w:sz w:val="28"/>
          <w:szCs w:val="28"/>
        </w:rPr>
        <w:t>3. Повышенное желание узнавать новое</w:t>
      </w:r>
    </w:p>
    <w:p w:rsidR="00973F49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Некоторые родители отметили, что их дети сами начали искать дополнительную литературу и фильмы по пройденным темам, желая углубить свои знания.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F49">
        <w:rPr>
          <w:rFonts w:ascii="Times New Roman" w:hAnsi="Times New Roman" w:cs="Times New Roman"/>
          <w:b/>
          <w:sz w:val="28"/>
          <w:szCs w:val="28"/>
        </w:rPr>
        <w:t>4. Улучшение навыков общения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lastRenderedPageBreak/>
        <w:t>Ребята, участвовавшие в игре, стали активнее общаться с друзьями, обмениваться впечатлениями и договариваться о совместных действиях. Некоторые даже организовали домашние клубы любителей чтения и науки.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F49">
        <w:rPr>
          <w:rFonts w:ascii="Times New Roman" w:hAnsi="Times New Roman" w:cs="Times New Roman"/>
          <w:b/>
          <w:sz w:val="28"/>
          <w:szCs w:val="28"/>
        </w:rPr>
        <w:t>5. Радость от совместного обучения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Детям понравилось играть вместе с родителями, выполняя домашние задания в игровой форме. Особенно популярными стали настольные игры и спортивные турниры, проводившиеся семьёй.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F49">
        <w:rPr>
          <w:rFonts w:ascii="Times New Roman" w:hAnsi="Times New Roman" w:cs="Times New Roman"/>
          <w:b/>
          <w:sz w:val="28"/>
          <w:szCs w:val="28"/>
        </w:rPr>
        <w:t>6. Новые увлечения и хобби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Ряд детей открыли для себя новые сферы интересов, такие как коллекционирование минералов, выращивание растений или рисование иллюстраций к любимым произведениям.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F49">
        <w:rPr>
          <w:rFonts w:ascii="Times New Roman" w:hAnsi="Times New Roman" w:cs="Times New Roman"/>
          <w:b/>
          <w:sz w:val="28"/>
          <w:szCs w:val="28"/>
        </w:rPr>
        <w:t>7. Приятные эмоции от посещения школы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Дети перестали воспринимать школу как рутинное занятие, ожидая там ярких впечатлений и необычных приключений. Всё это положительно отразилось на настроении и восприятии школы.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Итак, родители единодушно оценили игровую форму обучения как эффективный инструмент, заметно повлиявший на отношение детей к учебе и вызвавший значительные перемены в лучшую сторону.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674A3" w:rsidRPr="00791130" w:rsidRDefault="00973F49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674A3" w:rsidRPr="00791130">
        <w:rPr>
          <w:rFonts w:ascii="Times New Roman" w:hAnsi="Times New Roman" w:cs="Times New Roman"/>
          <w:sz w:val="28"/>
          <w:szCs w:val="28"/>
        </w:rPr>
        <w:t xml:space="preserve">Домашнее задание </w:t>
      </w:r>
      <w:r>
        <w:rPr>
          <w:rFonts w:ascii="Times New Roman" w:hAnsi="Times New Roman" w:cs="Times New Roman"/>
          <w:sz w:val="28"/>
          <w:szCs w:val="28"/>
        </w:rPr>
        <w:t xml:space="preserve">тоже </w:t>
      </w:r>
      <w:r w:rsidR="007674A3" w:rsidRPr="00791130">
        <w:rPr>
          <w:rFonts w:ascii="Times New Roman" w:hAnsi="Times New Roman" w:cs="Times New Roman"/>
          <w:sz w:val="28"/>
          <w:szCs w:val="28"/>
        </w:rPr>
        <w:t xml:space="preserve">претерпело существенные изменения </w:t>
      </w:r>
      <w:r w:rsidR="00DE5E2B">
        <w:rPr>
          <w:rFonts w:ascii="Times New Roman" w:hAnsi="Times New Roman" w:cs="Times New Roman"/>
          <w:sz w:val="28"/>
          <w:szCs w:val="28"/>
        </w:rPr>
        <w:t>в рамках проекта «Школа Успеха</w:t>
      </w:r>
      <w:r w:rsidR="007674A3" w:rsidRPr="00791130">
        <w:rPr>
          <w:rFonts w:ascii="Times New Roman" w:hAnsi="Times New Roman" w:cs="Times New Roman"/>
          <w:sz w:val="28"/>
          <w:szCs w:val="28"/>
        </w:rPr>
        <w:t>». Вместо привычного формата копирования информации и однообразных задач оно приобрело практическую направленность и творческий подход. Вот как выглядели нововведения: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3F49">
        <w:rPr>
          <w:rFonts w:ascii="Times New Roman" w:hAnsi="Times New Roman" w:cs="Times New Roman"/>
          <w:sz w:val="28"/>
          <w:szCs w:val="28"/>
          <w:u w:val="single"/>
        </w:rPr>
        <w:t>1. Задания-игры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Теперь домашние задания часто принимали форму игр. Например, ребятам предлагалось сыграть в игру на проверку знаний, выполненную в стиле любимой телепередачи или компьютерной игры. Это превращало исполнение домашней работы в удовольствие.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3F49">
        <w:rPr>
          <w:rFonts w:ascii="Times New Roman" w:hAnsi="Times New Roman" w:cs="Times New Roman"/>
          <w:sz w:val="28"/>
          <w:szCs w:val="28"/>
          <w:u w:val="single"/>
        </w:rPr>
        <w:t>2. Исследовательские проекты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91130">
        <w:rPr>
          <w:rFonts w:ascii="Times New Roman" w:hAnsi="Times New Roman" w:cs="Times New Roman"/>
          <w:sz w:val="28"/>
          <w:szCs w:val="28"/>
        </w:rPr>
        <w:t xml:space="preserve">Задания стали включать небольшие исследовательские проекты, где ученикам надо было собрать информацию, провести наблюдения и оформить отчёт. Это помогало детям самим формулировать вопросы и искать ответы, развивая </w:t>
      </w:r>
      <w:r w:rsidRPr="00973F49">
        <w:rPr>
          <w:rFonts w:ascii="Times New Roman" w:hAnsi="Times New Roman" w:cs="Times New Roman"/>
          <w:sz w:val="28"/>
          <w:szCs w:val="28"/>
        </w:rPr>
        <w:t>критическое мышление.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3F49">
        <w:rPr>
          <w:rFonts w:ascii="Times New Roman" w:hAnsi="Times New Roman" w:cs="Times New Roman"/>
          <w:sz w:val="28"/>
          <w:szCs w:val="28"/>
          <w:u w:val="single"/>
        </w:rPr>
        <w:t>3. Творческие задания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Ученикам предлагалось создавать рисунки, рассказы, коллажи, модели и макеты по пройденным темам. Домашние задания приобрели творческий оттенок, став площадкой для проявления фантазии и изобретательности.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3F49">
        <w:rPr>
          <w:rFonts w:ascii="Times New Roman" w:hAnsi="Times New Roman" w:cs="Times New Roman"/>
          <w:sz w:val="28"/>
          <w:szCs w:val="28"/>
          <w:u w:val="single"/>
        </w:rPr>
        <w:t>4. Семейные проекты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Часто задания предполагали совместное выполнение с родителями. Например, приготовление блюда по рецепту, изучение географических карт, создание семейных альбомов. Это сближало детей и родителей, способствовало гармоничному общению в семье.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3F49">
        <w:rPr>
          <w:rFonts w:ascii="Times New Roman" w:hAnsi="Times New Roman" w:cs="Times New Roman"/>
          <w:sz w:val="28"/>
          <w:szCs w:val="28"/>
          <w:u w:val="single"/>
        </w:rPr>
        <w:lastRenderedPageBreak/>
        <w:t>5. Приключенческие сценарии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Иногда домашнее задание преподносилось в виде приключения, где ученик становился героем сюжета, решавшим поставленные задачи. Такая подача делала выполнение домашнего задания захватывающим процессом.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3F49">
        <w:rPr>
          <w:rFonts w:ascii="Times New Roman" w:hAnsi="Times New Roman" w:cs="Times New Roman"/>
          <w:sz w:val="28"/>
          <w:szCs w:val="28"/>
          <w:u w:val="single"/>
        </w:rPr>
        <w:t>6. Проверка знаний через игру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Вместо обычных тестов или диктантов ученики проходили тесты и диктанты в игровой форме, что облегчало восприятие материала и снижало стресс от проверки знаний.</w:t>
      </w:r>
    </w:p>
    <w:p w:rsidR="007674A3" w:rsidRPr="00791130" w:rsidRDefault="00973F49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674A3" w:rsidRPr="00791130">
        <w:rPr>
          <w:rFonts w:ascii="Times New Roman" w:hAnsi="Times New Roman" w:cs="Times New Roman"/>
          <w:sz w:val="28"/>
          <w:szCs w:val="28"/>
        </w:rPr>
        <w:t>Эти изменения дали отличные результаты: ученики охотно брались за выполнение заданий, меньше жаловались на сложность или скуку, проявляли высокий уровень креативности и самостоятельности. Домашнее задание перестало восприниматься как неприятная обязанность, превратившись в приятное и полезное занятие.</w:t>
      </w:r>
    </w:p>
    <w:p w:rsidR="007674A3" w:rsidRPr="00791130" w:rsidRDefault="00973F49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674A3" w:rsidRPr="00791130">
        <w:rPr>
          <w:rFonts w:ascii="Times New Roman" w:hAnsi="Times New Roman" w:cs="Times New Roman"/>
          <w:sz w:val="28"/>
          <w:szCs w:val="28"/>
        </w:rPr>
        <w:t xml:space="preserve">Да, введение нового формата домашнего задания </w:t>
      </w:r>
      <w:r w:rsidR="00DE5E2B">
        <w:rPr>
          <w:rFonts w:ascii="Times New Roman" w:hAnsi="Times New Roman" w:cs="Times New Roman"/>
          <w:sz w:val="28"/>
          <w:szCs w:val="28"/>
        </w:rPr>
        <w:t>в рамках проекта «Школа Успеха</w:t>
      </w:r>
      <w:r w:rsidR="007674A3" w:rsidRPr="00791130">
        <w:rPr>
          <w:rFonts w:ascii="Times New Roman" w:hAnsi="Times New Roman" w:cs="Times New Roman"/>
          <w:sz w:val="28"/>
          <w:szCs w:val="28"/>
        </w:rPr>
        <w:t>» действительно помогло учащимся лучше запоминать учебный материал. Вот как это происходило: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3F49">
        <w:rPr>
          <w:rFonts w:ascii="Times New Roman" w:hAnsi="Times New Roman" w:cs="Times New Roman"/>
          <w:sz w:val="28"/>
          <w:szCs w:val="28"/>
          <w:u w:val="single"/>
        </w:rPr>
        <w:t>1. Повторение в игровой форме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Игровой формат домашних заданий обеспечивал многократное повторение изучаемого материала в интересной и доступной форме. Чем чаще ребёнок сталкивается с материалом в нестандартных ситуациях, тем крепче сохраняются знания в долговременной памяти.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3F49">
        <w:rPr>
          <w:rFonts w:ascii="Times New Roman" w:hAnsi="Times New Roman" w:cs="Times New Roman"/>
          <w:sz w:val="28"/>
          <w:szCs w:val="28"/>
          <w:u w:val="single"/>
        </w:rPr>
        <w:t>2. Ассоциации и образы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Творческий подход, использованный в домашнем задании, позволял детям ассоциировать изучаемую информацию с яркими образами, картинками, схемами и рассказами. Ассоциативное мышление улучшает память и облегчает воспроизведение материала.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3F49">
        <w:rPr>
          <w:rFonts w:ascii="Times New Roman" w:hAnsi="Times New Roman" w:cs="Times New Roman"/>
          <w:sz w:val="28"/>
          <w:szCs w:val="28"/>
          <w:u w:val="single"/>
        </w:rPr>
        <w:t>3. Выполнение проектов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Выполняя исследовательские проекты, дети глубже погружались в тему, искали дополнительную информацию и анализировали полученные данные. Глубокий анализ усиливает прочность запоминания.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3F49">
        <w:rPr>
          <w:rFonts w:ascii="Times New Roman" w:hAnsi="Times New Roman" w:cs="Times New Roman"/>
          <w:sz w:val="28"/>
          <w:szCs w:val="28"/>
          <w:u w:val="single"/>
        </w:rPr>
        <w:t>4. Физическая активность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Интеграция двигательной активности (игры, физические упражнения) в домашние задания способствовала лучшему восприятию и сохранению новой информации, активизируя мозг и повышая концентрацию внимания.</w:t>
      </w:r>
    </w:p>
    <w:p w:rsidR="007674A3" w:rsidRPr="00973F49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3F49">
        <w:rPr>
          <w:rFonts w:ascii="Times New Roman" w:hAnsi="Times New Roman" w:cs="Times New Roman"/>
          <w:sz w:val="28"/>
          <w:szCs w:val="28"/>
          <w:u w:val="single"/>
        </w:rPr>
        <w:t>5. Постоянная обратная связь</w:t>
      </w:r>
    </w:p>
    <w:p w:rsidR="007674A3" w:rsidRPr="00791130" w:rsidRDefault="007674A3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Игровые задания и творческие проекты сопровождались регулярной оценкой и отзывами, что позволяло детям сразу замечать свои ошибки и исправлять их, закрепляя правильные знания.</w:t>
      </w:r>
    </w:p>
    <w:p w:rsidR="007674A3" w:rsidRPr="00791130" w:rsidRDefault="00973F49" w:rsidP="007674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674A3" w:rsidRPr="00791130">
        <w:rPr>
          <w:rFonts w:ascii="Times New Roman" w:hAnsi="Times New Roman" w:cs="Times New Roman"/>
          <w:sz w:val="28"/>
          <w:szCs w:val="28"/>
        </w:rPr>
        <w:t>Таким образом, новое домашнее задание создало оптимальную среду для глубокого и устойчивого запоминания материала, что было подтверждено результатами тестирования и улучшением успеваемости учеников.</w:t>
      </w:r>
    </w:p>
    <w:p w:rsidR="007674A3" w:rsidRPr="00791130" w:rsidRDefault="007674A3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1130" w:rsidRPr="007674A3" w:rsidRDefault="00791130" w:rsidP="0079113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7674A3">
        <w:rPr>
          <w:rFonts w:ascii="Times New Roman" w:hAnsi="Times New Roman" w:cs="Times New Roman"/>
          <w:b/>
          <w:sz w:val="28"/>
          <w:szCs w:val="28"/>
        </w:rPr>
        <w:t>Реализованные этапы проекта:</w:t>
      </w:r>
    </w:p>
    <w:p w:rsidR="00791130" w:rsidRPr="00791130" w:rsidRDefault="00791130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1. Запуск экспериментальных площадок для практических занятий.</w:t>
      </w:r>
    </w:p>
    <w:p w:rsidR="00791130" w:rsidRPr="00791130" w:rsidRDefault="00791130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2. Организация серии мастер-классов и тренингов для педагогов и учеников.</w:t>
      </w:r>
    </w:p>
    <w:p w:rsidR="00791130" w:rsidRPr="00791130" w:rsidRDefault="00791130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3. Привлечение родителей к совместной деятельности с детьми.</w:t>
      </w:r>
    </w:p>
    <w:p w:rsidR="00791130" w:rsidRPr="00791130" w:rsidRDefault="00791130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4. Организация открытых уроков и экскурсий для расширения кругозора учащихся.</w:t>
      </w:r>
    </w:p>
    <w:p w:rsidR="00791130" w:rsidRPr="007674A3" w:rsidRDefault="00791130" w:rsidP="0079113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674A3">
        <w:rPr>
          <w:rFonts w:ascii="Times New Roman" w:hAnsi="Times New Roman" w:cs="Times New Roman"/>
          <w:b/>
          <w:sz w:val="28"/>
          <w:szCs w:val="28"/>
        </w:rPr>
        <w:t>Результаты проекта:</w:t>
      </w:r>
    </w:p>
    <w:p w:rsidR="00791130" w:rsidRPr="00791130" w:rsidRDefault="00973F49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1130" w:rsidRPr="00791130">
        <w:rPr>
          <w:rFonts w:ascii="Times New Roman" w:hAnsi="Times New Roman" w:cs="Times New Roman"/>
          <w:sz w:val="28"/>
          <w:szCs w:val="28"/>
        </w:rPr>
        <w:t>Повышение успеваемости и уровня знаний учащихся по основным предметам.</w:t>
      </w:r>
    </w:p>
    <w:p w:rsidR="00791130" w:rsidRPr="00791130" w:rsidRDefault="00973F49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1130" w:rsidRPr="00791130">
        <w:rPr>
          <w:rFonts w:ascii="Times New Roman" w:hAnsi="Times New Roman" w:cs="Times New Roman"/>
          <w:sz w:val="28"/>
          <w:szCs w:val="28"/>
        </w:rPr>
        <w:t>Рост активности и вовлеченности учеников в учебный процесс.</w:t>
      </w:r>
    </w:p>
    <w:p w:rsidR="00791130" w:rsidRPr="00791130" w:rsidRDefault="00973F49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1130" w:rsidRPr="00791130">
        <w:rPr>
          <w:rFonts w:ascii="Times New Roman" w:hAnsi="Times New Roman" w:cs="Times New Roman"/>
          <w:sz w:val="28"/>
          <w:szCs w:val="28"/>
        </w:rPr>
        <w:t>Улучшение взаимоотношений между учениками, родителями и педагогами.</w:t>
      </w:r>
    </w:p>
    <w:p w:rsidR="00791130" w:rsidRPr="00791130" w:rsidRDefault="00973F49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1130" w:rsidRPr="00791130">
        <w:rPr>
          <w:rFonts w:ascii="Times New Roman" w:hAnsi="Times New Roman" w:cs="Times New Roman"/>
          <w:sz w:val="28"/>
          <w:szCs w:val="28"/>
        </w:rPr>
        <w:t>Признание проекта администрацией школы и положительные отзывы родителей.</w:t>
      </w:r>
    </w:p>
    <w:p w:rsidR="007674A3" w:rsidRDefault="00973F49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91130" w:rsidRPr="007674A3" w:rsidRDefault="007674A3" w:rsidP="0079113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74A3">
        <w:rPr>
          <w:rFonts w:ascii="Times New Roman" w:hAnsi="Times New Roman" w:cs="Times New Roman"/>
          <w:b/>
          <w:sz w:val="28"/>
          <w:szCs w:val="28"/>
        </w:rPr>
        <w:t xml:space="preserve">     Вывод:</w:t>
      </w:r>
    </w:p>
    <w:p w:rsidR="00791130" w:rsidRPr="00791130" w:rsidRDefault="00791130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130">
        <w:rPr>
          <w:rFonts w:ascii="Times New Roman" w:hAnsi="Times New Roman" w:cs="Times New Roman"/>
          <w:sz w:val="28"/>
          <w:szCs w:val="28"/>
        </w:rPr>
        <w:t>Реализация проекта позволила качественно изменить образовательный процесс в начальной школе, создавая комфортные условия для индивидуального развития каждого ребенка. Полученные результаты подтвердили правильность выбранного метода и подтверждают целесообразность продолжения данной работы.</w:t>
      </w:r>
    </w:p>
    <w:p w:rsidR="00791130" w:rsidRPr="00791130" w:rsidRDefault="00791130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1130" w:rsidRPr="00791130" w:rsidRDefault="00791130" w:rsidP="007911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791130" w:rsidRPr="00791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130"/>
    <w:rsid w:val="00076944"/>
    <w:rsid w:val="00304988"/>
    <w:rsid w:val="00414E57"/>
    <w:rsid w:val="007674A3"/>
    <w:rsid w:val="00791130"/>
    <w:rsid w:val="00973F49"/>
    <w:rsid w:val="00D71B08"/>
    <w:rsid w:val="00DE5E2B"/>
    <w:rsid w:val="00EA0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7BB71"/>
  <w15:chartTrackingRefBased/>
  <w15:docId w15:val="{76F98EA1-14AF-4F2E-943F-FBB828EA7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2137</Words>
  <Characters>12186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TIHOE MESTO PC</dc:creator>
  <cp:keywords/>
  <dc:description/>
  <cp:lastModifiedBy>TIHOE MESTO PC</cp:lastModifiedBy>
  <cp:revision>7</cp:revision>
  <dcterms:created xsi:type="dcterms:W3CDTF">2026-02-04T09:12:00Z</dcterms:created>
  <dcterms:modified xsi:type="dcterms:W3CDTF">2026-02-04T09:26:00Z</dcterms:modified>
</cp:coreProperties>
</file>