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F5" w:rsidRDefault="00345CF5" w:rsidP="00515B4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15B4D">
        <w:rPr>
          <w:rFonts w:ascii="Times New Roman" w:hAnsi="Times New Roman"/>
          <w:b/>
          <w:bCs/>
          <w:sz w:val="28"/>
          <w:szCs w:val="28"/>
        </w:rPr>
        <w:t xml:space="preserve">Муниципальное бюджетное школьное образовательное учреждение </w:t>
      </w:r>
      <w:r w:rsidRPr="00515B4D">
        <w:rPr>
          <w:rFonts w:ascii="Times New Roman" w:hAnsi="Times New Roman"/>
          <w:b/>
          <w:bCs/>
          <w:sz w:val="28"/>
          <w:szCs w:val="28"/>
        </w:rPr>
        <w:br/>
        <w:t>«Школа №19 города Ельца</w:t>
      </w:r>
    </w:p>
    <w:p w:rsidR="00345CF5" w:rsidRDefault="00345CF5" w:rsidP="00515B4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CF5" w:rsidRDefault="00345CF5" w:rsidP="00515B4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CF5" w:rsidRDefault="00345CF5" w:rsidP="00515B4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CF5" w:rsidRDefault="00345CF5" w:rsidP="00515B4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CF5" w:rsidRPr="00016170" w:rsidRDefault="00345CF5" w:rsidP="00515B4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CF5" w:rsidRPr="00016170" w:rsidRDefault="00345CF5" w:rsidP="00515B4D">
      <w:pPr>
        <w:jc w:val="center"/>
        <w:rPr>
          <w:rFonts w:ascii="Times New Roman" w:hAnsi="Times New Roman"/>
          <w:b/>
          <w:sz w:val="28"/>
          <w:szCs w:val="28"/>
        </w:rPr>
      </w:pPr>
      <w:r w:rsidRPr="00016170">
        <w:rPr>
          <w:rFonts w:ascii="Times New Roman" w:hAnsi="Times New Roman"/>
          <w:b/>
          <w:sz w:val="28"/>
          <w:szCs w:val="28"/>
        </w:rPr>
        <w:t>Методическая разработка воспитательного мероприятия «80 добрых дел к Победе»</w:t>
      </w:r>
    </w:p>
    <w:p w:rsidR="00345CF5" w:rsidRDefault="00345CF5" w:rsidP="00515B4D">
      <w:pPr>
        <w:jc w:val="center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center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  <w:r w:rsidRPr="00016170">
        <w:rPr>
          <w:rFonts w:ascii="Times New Roman" w:hAnsi="Times New Roman"/>
          <w:b/>
          <w:sz w:val="28"/>
          <w:szCs w:val="28"/>
        </w:rPr>
        <w:t>Автор</w:t>
      </w:r>
      <w:r>
        <w:rPr>
          <w:rFonts w:ascii="Times New Roman" w:hAnsi="Times New Roman"/>
          <w:b/>
          <w:sz w:val="28"/>
          <w:szCs w:val="28"/>
        </w:rPr>
        <w:t>ы</w:t>
      </w:r>
      <w:r w:rsidRPr="00016170">
        <w:rPr>
          <w:rFonts w:ascii="Times New Roman" w:hAnsi="Times New Roman"/>
          <w:b/>
          <w:sz w:val="28"/>
          <w:szCs w:val="28"/>
        </w:rPr>
        <w:t xml:space="preserve"> работы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  <w:r w:rsidRPr="00515B4D">
        <w:rPr>
          <w:rFonts w:ascii="Times New Roman" w:hAnsi="Times New Roman"/>
          <w:sz w:val="28"/>
          <w:szCs w:val="28"/>
        </w:rPr>
        <w:t>Советник директора по воспитанию и взаимодействию с детскими общественными объединениями</w:t>
      </w: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Саввина А. Е. </w:t>
      </w: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директора по воспитательной работе </w:t>
      </w: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Клочкова Е. С.</w:t>
      </w: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</w:p>
    <w:p w:rsidR="00345CF5" w:rsidRDefault="00345CF5" w:rsidP="00515B4D">
      <w:pPr>
        <w:jc w:val="right"/>
        <w:rPr>
          <w:rFonts w:ascii="Times New Roman" w:hAnsi="Times New Roman"/>
          <w:sz w:val="28"/>
          <w:szCs w:val="28"/>
        </w:rPr>
      </w:pPr>
    </w:p>
    <w:p w:rsidR="00345CF5" w:rsidRDefault="00345CF5" w:rsidP="00E46B60">
      <w:pPr>
        <w:rPr>
          <w:rFonts w:ascii="Times New Roman" w:hAnsi="Times New Roman"/>
          <w:sz w:val="28"/>
          <w:szCs w:val="28"/>
        </w:rPr>
      </w:pPr>
    </w:p>
    <w:p w:rsidR="00345CF5" w:rsidRDefault="00345CF5" w:rsidP="00E06AB5">
      <w:pPr>
        <w:rPr>
          <w:rFonts w:ascii="Times New Roman" w:hAnsi="Times New Roman"/>
          <w:sz w:val="28"/>
          <w:szCs w:val="28"/>
        </w:rPr>
      </w:pPr>
    </w:p>
    <w:p w:rsidR="00345CF5" w:rsidRDefault="00345CF5" w:rsidP="000161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ЕЛЕЦ–2025</w:t>
      </w:r>
    </w:p>
    <w:p w:rsidR="00345CF5" w:rsidRDefault="00345CF5" w:rsidP="00016170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Оглавление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Пояснительная записка…………………………………………………3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 xml:space="preserve"> 1.1. Тематическое напра</w:t>
      </w:r>
      <w:r>
        <w:rPr>
          <w:rFonts w:ascii="Times New Roman" w:hAnsi="Times New Roman"/>
          <w:sz w:val="28"/>
          <w:szCs w:val="28"/>
        </w:rPr>
        <w:t>вление…………………………………………..3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 xml:space="preserve">1.2. Тема (название) воспитательного мероприятия </w:t>
      </w:r>
      <w:r>
        <w:rPr>
          <w:rFonts w:ascii="Times New Roman" w:hAnsi="Times New Roman"/>
          <w:sz w:val="28"/>
          <w:szCs w:val="28"/>
        </w:rPr>
        <w:t>……………………3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1.3. Актуаль</w:t>
      </w:r>
      <w:r>
        <w:rPr>
          <w:rFonts w:ascii="Times New Roman" w:hAnsi="Times New Roman"/>
          <w:sz w:val="28"/>
          <w:szCs w:val="28"/>
        </w:rPr>
        <w:t>ность и обоснование выбора темы………………………….3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1.4. Роль и место воспитательного мероприятия в системе работы классного руководителя (связь с другими мероприятиями, преемственность)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………………………………………………………………….4</w:t>
      </w:r>
      <w:r w:rsidRPr="00DD4276">
        <w:rPr>
          <w:rFonts w:ascii="Times New Roman" w:hAnsi="Times New Roman"/>
          <w:sz w:val="28"/>
          <w:szCs w:val="28"/>
        </w:rPr>
        <w:t xml:space="preserve"> 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1.5. Целевая аудитория (с указанием возраста/класса)</w:t>
      </w:r>
      <w:r>
        <w:rPr>
          <w:rFonts w:ascii="Times New Roman" w:hAnsi="Times New Roman"/>
          <w:sz w:val="28"/>
          <w:szCs w:val="28"/>
        </w:rPr>
        <w:t>…………………..5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 xml:space="preserve"> 1.6. Цель 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……………………………………………………………………5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Задачи…………………………………………………………………..5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Планируемые результаты………..……………………………………6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1.9. Форма проведения воспитательного мероприятия и обоснование ее выбора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……………………………………………………………………………..6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 xml:space="preserve"> 1.10. Воспитательные методы и приемы, используемые для достижения планиру</w:t>
      </w:r>
      <w:r>
        <w:rPr>
          <w:rFonts w:ascii="Times New Roman" w:hAnsi="Times New Roman"/>
          <w:sz w:val="28"/>
          <w:szCs w:val="28"/>
        </w:rPr>
        <w:t>емых воспитательных результатов……………………….7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1.11. Кадровые и методические ресурсы, необходимые для подготовки и проведения мероприя</w:t>
      </w:r>
      <w:r>
        <w:rPr>
          <w:rFonts w:ascii="Times New Roman" w:hAnsi="Times New Roman"/>
          <w:sz w:val="28"/>
          <w:szCs w:val="28"/>
        </w:rPr>
        <w:t>тия……………………………………………………….8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1.12. Материально-технические, информационные ресурсы</w:t>
      </w:r>
      <w:r>
        <w:rPr>
          <w:rFonts w:ascii="Times New Roman" w:hAnsi="Times New Roman"/>
          <w:sz w:val="28"/>
          <w:szCs w:val="28"/>
        </w:rPr>
        <w:t>……………8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Основная часть………………………………………………………….9</w:t>
      </w:r>
    </w:p>
    <w:p w:rsidR="00345CF5" w:rsidRPr="00DD4276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>2.1. Описание подготовки воспитательного мероприятия</w:t>
      </w:r>
      <w:r>
        <w:rPr>
          <w:rFonts w:ascii="Times New Roman" w:hAnsi="Times New Roman"/>
          <w:sz w:val="28"/>
          <w:szCs w:val="28"/>
        </w:rPr>
        <w:t>………………9</w:t>
      </w:r>
    </w:p>
    <w:p w:rsidR="00345CF5" w:rsidRPr="0008544E" w:rsidRDefault="00345CF5" w:rsidP="0001617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D4276">
        <w:rPr>
          <w:rFonts w:ascii="Times New Roman" w:hAnsi="Times New Roman"/>
          <w:sz w:val="28"/>
          <w:szCs w:val="28"/>
        </w:rPr>
        <w:t xml:space="preserve"> 2.2. Описание проведения воспитательного мероприятия (сценарий, конспект, </w:t>
      </w:r>
      <w:r>
        <w:rPr>
          <w:rFonts w:ascii="Times New Roman" w:hAnsi="Times New Roman"/>
          <w:sz w:val="28"/>
          <w:szCs w:val="28"/>
        </w:rPr>
        <w:t>дидактическая карта мероприятия)………………………………….9</w:t>
      </w:r>
    </w:p>
    <w:p w:rsidR="00345CF5" w:rsidRDefault="00345CF5" w:rsidP="00016170"/>
    <w:p w:rsidR="00345CF5" w:rsidRDefault="00345CF5" w:rsidP="00016170"/>
    <w:p w:rsidR="00345CF5" w:rsidRDefault="00345CF5" w:rsidP="00016170"/>
    <w:p w:rsidR="00345CF5" w:rsidRDefault="00345CF5" w:rsidP="00016170"/>
    <w:p w:rsidR="00345CF5" w:rsidRDefault="00345CF5" w:rsidP="00016170"/>
    <w:p w:rsidR="00345CF5" w:rsidRDefault="00345CF5" w:rsidP="00016170"/>
    <w:p w:rsidR="00345CF5" w:rsidRPr="00016170" w:rsidRDefault="00345CF5" w:rsidP="00E06AB5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0744">
        <w:rPr>
          <w:rFonts w:ascii="Times New Roman" w:hAnsi="Times New Roman"/>
          <w:b/>
          <w:bCs/>
          <w:sz w:val="28"/>
          <w:szCs w:val="28"/>
          <w:lang w:eastAsia="ru-RU"/>
        </w:rPr>
        <w:t>1. Пояснительная записка</w:t>
      </w:r>
    </w:p>
    <w:p w:rsidR="00345CF5" w:rsidRDefault="00345CF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40744">
        <w:rPr>
          <w:rFonts w:ascii="Times New Roman" w:hAnsi="Times New Roman"/>
          <w:b/>
          <w:sz w:val="28"/>
          <w:szCs w:val="28"/>
        </w:rPr>
        <w:t>1.1. Тематическое направление</w:t>
      </w:r>
    </w:p>
    <w:p w:rsidR="00345CF5" w:rsidRPr="00E226A1" w:rsidRDefault="00345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26A1">
        <w:rPr>
          <w:rFonts w:ascii="Times New Roman" w:hAnsi="Times New Roman"/>
          <w:sz w:val="28"/>
          <w:szCs w:val="28"/>
        </w:rPr>
        <w:t>Гражданско</w:t>
      </w:r>
      <w:r w:rsidRPr="00E226A1">
        <w:rPr>
          <w:rFonts w:ascii="MS Mincho" w:eastAsia="MS Mincho" w:hAnsi="MS Mincho" w:cs="MS Mincho" w:hint="eastAsia"/>
          <w:sz w:val="28"/>
          <w:szCs w:val="28"/>
        </w:rPr>
        <w:t>‑</w:t>
      </w:r>
      <w:r w:rsidRPr="00E226A1">
        <w:rPr>
          <w:rFonts w:ascii="Times New Roman" w:hAnsi="Times New Roman"/>
          <w:sz w:val="28"/>
          <w:szCs w:val="28"/>
        </w:rPr>
        <w:t>патриотическое воспитание, сохранение исторической памяти о Великой Отечественной войне, развитие добровольчества среди школьников.</w:t>
      </w:r>
    </w:p>
    <w:p w:rsidR="00345CF5" w:rsidRPr="00040744" w:rsidRDefault="00345CF5" w:rsidP="0004074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Направления проекта: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«Историческая память».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«Поддержка ветеранов».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«Цифровые технологии в сохранении памяти».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«Патриотическое воспитание молодёжи».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«Сохранение памятников и мемориалов».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«Творчество и искусство».</w:t>
      </w:r>
    </w:p>
    <w:p w:rsidR="00345CF5" w:rsidRPr="00040744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«Волонтёрство и помощь».</w:t>
      </w:r>
    </w:p>
    <w:p w:rsidR="00345CF5" w:rsidRDefault="00345CF5" w:rsidP="00040744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«Научные и образовательные проекты».</w:t>
      </w:r>
    </w:p>
    <w:p w:rsidR="00345CF5" w:rsidRDefault="00345CF5" w:rsidP="0004074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40744">
        <w:rPr>
          <w:rFonts w:ascii="Times New Roman" w:hAnsi="Times New Roman"/>
          <w:b/>
          <w:sz w:val="28"/>
          <w:szCs w:val="28"/>
        </w:rPr>
        <w:t>1.2. Тема (название) воспитательного мероприятия</w:t>
      </w:r>
    </w:p>
    <w:p w:rsidR="00345CF5" w:rsidRDefault="00345CF5" w:rsidP="000407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 xml:space="preserve">Проект «80 добрых дел к Победе». Активисты «Движения Первых» МБОУ «Школа № </w:t>
      </w:r>
      <w:smartTag w:uri="urn:schemas-microsoft-com:office:smarttags" w:element="metricconverter">
        <w:smartTagPr>
          <w:attr w:name="ProductID" w:val="19 г"/>
        </w:smartTagPr>
        <w:r w:rsidRPr="00040744">
          <w:rPr>
            <w:rFonts w:ascii="Times New Roman" w:hAnsi="Times New Roman"/>
            <w:sz w:val="28"/>
            <w:szCs w:val="28"/>
          </w:rPr>
          <w:t>19 г</w:t>
        </w:r>
      </w:smartTag>
      <w:r w:rsidRPr="00040744">
        <w:rPr>
          <w:rFonts w:ascii="Times New Roman" w:hAnsi="Times New Roman"/>
          <w:sz w:val="28"/>
          <w:szCs w:val="28"/>
        </w:rPr>
        <w:t>. Ельца», под руководством заместителя директора Клочковой Елены Сергеевны и советника директора по воспитанию Саввиной Анны Евгеньевны создали школьную команду «Наследники Победы» и зарегистрировались на сайте проекта. Впереди команду ждет много интересных добрых дел во славу 80-летия Победы нашего народа в Великой Отечественной войне.</w:t>
      </w:r>
    </w:p>
    <w:p w:rsidR="00345CF5" w:rsidRPr="00040744" w:rsidRDefault="00345CF5" w:rsidP="0004074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40744">
        <w:rPr>
          <w:rFonts w:ascii="Times New Roman" w:hAnsi="Times New Roman"/>
          <w:b/>
          <w:sz w:val="28"/>
          <w:szCs w:val="28"/>
        </w:rPr>
        <w:t>1.3. Актуальность и обоснование выбора темы</w:t>
      </w:r>
    </w:p>
    <w:p w:rsidR="00345CF5" w:rsidRPr="00040744" w:rsidRDefault="00345CF5" w:rsidP="000407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Формирование патриотического сознания и уважения к историческому наследию 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участников проекта через вовлечение в активную деятельность, связанную с сохранением памяти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о Великой Отечественной войне.</w:t>
      </w:r>
    </w:p>
    <w:p w:rsidR="00345CF5" w:rsidRPr="00040744" w:rsidRDefault="00345CF5" w:rsidP="000407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• Развитие навыков командной работы и цифровой грамотности через выполнение заданий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взаимодействие на платформе Сферум.</w:t>
      </w:r>
    </w:p>
    <w:p w:rsidR="00345CF5" w:rsidRPr="00040744" w:rsidRDefault="00345CF5" w:rsidP="000407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• Создание условий для социально значимой деятельности участников проекта, направленной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помощь ветеранам, сохранение исторических памятников и популяризацию знаний о Победе.</w:t>
      </w:r>
    </w:p>
    <w:p w:rsidR="00345CF5" w:rsidRDefault="00345CF5" w:rsidP="00040744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40744">
        <w:rPr>
          <w:rFonts w:ascii="Times New Roman" w:hAnsi="Times New Roman"/>
          <w:b/>
          <w:sz w:val="28"/>
          <w:szCs w:val="28"/>
        </w:rPr>
        <w:t xml:space="preserve">1.4. Роль и место воспитательного мероприятия в системе работы классного руководителя (связь с другими мероприятиями, преемственность) </w:t>
      </w:r>
    </w:p>
    <w:p w:rsidR="00345CF5" w:rsidRPr="00E46B60" w:rsidRDefault="00345CF5" w:rsidP="0004074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46B60">
        <w:rPr>
          <w:rFonts w:ascii="Times New Roman" w:hAnsi="Times New Roman"/>
          <w:sz w:val="28"/>
          <w:szCs w:val="28"/>
        </w:rPr>
        <w:t>Воспитательные мероприятия играют ключевую роль в системе работы классного руководителя, выступая связующим звеном между различными направлениями воспитательной деятельности, обеспечивая преемственность и системность в развитии личности учащихся. В контексте проекта «80 добрых дел к Победе» это проявляется в интеграции тематических мероприятий, направленных на формирование патриотического сознания и социально значимых навыков через практическую деятельность.</w:t>
      </w:r>
    </w:p>
    <w:p w:rsidR="00345CF5" w:rsidRDefault="00345CF5" w:rsidP="000407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Системность: проект интегрируется в годовой план ВР как сквозная линия</w:t>
      </w:r>
      <w:r>
        <w:rPr>
          <w:rFonts w:ascii="Times New Roman" w:hAnsi="Times New Roman"/>
          <w:sz w:val="28"/>
          <w:szCs w:val="28"/>
        </w:rPr>
        <w:t xml:space="preserve"> (второе полугодие учебного года). </w:t>
      </w:r>
    </w:p>
    <w:p w:rsidR="00345CF5" w:rsidRPr="007715F7" w:rsidRDefault="00345CF5" w:rsidP="007715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Связь с другими мероприятиями:</w:t>
      </w:r>
    </w:p>
    <w:p w:rsidR="00345CF5" w:rsidRPr="007715F7" w:rsidRDefault="00345CF5" w:rsidP="007715F7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15F7">
        <w:rPr>
          <w:rFonts w:ascii="Times New Roman" w:hAnsi="Times New Roman"/>
          <w:sz w:val="28"/>
          <w:szCs w:val="28"/>
        </w:rPr>
        <w:t>дополняет уроки истории и краеведения (сбор биографий, работа с архивами);</w:t>
      </w:r>
    </w:p>
    <w:p w:rsidR="00345CF5" w:rsidRPr="007715F7" w:rsidRDefault="00345CF5" w:rsidP="007715F7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15F7">
        <w:rPr>
          <w:rFonts w:ascii="Times New Roman" w:hAnsi="Times New Roman"/>
          <w:sz w:val="28"/>
          <w:szCs w:val="28"/>
        </w:rPr>
        <w:t>синхронизируется с календарными датами (День Победы, День пожилого человека, День Героев Отечества);</w:t>
      </w:r>
    </w:p>
    <w:p w:rsidR="00345CF5" w:rsidRPr="007715F7" w:rsidRDefault="00345CF5" w:rsidP="007715F7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15F7">
        <w:rPr>
          <w:rFonts w:ascii="Times New Roman" w:hAnsi="Times New Roman"/>
          <w:sz w:val="28"/>
          <w:szCs w:val="28"/>
        </w:rPr>
        <w:t>служит основой для отчётных мероприятий (линейки, выставки, медиапроекты).</w:t>
      </w:r>
    </w:p>
    <w:p w:rsidR="00345CF5" w:rsidRDefault="00345CF5" w:rsidP="007715F7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15F7">
        <w:rPr>
          <w:rFonts w:ascii="Times New Roman" w:hAnsi="Times New Roman"/>
          <w:sz w:val="28"/>
          <w:szCs w:val="28"/>
        </w:rPr>
        <w:t>Преемственность: опыт проекта может быть транслирован в следующие учебные годы как модель патриотического волонтёрства</w:t>
      </w:r>
      <w:r>
        <w:rPr>
          <w:rFonts w:ascii="Times New Roman" w:hAnsi="Times New Roman"/>
          <w:sz w:val="28"/>
          <w:szCs w:val="28"/>
        </w:rPr>
        <w:t>;</w:t>
      </w:r>
      <w:r w:rsidRPr="001D57CF"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D57CF">
        <w:rPr>
          <w:rFonts w:ascii="Times New Roman" w:hAnsi="Times New Roman"/>
          <w:sz w:val="28"/>
          <w:szCs w:val="28"/>
        </w:rPr>
        <w:t>охранении положительных наработок. При переходе из начальной в среднюю школу важно сохранить традиции, формы работы, которые были эффективны ранее, адаптировав их к новым условиям.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15F7">
        <w:rPr>
          <w:rFonts w:ascii="Times New Roman" w:hAnsi="Times New Roman"/>
          <w:sz w:val="28"/>
          <w:szCs w:val="28"/>
        </w:rPr>
        <w:t>.</w:t>
      </w:r>
    </w:p>
    <w:p w:rsidR="00345CF5" w:rsidRDefault="00345CF5" w:rsidP="001D57CF">
      <w:pPr>
        <w:pStyle w:val="ListParagraph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D57CF">
        <w:rPr>
          <w:rFonts w:ascii="Times New Roman" w:hAnsi="Times New Roman"/>
          <w:sz w:val="28"/>
          <w:szCs w:val="28"/>
        </w:rPr>
        <w:t>В проекте «80 добрых дел к Победе» каждое мероприятие (например, виртуальная экскурсия, встреча с ветераном, создание цифрового проекта) становится шагом в достижении глобальной цели — увековечения памяти о Великой Отечественной войне и воспитания патриотизма.</w:t>
      </w:r>
    </w:p>
    <w:p w:rsidR="00345CF5" w:rsidRPr="001D57CF" w:rsidRDefault="00345CF5" w:rsidP="001D57CF">
      <w:pPr>
        <w:pStyle w:val="ListParagraph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1D57CF">
        <w:rPr>
          <w:rFonts w:ascii="Times New Roman" w:hAnsi="Times New Roman"/>
          <w:sz w:val="28"/>
          <w:szCs w:val="28"/>
        </w:rPr>
        <w:t>Таким образом, воспитательные мероприятия в системе работы классного руководителя выступают не изолированными событиями, а элементами целостной воспитательной системы, обеспечивающими связь между разными аспектами образовательной деятельности и преемственность в развитии личности учащегося. В проекте «80 добрых дел к Победе» эта роль усиливается за счёт тематической направленности, долгосрочности и многообразия форматов деятельности.</w:t>
      </w:r>
    </w:p>
    <w:p w:rsidR="00345CF5" w:rsidRDefault="00345CF5" w:rsidP="007715F7">
      <w:pPr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7715F7">
        <w:rPr>
          <w:rFonts w:ascii="Times New Roman" w:hAnsi="Times New Roman"/>
          <w:b/>
          <w:sz w:val="28"/>
          <w:szCs w:val="28"/>
        </w:rPr>
        <w:t>1.5. Целевая аудитория (с указанием возраста/класса)</w:t>
      </w:r>
    </w:p>
    <w:p w:rsidR="00345CF5" w:rsidRPr="007715F7" w:rsidRDefault="00345CF5" w:rsidP="001D57CF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Обучающиеся </w:t>
      </w:r>
      <w:r w:rsidRPr="007715F7">
        <w:rPr>
          <w:rFonts w:ascii="Times New Roman" w:hAnsi="Times New Roman"/>
          <w:sz w:val="28"/>
          <w:szCs w:val="28"/>
        </w:rPr>
        <w:t xml:space="preserve"> 5–11</w:t>
      </w:r>
      <w:r w:rsidRPr="007715F7">
        <w:rPr>
          <w:rFonts w:ascii="MS Mincho" w:eastAsia="MS Mincho" w:hAnsi="MS Mincho" w:cs="MS Mincho" w:hint="eastAsia"/>
          <w:sz w:val="28"/>
          <w:szCs w:val="28"/>
        </w:rPr>
        <w:t>‑</w:t>
      </w:r>
      <w:r w:rsidRPr="007715F7">
        <w:rPr>
          <w:rFonts w:ascii="Times New Roman" w:hAnsi="Times New Roman"/>
          <w:sz w:val="28"/>
          <w:szCs w:val="28"/>
        </w:rPr>
        <w:t>х классов</w:t>
      </w:r>
      <w:r>
        <w:rPr>
          <w:rFonts w:ascii="Times New Roman" w:hAnsi="Times New Roman"/>
          <w:sz w:val="28"/>
          <w:szCs w:val="28"/>
        </w:rPr>
        <w:t>, реализующие АООП 1 вариант,</w:t>
      </w:r>
      <w:r w:rsidRPr="007715F7">
        <w:rPr>
          <w:rFonts w:ascii="Times New Roman" w:hAnsi="Times New Roman"/>
          <w:sz w:val="28"/>
          <w:szCs w:val="28"/>
        </w:rPr>
        <w:t xml:space="preserve"> МБОУ «Школа № </w:t>
      </w:r>
      <w:smartTag w:uri="urn:schemas-microsoft-com:office:smarttags" w:element="metricconverter">
        <w:smartTagPr>
          <w:attr w:name="ProductID" w:val="19 г"/>
        </w:smartTagPr>
        <w:r w:rsidRPr="007715F7">
          <w:rPr>
            <w:rFonts w:ascii="Times New Roman" w:hAnsi="Times New Roman"/>
            <w:sz w:val="28"/>
            <w:szCs w:val="28"/>
          </w:rPr>
          <w:t>19 г</w:t>
        </w:r>
      </w:smartTag>
      <w:r w:rsidRPr="007715F7">
        <w:rPr>
          <w:rFonts w:ascii="Times New Roman" w:hAnsi="Times New Roman"/>
          <w:sz w:val="28"/>
          <w:szCs w:val="28"/>
        </w:rPr>
        <w:t>. Ельца» (11–17 лет), педагоги, родители, ветераны, представители местного сообщества.</w:t>
      </w:r>
    </w:p>
    <w:p w:rsidR="00345CF5" w:rsidRDefault="00345CF5" w:rsidP="007715F7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7715F7">
        <w:rPr>
          <w:rFonts w:ascii="Times New Roman" w:hAnsi="Times New Roman"/>
          <w:b/>
          <w:sz w:val="28"/>
          <w:szCs w:val="28"/>
        </w:rPr>
        <w:t>1.6. Цель</w:t>
      </w:r>
    </w:p>
    <w:p w:rsidR="00345CF5" w:rsidRDefault="00345CF5" w:rsidP="007715F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61FDD">
        <w:rPr>
          <w:rFonts w:ascii="Times New Roman" w:hAnsi="Times New Roman"/>
          <w:sz w:val="28"/>
          <w:szCs w:val="28"/>
        </w:rPr>
        <w:t xml:space="preserve">Цель проекта «80 добрых дел к Победе» — формирование патриотического сознания и уважения к историческому наследию у </w:t>
      </w:r>
      <w:r>
        <w:rPr>
          <w:rFonts w:ascii="Times New Roman" w:hAnsi="Times New Roman"/>
          <w:sz w:val="28"/>
          <w:szCs w:val="28"/>
        </w:rPr>
        <w:t xml:space="preserve">обучающихся с интеллектуальными нарушениями </w:t>
      </w:r>
      <w:r w:rsidRPr="00061FDD">
        <w:rPr>
          <w:rFonts w:ascii="Times New Roman" w:hAnsi="Times New Roman"/>
          <w:sz w:val="28"/>
          <w:szCs w:val="28"/>
        </w:rPr>
        <w:t>через вовлечение в активную деятельность, связанную с сохранением памяти о Великой Отечественной войне.</w:t>
      </w:r>
    </w:p>
    <w:p w:rsidR="00345CF5" w:rsidRPr="00061FDD" w:rsidRDefault="00345CF5" w:rsidP="007715F7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61FDD">
        <w:rPr>
          <w:rFonts w:ascii="Times New Roman" w:hAnsi="Times New Roman"/>
          <w:b/>
          <w:sz w:val="28"/>
          <w:szCs w:val="28"/>
        </w:rPr>
        <w:t xml:space="preserve">1.7 Задачи: </w:t>
      </w:r>
    </w:p>
    <w:p w:rsidR="00345CF5" w:rsidRPr="00040744" w:rsidRDefault="00345CF5" w:rsidP="00061FD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Задачи проекта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345CF5" w:rsidRPr="00040744" w:rsidRDefault="00345CF5" w:rsidP="00061FD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• Организовать и провести 80 мероприятий (добрых дел), посвящённых теме Победы в Великой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Отечественной войне, с использованием платформы Сферум (например, виртуальные экскурсии,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онлайн-встречи с ветеранами, создание цифровых проектов).</w:t>
      </w:r>
    </w:p>
    <w:p w:rsidR="00345CF5" w:rsidRPr="00040744" w:rsidRDefault="00345CF5" w:rsidP="00061FD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• Создать цифровые продукты (видеоролики, презентации, интерактивные карты, виртуальные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выставки), которые будут отражать результаты проекта и популяризировать знания о Победе.</w:t>
      </w:r>
    </w:p>
    <w:p w:rsidR="00345CF5" w:rsidRDefault="00345CF5" w:rsidP="00061FD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0744">
        <w:rPr>
          <w:rFonts w:ascii="Times New Roman" w:hAnsi="Times New Roman"/>
          <w:sz w:val="28"/>
          <w:szCs w:val="28"/>
        </w:rPr>
        <w:t>• Обеспечить активное взаимодействие участников команды (классного руководителя,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родителей, учеников/студентов) через платформу Сферум, включая обсуждение, планирование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744">
        <w:rPr>
          <w:rFonts w:ascii="Times New Roman" w:hAnsi="Times New Roman"/>
          <w:sz w:val="28"/>
          <w:szCs w:val="28"/>
        </w:rPr>
        <w:t>выполнение заданий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45CF5" w:rsidRDefault="00345CF5" w:rsidP="00061FD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мы выделили следующие задачи: </w:t>
      </w:r>
    </w:p>
    <w:p w:rsidR="00345CF5" w:rsidRPr="00A2370F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2370F">
        <w:rPr>
          <w:rFonts w:ascii="Times New Roman" w:hAnsi="Times New Roman"/>
          <w:sz w:val="28"/>
          <w:szCs w:val="28"/>
        </w:rPr>
        <w:t>1. Организация мероприятий для повышения осведомленности о Великой Отечественной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370F">
        <w:rPr>
          <w:rFonts w:ascii="Times New Roman" w:hAnsi="Times New Roman"/>
          <w:sz w:val="28"/>
          <w:szCs w:val="28"/>
        </w:rPr>
        <w:t>войне.</w:t>
      </w:r>
    </w:p>
    <w:p w:rsidR="00345CF5" w:rsidRPr="00A2370F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2. Проведение акций по сбору средств и помощи ветеранам.</w:t>
      </w:r>
    </w:p>
    <w:p w:rsidR="00345CF5" w:rsidRPr="00A2370F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3. Создание творческих проектов (выставок, стенгазет, видео) о героях войны.</w:t>
      </w:r>
    </w:p>
    <w:p w:rsidR="00345CF5" w:rsidRPr="00A2370F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4. Проведение экскурсий в музеи и мемориалы, посвященные событиям войны.</w:t>
      </w:r>
    </w:p>
    <w:p w:rsidR="00345CF5" w:rsidRPr="00A2370F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5. Вовлечение учеников в волонтерскую деятельность и помощь тем, кто в ней нуждается.</w:t>
      </w:r>
    </w:p>
    <w:p w:rsidR="00345CF5" w:rsidRPr="00A2370F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6. Реклама и освещение добрых дел в школьных социальных сетях и на сайте</w:t>
      </w:r>
    </w:p>
    <w:p w:rsidR="00345CF5" w:rsidRDefault="00345CF5" w:rsidP="007715F7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A2370F">
        <w:rPr>
          <w:rFonts w:ascii="Times New Roman" w:hAnsi="Times New Roman"/>
          <w:b/>
          <w:sz w:val="28"/>
          <w:szCs w:val="28"/>
        </w:rPr>
        <w:t>1.8 Планируемые результаты</w:t>
      </w:r>
    </w:p>
    <w:p w:rsidR="00345CF5" w:rsidRPr="00A2370F" w:rsidRDefault="00345CF5" w:rsidP="00A2370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Сохранение памяти о подвиге предков. Проект призван не только сохранить память о войне, но и воплотить её в конкретных действиях.</w:t>
      </w:r>
    </w:p>
    <w:p w:rsidR="00345CF5" w:rsidRPr="00A2370F" w:rsidRDefault="00345CF5" w:rsidP="00A2370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Патриотическое воспитание молодёжи. Проект должен показать важность связи поколений, уважения к прошлому и готовности современного поколения бережно относиться к традициям и культурному наследию Родины.</w:t>
      </w:r>
    </w:p>
    <w:p w:rsidR="00345CF5" w:rsidRPr="00A2370F" w:rsidRDefault="00345CF5" w:rsidP="00A2370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Воспитание чувства ответственности перед будущим.</w:t>
      </w:r>
    </w:p>
    <w:p w:rsidR="00345CF5" w:rsidRPr="00A2370F" w:rsidRDefault="00345CF5" w:rsidP="00A2370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Развитие навыков командной работы и цифровой грамотности через выполнение заданий и взаимодействие на платформе, например «Сферум».</w:t>
      </w:r>
    </w:p>
    <w:p w:rsidR="00345CF5" w:rsidRDefault="00345CF5" w:rsidP="00A2370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370F">
        <w:rPr>
          <w:rFonts w:ascii="Times New Roman" w:hAnsi="Times New Roman"/>
          <w:sz w:val="28"/>
          <w:szCs w:val="28"/>
        </w:rPr>
        <w:t>Создание цифровых продуктов, которые будут отражать результаты проекта и популяризировать знания о Победе (видеоролики, презентации, интерактивные карты, виртуальные выставки).</w:t>
      </w:r>
    </w:p>
    <w:p w:rsidR="00345CF5" w:rsidRDefault="00345CF5" w:rsidP="00A2370F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2370F">
        <w:rPr>
          <w:rFonts w:ascii="Times New Roman" w:hAnsi="Times New Roman"/>
          <w:b/>
          <w:sz w:val="28"/>
          <w:szCs w:val="28"/>
        </w:rPr>
        <w:t>1.9. Форма проведения воспитательного мероприятия и обоснование ее выбора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Форма: долгосрочный проект (февраль 2025 — май 2025), включающий: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волонтёрские акции;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просветительские мероприятия;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творческие и медиапроекты;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встречи</w:t>
      </w:r>
      <w:r w:rsidRPr="000D148C">
        <w:rPr>
          <w:rFonts w:ascii="Times New Roman" w:hAnsi="Times New Roman"/>
          <w:sz w:val="28"/>
          <w:szCs w:val="28"/>
        </w:rPr>
        <w:t xml:space="preserve"> с ветеранами.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Обоснование: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поэтапность позволяет поддерживать мотивацию;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разнообразие форматов учитывает интересы разных возрастных групп;</w:t>
      </w:r>
    </w:p>
    <w:p w:rsidR="00345CF5" w:rsidRDefault="00345CF5" w:rsidP="00A2370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итоговый продукт (альбом/видеолетопись) создаёт ощущение завершённости и значимости вклада каждого участника.</w:t>
      </w:r>
    </w:p>
    <w:p w:rsidR="00345CF5" w:rsidRDefault="00345CF5" w:rsidP="00A2370F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D148C">
        <w:rPr>
          <w:rFonts w:ascii="Times New Roman" w:hAnsi="Times New Roman"/>
          <w:b/>
          <w:sz w:val="28"/>
          <w:szCs w:val="28"/>
        </w:rPr>
        <w:t>1.10. Воспитательные методы и приемы, используемые для достижения планируемых воспитательных результатов</w:t>
      </w:r>
    </w:p>
    <w:p w:rsidR="00345CF5" w:rsidRPr="000D148C" w:rsidRDefault="00345CF5" w:rsidP="00A2370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В проекте «80 добрых дел к Победе» для достижения воспитательных результатов используются различные методы и приёмы, направленные на формирование патриотизма, уважения к историческому наследию и формирование активной гражданской позиции. Цель проекта — вовлечь детей и подростков в процесс выражения благодарности ветеранам и памяти о подвигах предков.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Диалоговые: беседы, интервью, круглые столы с ветеранами.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Деятельностные: практическая помощь (благоустройство, бытовые услуги), творческие мастерские.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Исследовательские: сбор и систематизация биографических материалов.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Медиативные: создание видео, фотоотчётов, публикаций в соцсетях.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Соревновательные: конкурсы эссе, рисунков, викторин.</w:t>
      </w:r>
    </w:p>
    <w:p w:rsidR="00345CF5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Ритуальные: торжественные линейки, возложение цветов, акции памяти.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Некоторые приёмы, которые используются в проекте: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 xml:space="preserve">Создание атмосферы праздника и радости — организаторы стараются, чтобы каждое доброе дело стало настоящим событием, которое останется в памяти участника. 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 xml:space="preserve">Освещение добрых дел в социальных сетях и на сайте проекта. Например, участники отправляют в чат платформы, на которой проводится проект, фотоотчёты с подписью, а в социальных сетях публикуют посты с фотографиями и описанием акции. 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 xml:space="preserve">Обратная связь — в конце каждого трека участники отчитываются в группе на платформе, прикрепив ссылки на выполненные дела, опубликованные в различных сетях. 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 xml:space="preserve">Участие в озвучке добрых дел — например, дети могут участвовать в озвучке заданий, связанных с темой войны. 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 xml:space="preserve">Создание 3D-моделей памятников — участники проекта могут разрабатывать дизайн значка для ветерана и показывать его, что способствует формированию уважения к памяти о войне. 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Проявление заботы о памятных местах — например, уборка у обелиска — это проявление благодарности за мирное небо и уважения к подвигам предков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D148C">
        <w:rPr>
          <w:rFonts w:ascii="Times New Roman" w:hAnsi="Times New Roman"/>
          <w:b/>
          <w:sz w:val="28"/>
          <w:szCs w:val="28"/>
        </w:rPr>
        <w:t>1.11. Кадровые и методические ресурсы, необходимые для подготовки и проведения мероприятия</w:t>
      </w:r>
    </w:p>
    <w:p w:rsidR="00345CF5" w:rsidRPr="000D148C" w:rsidRDefault="00345CF5" w:rsidP="000D148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Кадровые:</w:t>
      </w:r>
    </w:p>
    <w:p w:rsidR="00345CF5" w:rsidRPr="000D148C" w:rsidRDefault="00345CF5" w:rsidP="000D148C">
      <w:pPr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заместитель директора по ВР (координация);</w:t>
      </w:r>
    </w:p>
    <w:p w:rsidR="00345CF5" w:rsidRPr="000D148C" w:rsidRDefault="00345CF5" w:rsidP="000D148C">
      <w:pPr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советник по воспитанию (методическая поддержка);</w:t>
      </w:r>
    </w:p>
    <w:p w:rsidR="00345CF5" w:rsidRPr="000D148C" w:rsidRDefault="00345CF5" w:rsidP="000D148C">
      <w:pPr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классные руководители (работа с группами);</w:t>
      </w:r>
    </w:p>
    <w:p w:rsidR="00345CF5" w:rsidRPr="000D148C" w:rsidRDefault="00345CF5" w:rsidP="000D148C">
      <w:pPr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активисты «Движения Первых» (организация акций);</w:t>
      </w:r>
    </w:p>
    <w:p w:rsidR="00345CF5" w:rsidRDefault="00345CF5" w:rsidP="000D148C">
      <w:pPr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0D148C">
        <w:rPr>
          <w:rFonts w:ascii="Times New Roman" w:hAnsi="Times New Roman"/>
          <w:sz w:val="28"/>
          <w:szCs w:val="28"/>
        </w:rPr>
        <w:t>родители и ветераны (экспертная и практическая помощь).</w:t>
      </w:r>
    </w:p>
    <w:p w:rsidR="00345CF5" w:rsidRPr="000D148C" w:rsidRDefault="00345CF5" w:rsidP="000D148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  <w:lang w:eastAsia="ru-RU"/>
        </w:rPr>
      </w:pPr>
      <w:r w:rsidRPr="000D148C">
        <w:rPr>
          <w:rFonts w:ascii="Arial" w:hAnsi="Arial" w:cs="Arial"/>
          <w:b/>
          <w:bCs/>
          <w:sz w:val="32"/>
          <w:lang w:eastAsia="ru-RU"/>
        </w:rPr>
        <w:t>Методические:</w:t>
      </w:r>
    </w:p>
    <w:p w:rsidR="00345CF5" w:rsidRPr="000D148C" w:rsidRDefault="00345CF5" w:rsidP="000D148C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методические рекомендации по социальному проектированию;</w:t>
      </w:r>
    </w:p>
    <w:p w:rsidR="00345CF5" w:rsidRPr="000D148C" w:rsidRDefault="00345CF5" w:rsidP="000D148C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шаблоны анкет и интервью;</w:t>
      </w:r>
    </w:p>
    <w:p w:rsidR="00345CF5" w:rsidRPr="000D148C" w:rsidRDefault="00345CF5" w:rsidP="000D148C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сценарии мероприятий;</w:t>
      </w:r>
    </w:p>
    <w:p w:rsidR="00345CF5" w:rsidRDefault="00345CF5" w:rsidP="000D148C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примеры медиапродуктов (образцы видео, макеты альбомов).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0D148C">
        <w:rPr>
          <w:rFonts w:ascii="Times New Roman" w:hAnsi="Times New Roman"/>
          <w:b/>
          <w:sz w:val="28"/>
          <w:szCs w:val="28"/>
          <w:lang w:eastAsia="ru-RU"/>
        </w:rPr>
        <w:t xml:space="preserve">1.12. </w:t>
      </w:r>
      <w:r w:rsidRPr="000D148C">
        <w:rPr>
          <w:rFonts w:ascii="Times New Roman" w:hAnsi="Times New Roman"/>
          <w:b/>
          <w:sz w:val="28"/>
          <w:szCs w:val="28"/>
        </w:rPr>
        <w:t>Материально-технические, информационные ресурсы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Calibri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Материальные: канцелярские принадлежности, материалы для благоустройства и творчества, фото</w:t>
      </w:r>
      <w:r w:rsidRPr="000D148C">
        <w:rPr>
          <w:rFonts w:ascii="Times New Roman" w:eastAsia="MS Gothic" w:hAnsi="Times New Roman" w:cs="MS Gothic" w:hint="eastAsia"/>
          <w:sz w:val="28"/>
          <w:szCs w:val="28"/>
          <w:lang w:eastAsia="ru-RU"/>
        </w:rPr>
        <w:t>‑</w:t>
      </w:r>
      <w:r w:rsidRPr="000D148C">
        <w:rPr>
          <w:rFonts w:ascii="Times New Roman" w:hAnsi="Times New Roman" w:cs="Calibri"/>
          <w:sz w:val="28"/>
          <w:szCs w:val="28"/>
          <w:lang w:eastAsia="ru-RU"/>
        </w:rPr>
        <w:t xml:space="preserve"> и видеотехника.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Информационные: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сайт проекта и школа;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групп</w:t>
      </w:r>
      <w:r>
        <w:rPr>
          <w:rFonts w:ascii="Times New Roman" w:hAnsi="Times New Roman"/>
          <w:sz w:val="28"/>
          <w:szCs w:val="28"/>
          <w:lang w:eastAsia="ru-RU"/>
        </w:rPr>
        <w:t>ы в соцсетях (#80добрыхделЕлец)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архивные материалы (фото, документы);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доступ к краеведческому музею и библиотекам.</w:t>
      </w:r>
    </w:p>
    <w:p w:rsidR="00345CF5" w:rsidRPr="000D148C" w:rsidRDefault="00345CF5" w:rsidP="000D14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D148C">
        <w:rPr>
          <w:rFonts w:ascii="Times New Roman" w:hAnsi="Times New Roman"/>
          <w:sz w:val="28"/>
          <w:szCs w:val="28"/>
          <w:lang w:eastAsia="ru-RU"/>
        </w:rPr>
        <w:t>Финансовые: спонсорская поддержка, родительские взносы, гранты (при наличии).</w:t>
      </w:r>
    </w:p>
    <w:p w:rsidR="00345CF5" w:rsidRPr="000453D9" w:rsidRDefault="00345CF5" w:rsidP="000453D9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453D9">
        <w:rPr>
          <w:rFonts w:ascii="Times New Roman" w:hAnsi="Times New Roman"/>
          <w:b/>
          <w:sz w:val="28"/>
          <w:szCs w:val="28"/>
        </w:rPr>
        <w:t>2. Основная часть</w:t>
      </w:r>
    </w:p>
    <w:p w:rsidR="00345CF5" w:rsidRDefault="00345CF5" w:rsidP="000453D9">
      <w:pPr>
        <w:jc w:val="both"/>
        <w:rPr>
          <w:rFonts w:ascii="Times New Roman" w:hAnsi="Times New Roman"/>
          <w:b/>
          <w:sz w:val="28"/>
          <w:szCs w:val="28"/>
        </w:rPr>
      </w:pPr>
      <w:r w:rsidRPr="000453D9">
        <w:rPr>
          <w:rFonts w:ascii="Times New Roman" w:hAnsi="Times New Roman"/>
          <w:b/>
          <w:sz w:val="28"/>
          <w:szCs w:val="28"/>
        </w:rPr>
        <w:t>2.1. Описание подготовки воспитательного мероприятия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Этапы подготовки (февраль 2025</w:t>
      </w: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):</w:t>
      </w:r>
    </w:p>
    <w:p w:rsidR="00345CF5" w:rsidRPr="000453D9" w:rsidRDefault="00345CF5" w:rsidP="000453D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Формирование команды: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отбор активистов 5–11 классов (критерии: инициативность, ответственность);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распределение ролей: координаторы направлений, медиагруппа, архивариусы.</w:t>
      </w:r>
    </w:p>
    <w:p w:rsidR="00345CF5" w:rsidRPr="000453D9" w:rsidRDefault="00345CF5" w:rsidP="000453D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Информационная кампания: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презентация проекта на школьной линейке;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размещение анонсов в соцсетях и на стендах;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привлечение родителей и ветеранов.</w:t>
      </w:r>
    </w:p>
    <w:p w:rsidR="00345CF5" w:rsidRPr="000453D9" w:rsidRDefault="00345CF5" w:rsidP="000453D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Планирование: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составление календарного плана 80 дел (по 10 в месяц);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определение ответственных за каждое мероприятие;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разработка системы учёта выполненных дел.</w:t>
      </w:r>
    </w:p>
    <w:p w:rsidR="00345CF5" w:rsidRPr="000453D9" w:rsidRDefault="00345CF5" w:rsidP="000453D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Методическая подготовка: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тренинги для активистов (основы интервьюирования, фото</w:t>
      </w:r>
      <w:r w:rsidRPr="000453D9">
        <w:rPr>
          <w:rFonts w:ascii="Times New Roman" w:hAnsi="Times New Roman"/>
          <w:sz w:val="28"/>
          <w:szCs w:val="28"/>
          <w:lang w:eastAsia="ru-RU"/>
        </w:rPr>
        <w:noBreakHyphen/>
        <w:t xml:space="preserve"> и видеосъёмки);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знакомство с правилами безопасности при проведении акций.</w:t>
      </w:r>
    </w:p>
    <w:p w:rsidR="00345CF5" w:rsidRPr="000453D9" w:rsidRDefault="00345CF5" w:rsidP="000453D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Ресурсное обеспечение: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закупка материалов для творческих мастерских;</w:t>
      </w:r>
    </w:p>
    <w:p w:rsidR="00345CF5" w:rsidRPr="000453D9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подготовка инвентаря для благоустройства;</w:t>
      </w:r>
    </w:p>
    <w:p w:rsidR="00345CF5" w:rsidRDefault="00345CF5" w:rsidP="000453D9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настройка технических средств (камеры, микрофоны).</w:t>
      </w:r>
    </w:p>
    <w:p w:rsidR="00345CF5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0453D9">
        <w:rPr>
          <w:rFonts w:ascii="Times New Roman" w:hAnsi="Times New Roman"/>
          <w:b/>
          <w:sz w:val="28"/>
          <w:szCs w:val="28"/>
          <w:lang w:eastAsia="ru-RU"/>
        </w:rPr>
        <w:t xml:space="preserve">2.2. </w:t>
      </w:r>
      <w:r w:rsidRPr="000453D9">
        <w:rPr>
          <w:rFonts w:ascii="Times New Roman" w:hAnsi="Times New Roman"/>
          <w:b/>
          <w:sz w:val="28"/>
          <w:szCs w:val="28"/>
        </w:rPr>
        <w:t>Описание проведения воспитательного мероприятия (сценарий, конспект, дидактическая карта мероприятия)</w:t>
      </w:r>
    </w:p>
    <w:p w:rsidR="00345CF5" w:rsidRPr="00CF002D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CF002D">
        <w:rPr>
          <w:rFonts w:ascii="Times New Roman" w:hAnsi="Times New Roman"/>
          <w:sz w:val="28"/>
          <w:szCs w:val="28"/>
          <w:shd w:val="clear" w:color="auto" w:fill="FFFFFF"/>
        </w:rPr>
        <w:t>Проект «80 добрых дел к Победе» направлен на вовлечение детей и подростков в процесс выражения благодарности ветеранам и памяти о подвигах наших предков. Дети участвовали в реализации проекта самыми разными способами: поздравляли ветеранов с праздником, изготавливали подарки и открытки, участвовали в творческих мастер-классах, конкурсах рисунков и поделок, посвящённых событиям Великой Отечественной войны, убирали территории около памятных знаков, проводили субботники возле монументов и мемориалов, создавали цветочную аллею, выращивая цветы в честь Победы, готовили театральные постановки, музыкальные номера и танцевальные композиции, отражающие тематику военной эпохи. 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Сценарий реализации (февраль 2025 — март 2025)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Блок 1. «Память и история»</w:t>
      </w:r>
    </w:p>
    <w:p w:rsidR="00345CF5" w:rsidRPr="000453D9" w:rsidRDefault="00345CF5" w:rsidP="000453D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Акция «Живая память»: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цель — зафиксировать воспоминания ветеранов;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формат — интервью (видео и аудио), запись историй;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результат — архив материалов для школьного музея.</w:t>
      </w:r>
    </w:p>
    <w:p w:rsidR="00345CF5" w:rsidRPr="000453D9" w:rsidRDefault="00345CF5" w:rsidP="000453D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Благоустройство мемориалов: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очистка территорий, покраска ограждений, высадка цветов;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участие — команды по 5–7 человек, ротация.</w:t>
      </w:r>
    </w:p>
    <w:p w:rsidR="00345CF5" w:rsidRPr="000453D9" w:rsidRDefault="00345CF5" w:rsidP="000453D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Экскурсия «Дорогами Победы»: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посещение мест боевой славы Ельца;</w:t>
      </w:r>
    </w:p>
    <w:p w:rsidR="00345CF5" w:rsidRPr="000453D9" w:rsidRDefault="00345CF5" w:rsidP="000453D9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подготовка отчётов (фото, эссе).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Блок 2. «Помощь ветеранам»</w:t>
      </w:r>
    </w:p>
    <w:p w:rsidR="00345CF5" w:rsidRPr="000453D9" w:rsidRDefault="00345CF5" w:rsidP="000453D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Регулярные визиты:</w:t>
      </w:r>
    </w:p>
    <w:p w:rsidR="00345CF5" w:rsidRPr="000453D9" w:rsidRDefault="00345CF5" w:rsidP="000453D9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помощь по хозяйству (уборка, ремонт, доставка продуктов);</w:t>
      </w:r>
    </w:p>
    <w:p w:rsidR="00345CF5" w:rsidRPr="000453D9" w:rsidRDefault="00345CF5" w:rsidP="000453D9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чтение книг, сопровождение на прогулки.</w:t>
      </w:r>
    </w:p>
    <w:p w:rsidR="00345CF5" w:rsidRPr="000453D9" w:rsidRDefault="00345CF5" w:rsidP="000453D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Праздничные мероприятия:</w:t>
      </w:r>
    </w:p>
    <w:p w:rsidR="00345CF5" w:rsidRPr="000453D9" w:rsidRDefault="00345CF5" w:rsidP="000453D9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концерт ко Дню Победы (песни, стихи, театральные зарисовки);</w:t>
      </w:r>
    </w:p>
    <w:p w:rsidR="00345CF5" w:rsidRPr="000453D9" w:rsidRDefault="00345CF5" w:rsidP="000453D9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чаепитие с ветеранами, вручение подарков (открытки, поделки).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Блок 3. «Просветительские акции»</w:t>
      </w:r>
    </w:p>
    <w:p w:rsidR="00345CF5" w:rsidRPr="000453D9" w:rsidRDefault="00345CF5" w:rsidP="000453D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Уроки мужества:</w:t>
      </w:r>
    </w:p>
    <w:p w:rsidR="00345CF5" w:rsidRPr="000453D9" w:rsidRDefault="00345CF5" w:rsidP="000453D9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гости — ветераны, историки;</w:t>
      </w:r>
    </w:p>
    <w:p w:rsidR="00345CF5" w:rsidRPr="000453D9" w:rsidRDefault="00345CF5" w:rsidP="000453D9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обсуждение тем: «Цена Победы», «Подвиг тыла».</w:t>
      </w:r>
    </w:p>
    <w:p w:rsidR="00345CF5" w:rsidRPr="000453D9" w:rsidRDefault="00345CF5" w:rsidP="000453D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Викторина «Знаем! Помним! Гордимся!»:</w:t>
      </w:r>
    </w:p>
    <w:p w:rsidR="00345CF5" w:rsidRPr="000453D9" w:rsidRDefault="00345CF5" w:rsidP="000453D9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вопросы по истории ВОВ, локальным событиям;</w:t>
      </w:r>
    </w:p>
    <w:p w:rsidR="00345CF5" w:rsidRPr="000453D9" w:rsidRDefault="00345CF5" w:rsidP="000453D9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команды 5–8 классов, жюри из старшеклассников.</w:t>
      </w:r>
    </w:p>
    <w:p w:rsidR="00345CF5" w:rsidRPr="000453D9" w:rsidRDefault="00345CF5" w:rsidP="000453D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Конкурс эссе «Мой герой»:</w:t>
      </w:r>
    </w:p>
    <w:p w:rsidR="00345CF5" w:rsidRPr="000453D9" w:rsidRDefault="00345CF5" w:rsidP="000453D9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темы — «Дедушка на войне», «Женщина на фронте»;</w:t>
      </w:r>
    </w:p>
    <w:p w:rsidR="00345CF5" w:rsidRPr="000453D9" w:rsidRDefault="00345CF5" w:rsidP="000453D9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публикация лучших работ в школьной газете.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Блок 4. «Экологические и благоустроительные дела»</w:t>
      </w:r>
    </w:p>
    <w:p w:rsidR="00345CF5" w:rsidRPr="000453D9" w:rsidRDefault="00345CF5" w:rsidP="000453D9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Посадка «Аллеи Победы»:</w:t>
      </w:r>
    </w:p>
    <w:p w:rsidR="00345CF5" w:rsidRPr="000453D9" w:rsidRDefault="00345CF5" w:rsidP="000453D9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80 саженцев (по числу лет Победы);</w:t>
      </w:r>
    </w:p>
    <w:p w:rsidR="00345CF5" w:rsidRPr="000453D9" w:rsidRDefault="00345CF5" w:rsidP="000453D9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маркировка табличками с именами фронтовиков.</w:t>
      </w:r>
    </w:p>
    <w:p w:rsidR="00345CF5" w:rsidRPr="000453D9" w:rsidRDefault="00345CF5" w:rsidP="000453D9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Уборка территорий у мемориалов:</w:t>
      </w:r>
    </w:p>
    <w:p w:rsidR="00345CF5" w:rsidRPr="000453D9" w:rsidRDefault="00345CF5" w:rsidP="000453D9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сбор мусора, приведение в порядок дорожек.</w:t>
      </w:r>
    </w:p>
    <w:p w:rsidR="00345CF5" w:rsidRPr="000453D9" w:rsidRDefault="00345CF5" w:rsidP="000453D9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b/>
          <w:bCs/>
          <w:sz w:val="28"/>
          <w:szCs w:val="28"/>
          <w:lang w:eastAsia="ru-RU"/>
        </w:rPr>
        <w:t>Изготовление скворечников:</w:t>
      </w:r>
    </w:p>
    <w:p w:rsidR="00345CF5" w:rsidRPr="000453D9" w:rsidRDefault="00345CF5" w:rsidP="000453D9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тема — «Птичья столовая для фронтовиков»;</w:t>
      </w:r>
    </w:p>
    <w:p w:rsidR="00345CF5" w:rsidRDefault="00345CF5" w:rsidP="000453D9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53D9">
        <w:rPr>
          <w:rFonts w:ascii="Times New Roman" w:hAnsi="Times New Roman"/>
          <w:sz w:val="28"/>
          <w:szCs w:val="28"/>
          <w:lang w:eastAsia="ru-RU"/>
        </w:rPr>
        <w:t>размещение на пришкольной территории.</w:t>
      </w:r>
    </w:p>
    <w:p w:rsidR="00345CF5" w:rsidRPr="00CF002D" w:rsidRDefault="00345CF5" w:rsidP="00CF002D">
      <w:p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/>
          <w:sz w:val="28"/>
          <w:szCs w:val="28"/>
          <w:lang w:eastAsia="ru-RU"/>
        </w:rPr>
      </w:pPr>
      <w:r w:rsidRPr="00CF002D">
        <w:rPr>
          <w:rFonts w:ascii="Times New Roman" w:hAnsi="Times New Roman"/>
          <w:b/>
          <w:sz w:val="28"/>
          <w:szCs w:val="28"/>
          <w:lang w:eastAsia="ru-RU"/>
        </w:rPr>
        <w:t>Анкетирование участников</w:t>
      </w:r>
      <w:r w:rsidRPr="00CF002D">
        <w:rPr>
          <w:rFonts w:ascii="Times New Roman" w:hAnsi="Times New Roman"/>
          <w:sz w:val="28"/>
          <w:szCs w:val="28"/>
          <w:lang w:eastAsia="ru-RU"/>
        </w:rPr>
        <w:t>:</w:t>
      </w:r>
    </w:p>
    <w:p w:rsidR="00345CF5" w:rsidRPr="00CF002D" w:rsidRDefault="00345CF5" w:rsidP="00CF002D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F002D">
        <w:rPr>
          <w:rFonts w:ascii="Times New Roman" w:hAnsi="Times New Roman"/>
          <w:sz w:val="28"/>
          <w:szCs w:val="28"/>
          <w:lang w:eastAsia="ru-RU"/>
        </w:rPr>
        <w:t>вопросы: «Что для меня значит Победа?», «Какое дело запомнилось больше всего?», «Как я изменился за время проекта?».</w:t>
      </w:r>
    </w:p>
    <w:p w:rsidR="00345CF5" w:rsidRPr="00CF002D" w:rsidRDefault="00345CF5" w:rsidP="00CF002D">
      <w:p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/>
          <w:sz w:val="28"/>
          <w:szCs w:val="28"/>
          <w:lang w:eastAsia="ru-RU"/>
        </w:rPr>
      </w:pPr>
      <w:r w:rsidRPr="00CF002D">
        <w:rPr>
          <w:rFonts w:ascii="Times New Roman" w:hAnsi="Times New Roman"/>
          <w:sz w:val="28"/>
          <w:szCs w:val="28"/>
          <w:lang w:eastAsia="ru-RU"/>
        </w:rPr>
        <w:t>2. Оформление продуктов проекта</w:t>
      </w:r>
    </w:p>
    <w:p w:rsidR="00345CF5" w:rsidRPr="00CF002D" w:rsidRDefault="00345CF5" w:rsidP="00160B48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F002D">
        <w:rPr>
          <w:rFonts w:ascii="Times New Roman" w:hAnsi="Times New Roman"/>
          <w:sz w:val="28"/>
          <w:szCs w:val="28"/>
          <w:lang w:eastAsia="ru-RU"/>
        </w:rPr>
        <w:t>Альбом «80 добрых дел»:</w:t>
      </w:r>
    </w:p>
    <w:p w:rsidR="00345CF5" w:rsidRPr="00CF002D" w:rsidRDefault="00345CF5" w:rsidP="00160B48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F002D">
        <w:rPr>
          <w:rFonts w:ascii="Times New Roman" w:hAnsi="Times New Roman"/>
          <w:sz w:val="28"/>
          <w:szCs w:val="28"/>
          <w:lang w:eastAsia="ru-RU"/>
        </w:rPr>
        <w:t>фотоотчёты, цитаты ветеранов, детские рисунки, копии писем.</w:t>
      </w:r>
    </w:p>
    <w:p w:rsidR="00345CF5" w:rsidRDefault="00345CF5" w:rsidP="00CF002D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F002D">
        <w:rPr>
          <w:rFonts w:ascii="Times New Roman" w:hAnsi="Times New Roman"/>
          <w:sz w:val="28"/>
          <w:szCs w:val="28"/>
          <w:lang w:eastAsia="ru-RU"/>
        </w:rPr>
        <w:t>дизайн — учащиеся художественного кружка.</w:t>
      </w:r>
    </w:p>
    <w:p w:rsidR="00345CF5" w:rsidRPr="00160B48" w:rsidRDefault="00345CF5" w:rsidP="00160B4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60B48">
        <w:rPr>
          <w:rFonts w:ascii="Times New Roman" w:hAnsi="Times New Roman"/>
          <w:b/>
          <w:sz w:val="28"/>
          <w:szCs w:val="28"/>
          <w:lang w:eastAsia="ru-RU"/>
        </w:rPr>
        <w:t>Вывод:</w:t>
      </w:r>
    </w:p>
    <w:p w:rsidR="00345CF5" w:rsidRPr="00160B48" w:rsidRDefault="00345CF5" w:rsidP="00160B4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60B48">
        <w:rPr>
          <w:rFonts w:ascii="Times New Roman" w:hAnsi="Times New Roman"/>
          <w:sz w:val="28"/>
          <w:szCs w:val="28"/>
          <w:lang w:eastAsia="ru-RU"/>
        </w:rPr>
        <w:t>Проект «80 добрых дел к Победе» — это живой механизм воспитания, где память о прошлом становится основой для созидательных действий в настоящем. Он не только отдаёт дань уважения героям ВОВ, но и формирует у молодёжи навыки, ценности и мотивацию для участия в жизни общества. Реализация проекта способствует:</w:t>
      </w:r>
    </w:p>
    <w:p w:rsidR="00345CF5" w:rsidRPr="00160B48" w:rsidRDefault="00345CF5" w:rsidP="00160B4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60B48">
        <w:rPr>
          <w:rFonts w:ascii="Times New Roman" w:hAnsi="Times New Roman"/>
          <w:sz w:val="28"/>
          <w:szCs w:val="28"/>
          <w:lang w:eastAsia="ru-RU"/>
        </w:rPr>
        <w:t>укреплению школьных традиций;</w:t>
      </w:r>
    </w:p>
    <w:p w:rsidR="00345CF5" w:rsidRPr="00160B48" w:rsidRDefault="00345CF5" w:rsidP="00160B4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60B48">
        <w:rPr>
          <w:rFonts w:ascii="Times New Roman" w:hAnsi="Times New Roman"/>
          <w:sz w:val="28"/>
          <w:szCs w:val="28"/>
          <w:lang w:eastAsia="ru-RU"/>
        </w:rPr>
        <w:t>развитию школьного самоуправления («Движение Первых»);</w:t>
      </w:r>
    </w:p>
    <w:p w:rsidR="00345CF5" w:rsidRPr="00160B48" w:rsidRDefault="00345CF5" w:rsidP="00160B4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60B48">
        <w:rPr>
          <w:rFonts w:ascii="Times New Roman" w:hAnsi="Times New Roman"/>
          <w:sz w:val="28"/>
          <w:szCs w:val="28"/>
          <w:lang w:eastAsia="ru-RU"/>
        </w:rPr>
        <w:t>созданию позитивного имиджа образовательной организации как центра патриотического воспитания.</w:t>
      </w: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45CF5" w:rsidRPr="000453D9" w:rsidRDefault="00345CF5" w:rsidP="000453D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45CF5" w:rsidRPr="000453D9" w:rsidRDefault="00345CF5" w:rsidP="000453D9">
      <w:pPr>
        <w:jc w:val="both"/>
        <w:rPr>
          <w:rFonts w:ascii="Times New Roman" w:hAnsi="Times New Roman"/>
          <w:b/>
          <w:sz w:val="28"/>
          <w:szCs w:val="28"/>
        </w:rPr>
      </w:pPr>
    </w:p>
    <w:p w:rsidR="00345CF5" w:rsidRPr="000453D9" w:rsidRDefault="00345CF5" w:rsidP="00A2370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45CF5" w:rsidRPr="000453D9" w:rsidRDefault="00345CF5" w:rsidP="00040744">
      <w:pPr>
        <w:pStyle w:val="ListParagraph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sectPr w:rsidR="00345CF5" w:rsidRPr="000453D9" w:rsidSect="009644F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CF5" w:rsidRDefault="00345CF5" w:rsidP="00E06AB5">
      <w:pPr>
        <w:spacing w:after="0" w:line="240" w:lineRule="auto"/>
      </w:pPr>
      <w:r>
        <w:separator/>
      </w:r>
    </w:p>
  </w:endnote>
  <w:endnote w:type="continuationSeparator" w:id="0">
    <w:p w:rsidR="00345CF5" w:rsidRDefault="00345CF5" w:rsidP="00E06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CF5" w:rsidRDefault="00345CF5" w:rsidP="00E06AB5">
      <w:pPr>
        <w:spacing w:after="0" w:line="240" w:lineRule="auto"/>
      </w:pPr>
      <w:r>
        <w:separator/>
      </w:r>
    </w:p>
  </w:footnote>
  <w:footnote w:type="continuationSeparator" w:id="0">
    <w:p w:rsidR="00345CF5" w:rsidRDefault="00345CF5" w:rsidP="00E06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CF5" w:rsidRDefault="00345CF5">
    <w:pPr>
      <w:pStyle w:val="Header"/>
      <w:jc w:val="right"/>
    </w:pPr>
    <w:fldSimple w:instr=" PAGE   \* MERGEFORMAT ">
      <w:r>
        <w:rPr>
          <w:noProof/>
        </w:rPr>
        <w:t>3</w:t>
      </w:r>
    </w:fldSimple>
  </w:p>
  <w:p w:rsidR="00345CF5" w:rsidRDefault="00345C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D03AE"/>
    <w:multiLevelType w:val="hybridMultilevel"/>
    <w:tmpl w:val="AEE4D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C7E6B"/>
    <w:multiLevelType w:val="multilevel"/>
    <w:tmpl w:val="4FCEE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EE1777D"/>
    <w:multiLevelType w:val="multilevel"/>
    <w:tmpl w:val="9508C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9864CF"/>
    <w:multiLevelType w:val="hybridMultilevel"/>
    <w:tmpl w:val="4DC85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9020E21"/>
    <w:multiLevelType w:val="multilevel"/>
    <w:tmpl w:val="9312B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B303FDB"/>
    <w:multiLevelType w:val="hybridMultilevel"/>
    <w:tmpl w:val="C6681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3A0832"/>
    <w:multiLevelType w:val="hybridMultilevel"/>
    <w:tmpl w:val="504E26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D3514F3"/>
    <w:multiLevelType w:val="multilevel"/>
    <w:tmpl w:val="B70E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D70BA9"/>
    <w:multiLevelType w:val="multilevel"/>
    <w:tmpl w:val="1EE6A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6D97096"/>
    <w:multiLevelType w:val="multilevel"/>
    <w:tmpl w:val="15B6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267A3E"/>
    <w:multiLevelType w:val="multilevel"/>
    <w:tmpl w:val="C8F6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2A416D"/>
    <w:multiLevelType w:val="multilevel"/>
    <w:tmpl w:val="45B0C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77010C"/>
    <w:multiLevelType w:val="multilevel"/>
    <w:tmpl w:val="A3A6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345025"/>
    <w:multiLevelType w:val="multilevel"/>
    <w:tmpl w:val="BED2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6251F6"/>
    <w:multiLevelType w:val="multilevel"/>
    <w:tmpl w:val="339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167461"/>
    <w:multiLevelType w:val="multilevel"/>
    <w:tmpl w:val="F24C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9440C8"/>
    <w:multiLevelType w:val="multilevel"/>
    <w:tmpl w:val="D75EB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B032CA"/>
    <w:multiLevelType w:val="multilevel"/>
    <w:tmpl w:val="699CF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852CA9"/>
    <w:multiLevelType w:val="hybridMultilevel"/>
    <w:tmpl w:val="1B76E3B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7F3D259E"/>
    <w:multiLevelType w:val="multilevel"/>
    <w:tmpl w:val="9C48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4"/>
  </w:num>
  <w:num w:numId="5">
    <w:abstractNumId w:val="7"/>
  </w:num>
  <w:num w:numId="6">
    <w:abstractNumId w:val="15"/>
  </w:num>
  <w:num w:numId="7">
    <w:abstractNumId w:val="17"/>
  </w:num>
  <w:num w:numId="8">
    <w:abstractNumId w:val="13"/>
  </w:num>
  <w:num w:numId="9">
    <w:abstractNumId w:val="8"/>
  </w:num>
  <w:num w:numId="10">
    <w:abstractNumId w:val="6"/>
  </w:num>
  <w:num w:numId="11">
    <w:abstractNumId w:val="0"/>
  </w:num>
  <w:num w:numId="12">
    <w:abstractNumId w:val="3"/>
  </w:num>
  <w:num w:numId="13">
    <w:abstractNumId w:val="18"/>
  </w:num>
  <w:num w:numId="14">
    <w:abstractNumId w:val="16"/>
  </w:num>
  <w:num w:numId="15">
    <w:abstractNumId w:val="1"/>
  </w:num>
  <w:num w:numId="16">
    <w:abstractNumId w:val="9"/>
  </w:num>
  <w:num w:numId="17">
    <w:abstractNumId w:val="19"/>
  </w:num>
  <w:num w:numId="18">
    <w:abstractNumId w:val="2"/>
  </w:num>
  <w:num w:numId="19">
    <w:abstractNumId w:val="10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B4D"/>
    <w:rsid w:val="00016170"/>
    <w:rsid w:val="00040744"/>
    <w:rsid w:val="000453D9"/>
    <w:rsid w:val="00061FDD"/>
    <w:rsid w:val="0008544E"/>
    <w:rsid w:val="000D148C"/>
    <w:rsid w:val="001572E3"/>
    <w:rsid w:val="00160B48"/>
    <w:rsid w:val="001D57CF"/>
    <w:rsid w:val="0034534A"/>
    <w:rsid w:val="00345CF5"/>
    <w:rsid w:val="004D5F4D"/>
    <w:rsid w:val="00515B4D"/>
    <w:rsid w:val="005C6C3E"/>
    <w:rsid w:val="006E4106"/>
    <w:rsid w:val="007715F7"/>
    <w:rsid w:val="007F40FD"/>
    <w:rsid w:val="009644F6"/>
    <w:rsid w:val="00A2370F"/>
    <w:rsid w:val="00B41A62"/>
    <w:rsid w:val="00CF002D"/>
    <w:rsid w:val="00D07831"/>
    <w:rsid w:val="00DD4276"/>
    <w:rsid w:val="00E06AB5"/>
    <w:rsid w:val="00E10C6F"/>
    <w:rsid w:val="00E226A1"/>
    <w:rsid w:val="00E46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4F6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016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1617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DefaultParagraphFont"/>
    <w:uiPriority w:val="99"/>
    <w:rsid w:val="00016170"/>
    <w:rPr>
      <w:rFonts w:cs="Times New Roman"/>
    </w:rPr>
  </w:style>
  <w:style w:type="paragraph" w:styleId="NormalWeb">
    <w:name w:val="Normal (Web)"/>
    <w:basedOn w:val="Normal"/>
    <w:uiPriority w:val="99"/>
    <w:semiHidden/>
    <w:rsid w:val="000161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E06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06AB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06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6AB5"/>
    <w:rPr>
      <w:rFonts w:cs="Times New Roman"/>
    </w:rPr>
  </w:style>
  <w:style w:type="paragraph" w:styleId="ListParagraph">
    <w:name w:val="List Paragraph"/>
    <w:basedOn w:val="Normal"/>
    <w:uiPriority w:val="99"/>
    <w:qFormat/>
    <w:rsid w:val="00040744"/>
    <w:pPr>
      <w:ind w:left="720"/>
      <w:contextualSpacing/>
    </w:pPr>
  </w:style>
  <w:style w:type="character" w:styleId="Strong">
    <w:name w:val="Strong"/>
    <w:basedOn w:val="DefaultParagraphFont"/>
    <w:uiPriority w:val="99"/>
    <w:qFormat/>
    <w:locked/>
    <w:rsid w:val="000D148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83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366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11</Pages>
  <Words>2180</Words>
  <Characters>12428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</cp:lastModifiedBy>
  <cp:revision>3</cp:revision>
  <dcterms:created xsi:type="dcterms:W3CDTF">2026-01-22T05:34:00Z</dcterms:created>
  <dcterms:modified xsi:type="dcterms:W3CDTF">2026-01-22T09:33:00Z</dcterms:modified>
</cp:coreProperties>
</file>