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72A" w:rsidRDefault="00E7672A" w:rsidP="003873C2">
      <w:pPr>
        <w:ind w:firstLine="709"/>
        <w:jc w:val="center"/>
        <w:rPr>
          <w:rFonts w:cs="Times New Roman"/>
          <w:b/>
          <w:bCs/>
          <w:sz w:val="28"/>
          <w:szCs w:val="28"/>
        </w:rPr>
      </w:pPr>
    </w:p>
    <w:p w:rsidR="00E7672A" w:rsidRDefault="00E7672A" w:rsidP="003873C2">
      <w:pPr>
        <w:ind w:firstLine="709"/>
        <w:jc w:val="center"/>
        <w:rPr>
          <w:rFonts w:cs="Times New Roman"/>
          <w:b/>
          <w:bCs/>
          <w:sz w:val="28"/>
          <w:szCs w:val="28"/>
        </w:rPr>
      </w:pPr>
      <w:r>
        <w:rPr>
          <w:rFonts w:cs="Times New Roman"/>
          <w:b/>
          <w:bCs/>
          <w:sz w:val="28"/>
          <w:szCs w:val="28"/>
        </w:rPr>
        <w:t xml:space="preserve">Научно-исследовательская </w:t>
      </w:r>
      <w:bookmarkStart w:id="0" w:name="_GoBack"/>
      <w:bookmarkEnd w:id="0"/>
      <w:r>
        <w:rPr>
          <w:rFonts w:cs="Times New Roman"/>
          <w:b/>
          <w:bCs/>
          <w:sz w:val="28"/>
          <w:szCs w:val="28"/>
        </w:rPr>
        <w:t xml:space="preserve"> статья на основе накопленного опыта</w:t>
      </w:r>
    </w:p>
    <w:p w:rsidR="00694DB0" w:rsidRPr="003873C2" w:rsidRDefault="004F503E" w:rsidP="003873C2">
      <w:pPr>
        <w:ind w:firstLine="709"/>
        <w:jc w:val="center"/>
        <w:rPr>
          <w:rFonts w:cs="Times New Roman"/>
          <w:b/>
          <w:bCs/>
          <w:sz w:val="28"/>
          <w:szCs w:val="28"/>
        </w:rPr>
      </w:pPr>
      <w:r w:rsidRPr="003873C2">
        <w:rPr>
          <w:rFonts w:cs="Times New Roman"/>
          <w:b/>
          <w:bCs/>
          <w:sz w:val="28"/>
          <w:szCs w:val="28"/>
        </w:rPr>
        <w:t>«</w:t>
      </w:r>
      <w:r w:rsidR="00694DB0" w:rsidRPr="003873C2">
        <w:rPr>
          <w:rFonts w:cs="Times New Roman"/>
          <w:b/>
          <w:bCs/>
          <w:sz w:val="28"/>
          <w:szCs w:val="28"/>
        </w:rPr>
        <w:t xml:space="preserve">Формирование </w:t>
      </w:r>
      <w:r w:rsidR="001A61B1">
        <w:rPr>
          <w:rFonts w:cs="Times New Roman"/>
          <w:b/>
          <w:bCs/>
          <w:sz w:val="28"/>
          <w:szCs w:val="28"/>
        </w:rPr>
        <w:t xml:space="preserve">универсальных </w:t>
      </w:r>
      <w:r w:rsidR="00106A4D" w:rsidRPr="003873C2">
        <w:rPr>
          <w:rFonts w:cs="Times New Roman"/>
          <w:b/>
          <w:bCs/>
          <w:sz w:val="28"/>
          <w:szCs w:val="28"/>
        </w:rPr>
        <w:t>логических</w:t>
      </w:r>
      <w:r w:rsidR="00694DB0" w:rsidRPr="003873C2">
        <w:rPr>
          <w:rFonts w:cs="Times New Roman"/>
          <w:b/>
          <w:bCs/>
          <w:sz w:val="28"/>
          <w:szCs w:val="28"/>
        </w:rPr>
        <w:t xml:space="preserve"> </w:t>
      </w:r>
      <w:r w:rsidR="003873C2">
        <w:rPr>
          <w:rFonts w:cs="Times New Roman"/>
          <w:b/>
          <w:bCs/>
          <w:sz w:val="28"/>
          <w:szCs w:val="28"/>
        </w:rPr>
        <w:t xml:space="preserve">операций </w:t>
      </w:r>
      <w:r w:rsidR="00694DB0" w:rsidRPr="003873C2">
        <w:rPr>
          <w:rFonts w:cs="Times New Roman"/>
          <w:b/>
          <w:bCs/>
          <w:sz w:val="28"/>
          <w:szCs w:val="28"/>
        </w:rPr>
        <w:t xml:space="preserve">учащихся </w:t>
      </w:r>
      <w:r w:rsidR="009341B9" w:rsidRPr="003873C2">
        <w:rPr>
          <w:rFonts w:cs="Times New Roman"/>
          <w:b/>
          <w:bCs/>
          <w:sz w:val="28"/>
          <w:szCs w:val="28"/>
        </w:rPr>
        <w:t>на уроках математики»</w:t>
      </w:r>
    </w:p>
    <w:p w:rsidR="00BD1D6A" w:rsidRDefault="00BD1D6A" w:rsidP="003873C2">
      <w:pPr>
        <w:ind w:firstLine="709"/>
        <w:jc w:val="both"/>
        <w:rPr>
          <w:rFonts w:cs="Times New Roman"/>
          <w:b/>
          <w:sz w:val="28"/>
          <w:szCs w:val="28"/>
        </w:rPr>
      </w:pPr>
    </w:p>
    <w:p w:rsidR="00B8026A" w:rsidRPr="003873C2" w:rsidRDefault="00B8026A" w:rsidP="003873C2">
      <w:pPr>
        <w:ind w:firstLine="709"/>
        <w:jc w:val="both"/>
        <w:rPr>
          <w:rFonts w:cs="Times New Roman"/>
          <w:b/>
          <w:sz w:val="28"/>
          <w:szCs w:val="28"/>
        </w:rPr>
      </w:pPr>
      <w:r w:rsidRPr="003873C2">
        <w:rPr>
          <w:rFonts w:cs="Times New Roman"/>
          <w:b/>
          <w:sz w:val="28"/>
          <w:szCs w:val="28"/>
        </w:rPr>
        <w:t xml:space="preserve">Актуальность </w:t>
      </w:r>
    </w:p>
    <w:p w:rsidR="004F503E" w:rsidRPr="003873C2" w:rsidRDefault="00B8026A" w:rsidP="003873C2">
      <w:pPr>
        <w:ind w:firstLine="709"/>
        <w:jc w:val="both"/>
        <w:rPr>
          <w:rFonts w:cs="Times New Roman"/>
          <w:sz w:val="28"/>
          <w:szCs w:val="28"/>
        </w:rPr>
      </w:pPr>
      <w:r w:rsidRPr="003873C2">
        <w:rPr>
          <w:rFonts w:cs="Times New Roman"/>
          <w:sz w:val="28"/>
          <w:szCs w:val="28"/>
        </w:rPr>
        <w:t>Актуальность проблемы определяется рядом обстоятельств.</w:t>
      </w:r>
    </w:p>
    <w:p w:rsidR="00B8026A" w:rsidRPr="003873C2" w:rsidRDefault="00B8026A" w:rsidP="003873C2">
      <w:pPr>
        <w:widowControl/>
        <w:shd w:val="clear" w:color="auto" w:fill="FFFFFF"/>
        <w:suppressAutoHyphens w:val="0"/>
        <w:ind w:firstLine="709"/>
        <w:jc w:val="both"/>
        <w:rPr>
          <w:rFonts w:eastAsia="Times New Roman" w:cs="Times New Roman"/>
          <w:kern w:val="0"/>
          <w:sz w:val="28"/>
          <w:szCs w:val="28"/>
          <w:lang w:eastAsia="ru-RU" w:bidi="ar-SA"/>
        </w:rPr>
      </w:pPr>
      <w:r w:rsidRPr="003873C2">
        <w:rPr>
          <w:rFonts w:eastAsia="Times New Roman" w:cs="Times New Roman"/>
          <w:kern w:val="0"/>
          <w:sz w:val="28"/>
          <w:szCs w:val="28"/>
          <w:lang w:eastAsia="ru-RU" w:bidi="ar-SA"/>
        </w:rPr>
        <w:t>Первое. В современной</w:t>
      </w:r>
      <w:r w:rsidR="00E10029" w:rsidRPr="003873C2">
        <w:rPr>
          <w:rFonts w:eastAsia="Times New Roman" w:cs="Times New Roman"/>
          <w:kern w:val="0"/>
          <w:sz w:val="28"/>
          <w:szCs w:val="28"/>
          <w:lang w:eastAsia="ru-RU" w:bidi="ar-SA"/>
        </w:rPr>
        <w:t xml:space="preserve"> начальной школе ребёнка должны </w:t>
      </w:r>
      <w:proofErr w:type="gramStart"/>
      <w:r w:rsidR="00E10029" w:rsidRPr="003873C2">
        <w:rPr>
          <w:rFonts w:eastAsia="Times New Roman" w:cs="Times New Roman"/>
          <w:kern w:val="0"/>
          <w:sz w:val="28"/>
          <w:szCs w:val="28"/>
          <w:lang w:eastAsia="ru-RU" w:bidi="ar-SA"/>
        </w:rPr>
        <w:t>научить не только читать</w:t>
      </w:r>
      <w:proofErr w:type="gramEnd"/>
      <w:r w:rsidR="00E10029" w:rsidRPr="003873C2">
        <w:rPr>
          <w:rFonts w:eastAsia="Times New Roman" w:cs="Times New Roman"/>
          <w:kern w:val="0"/>
          <w:sz w:val="28"/>
          <w:szCs w:val="28"/>
          <w:lang w:eastAsia="ru-RU" w:bidi="ar-SA"/>
        </w:rPr>
        <w:t>, считать и писать, чему</w:t>
      </w:r>
      <w:r w:rsidRPr="003873C2">
        <w:rPr>
          <w:rFonts w:eastAsia="Times New Roman" w:cs="Times New Roman"/>
          <w:kern w:val="0"/>
          <w:sz w:val="28"/>
          <w:szCs w:val="28"/>
          <w:lang w:eastAsia="ru-RU" w:bidi="ar-SA"/>
        </w:rPr>
        <w:t xml:space="preserve"> и сейчас учат вполне успешно, е</w:t>
      </w:r>
      <w:r w:rsidR="00E10029" w:rsidRPr="003873C2">
        <w:rPr>
          <w:rFonts w:eastAsia="Times New Roman" w:cs="Times New Roman"/>
          <w:kern w:val="0"/>
          <w:sz w:val="28"/>
          <w:szCs w:val="28"/>
          <w:lang w:eastAsia="ru-RU" w:bidi="ar-SA"/>
        </w:rPr>
        <w:t>му должны привить группы новых умений. Речь идёт</w:t>
      </w:r>
      <w:r w:rsidR="004E2915">
        <w:rPr>
          <w:rFonts w:eastAsia="Times New Roman" w:cs="Times New Roman"/>
          <w:kern w:val="0"/>
          <w:sz w:val="28"/>
          <w:szCs w:val="28"/>
          <w:lang w:eastAsia="ru-RU" w:bidi="ar-SA"/>
        </w:rPr>
        <w:t xml:space="preserve"> </w:t>
      </w:r>
      <w:r w:rsidR="00E10029" w:rsidRPr="003873C2">
        <w:rPr>
          <w:rFonts w:eastAsia="Times New Roman" w:cs="Times New Roman"/>
          <w:kern w:val="0"/>
          <w:sz w:val="28"/>
          <w:szCs w:val="28"/>
          <w:lang w:eastAsia="ru-RU" w:bidi="ar-SA"/>
        </w:rPr>
        <w:t>об универсальных учебных действиях, составляю</w:t>
      </w:r>
      <w:r w:rsidR="004E2915">
        <w:rPr>
          <w:rFonts w:eastAsia="Times New Roman" w:cs="Times New Roman"/>
          <w:kern w:val="0"/>
          <w:sz w:val="28"/>
          <w:szCs w:val="28"/>
          <w:lang w:eastAsia="ru-RU" w:bidi="ar-SA"/>
        </w:rPr>
        <w:t>щих умение</w:t>
      </w:r>
      <w:r w:rsidR="00E10029" w:rsidRPr="003873C2">
        <w:rPr>
          <w:rFonts w:eastAsia="Times New Roman" w:cs="Times New Roman"/>
          <w:kern w:val="0"/>
          <w:sz w:val="28"/>
          <w:szCs w:val="28"/>
          <w:lang w:eastAsia="ru-RU" w:bidi="ar-SA"/>
        </w:rPr>
        <w:t xml:space="preserve"> учиться: навыках решения творческих задач и навыка поиска, анализа и интерпретации информации.</w:t>
      </w:r>
    </w:p>
    <w:p w:rsidR="00E10029" w:rsidRPr="003873C2" w:rsidRDefault="00B8026A" w:rsidP="003873C2">
      <w:pPr>
        <w:widowControl/>
        <w:shd w:val="clear" w:color="auto" w:fill="FFFFFF"/>
        <w:suppressAutoHyphens w:val="0"/>
        <w:ind w:firstLine="709"/>
        <w:jc w:val="both"/>
        <w:rPr>
          <w:rFonts w:eastAsia="Times New Roman" w:cs="Times New Roman"/>
          <w:kern w:val="0"/>
          <w:sz w:val="28"/>
          <w:szCs w:val="28"/>
          <w:lang w:eastAsia="ru-RU" w:bidi="ar-SA"/>
        </w:rPr>
      </w:pPr>
      <w:r w:rsidRPr="003873C2">
        <w:rPr>
          <w:rFonts w:eastAsia="Times New Roman" w:cs="Times New Roman"/>
          <w:kern w:val="0"/>
          <w:sz w:val="28"/>
          <w:szCs w:val="28"/>
          <w:lang w:eastAsia="ru-RU" w:bidi="ar-SA"/>
        </w:rPr>
        <w:t>Второе. Это формирование</w:t>
      </w:r>
      <w:r w:rsidR="00E10029" w:rsidRPr="003873C2">
        <w:rPr>
          <w:rFonts w:eastAsia="Times New Roman" w:cs="Times New Roman"/>
          <w:kern w:val="0"/>
          <w:sz w:val="28"/>
          <w:szCs w:val="28"/>
          <w:lang w:eastAsia="ru-RU" w:bidi="ar-SA"/>
        </w:rPr>
        <w:t xml:space="preserve"> у детей мотивации к обучению, саморазвитию, самопознанию. Из этого следует, что уже в начальной школе дети должны овладеть элементами логических действий (сравнения, классификации, обобщения, анализа и др.). Поэтому одной из важнейших задач, стоящих перед учителем начальных классов, является развитие самостоятельной логики мышления, которая позволила бы детям строить умозаключения, приводить доказательства, высказывания, логически связанные между собой, делать выводы, обосновывая свои суждения, и, в конечном итоге, самостоятельно приобретать знания. </w:t>
      </w:r>
    </w:p>
    <w:p w:rsidR="00BD1D6A" w:rsidRDefault="00B8026A" w:rsidP="003873C2">
      <w:pPr>
        <w:shd w:val="clear" w:color="auto" w:fill="FFFFFF"/>
        <w:ind w:firstLine="709"/>
        <w:jc w:val="both"/>
        <w:rPr>
          <w:rFonts w:cs="Times New Roman"/>
          <w:sz w:val="28"/>
          <w:szCs w:val="28"/>
          <w:shd w:val="clear" w:color="auto" w:fill="FFFFFF"/>
        </w:rPr>
      </w:pPr>
      <w:r w:rsidRPr="003873C2">
        <w:rPr>
          <w:rFonts w:eastAsia="Times New Roman" w:cs="Times New Roman"/>
          <w:kern w:val="0"/>
          <w:sz w:val="28"/>
          <w:szCs w:val="28"/>
          <w:lang w:eastAsia="ru-RU" w:bidi="ar-SA"/>
        </w:rPr>
        <w:t xml:space="preserve">Третье. </w:t>
      </w:r>
      <w:r w:rsidRPr="003873C2">
        <w:rPr>
          <w:rFonts w:eastAsia="Times New Roman" w:cs="Times New Roman"/>
          <w:sz w:val="28"/>
          <w:szCs w:val="28"/>
          <w:lang w:eastAsia="ru-RU"/>
        </w:rPr>
        <w:t xml:space="preserve">Развитие логического мышления является одной из важных задач в начальной школе, так как это является предпосылками успешного обучения ребенка на протяжении всего школьного периода и ключевым звеном при овладении им такими точными дисциплинами в будущем, как алгебра, геометрия, информатика, физика, химия и многими другими. </w:t>
      </w:r>
      <w:r w:rsidRPr="003873C2">
        <w:rPr>
          <w:rFonts w:cs="Times New Roman"/>
          <w:sz w:val="28"/>
          <w:szCs w:val="28"/>
          <w:shd w:val="clear" w:color="auto" w:fill="FFFFFF"/>
        </w:rPr>
        <w:t xml:space="preserve">Целесообразнее развивать логическое мышление в русле математических знаний. Математика, как ни одна другая наука даёт возможность глубокого и осмысленного перехода </w:t>
      </w:r>
      <w:proofErr w:type="gramStart"/>
      <w:r w:rsidRPr="003873C2">
        <w:rPr>
          <w:rFonts w:cs="Times New Roman"/>
          <w:sz w:val="28"/>
          <w:szCs w:val="28"/>
          <w:shd w:val="clear" w:color="auto" w:fill="FFFFFF"/>
        </w:rPr>
        <w:t>от</w:t>
      </w:r>
      <w:proofErr w:type="gramEnd"/>
      <w:r w:rsidRPr="003873C2">
        <w:rPr>
          <w:rFonts w:cs="Times New Roman"/>
          <w:sz w:val="28"/>
          <w:szCs w:val="28"/>
          <w:shd w:val="clear" w:color="auto" w:fill="FFFFFF"/>
        </w:rPr>
        <w:t xml:space="preserve"> наглядно-действенного к наглядно-образному, а потом и к логическому мышлению. </w:t>
      </w:r>
    </w:p>
    <w:p w:rsidR="00B8026A" w:rsidRPr="003873C2" w:rsidRDefault="00B8026A" w:rsidP="00BD1D6A">
      <w:pPr>
        <w:shd w:val="clear" w:color="auto" w:fill="FFFFFF"/>
        <w:ind w:firstLine="709"/>
        <w:jc w:val="both"/>
        <w:rPr>
          <w:rFonts w:eastAsia="Times New Roman" w:cs="Times New Roman"/>
          <w:sz w:val="28"/>
          <w:szCs w:val="28"/>
          <w:lang w:eastAsia="ru-RU"/>
        </w:rPr>
      </w:pPr>
      <w:r w:rsidRPr="003873C2">
        <w:rPr>
          <w:rFonts w:cs="Times New Roman"/>
          <w:sz w:val="28"/>
          <w:szCs w:val="28"/>
          <w:shd w:val="clear" w:color="auto" w:fill="FFFFFF"/>
        </w:rPr>
        <w:t xml:space="preserve">Теоретико-методологической основой концепции развития логических действий  явились работы Л.С. Выготского, А.Н. Леонтьева, П.Я. Гальперина, А.Г. Спиркина и др., раскрывающие основные психологические условия и механизмы процесса усвоения знаний, общую структуру учебной деятельности учащихся. По С. Л. Рубинштейну, мыслительный процесс является актом, направленным на разрешение определенной задачи, постановка которой включает в себя цель и условия. Мышление начинается с проблемной ситуации, потребности понять. При этом решение задачи является естественным завершением мыслительного процесса. Оригинальные идеи по использованию «логических пятиминуток» представлены в работах  Д.В. </w:t>
      </w:r>
      <w:proofErr w:type="spellStart"/>
      <w:r w:rsidRPr="003873C2">
        <w:rPr>
          <w:rFonts w:cs="Times New Roman"/>
          <w:sz w:val="28"/>
          <w:szCs w:val="28"/>
          <w:shd w:val="clear" w:color="auto" w:fill="FFFFFF"/>
        </w:rPr>
        <w:t>Татьянченко</w:t>
      </w:r>
      <w:proofErr w:type="spellEnd"/>
      <w:r w:rsidRPr="003873C2">
        <w:rPr>
          <w:rFonts w:cs="Times New Roman"/>
          <w:sz w:val="28"/>
          <w:szCs w:val="28"/>
          <w:shd w:val="clear" w:color="auto" w:fill="FFFFFF"/>
        </w:rPr>
        <w:t xml:space="preserve">, С.Г. </w:t>
      </w:r>
      <w:proofErr w:type="spellStart"/>
      <w:r w:rsidRPr="003873C2">
        <w:rPr>
          <w:rFonts w:cs="Times New Roman"/>
          <w:sz w:val="28"/>
          <w:szCs w:val="28"/>
          <w:shd w:val="clear" w:color="auto" w:fill="FFFFFF"/>
        </w:rPr>
        <w:t>Воровщикова</w:t>
      </w:r>
      <w:proofErr w:type="spellEnd"/>
      <w:r w:rsidRPr="003873C2">
        <w:rPr>
          <w:rFonts w:cs="Times New Roman"/>
          <w:sz w:val="28"/>
          <w:szCs w:val="28"/>
          <w:shd w:val="clear" w:color="auto" w:fill="FFFFFF"/>
        </w:rPr>
        <w:t>. Безусловное руководство  к действию - Программа развития универсальных учебных де</w:t>
      </w:r>
      <w:r w:rsidR="00BD1D6A">
        <w:rPr>
          <w:rFonts w:cs="Times New Roman"/>
          <w:sz w:val="28"/>
          <w:szCs w:val="28"/>
          <w:shd w:val="clear" w:color="auto" w:fill="FFFFFF"/>
        </w:rPr>
        <w:t xml:space="preserve">йствий (под ред. А.Г. </w:t>
      </w:r>
      <w:proofErr w:type="spellStart"/>
      <w:r w:rsidR="00BD1D6A">
        <w:rPr>
          <w:rFonts w:cs="Times New Roman"/>
          <w:sz w:val="28"/>
          <w:szCs w:val="28"/>
          <w:shd w:val="clear" w:color="auto" w:fill="FFFFFF"/>
        </w:rPr>
        <w:t>Асмолова</w:t>
      </w:r>
      <w:proofErr w:type="spellEnd"/>
      <w:r w:rsidR="00BD1D6A">
        <w:rPr>
          <w:rFonts w:cs="Times New Roman"/>
          <w:sz w:val="28"/>
          <w:szCs w:val="28"/>
          <w:shd w:val="clear" w:color="auto" w:fill="FFFFFF"/>
        </w:rPr>
        <w:t>).</w:t>
      </w:r>
    </w:p>
    <w:p w:rsidR="00106A4D" w:rsidRPr="003873C2" w:rsidRDefault="00106A4D" w:rsidP="003873C2">
      <w:pPr>
        <w:ind w:firstLine="709"/>
        <w:jc w:val="both"/>
        <w:rPr>
          <w:rStyle w:val="a3"/>
          <w:rFonts w:cs="Times New Roman"/>
          <w:color w:val="auto"/>
          <w:sz w:val="28"/>
          <w:szCs w:val="28"/>
          <w:u w:val="none"/>
        </w:rPr>
      </w:pPr>
      <w:r w:rsidRPr="003873C2">
        <w:rPr>
          <w:rFonts w:cs="Times New Roman"/>
          <w:sz w:val="28"/>
          <w:szCs w:val="28"/>
          <w:shd w:val="clear" w:color="auto" w:fill="FFFFFF"/>
        </w:rPr>
        <w:t xml:space="preserve">Практическая значимость данной проблемы заключается в том, чтобы научить своих учеников самостоятельно приобретать знания, мыслить, уметь ориентироваться в жизни, быть востребованным и успешным. </w:t>
      </w:r>
      <w:r w:rsidRPr="003873C2">
        <w:rPr>
          <w:rFonts w:cs="Times New Roman"/>
          <w:spacing w:val="-3"/>
          <w:sz w:val="28"/>
          <w:szCs w:val="28"/>
        </w:rPr>
        <w:t xml:space="preserve">Возникает также проблема в </w:t>
      </w:r>
      <w:r w:rsidRPr="003873C2">
        <w:rPr>
          <w:rFonts w:cs="Times New Roman"/>
          <w:sz w:val="28"/>
          <w:szCs w:val="28"/>
        </w:rPr>
        <w:t xml:space="preserve">необходимости сохранения единства образовательного пространства и осуществления преемственности образования и обеспечении </w:t>
      </w:r>
      <w:r w:rsidRPr="003873C2">
        <w:rPr>
          <w:rStyle w:val="a3"/>
          <w:rFonts w:cs="Times New Roman"/>
          <w:color w:val="auto"/>
          <w:sz w:val="28"/>
          <w:szCs w:val="28"/>
          <w:u w:val="none"/>
        </w:rPr>
        <w:t xml:space="preserve"> успешной социализации учащихся в будущем.</w:t>
      </w:r>
    </w:p>
    <w:p w:rsidR="00106A4D" w:rsidRPr="003873C2" w:rsidRDefault="00106A4D" w:rsidP="003873C2">
      <w:pPr>
        <w:ind w:firstLine="709"/>
        <w:jc w:val="both"/>
        <w:rPr>
          <w:rFonts w:cs="Times New Roman"/>
          <w:sz w:val="28"/>
          <w:szCs w:val="28"/>
        </w:rPr>
      </w:pPr>
      <w:r w:rsidRPr="003873C2">
        <w:rPr>
          <w:rFonts w:cs="Times New Roman"/>
          <w:sz w:val="28"/>
          <w:szCs w:val="28"/>
        </w:rPr>
        <w:t xml:space="preserve">Целью же моей профессиональной деятельности считаю: развитие и </w:t>
      </w:r>
      <w:r w:rsidRPr="003873C2">
        <w:rPr>
          <w:rFonts w:cs="Times New Roman"/>
          <w:sz w:val="28"/>
          <w:szCs w:val="28"/>
        </w:rPr>
        <w:lastRenderedPageBreak/>
        <w:t>формирование логических действий и операций учащихся на уроках математики, развитие познавательной активности и самостоятельности.</w:t>
      </w:r>
    </w:p>
    <w:p w:rsidR="0014168B" w:rsidRPr="003873C2" w:rsidRDefault="0014168B" w:rsidP="003873C2">
      <w:pPr>
        <w:ind w:firstLine="709"/>
        <w:jc w:val="both"/>
        <w:rPr>
          <w:rFonts w:cs="Times New Roman"/>
          <w:sz w:val="28"/>
          <w:szCs w:val="28"/>
        </w:rPr>
      </w:pPr>
      <w:r w:rsidRPr="003873C2">
        <w:rPr>
          <w:rFonts w:cs="Times New Roman"/>
          <w:sz w:val="28"/>
          <w:szCs w:val="28"/>
        </w:rPr>
        <w:t xml:space="preserve">В рамках данной работы ставлю следующие задачи: </w:t>
      </w:r>
    </w:p>
    <w:p w:rsidR="0014168B" w:rsidRPr="003873C2" w:rsidRDefault="0014168B" w:rsidP="003873C2">
      <w:pPr>
        <w:pStyle w:val="ac"/>
        <w:numPr>
          <w:ilvl w:val="0"/>
          <w:numId w:val="5"/>
        </w:numPr>
        <w:ind w:left="0" w:firstLine="709"/>
        <w:jc w:val="both"/>
        <w:rPr>
          <w:rFonts w:cs="Times New Roman"/>
          <w:sz w:val="28"/>
          <w:szCs w:val="28"/>
        </w:rPr>
      </w:pPr>
      <w:r w:rsidRPr="003873C2">
        <w:rPr>
          <w:sz w:val="28"/>
          <w:szCs w:val="28"/>
          <w:shd w:val="clear" w:color="auto" w:fill="FFFFFF"/>
        </w:rPr>
        <w:t>Развитие самостоятельной логики мышления, которая позволила бы детям строить умозаключения, приводить доказательства, высказывания, логически связанные между собой, делать выводы, обосновывая свои суждения, и, в конечном итоге, самостоятельно приобретать знания;</w:t>
      </w:r>
    </w:p>
    <w:p w:rsidR="0014168B" w:rsidRPr="003873C2" w:rsidRDefault="0014168B" w:rsidP="003873C2">
      <w:pPr>
        <w:pStyle w:val="ac"/>
        <w:numPr>
          <w:ilvl w:val="0"/>
          <w:numId w:val="5"/>
        </w:numPr>
        <w:ind w:left="0" w:firstLine="709"/>
        <w:jc w:val="both"/>
        <w:rPr>
          <w:rFonts w:cs="Times New Roman"/>
          <w:sz w:val="28"/>
          <w:szCs w:val="28"/>
        </w:rPr>
      </w:pPr>
      <w:r w:rsidRPr="003873C2">
        <w:rPr>
          <w:rFonts w:cs="Times New Roman"/>
          <w:sz w:val="28"/>
          <w:szCs w:val="28"/>
        </w:rPr>
        <w:t>Активизация познавательной деятельности учащихся на уроках общеобразовательного цикла;</w:t>
      </w:r>
    </w:p>
    <w:p w:rsidR="0014168B" w:rsidRPr="003873C2" w:rsidRDefault="00723A81" w:rsidP="003873C2">
      <w:pPr>
        <w:pStyle w:val="ac"/>
        <w:numPr>
          <w:ilvl w:val="0"/>
          <w:numId w:val="5"/>
        </w:numPr>
        <w:ind w:left="0" w:firstLine="709"/>
        <w:jc w:val="both"/>
        <w:rPr>
          <w:rFonts w:cs="Times New Roman"/>
          <w:sz w:val="28"/>
          <w:szCs w:val="28"/>
        </w:rPr>
      </w:pPr>
      <w:r w:rsidRPr="003873C2">
        <w:rPr>
          <w:sz w:val="28"/>
          <w:szCs w:val="28"/>
          <w:shd w:val="clear" w:color="auto" w:fill="FFFFFF"/>
        </w:rPr>
        <w:t>Р</w:t>
      </w:r>
      <w:r w:rsidR="0014168B" w:rsidRPr="003873C2">
        <w:rPr>
          <w:sz w:val="28"/>
          <w:szCs w:val="28"/>
          <w:shd w:val="clear" w:color="auto" w:fill="FFFFFF"/>
        </w:rPr>
        <w:t>азвитие</w:t>
      </w:r>
      <w:r w:rsidRPr="003873C2">
        <w:rPr>
          <w:sz w:val="28"/>
          <w:szCs w:val="28"/>
          <w:shd w:val="clear" w:color="auto" w:fill="FFFFFF"/>
        </w:rPr>
        <w:t xml:space="preserve"> всех качеств и видов мышления;</w:t>
      </w:r>
    </w:p>
    <w:p w:rsidR="00106A4D" w:rsidRPr="003873C2" w:rsidRDefault="00723A81" w:rsidP="003873C2">
      <w:pPr>
        <w:pStyle w:val="ac"/>
        <w:numPr>
          <w:ilvl w:val="0"/>
          <w:numId w:val="5"/>
        </w:numPr>
        <w:ind w:left="0" w:firstLine="709"/>
        <w:jc w:val="both"/>
        <w:rPr>
          <w:rFonts w:cs="Times New Roman"/>
          <w:sz w:val="28"/>
          <w:szCs w:val="28"/>
        </w:rPr>
      </w:pPr>
      <w:r w:rsidRPr="003873C2">
        <w:rPr>
          <w:sz w:val="28"/>
          <w:szCs w:val="28"/>
          <w:shd w:val="clear" w:color="auto" w:fill="FFFFFF"/>
        </w:rPr>
        <w:t>Подобрать методы и приемы развития логического мышления младших школьников на уроках математики.</w:t>
      </w:r>
    </w:p>
    <w:p w:rsidR="00723A81" w:rsidRPr="003873C2" w:rsidRDefault="00723A81" w:rsidP="003873C2">
      <w:pPr>
        <w:ind w:firstLine="709"/>
        <w:jc w:val="both"/>
        <w:rPr>
          <w:rFonts w:cs="Times New Roman"/>
          <w:b/>
          <w:sz w:val="28"/>
          <w:szCs w:val="28"/>
        </w:rPr>
      </w:pPr>
      <w:r w:rsidRPr="003873C2">
        <w:rPr>
          <w:rFonts w:cs="Times New Roman"/>
          <w:b/>
          <w:sz w:val="28"/>
          <w:szCs w:val="28"/>
        </w:rPr>
        <w:t xml:space="preserve">Основная идея </w:t>
      </w:r>
    </w:p>
    <w:p w:rsidR="00106A4D" w:rsidRPr="003873C2" w:rsidRDefault="00723A81" w:rsidP="003873C2">
      <w:pPr>
        <w:ind w:firstLine="709"/>
        <w:jc w:val="both"/>
        <w:rPr>
          <w:rFonts w:cs="Times New Roman"/>
          <w:sz w:val="28"/>
          <w:szCs w:val="28"/>
        </w:rPr>
      </w:pPr>
      <w:r w:rsidRPr="003873C2">
        <w:rPr>
          <w:sz w:val="28"/>
          <w:szCs w:val="28"/>
          <w:shd w:val="clear" w:color="auto" w:fill="FFFFFF"/>
        </w:rPr>
        <w:t>Мышление ребёнка младшего школьного возраста находится на переломном этапе развития. В этот период совершается переход от наглядно-образного мышления, являющегося основным для данного возраста, к словесно-логическому, понятийному мышлению.</w:t>
      </w:r>
    </w:p>
    <w:p w:rsidR="00723A81" w:rsidRPr="003873C2" w:rsidRDefault="00723A81" w:rsidP="003873C2">
      <w:pPr>
        <w:ind w:firstLine="709"/>
        <w:jc w:val="both"/>
        <w:rPr>
          <w:sz w:val="28"/>
          <w:szCs w:val="28"/>
          <w:shd w:val="clear" w:color="auto" w:fill="FFFFFF"/>
        </w:rPr>
      </w:pPr>
      <w:r w:rsidRPr="003873C2">
        <w:rPr>
          <w:sz w:val="28"/>
          <w:szCs w:val="28"/>
          <w:shd w:val="clear" w:color="auto" w:fill="FFFFFF"/>
        </w:rPr>
        <w:t xml:space="preserve">Начиная с 1 класса, стараюсь вводить специальные задания и задачи направленные на развитие познавательных возможностей и </w:t>
      </w:r>
      <w:r w:rsidR="00736C48">
        <w:rPr>
          <w:sz w:val="28"/>
          <w:szCs w:val="28"/>
          <w:shd w:val="clear" w:color="auto" w:fill="FFFFFF"/>
        </w:rPr>
        <w:t xml:space="preserve">логических операций </w:t>
      </w:r>
      <w:r w:rsidRPr="003873C2">
        <w:rPr>
          <w:sz w:val="28"/>
          <w:szCs w:val="28"/>
          <w:shd w:val="clear" w:color="auto" w:fill="FFFFFF"/>
        </w:rPr>
        <w:t xml:space="preserve">детей. Использую дополнительные задания развивающего характера, задания логического характера, требующие применения знаний в новых условиях и часто нестандартных условиях. </w:t>
      </w:r>
    </w:p>
    <w:p w:rsidR="00106A4D" w:rsidRPr="003873C2" w:rsidRDefault="00723A81" w:rsidP="003873C2">
      <w:pPr>
        <w:ind w:firstLine="709"/>
        <w:jc w:val="both"/>
        <w:rPr>
          <w:sz w:val="28"/>
          <w:szCs w:val="28"/>
          <w:shd w:val="clear" w:color="auto" w:fill="FFFFFF"/>
        </w:rPr>
      </w:pPr>
      <w:r w:rsidRPr="003873C2">
        <w:rPr>
          <w:sz w:val="28"/>
          <w:szCs w:val="28"/>
          <w:shd w:val="clear" w:color="auto" w:fill="FFFFFF"/>
        </w:rPr>
        <w:t xml:space="preserve"> Главная цель работы по развитию логического мышления состоит в том, чтобы дети научились делать выводы из тех суждений, которые им предлагаются в качестве исходных. Успешная реализация этой задачи во многом зависит от формирования у учащихся познавательных интересов. </w:t>
      </w:r>
    </w:p>
    <w:p w:rsidR="00E52008" w:rsidRPr="003873C2" w:rsidRDefault="00E52008" w:rsidP="003873C2">
      <w:pPr>
        <w:ind w:firstLine="709"/>
        <w:jc w:val="both"/>
        <w:rPr>
          <w:sz w:val="28"/>
          <w:szCs w:val="28"/>
          <w:shd w:val="clear" w:color="auto" w:fill="FFFFFF"/>
        </w:rPr>
      </w:pPr>
      <w:r w:rsidRPr="003873C2">
        <w:rPr>
          <w:rFonts w:eastAsia="Times New Roman" w:cs="Times New Roman"/>
          <w:kern w:val="0"/>
          <w:sz w:val="28"/>
          <w:szCs w:val="28"/>
          <w:lang w:eastAsia="ru-RU" w:bidi="ar-SA"/>
        </w:rPr>
        <w:t xml:space="preserve">В основе учебников математики, под редакцией М.И. Моро, входящих в УМК «Школа России» сохранена продуманная и теоретически обоснованная методическая система обучения математике младших школьников, при том, что реализован принципиально новый для начальной школы курс математики, который является интегрированным - в нем объединены арифметический, алгебраический и геометрический материал. Предусмотрена работа в парах, работа над проектами. </w:t>
      </w:r>
      <w:r w:rsidRPr="003873C2">
        <w:rPr>
          <w:sz w:val="28"/>
          <w:szCs w:val="28"/>
          <w:shd w:val="clear" w:color="auto" w:fill="FFFFFF"/>
        </w:rPr>
        <w:t>Однако, работая по учебнику М.И. Моро в рамках УМК «Школа России» я пришла к</w:t>
      </w:r>
      <w:r w:rsidR="00736C48">
        <w:rPr>
          <w:sz w:val="28"/>
          <w:szCs w:val="28"/>
          <w:shd w:val="clear" w:color="auto" w:fill="FFFFFF"/>
        </w:rPr>
        <w:t xml:space="preserve"> такому выводу</w:t>
      </w:r>
      <w:r w:rsidRPr="003873C2">
        <w:rPr>
          <w:sz w:val="28"/>
          <w:szCs w:val="28"/>
          <w:shd w:val="clear" w:color="auto" w:fill="FFFFFF"/>
        </w:rPr>
        <w:t xml:space="preserve">, что необходимы дополнительные задания развивающего характера, задания логического характера, задания, требующие применения знаний в новых условиях, так как, на мой </w:t>
      </w:r>
      <w:proofErr w:type="gramStart"/>
      <w:r w:rsidRPr="003873C2">
        <w:rPr>
          <w:sz w:val="28"/>
          <w:szCs w:val="28"/>
          <w:shd w:val="clear" w:color="auto" w:fill="FFFFFF"/>
        </w:rPr>
        <w:t>взгляд</w:t>
      </w:r>
      <w:proofErr w:type="gramEnd"/>
      <w:r w:rsidRPr="003873C2">
        <w:rPr>
          <w:sz w:val="28"/>
          <w:szCs w:val="28"/>
          <w:shd w:val="clear" w:color="auto" w:fill="FFFFFF"/>
        </w:rPr>
        <w:t xml:space="preserve"> задания в учебниках и тетрадях не обладают необходимым потенциалом для развития логического мышления и его составляющих.</w:t>
      </w:r>
    </w:p>
    <w:p w:rsidR="00C473F0" w:rsidRPr="003873C2" w:rsidRDefault="00C473F0" w:rsidP="003873C2">
      <w:pPr>
        <w:ind w:firstLine="709"/>
        <w:jc w:val="both"/>
        <w:rPr>
          <w:rFonts w:cs="Times New Roman"/>
          <w:b/>
          <w:sz w:val="28"/>
          <w:szCs w:val="28"/>
        </w:rPr>
      </w:pPr>
      <w:r w:rsidRPr="003873C2">
        <w:rPr>
          <w:rFonts w:cs="Times New Roman"/>
          <w:b/>
          <w:sz w:val="28"/>
          <w:szCs w:val="28"/>
        </w:rPr>
        <w:t xml:space="preserve">Теоретическая база </w:t>
      </w:r>
    </w:p>
    <w:p w:rsidR="00723A81" w:rsidRPr="003873C2" w:rsidRDefault="00C473F0" w:rsidP="003873C2">
      <w:pPr>
        <w:ind w:firstLine="709"/>
        <w:jc w:val="both"/>
        <w:rPr>
          <w:sz w:val="28"/>
          <w:szCs w:val="28"/>
          <w:shd w:val="clear" w:color="auto" w:fill="FFFFFF"/>
        </w:rPr>
      </w:pPr>
      <w:r w:rsidRPr="003873C2">
        <w:rPr>
          <w:sz w:val="28"/>
          <w:szCs w:val="28"/>
          <w:shd w:val="clear" w:color="auto" w:fill="FFFFFF"/>
        </w:rPr>
        <w:t>Значительное место вопросу развития у младших школьников логического мышления уделял в своих работах известнейший отечественный педагог В. Сухомлинский. Суть его размышлений сводится к изучению и анализу процесса решения детьми логических задач, при этом он опытным путем выявлял особенности мышления детей. О работе в этом направлении он</w:t>
      </w:r>
      <w:r w:rsidR="00737F5F" w:rsidRPr="003873C2">
        <w:rPr>
          <w:sz w:val="28"/>
          <w:szCs w:val="28"/>
          <w:shd w:val="clear" w:color="auto" w:fill="FFFFFF"/>
        </w:rPr>
        <w:t xml:space="preserve"> написал</w:t>
      </w:r>
      <w:r w:rsidRPr="003873C2">
        <w:rPr>
          <w:sz w:val="28"/>
          <w:szCs w:val="28"/>
          <w:shd w:val="clear" w:color="auto" w:fill="FFFFFF"/>
        </w:rPr>
        <w:t xml:space="preserve"> в своей  книге «Сердце отдаю детям». Сухомлинский наблюдал за ходом мышления детей, и наблюдения подтвердили, «что прежде всего надо научить детей охватывать мысленным взором ряд предметов, явлений, событий, осмысливать связи между ними</w:t>
      </w:r>
      <w:proofErr w:type="gramStart"/>
      <w:r w:rsidRPr="003873C2">
        <w:rPr>
          <w:sz w:val="28"/>
          <w:szCs w:val="28"/>
          <w:shd w:val="clear" w:color="auto" w:fill="FFFFFF"/>
        </w:rPr>
        <w:t>… И</w:t>
      </w:r>
      <w:proofErr w:type="gramEnd"/>
      <w:r w:rsidRPr="003873C2">
        <w:rPr>
          <w:sz w:val="28"/>
          <w:szCs w:val="28"/>
          <w:shd w:val="clear" w:color="auto" w:fill="FFFFFF"/>
        </w:rPr>
        <w:t xml:space="preserve">зучая мышление тугодумов, я все больше убеждался, что неумение осмыслить, например, задачу - следствие неумения </w:t>
      </w:r>
      <w:r w:rsidRPr="003873C2">
        <w:rPr>
          <w:sz w:val="28"/>
          <w:szCs w:val="28"/>
          <w:shd w:val="clear" w:color="auto" w:fill="FFFFFF"/>
        </w:rPr>
        <w:lastRenderedPageBreak/>
        <w:t>абстрагироваться, отвлекаться от конкретного. Надо научить ребят мыслить абстрактными понятиями».</w:t>
      </w:r>
    </w:p>
    <w:p w:rsidR="00723A81" w:rsidRPr="003873C2" w:rsidRDefault="00C473F0" w:rsidP="003873C2">
      <w:pPr>
        <w:ind w:firstLine="709"/>
        <w:jc w:val="both"/>
        <w:rPr>
          <w:sz w:val="28"/>
          <w:szCs w:val="28"/>
          <w:shd w:val="clear" w:color="auto" w:fill="FFFFFF"/>
        </w:rPr>
      </w:pPr>
      <w:r w:rsidRPr="003873C2">
        <w:rPr>
          <w:sz w:val="28"/>
          <w:szCs w:val="28"/>
          <w:shd w:val="clear" w:color="auto" w:fill="FFFFFF"/>
        </w:rPr>
        <w:t xml:space="preserve">Линия на развитие познавательных интересов учащихся достаточно четко прослеживается в учебниках математики  Л.Г. </w:t>
      </w:r>
      <w:proofErr w:type="spellStart"/>
      <w:r w:rsidRPr="003873C2">
        <w:rPr>
          <w:sz w:val="28"/>
          <w:szCs w:val="28"/>
          <w:shd w:val="clear" w:color="auto" w:fill="FFFFFF"/>
        </w:rPr>
        <w:t>Петерсон</w:t>
      </w:r>
      <w:proofErr w:type="spellEnd"/>
      <w:r w:rsidR="00737F5F" w:rsidRPr="003873C2">
        <w:rPr>
          <w:sz w:val="28"/>
          <w:szCs w:val="28"/>
          <w:shd w:val="clear" w:color="auto" w:fill="FFFFFF"/>
        </w:rPr>
        <w:t xml:space="preserve"> и в тетрадях по математике</w:t>
      </w:r>
      <w:r w:rsidRPr="003873C2">
        <w:rPr>
          <w:sz w:val="28"/>
          <w:szCs w:val="28"/>
          <w:shd w:val="clear" w:color="auto" w:fill="FFFFFF"/>
        </w:rPr>
        <w:t>.</w:t>
      </w:r>
      <w:r w:rsidR="00737F5F" w:rsidRPr="003873C2">
        <w:rPr>
          <w:sz w:val="28"/>
          <w:szCs w:val="28"/>
          <w:shd w:val="clear" w:color="auto" w:fill="FFFFFF"/>
        </w:rPr>
        <w:t xml:space="preserve"> </w:t>
      </w:r>
      <w:r w:rsidRPr="003873C2">
        <w:rPr>
          <w:sz w:val="28"/>
          <w:szCs w:val="28"/>
          <w:shd w:val="clear" w:color="auto" w:fill="FFFFFF"/>
        </w:rPr>
        <w:t xml:space="preserve">В них есть упражнения, направленные на развитие внимания, наблюдательности, памяти, на развитие логического мышления, </w:t>
      </w:r>
      <w:r w:rsidR="00737F5F" w:rsidRPr="003873C2">
        <w:rPr>
          <w:sz w:val="28"/>
          <w:szCs w:val="28"/>
          <w:shd w:val="clear" w:color="auto" w:fill="FFFFFF"/>
        </w:rPr>
        <w:t xml:space="preserve">мною было замечено, что </w:t>
      </w:r>
      <w:r w:rsidRPr="003873C2">
        <w:rPr>
          <w:sz w:val="28"/>
          <w:szCs w:val="28"/>
          <w:shd w:val="clear" w:color="auto" w:fill="FFFFFF"/>
        </w:rPr>
        <w:t>использование отдельных заданий из данных учебников и тетрадей дает положительные результаты уже после 5-6 месяц</w:t>
      </w:r>
      <w:r w:rsidR="00737F5F" w:rsidRPr="003873C2">
        <w:rPr>
          <w:sz w:val="28"/>
          <w:szCs w:val="28"/>
          <w:shd w:val="clear" w:color="auto" w:fill="FFFFFF"/>
        </w:rPr>
        <w:t>е</w:t>
      </w:r>
      <w:r w:rsidRPr="003873C2">
        <w:rPr>
          <w:sz w:val="28"/>
          <w:szCs w:val="28"/>
          <w:shd w:val="clear" w:color="auto" w:fill="FFFFFF"/>
        </w:rPr>
        <w:t xml:space="preserve">в </w:t>
      </w:r>
      <w:r w:rsidR="00737F5F" w:rsidRPr="003873C2">
        <w:rPr>
          <w:sz w:val="28"/>
          <w:szCs w:val="28"/>
          <w:shd w:val="clear" w:color="auto" w:fill="FFFFFF"/>
        </w:rPr>
        <w:t xml:space="preserve">системной </w:t>
      </w:r>
      <w:r w:rsidRPr="003873C2">
        <w:rPr>
          <w:sz w:val="28"/>
          <w:szCs w:val="28"/>
          <w:shd w:val="clear" w:color="auto" w:fill="FFFFFF"/>
        </w:rPr>
        <w:t>работы</w:t>
      </w:r>
      <w:r w:rsidR="00737F5F" w:rsidRPr="003873C2">
        <w:rPr>
          <w:sz w:val="28"/>
          <w:szCs w:val="28"/>
          <w:shd w:val="clear" w:color="auto" w:fill="FFFFFF"/>
        </w:rPr>
        <w:t xml:space="preserve"> над развитием логических операций и формированию начальных задатков словесно-логического мышления. </w:t>
      </w:r>
    </w:p>
    <w:p w:rsidR="00737F5F" w:rsidRPr="003873C2" w:rsidRDefault="00737F5F" w:rsidP="003873C2">
      <w:pPr>
        <w:ind w:firstLine="709"/>
        <w:jc w:val="both"/>
        <w:rPr>
          <w:rFonts w:cs="Times New Roman"/>
          <w:b/>
          <w:sz w:val="28"/>
          <w:szCs w:val="28"/>
        </w:rPr>
      </w:pPr>
      <w:r w:rsidRPr="003873C2">
        <w:rPr>
          <w:rFonts w:cs="Times New Roman"/>
          <w:b/>
          <w:sz w:val="28"/>
          <w:szCs w:val="28"/>
        </w:rPr>
        <w:t>Новизна</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3873C2">
        <w:rPr>
          <w:rFonts w:eastAsia="Times New Roman" w:cs="Times New Roman"/>
          <w:kern w:val="0"/>
          <w:sz w:val="28"/>
          <w:szCs w:val="28"/>
          <w:lang w:eastAsia="ru-RU" w:bidi="ar-SA"/>
        </w:rPr>
        <w:t>Ш</w:t>
      </w:r>
      <w:r w:rsidRPr="006A6451">
        <w:rPr>
          <w:rFonts w:eastAsia="Times New Roman" w:cs="Times New Roman"/>
          <w:kern w:val="0"/>
          <w:sz w:val="28"/>
          <w:szCs w:val="28"/>
          <w:lang w:eastAsia="ru-RU" w:bidi="ar-SA"/>
        </w:rPr>
        <w:t>кольная учебная практика показывает, что многие учителя начальных классов не всегда уделяют достаточного внимания развитию логического мышления и считают, что все необходимые мыслительные навыки разовьются с возрастом самостоятельно. Данное обстоятельство приводит к тому, что в начальных классах замедляется рост развития логического мышления детей и, как следствие, их интеллектуальных способностей, что не может не сказаться отрицательно на динамике их индивидуального развития в последующем.</w:t>
      </w:r>
    </w:p>
    <w:p w:rsid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Поэтому существует объективная не</w:t>
      </w:r>
      <w:r w:rsidRPr="003873C2">
        <w:rPr>
          <w:rFonts w:eastAsia="Times New Roman" w:cs="Times New Roman"/>
          <w:kern w:val="0"/>
          <w:sz w:val="28"/>
          <w:szCs w:val="28"/>
          <w:lang w:eastAsia="ru-RU" w:bidi="ar-SA"/>
        </w:rPr>
        <w:t>обходимость поиска таких методов и приемов</w:t>
      </w:r>
      <w:r w:rsidRPr="006A6451">
        <w:rPr>
          <w:rFonts w:eastAsia="Times New Roman" w:cs="Times New Roman"/>
          <w:kern w:val="0"/>
          <w:sz w:val="28"/>
          <w:szCs w:val="28"/>
          <w:lang w:eastAsia="ru-RU" w:bidi="ar-SA"/>
        </w:rPr>
        <w:t>, которые способствовали бы наиболее эффективному развитию логического мышления у детей младшего школьного возраста, значительному повышению уровня освоения детьми учебного материла, совершенствованию современного начального образования, не увеличивая при этом учебной нагрузки на детей.</w:t>
      </w:r>
    </w:p>
    <w:p w:rsidR="00ED2024" w:rsidRPr="00ED2024" w:rsidRDefault="00ED2024" w:rsidP="00ED2024">
      <w:pPr>
        <w:widowControl/>
        <w:shd w:val="clear" w:color="auto" w:fill="FFFFFF"/>
        <w:suppressAutoHyphens w:val="0"/>
        <w:ind w:firstLine="709"/>
        <w:jc w:val="both"/>
        <w:rPr>
          <w:rFonts w:eastAsia="Times New Roman" w:cs="Times New Roman"/>
          <w:kern w:val="0"/>
          <w:sz w:val="28"/>
          <w:szCs w:val="28"/>
          <w:lang w:eastAsia="ru-RU" w:bidi="ar-SA"/>
        </w:rPr>
      </w:pPr>
      <w:r w:rsidRPr="00ED2024">
        <w:rPr>
          <w:rFonts w:eastAsia="Times New Roman" w:cs="Times New Roman"/>
          <w:kern w:val="0"/>
          <w:sz w:val="28"/>
          <w:szCs w:val="28"/>
          <w:lang w:eastAsia="ru-RU" w:bidi="ar-SA"/>
        </w:rPr>
        <w:t>Целью своей работы я вижу:</w:t>
      </w:r>
    </w:p>
    <w:p w:rsidR="00ED2024" w:rsidRPr="00ED2024" w:rsidRDefault="00ED2024" w:rsidP="00ED2024">
      <w:pPr>
        <w:widowControl/>
        <w:shd w:val="clear" w:color="auto" w:fill="FFFFFF"/>
        <w:suppressAutoHyphens w:val="0"/>
        <w:ind w:firstLine="709"/>
        <w:jc w:val="both"/>
        <w:rPr>
          <w:rFonts w:eastAsia="Times New Roman" w:cs="Times New Roman"/>
          <w:kern w:val="0"/>
          <w:sz w:val="28"/>
          <w:szCs w:val="28"/>
          <w:lang w:eastAsia="ru-RU" w:bidi="ar-SA"/>
        </w:rPr>
      </w:pPr>
      <w:r w:rsidRPr="00ED2024">
        <w:rPr>
          <w:rFonts w:eastAsia="Times New Roman" w:cs="Times New Roman"/>
          <w:kern w:val="0"/>
          <w:sz w:val="28"/>
          <w:szCs w:val="28"/>
          <w:lang w:eastAsia="ru-RU" w:bidi="ar-SA"/>
        </w:rPr>
        <w:t>1.Выявление умственно одаренных детей;</w:t>
      </w:r>
    </w:p>
    <w:p w:rsidR="00ED2024" w:rsidRPr="00ED2024" w:rsidRDefault="00ED2024" w:rsidP="00ED2024">
      <w:pPr>
        <w:widowControl/>
        <w:shd w:val="clear" w:color="auto" w:fill="FFFFFF"/>
        <w:suppressAutoHyphens w:val="0"/>
        <w:ind w:firstLine="709"/>
        <w:jc w:val="both"/>
        <w:rPr>
          <w:rFonts w:eastAsia="Times New Roman" w:cs="Times New Roman"/>
          <w:kern w:val="0"/>
          <w:sz w:val="28"/>
          <w:szCs w:val="28"/>
          <w:lang w:eastAsia="ru-RU" w:bidi="ar-SA"/>
        </w:rPr>
      </w:pPr>
      <w:r w:rsidRPr="00ED2024">
        <w:rPr>
          <w:rFonts w:eastAsia="Times New Roman" w:cs="Times New Roman"/>
          <w:kern w:val="0"/>
          <w:sz w:val="28"/>
          <w:szCs w:val="28"/>
          <w:lang w:eastAsia="ru-RU" w:bidi="ar-SA"/>
        </w:rPr>
        <w:t>2.Выстраивание целостной системы работы по развитию уровня мыслительных операций у всех без исключения детей;</w:t>
      </w:r>
    </w:p>
    <w:p w:rsidR="00ED2024" w:rsidRPr="00ED2024" w:rsidRDefault="00ED2024" w:rsidP="00ED2024">
      <w:pPr>
        <w:widowControl/>
        <w:shd w:val="clear" w:color="auto" w:fill="FFFFFF"/>
        <w:suppressAutoHyphens w:val="0"/>
        <w:ind w:firstLine="709"/>
        <w:jc w:val="both"/>
        <w:rPr>
          <w:rFonts w:eastAsia="Times New Roman" w:cs="Times New Roman"/>
          <w:kern w:val="0"/>
          <w:sz w:val="28"/>
          <w:szCs w:val="28"/>
          <w:lang w:eastAsia="ru-RU" w:bidi="ar-SA"/>
        </w:rPr>
      </w:pPr>
      <w:r w:rsidRPr="00ED2024">
        <w:rPr>
          <w:rFonts w:eastAsia="Times New Roman" w:cs="Times New Roman"/>
          <w:kern w:val="0"/>
          <w:sz w:val="28"/>
          <w:szCs w:val="28"/>
          <w:lang w:eastAsia="ru-RU" w:bidi="ar-SA"/>
        </w:rPr>
        <w:t>3.Создание благоприятных условий путем обогащения образовательного материала для развития логического мышления и его предпосылок;</w:t>
      </w:r>
    </w:p>
    <w:p w:rsidR="00ED2024" w:rsidRPr="003873C2" w:rsidRDefault="00D0109A" w:rsidP="00ED2024">
      <w:pPr>
        <w:widowControl/>
        <w:shd w:val="clear" w:color="auto" w:fill="FFFFFF"/>
        <w:suppressAutoHyphens w:val="0"/>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4.</w:t>
      </w:r>
      <w:r w:rsidR="00ED2024" w:rsidRPr="00ED2024">
        <w:rPr>
          <w:rFonts w:eastAsia="Times New Roman" w:cs="Times New Roman"/>
          <w:kern w:val="0"/>
          <w:sz w:val="28"/>
          <w:szCs w:val="28"/>
          <w:lang w:eastAsia="ru-RU" w:bidi="ar-SA"/>
        </w:rPr>
        <w:t>Внедрение новых образовательных разработок и методик для интеллектуального развития обучающихся.</w:t>
      </w:r>
    </w:p>
    <w:p w:rsidR="006A6451" w:rsidRPr="006A6451" w:rsidRDefault="006A6451" w:rsidP="003873C2">
      <w:pPr>
        <w:ind w:firstLine="709"/>
        <w:jc w:val="both"/>
        <w:rPr>
          <w:rFonts w:cs="Times New Roman"/>
          <w:sz w:val="28"/>
          <w:szCs w:val="28"/>
        </w:rPr>
      </w:pPr>
      <w:r w:rsidRPr="003873C2">
        <w:rPr>
          <w:rFonts w:cs="Times New Roman"/>
          <w:sz w:val="28"/>
          <w:szCs w:val="28"/>
        </w:rPr>
        <w:t>Поиск и применение новых приемов в учебном процессе позволяет активизировать весь процесс обучения. Использование нестандартных приемов, методик, заданий оптимизирует процессы понимания и запоминания, а также способствует повышению эффективности и качества обучения младших школьников, а главное даёт возможность поднять на более высокий уровень интерес детей к самому процессу учения.</w:t>
      </w:r>
    </w:p>
    <w:p w:rsidR="00B43538" w:rsidRPr="003873C2" w:rsidRDefault="00B43538" w:rsidP="003873C2">
      <w:pPr>
        <w:widowControl/>
        <w:shd w:val="clear" w:color="auto" w:fill="FFFFFF"/>
        <w:suppressAutoHyphens w:val="0"/>
        <w:ind w:firstLine="709"/>
        <w:jc w:val="both"/>
        <w:rPr>
          <w:rFonts w:eastAsia="Times New Roman" w:cs="Times New Roman"/>
          <w:kern w:val="0"/>
          <w:sz w:val="28"/>
          <w:szCs w:val="28"/>
          <w:lang w:eastAsia="ru-RU" w:bidi="ar-SA"/>
        </w:rPr>
      </w:pPr>
      <w:r w:rsidRPr="003873C2">
        <w:rPr>
          <w:rFonts w:eastAsia="Times New Roman" w:cs="Times New Roman"/>
          <w:kern w:val="0"/>
          <w:sz w:val="28"/>
          <w:szCs w:val="28"/>
          <w:lang w:eastAsia="ru-RU" w:bidi="ar-SA"/>
        </w:rPr>
        <w:t>При этом целесообразно  соблюдать несколько условий.</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Психолого-педагогические условия:</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1.Учет возрастных и индивидуальных особенностей детей младшего школьного возраста.</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2.Учет психологических закономерностей процесса усвоения знаний.</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 xml:space="preserve">3. Реализация </w:t>
      </w:r>
      <w:r w:rsidR="003873C2">
        <w:rPr>
          <w:rFonts w:eastAsia="Times New Roman" w:cs="Times New Roman"/>
          <w:kern w:val="0"/>
          <w:sz w:val="28"/>
          <w:szCs w:val="28"/>
          <w:lang w:eastAsia="ru-RU" w:bidi="ar-SA"/>
        </w:rPr>
        <w:t>системно-</w:t>
      </w:r>
      <w:proofErr w:type="spellStart"/>
      <w:r w:rsidRPr="006A6451">
        <w:rPr>
          <w:rFonts w:eastAsia="Times New Roman" w:cs="Times New Roman"/>
          <w:kern w:val="0"/>
          <w:sz w:val="28"/>
          <w:szCs w:val="28"/>
          <w:lang w:eastAsia="ru-RU" w:bidi="ar-SA"/>
        </w:rPr>
        <w:t>деятельностного</w:t>
      </w:r>
      <w:proofErr w:type="spellEnd"/>
      <w:r w:rsidRPr="006A6451">
        <w:rPr>
          <w:rFonts w:eastAsia="Times New Roman" w:cs="Times New Roman"/>
          <w:kern w:val="0"/>
          <w:sz w:val="28"/>
          <w:szCs w:val="28"/>
          <w:lang w:eastAsia="ru-RU" w:bidi="ar-SA"/>
        </w:rPr>
        <w:t xml:space="preserve"> и личностно-ориентированного подходов к развитию логического мышления.</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Методические условия</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1. Подбор специальных заданий по математике направленных на развитие логического мышления младших школьников.</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lastRenderedPageBreak/>
        <w:t>2. Методические рекомендации по развитию логического мышления младших.</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Педагогическими условиями развития логического мышления у детей младшего школьного возраста является, прежде всего, использование различных средств и методов.</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 xml:space="preserve">Системное развитие логического мышления должно быть неотрывно от урока, каждый ученик должен принимать участие в процессе решения не только стандартных заданий, но и задач развивающего </w:t>
      </w:r>
      <w:r w:rsidRPr="003873C2">
        <w:rPr>
          <w:rFonts w:eastAsia="Times New Roman" w:cs="Times New Roman"/>
          <w:kern w:val="0"/>
          <w:sz w:val="28"/>
          <w:szCs w:val="28"/>
          <w:lang w:eastAsia="ru-RU" w:bidi="ar-SA"/>
        </w:rPr>
        <w:t>характера</w:t>
      </w:r>
      <w:r w:rsidRPr="006A6451">
        <w:rPr>
          <w:rFonts w:eastAsia="Times New Roman" w:cs="Times New Roman"/>
          <w:kern w:val="0"/>
          <w:sz w:val="28"/>
          <w:szCs w:val="28"/>
          <w:lang w:eastAsia="ru-RU" w:bidi="ar-SA"/>
        </w:rPr>
        <w:t>.</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Необходимо на уроках систематически использовать задачи, способствующие целенаправленному развитию логического мышления учащихся, их математическому развитию, формированию у них познавательного интереса и самостоятельности. Такие задачи требуют от школьников наблюдательности, творчества и оригинальности.</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Эффективное развитие логического мышления у учащихся невозможно без использования в учебном процессе задач на сообразительность, задач-шуток, математических ребусов.</w:t>
      </w:r>
    </w:p>
    <w:p w:rsidR="006A6451" w:rsidRPr="006A6451" w:rsidRDefault="006A6451" w:rsidP="003873C2">
      <w:pPr>
        <w:widowControl/>
        <w:shd w:val="clear" w:color="auto" w:fill="FFFFFF"/>
        <w:suppressAutoHyphens w:val="0"/>
        <w:ind w:firstLine="709"/>
        <w:jc w:val="both"/>
        <w:rPr>
          <w:rFonts w:eastAsia="Times New Roman" w:cs="Times New Roman"/>
          <w:kern w:val="0"/>
          <w:sz w:val="28"/>
          <w:szCs w:val="28"/>
          <w:lang w:eastAsia="ru-RU" w:bidi="ar-SA"/>
        </w:rPr>
      </w:pPr>
      <w:r w:rsidRPr="006A6451">
        <w:rPr>
          <w:rFonts w:eastAsia="Times New Roman" w:cs="Times New Roman"/>
          <w:kern w:val="0"/>
          <w:sz w:val="28"/>
          <w:szCs w:val="28"/>
          <w:lang w:eastAsia="ru-RU" w:bidi="ar-SA"/>
        </w:rPr>
        <w:t>В качестве средств развития логического мышления могут выступать занимательны</w:t>
      </w:r>
      <w:r w:rsidRPr="003873C2">
        <w:rPr>
          <w:rFonts w:eastAsia="Times New Roman" w:cs="Times New Roman"/>
          <w:kern w:val="0"/>
          <w:sz w:val="28"/>
          <w:szCs w:val="28"/>
          <w:lang w:eastAsia="ru-RU" w:bidi="ar-SA"/>
        </w:rPr>
        <w:t>е задачи (задачи «на сообразительность</w:t>
      </w:r>
      <w:r w:rsidRPr="006A6451">
        <w:rPr>
          <w:rFonts w:eastAsia="Times New Roman" w:cs="Times New Roman"/>
          <w:kern w:val="0"/>
          <w:sz w:val="28"/>
          <w:szCs w:val="28"/>
          <w:lang w:eastAsia="ru-RU" w:bidi="ar-SA"/>
        </w:rPr>
        <w:t>», головоломки, нестандартные задачи, логические задачи).</w:t>
      </w:r>
    </w:p>
    <w:p w:rsidR="00B43538" w:rsidRPr="003873C2" w:rsidRDefault="00B43538" w:rsidP="003873C2">
      <w:pPr>
        <w:pStyle w:val="a8"/>
        <w:shd w:val="clear" w:color="auto" w:fill="FFFFFF"/>
        <w:spacing w:before="0" w:after="0"/>
        <w:ind w:firstLine="709"/>
        <w:jc w:val="both"/>
        <w:rPr>
          <w:b/>
          <w:sz w:val="28"/>
          <w:szCs w:val="28"/>
        </w:rPr>
      </w:pPr>
      <w:r w:rsidRPr="003873C2">
        <w:rPr>
          <w:b/>
          <w:sz w:val="28"/>
          <w:szCs w:val="28"/>
        </w:rPr>
        <w:t xml:space="preserve">Технология </w:t>
      </w:r>
    </w:p>
    <w:p w:rsidR="00B43538" w:rsidRPr="003873C2" w:rsidRDefault="00B43538"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Учебный предмет «Математика» имеет большие потенциальные возможности для формирования логических операций. </w:t>
      </w:r>
      <w:proofErr w:type="gramStart"/>
      <w:r w:rsidRPr="003873C2">
        <w:rPr>
          <w:rFonts w:eastAsia="Times New Roman" w:cs="Times New Roman"/>
          <w:sz w:val="28"/>
          <w:szCs w:val="28"/>
          <w:lang w:eastAsia="ru-RU"/>
        </w:rPr>
        <w:t>Реализация этих возможностей на этапе начального математического образования зависит от способов ор</w:t>
      </w:r>
      <w:r w:rsidR="00736C48">
        <w:rPr>
          <w:rFonts w:eastAsia="Times New Roman" w:cs="Times New Roman"/>
          <w:sz w:val="28"/>
          <w:szCs w:val="28"/>
          <w:lang w:eastAsia="ru-RU"/>
        </w:rPr>
        <w:t xml:space="preserve">ганизации учебной деятельности </w:t>
      </w:r>
      <w:r w:rsidRPr="003873C2">
        <w:rPr>
          <w:rFonts w:eastAsia="Times New Roman" w:cs="Times New Roman"/>
          <w:sz w:val="28"/>
          <w:szCs w:val="28"/>
          <w:lang w:eastAsia="ru-RU"/>
        </w:rPr>
        <w:t xml:space="preserve">младших школьников, которые учитывают потребности детей в познании окружающего мира и научные данные центральных психологических новообразованиях младшего школьного возраста, формируемых на данной ступени (6,5 - 11 лет): словесно-логическое мышление, произвольная смысловая </w:t>
      </w:r>
      <w:r w:rsidR="00736C48">
        <w:rPr>
          <w:rFonts w:eastAsia="Times New Roman" w:cs="Times New Roman"/>
          <w:sz w:val="28"/>
          <w:szCs w:val="28"/>
          <w:lang w:eastAsia="ru-RU"/>
        </w:rPr>
        <w:t xml:space="preserve">память, произвольное внимание, </w:t>
      </w:r>
      <w:r w:rsidRPr="003873C2">
        <w:rPr>
          <w:rFonts w:eastAsia="Times New Roman" w:cs="Times New Roman"/>
          <w:sz w:val="28"/>
          <w:szCs w:val="28"/>
          <w:lang w:eastAsia="ru-RU"/>
        </w:rPr>
        <w:t>планирование и умение действовать во внутреннем плане, знаково-символическое мышление, с опорой на наглядно</w:t>
      </w:r>
      <w:proofErr w:type="gramEnd"/>
      <w:r w:rsidRPr="003873C2">
        <w:rPr>
          <w:rFonts w:eastAsia="Times New Roman" w:cs="Times New Roman"/>
          <w:sz w:val="28"/>
          <w:szCs w:val="28"/>
          <w:lang w:eastAsia="ru-RU"/>
        </w:rPr>
        <w:t xml:space="preserve"> - образное и предметно - действенное мышление.</w:t>
      </w:r>
    </w:p>
    <w:p w:rsidR="00B43538" w:rsidRPr="003873C2" w:rsidRDefault="00B43538"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Также математика является полигоном для освоения логических универсальных учебных действий, которые являются частью познавательных операций. </w:t>
      </w:r>
    </w:p>
    <w:p w:rsidR="00B43538" w:rsidRPr="003873C2" w:rsidRDefault="00B43538"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Выделим наиболее эффективные приемы и методы работы по развитию логических операций:</w:t>
      </w:r>
    </w:p>
    <w:p w:rsidR="00B43538" w:rsidRPr="003873C2" w:rsidRDefault="00872BF1"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1. Развитие логических учебных действий учащихся через </w:t>
      </w:r>
      <w:r w:rsidR="00B43538" w:rsidRPr="003873C2">
        <w:rPr>
          <w:rFonts w:eastAsia="Times New Roman" w:cs="Times New Roman"/>
          <w:sz w:val="28"/>
          <w:szCs w:val="28"/>
          <w:lang w:eastAsia="ru-RU"/>
        </w:rPr>
        <w:t xml:space="preserve">текстовые задачи. Развиваются такие логические </w:t>
      </w:r>
      <w:r w:rsidRPr="003873C2">
        <w:rPr>
          <w:rFonts w:eastAsia="Times New Roman" w:cs="Times New Roman"/>
          <w:sz w:val="28"/>
          <w:szCs w:val="28"/>
          <w:lang w:eastAsia="ru-RU"/>
        </w:rPr>
        <w:t xml:space="preserve">операции, как анализ и синтез. </w:t>
      </w:r>
      <w:r w:rsidR="00B43538" w:rsidRPr="003873C2">
        <w:rPr>
          <w:rFonts w:eastAsia="Times New Roman" w:cs="Times New Roman"/>
          <w:sz w:val="28"/>
          <w:szCs w:val="28"/>
          <w:lang w:eastAsia="ru-RU"/>
        </w:rPr>
        <w:t xml:space="preserve">Процесс решения любой задачи, в том числе и текстовой, понимается как сложный аналитико-синтетический процесс. Формируется умение разделить задачу на более мелкие подзадачи, </w:t>
      </w:r>
      <w:proofErr w:type="gramStart"/>
      <w:r w:rsidR="00B43538" w:rsidRPr="003873C2">
        <w:rPr>
          <w:rFonts w:eastAsia="Times New Roman" w:cs="Times New Roman"/>
          <w:sz w:val="28"/>
          <w:szCs w:val="28"/>
          <w:lang w:eastAsia="ru-RU"/>
        </w:rPr>
        <w:t>способы</w:t>
      </w:r>
      <w:proofErr w:type="gramEnd"/>
      <w:r w:rsidR="00B43538" w:rsidRPr="003873C2">
        <w:rPr>
          <w:rFonts w:eastAsia="Times New Roman" w:cs="Times New Roman"/>
          <w:sz w:val="28"/>
          <w:szCs w:val="28"/>
          <w:lang w:eastAsia="ru-RU"/>
        </w:rPr>
        <w:t xml:space="preserve">  решения которых известны. Мир сложен, но его идеи просты – здесь «идея кирпичиков». </w:t>
      </w:r>
    </w:p>
    <w:p w:rsidR="00B43538" w:rsidRPr="003873C2" w:rsidRDefault="00B43538"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2. Развитие логических операций учащихся че</w:t>
      </w:r>
      <w:r w:rsidR="00872BF1" w:rsidRPr="003873C2">
        <w:rPr>
          <w:rFonts w:eastAsia="Times New Roman" w:cs="Times New Roman"/>
          <w:sz w:val="28"/>
          <w:szCs w:val="28"/>
          <w:lang w:eastAsia="ru-RU"/>
        </w:rPr>
        <w:t xml:space="preserve">рез алгоритмизацию. Назначение </w:t>
      </w:r>
      <w:r w:rsidRPr="003873C2">
        <w:rPr>
          <w:rFonts w:eastAsia="Times New Roman" w:cs="Times New Roman"/>
          <w:sz w:val="28"/>
          <w:szCs w:val="28"/>
          <w:lang w:eastAsia="ru-RU"/>
        </w:rPr>
        <w:t xml:space="preserve">данного приема состоит в развитии умения определять необходимую последовательность действий, т.е. разрабатывать алгоритм решения. Данный прием эффективно использовать при изучении нового материала, а также в ходе учебно-исследовательской деятельности учащихся. В результате формируется умение переходить от овладения действиями в готовом виде к самостоятельному открытию отдельных действий и систем, что </w:t>
      </w:r>
      <w:r w:rsidRPr="003873C2">
        <w:rPr>
          <w:rFonts w:eastAsia="Times New Roman" w:cs="Times New Roman"/>
          <w:sz w:val="28"/>
          <w:szCs w:val="28"/>
          <w:lang w:eastAsia="ru-RU"/>
        </w:rPr>
        <w:lastRenderedPageBreak/>
        <w:t>способствует повышению учебно-позна</w:t>
      </w:r>
      <w:r w:rsidR="00872BF1" w:rsidRPr="003873C2">
        <w:rPr>
          <w:rFonts w:eastAsia="Times New Roman" w:cs="Times New Roman"/>
          <w:sz w:val="28"/>
          <w:szCs w:val="28"/>
          <w:lang w:eastAsia="ru-RU"/>
        </w:rPr>
        <w:t xml:space="preserve">вательной самостоятельности и </w:t>
      </w:r>
      <w:r w:rsidRPr="003873C2">
        <w:rPr>
          <w:rFonts w:eastAsia="Times New Roman" w:cs="Times New Roman"/>
          <w:sz w:val="28"/>
          <w:szCs w:val="28"/>
          <w:lang w:eastAsia="ru-RU"/>
        </w:rPr>
        <w:t>пониманию изучаемого материала.</w:t>
      </w:r>
    </w:p>
    <w:p w:rsidR="00B43538" w:rsidRPr="003873C2" w:rsidRDefault="00B43538"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3</w:t>
      </w:r>
      <w:r w:rsidR="00872BF1" w:rsidRPr="003873C2">
        <w:rPr>
          <w:rFonts w:eastAsia="Times New Roman" w:cs="Times New Roman"/>
          <w:sz w:val="28"/>
          <w:szCs w:val="28"/>
          <w:lang w:eastAsia="ru-RU"/>
        </w:rPr>
        <w:t xml:space="preserve">. Развитие логических операций через задачи занимательного </w:t>
      </w:r>
      <w:r w:rsidRPr="003873C2">
        <w:rPr>
          <w:rFonts w:eastAsia="Times New Roman" w:cs="Times New Roman"/>
          <w:sz w:val="28"/>
          <w:szCs w:val="28"/>
          <w:lang w:eastAsia="ru-RU"/>
        </w:rPr>
        <w:t>характера. Преимущество данного приема состоит в том, что он связан с продуктивной мыслит</w:t>
      </w:r>
      <w:r w:rsidR="00872BF1" w:rsidRPr="003873C2">
        <w:rPr>
          <w:rFonts w:eastAsia="Times New Roman" w:cs="Times New Roman"/>
          <w:sz w:val="28"/>
          <w:szCs w:val="28"/>
          <w:lang w:eastAsia="ru-RU"/>
        </w:rPr>
        <w:t xml:space="preserve">ельной деятельностью ученика и </w:t>
      </w:r>
      <w:r w:rsidRPr="003873C2">
        <w:rPr>
          <w:rFonts w:eastAsia="Times New Roman" w:cs="Times New Roman"/>
          <w:sz w:val="28"/>
          <w:szCs w:val="28"/>
          <w:lang w:eastAsia="ru-RU"/>
        </w:rPr>
        <w:t>заключается в развитии умения менять ход мысли в разных направлениях, в отличие от стандартных рассуждений, способствует  освобождению мышления от шаблонов.</w:t>
      </w:r>
    </w:p>
    <w:p w:rsidR="00B43538" w:rsidRPr="003873C2" w:rsidRDefault="00B43538"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4. Развитие логических  операций учащихся через проблемные задачи.</w:t>
      </w:r>
    </w:p>
    <w:p w:rsidR="00B43538" w:rsidRPr="003873C2" w:rsidRDefault="00B43538" w:rsidP="003873C2">
      <w:pPr>
        <w:shd w:val="clear" w:color="auto" w:fill="FFFFFF"/>
        <w:ind w:firstLine="709"/>
        <w:jc w:val="both"/>
        <w:rPr>
          <w:rFonts w:eastAsiaTheme="minorHAnsi" w:cs="Times New Roman"/>
          <w:spacing w:val="1"/>
          <w:sz w:val="28"/>
          <w:szCs w:val="28"/>
          <w:shd w:val="clear" w:color="auto" w:fill="FFFFFF"/>
          <w:lang w:eastAsia="en-US"/>
        </w:rPr>
      </w:pPr>
      <w:r w:rsidRPr="003873C2">
        <w:rPr>
          <w:rFonts w:cs="Times New Roman"/>
          <w:sz w:val="28"/>
          <w:szCs w:val="28"/>
          <w:shd w:val="clear" w:color="auto" w:fill="FFFFFF"/>
        </w:rPr>
        <w:t>На одном из этапов  решения проблемных задач учащийся вскрывает противоречие, з</w:t>
      </w:r>
      <w:r w:rsidR="00872BF1" w:rsidRPr="003873C2">
        <w:rPr>
          <w:rFonts w:cs="Times New Roman"/>
          <w:sz w:val="28"/>
          <w:szCs w:val="28"/>
          <w:shd w:val="clear" w:color="auto" w:fill="FFFFFF"/>
        </w:rPr>
        <w:t>аложенное в вопросе, для чего находит разрыв</w:t>
      </w:r>
      <w:r w:rsidRPr="003873C2">
        <w:rPr>
          <w:rFonts w:cs="Times New Roman"/>
          <w:sz w:val="28"/>
          <w:szCs w:val="28"/>
          <w:shd w:val="clear" w:color="auto" w:fill="FFFFFF"/>
        </w:rPr>
        <w:t xml:space="preserve"> в цепочке</w:t>
      </w:r>
      <w:r w:rsidR="00872BF1" w:rsidRPr="003873C2">
        <w:rPr>
          <w:rFonts w:cs="Times New Roman"/>
          <w:sz w:val="28"/>
          <w:szCs w:val="28"/>
          <w:shd w:val="clear" w:color="auto" w:fill="FFFFFF"/>
        </w:rPr>
        <w:t xml:space="preserve"> причинно-следственных связей. </w:t>
      </w:r>
      <w:r w:rsidRPr="003873C2">
        <w:rPr>
          <w:rFonts w:cs="Times New Roman"/>
          <w:spacing w:val="1"/>
          <w:sz w:val="28"/>
          <w:szCs w:val="28"/>
          <w:shd w:val="clear" w:color="auto" w:fill="FFFFFF"/>
        </w:rPr>
        <w:t>При решении подобных задач у детей появляется возможность генерировать идеи, предлагать нестандартные способы действий, планировать свою деятельность, организовывать эксперимент, участвовать в групповой работе, продуктивно взаимодействовать.</w:t>
      </w:r>
    </w:p>
    <w:p w:rsidR="006E74C1" w:rsidRPr="003873C2" w:rsidRDefault="00B43538" w:rsidP="003873C2">
      <w:pPr>
        <w:pStyle w:val="a8"/>
        <w:shd w:val="clear" w:color="auto" w:fill="FFFFFF"/>
        <w:spacing w:before="0" w:after="0"/>
        <w:ind w:firstLine="709"/>
        <w:jc w:val="both"/>
        <w:rPr>
          <w:sz w:val="28"/>
          <w:szCs w:val="28"/>
        </w:rPr>
      </w:pPr>
      <w:r w:rsidRPr="003873C2">
        <w:rPr>
          <w:sz w:val="28"/>
          <w:szCs w:val="28"/>
        </w:rPr>
        <w:t>Математика, как живая наука с многосторонними связями, оказывающая существенное влияние на развитие других наук и практики, является базой научно-технического прогресса и важной частью развития личности в целом. В процессе изучения математики в наиболее чистом виде может быть сформировано логическое мышление, алгоритмическое мышление, многие качества мышления - такие, как сила и гибкость, конструктивность и критичность.</w:t>
      </w:r>
    </w:p>
    <w:p w:rsidR="009E357B" w:rsidRPr="003873C2" w:rsidRDefault="003873C2" w:rsidP="003873C2">
      <w:pPr>
        <w:pStyle w:val="a8"/>
        <w:shd w:val="clear" w:color="auto" w:fill="FFFFFF"/>
        <w:spacing w:before="0" w:after="0"/>
        <w:ind w:firstLine="709"/>
        <w:jc w:val="both"/>
        <w:rPr>
          <w:sz w:val="28"/>
          <w:szCs w:val="28"/>
        </w:rPr>
      </w:pPr>
      <w:r>
        <w:rPr>
          <w:i/>
          <w:sz w:val="28"/>
          <w:szCs w:val="28"/>
        </w:rPr>
        <w:t>В своей работе использую</w:t>
      </w:r>
      <w:r w:rsidR="006E74C1" w:rsidRPr="003873C2">
        <w:rPr>
          <w:i/>
          <w:sz w:val="28"/>
          <w:szCs w:val="28"/>
        </w:rPr>
        <w:t xml:space="preserve"> следующие п</w:t>
      </w:r>
      <w:r w:rsidR="009E357B" w:rsidRPr="003873C2">
        <w:rPr>
          <w:rFonts w:cs="Times New Roman"/>
          <w:i/>
          <w:sz w:val="28"/>
          <w:szCs w:val="28"/>
        </w:rPr>
        <w:t>едагогические действия:</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Я стараюсь отмечать успех ребенка в сравнении с его прошлыми результатами.</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Своим примером пытаюсь показать, для чего нужно то или иное знание и как оно может пригодиться ему в жизни, в то же время ненавязчиво транслирую смысл учения детям.</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Я привлекаю детей к открытию новых знаний и усвоения нового материала.</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Обучаю детей приемам работы в группах, показываю, как можно прийти к единому решению в групповой работе, помогаю детям решать учебные конфликты, обучаю навыкам конструктивного взаимодействия.</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На уроке уделяю большое внимание самопроверке детей, обучаю их, как можно найти и исправить ошибку, дети учатся по предложенному алгоритму, оценивают работу по критериям, предложенным учителем</w:t>
      </w:r>
      <w:r w:rsidR="003873C2" w:rsidRPr="00736C48">
        <w:rPr>
          <w:rFonts w:cs="Times New Roman"/>
          <w:sz w:val="28"/>
          <w:szCs w:val="28"/>
        </w:rPr>
        <w:t>,</w:t>
      </w:r>
      <w:r w:rsidRPr="00736C48">
        <w:rPr>
          <w:rFonts w:cs="Times New Roman"/>
          <w:sz w:val="28"/>
          <w:szCs w:val="28"/>
        </w:rPr>
        <w:t xml:space="preserve"> или самостоятельно выбирают критерии для оценки.</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Оцениваю детей не только сама, но и позволяю другим детям участвовать в процессе оценивания, а в конце урока дети либо сами, либо вместе с учителем оценивают, чему они научились, что у них получилось, а что нет.</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Ставлю цели на уроке и работаю с детьми в направлении поставленных целей.</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Учу детей тем навыкам, которые пригодятся им при работе с информацией: составление плана, пользоваться разными источниками информации.</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Стараюсь найти способ увлечь детей знаниями.</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Учу детей планировать и прогнозировать свои действия.</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lastRenderedPageBreak/>
        <w:t>Всегда даю детям шанс исправить свою ошибку, показываю, что ошибка это нормально, все ошибаются, главное уметь научиться учиться на своих ошибках.</w:t>
      </w:r>
    </w:p>
    <w:p w:rsidR="009E357B" w:rsidRPr="00736C48" w:rsidRDefault="009E357B" w:rsidP="00736C48">
      <w:pPr>
        <w:pStyle w:val="ac"/>
        <w:numPr>
          <w:ilvl w:val="0"/>
          <w:numId w:val="14"/>
        </w:numPr>
        <w:jc w:val="both"/>
        <w:rPr>
          <w:rFonts w:cs="Times New Roman"/>
          <w:sz w:val="28"/>
          <w:szCs w:val="28"/>
        </w:rPr>
      </w:pPr>
      <w:r w:rsidRPr="00736C48">
        <w:rPr>
          <w:rFonts w:cs="Times New Roman"/>
          <w:sz w:val="28"/>
          <w:szCs w:val="28"/>
        </w:rPr>
        <w:t>Стараюсь ненавязчиво транслировать детям позитивные ценности, позволяю им прожить их на собственных примерах, убедиться в их важности и значимости.</w:t>
      </w:r>
    </w:p>
    <w:p w:rsidR="009E357B" w:rsidRPr="00736C48" w:rsidRDefault="009E357B" w:rsidP="00736C48">
      <w:pPr>
        <w:pStyle w:val="ac"/>
        <w:numPr>
          <w:ilvl w:val="0"/>
          <w:numId w:val="14"/>
        </w:numPr>
        <w:shd w:val="clear" w:color="auto" w:fill="FFFFFF"/>
        <w:jc w:val="both"/>
        <w:rPr>
          <w:rFonts w:cs="Times New Roman"/>
          <w:sz w:val="28"/>
          <w:szCs w:val="28"/>
        </w:rPr>
      </w:pPr>
      <w:r w:rsidRPr="00736C48">
        <w:rPr>
          <w:rFonts w:cs="Times New Roman"/>
          <w:sz w:val="28"/>
          <w:szCs w:val="28"/>
        </w:rPr>
        <w:t>Учу детей разным способам выражения своих мыслей, отстаиванию собственного мнения, уважению мнения других учащихся, родителей, учителей.</w:t>
      </w:r>
    </w:p>
    <w:p w:rsidR="00872BF1" w:rsidRPr="003873C2" w:rsidRDefault="00872BF1"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На каждой ступени математического развития рассматривается один и тот же основной круг понятий, но на другом, более высоком уровне сложности, что и обеспечивает развитие логического мышления</w:t>
      </w:r>
    </w:p>
    <w:p w:rsidR="00872BF1" w:rsidRPr="003873C2" w:rsidRDefault="00872BF1" w:rsidP="003873C2">
      <w:pPr>
        <w:pStyle w:val="a8"/>
        <w:shd w:val="clear" w:color="auto" w:fill="FFFFFF"/>
        <w:spacing w:before="0" w:after="0"/>
        <w:ind w:firstLine="709"/>
        <w:jc w:val="both"/>
        <w:rPr>
          <w:rFonts w:eastAsia="Times New Roman" w:cs="Times New Roman"/>
          <w:kern w:val="0"/>
          <w:sz w:val="28"/>
          <w:szCs w:val="28"/>
          <w:lang w:eastAsia="ru-RU" w:bidi="ar-SA"/>
        </w:rPr>
      </w:pPr>
      <w:r w:rsidRPr="003873C2">
        <w:rPr>
          <w:rFonts w:eastAsia="Times New Roman" w:cs="Times New Roman"/>
          <w:sz w:val="28"/>
          <w:szCs w:val="28"/>
          <w:lang w:eastAsia="ru-RU"/>
        </w:rPr>
        <w:t>В 1-м классе вводится понятие «совокупность» предметов или фигур (обладающих общим признаком)</w:t>
      </w:r>
      <w:r w:rsidR="003873C2">
        <w:rPr>
          <w:rFonts w:eastAsia="Times New Roman" w:cs="Times New Roman"/>
          <w:b/>
          <w:bCs/>
          <w:kern w:val="0"/>
          <w:sz w:val="28"/>
          <w:szCs w:val="28"/>
          <w:lang w:eastAsia="ru-RU" w:bidi="ar-SA"/>
        </w:rPr>
        <w:t xml:space="preserve">. </w:t>
      </w:r>
      <w:r w:rsidR="00E52008" w:rsidRPr="00E52008">
        <w:rPr>
          <w:rFonts w:eastAsia="Times New Roman" w:cs="Times New Roman"/>
          <w:kern w:val="0"/>
          <w:sz w:val="28"/>
          <w:szCs w:val="28"/>
          <w:lang w:eastAsia="ru-RU" w:bidi="ar-SA"/>
        </w:rPr>
        <w:t>Система заданий предусматривает несколько групп систематически выстроенных задач и заданий, направленных преимущественно на выделение, прослеживание, распределение и изменение различных признаков и характеристик объектов.</w:t>
      </w:r>
    </w:p>
    <w:p w:rsidR="00E52008" w:rsidRPr="00E52008" w:rsidRDefault="00872BF1" w:rsidP="003873C2">
      <w:pPr>
        <w:widowControl/>
        <w:shd w:val="clear" w:color="auto" w:fill="FFFFFF"/>
        <w:suppressAutoHyphens w:val="0"/>
        <w:ind w:firstLine="709"/>
        <w:jc w:val="both"/>
        <w:rPr>
          <w:rFonts w:eastAsia="Times New Roman" w:cs="Times New Roman"/>
          <w:kern w:val="0"/>
          <w:sz w:val="28"/>
          <w:szCs w:val="28"/>
          <w:lang w:eastAsia="ru-RU" w:bidi="ar-SA"/>
        </w:rPr>
      </w:pPr>
      <w:r w:rsidRPr="003873C2">
        <w:rPr>
          <w:rFonts w:eastAsia="Times New Roman" w:cs="Times New Roman"/>
          <w:sz w:val="28"/>
          <w:szCs w:val="28"/>
          <w:lang w:eastAsia="ru-RU"/>
        </w:rPr>
        <w:t>Во 2-м классе учащиеся знакомятся с понятиями «операция» (прямая, обратная), «объект операции», «результат операции». При изучении геометрического материала вводится понятие «пути».</w:t>
      </w:r>
      <w:r w:rsidR="00E52008" w:rsidRPr="003873C2">
        <w:rPr>
          <w:rFonts w:eastAsia="Times New Roman" w:cs="Times New Roman"/>
          <w:b/>
          <w:bCs/>
          <w:kern w:val="0"/>
          <w:sz w:val="28"/>
          <w:szCs w:val="28"/>
          <w:lang w:eastAsia="ru-RU" w:bidi="ar-SA"/>
        </w:rPr>
        <w:t xml:space="preserve"> </w:t>
      </w:r>
      <w:r w:rsidR="00E52008" w:rsidRPr="003873C2">
        <w:rPr>
          <w:rFonts w:eastAsia="Times New Roman" w:cs="Times New Roman"/>
          <w:kern w:val="0"/>
          <w:sz w:val="28"/>
          <w:szCs w:val="28"/>
          <w:lang w:eastAsia="ru-RU" w:bidi="ar-SA"/>
        </w:rPr>
        <w:t>П</w:t>
      </w:r>
      <w:r w:rsidR="00E52008" w:rsidRPr="00E52008">
        <w:rPr>
          <w:rFonts w:eastAsia="Times New Roman" w:cs="Times New Roman"/>
          <w:kern w:val="0"/>
          <w:sz w:val="28"/>
          <w:szCs w:val="28"/>
          <w:lang w:eastAsia="ru-RU" w:bidi="ar-SA"/>
        </w:rPr>
        <w:t>родолжается работа по развитию умения производить простые логические действия. Задания на классиф</w:t>
      </w:r>
      <w:r w:rsidR="003873C2">
        <w:rPr>
          <w:rFonts w:eastAsia="Times New Roman" w:cs="Times New Roman"/>
          <w:kern w:val="0"/>
          <w:sz w:val="28"/>
          <w:szCs w:val="28"/>
          <w:lang w:eastAsia="ru-RU" w:bidi="ar-SA"/>
        </w:rPr>
        <w:t>икацию усложняются</w:t>
      </w:r>
      <w:r w:rsidR="00E52008" w:rsidRPr="00E52008">
        <w:rPr>
          <w:rFonts w:eastAsia="Times New Roman" w:cs="Times New Roman"/>
          <w:kern w:val="0"/>
          <w:sz w:val="28"/>
          <w:szCs w:val="28"/>
          <w:lang w:eastAsia="ru-RU" w:bidi="ar-SA"/>
        </w:rPr>
        <w:t xml:space="preserve">: они неразрывно связаны с развитием у детей способности </w:t>
      </w:r>
      <w:proofErr w:type="gramStart"/>
      <w:r w:rsidR="00E52008" w:rsidRPr="00E52008">
        <w:rPr>
          <w:rFonts w:eastAsia="Times New Roman" w:cs="Times New Roman"/>
          <w:kern w:val="0"/>
          <w:sz w:val="28"/>
          <w:szCs w:val="28"/>
          <w:lang w:eastAsia="ru-RU" w:bidi="ar-SA"/>
        </w:rPr>
        <w:t>строить</w:t>
      </w:r>
      <w:proofErr w:type="gramEnd"/>
      <w:r w:rsidR="00E52008" w:rsidRPr="00E52008">
        <w:rPr>
          <w:rFonts w:eastAsia="Times New Roman" w:cs="Times New Roman"/>
          <w:kern w:val="0"/>
          <w:sz w:val="28"/>
          <w:szCs w:val="28"/>
          <w:lang w:eastAsia="ru-RU" w:bidi="ar-SA"/>
        </w:rPr>
        <w:t xml:space="preserve"> цепочки логических рассуждений.</w:t>
      </w:r>
    </w:p>
    <w:p w:rsidR="00872BF1" w:rsidRPr="003873C2" w:rsidRDefault="00872BF1"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В 3-м классе изучаются элементы математической логики. Знакомство с понятием множества, элементами множества, подмножества (классификация). </w:t>
      </w:r>
    </w:p>
    <w:p w:rsidR="00872BF1" w:rsidRPr="003873C2" w:rsidRDefault="00872BF1"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В 4-м классе дети осваивают диаграммы и графики.</w:t>
      </w:r>
    </w:p>
    <w:p w:rsidR="00E52008" w:rsidRPr="003873C2" w:rsidRDefault="00E52008" w:rsidP="003873C2">
      <w:pPr>
        <w:widowControl/>
        <w:shd w:val="clear" w:color="auto" w:fill="FFFFFF"/>
        <w:suppressAutoHyphens w:val="0"/>
        <w:ind w:firstLine="709"/>
        <w:jc w:val="both"/>
        <w:rPr>
          <w:rFonts w:eastAsia="Times New Roman" w:cs="Times New Roman"/>
          <w:kern w:val="0"/>
          <w:sz w:val="28"/>
          <w:szCs w:val="28"/>
          <w:lang w:eastAsia="ru-RU" w:bidi="ar-SA"/>
        </w:rPr>
      </w:pPr>
      <w:r w:rsidRPr="00736C48">
        <w:rPr>
          <w:rFonts w:eastAsia="Times New Roman" w:cs="Times New Roman"/>
          <w:bCs/>
          <w:kern w:val="0"/>
          <w:sz w:val="28"/>
          <w:szCs w:val="28"/>
          <w:lang w:eastAsia="ru-RU" w:bidi="ar-SA"/>
        </w:rPr>
        <w:t>В 3-4-х классах</w:t>
      </w:r>
      <w:r w:rsidR="003873C2">
        <w:rPr>
          <w:rFonts w:eastAsia="Times New Roman" w:cs="Times New Roman"/>
          <w:kern w:val="0"/>
          <w:sz w:val="28"/>
          <w:szCs w:val="28"/>
          <w:lang w:eastAsia="ru-RU" w:bidi="ar-SA"/>
        </w:rPr>
        <w:t xml:space="preserve"> </w:t>
      </w:r>
      <w:r w:rsidRPr="00E52008">
        <w:rPr>
          <w:rFonts w:eastAsia="Times New Roman" w:cs="Times New Roman"/>
          <w:kern w:val="0"/>
          <w:sz w:val="28"/>
          <w:szCs w:val="28"/>
          <w:lang w:eastAsia="ru-RU" w:bidi="ar-SA"/>
        </w:rPr>
        <w:t>школьники должны научиться анализировать связи между предметами и явлениями (часть и целое, противоположность, причина и следствие, наличие тех или иных функциональных отношений и др.).</w:t>
      </w:r>
    </w:p>
    <w:p w:rsidR="00E52008" w:rsidRPr="003873C2" w:rsidRDefault="00E52008" w:rsidP="003873C2">
      <w:pPr>
        <w:widowControl/>
        <w:shd w:val="clear" w:color="auto" w:fill="FFFFFF"/>
        <w:suppressAutoHyphens w:val="0"/>
        <w:ind w:firstLine="709"/>
        <w:jc w:val="both"/>
        <w:rPr>
          <w:rFonts w:eastAsia="Times New Roman" w:cs="Times New Roman"/>
          <w:kern w:val="0"/>
          <w:sz w:val="28"/>
          <w:szCs w:val="28"/>
          <w:lang w:eastAsia="ru-RU" w:bidi="ar-SA"/>
        </w:rPr>
      </w:pPr>
      <w:r w:rsidRPr="00E52008">
        <w:rPr>
          <w:rFonts w:eastAsia="Times New Roman" w:cs="Times New Roman"/>
          <w:kern w:val="0"/>
          <w:sz w:val="28"/>
          <w:szCs w:val="28"/>
          <w:lang w:eastAsia="ru-RU" w:bidi="ar-SA"/>
        </w:rPr>
        <w:t>К окончанию начальной школы у ребенка должны быть сформулированы такие операции логического мышления как обобщение, классификация, анализ и синтез. Учащийся должен научиться таким элементам анализа</w:t>
      </w:r>
      <w:r w:rsidR="00736C48">
        <w:rPr>
          <w:rFonts w:eastAsia="Times New Roman" w:cs="Times New Roman"/>
          <w:kern w:val="0"/>
          <w:sz w:val="28"/>
          <w:szCs w:val="28"/>
          <w:lang w:eastAsia="ru-RU" w:bidi="ar-SA"/>
        </w:rPr>
        <w:t>,</w:t>
      </w:r>
      <w:r w:rsidRPr="00E52008">
        <w:rPr>
          <w:rFonts w:eastAsia="Times New Roman" w:cs="Times New Roman"/>
          <w:kern w:val="0"/>
          <w:sz w:val="28"/>
          <w:szCs w:val="28"/>
          <w:lang w:eastAsia="ru-RU" w:bidi="ar-SA"/>
        </w:rPr>
        <w:t xml:space="preserve"> как выявление и </w:t>
      </w:r>
      <w:r w:rsidR="003873C2">
        <w:rPr>
          <w:rFonts w:eastAsia="Times New Roman" w:cs="Times New Roman"/>
          <w:kern w:val="0"/>
          <w:sz w:val="28"/>
          <w:szCs w:val="28"/>
          <w:lang w:eastAsia="ru-RU" w:bidi="ar-SA"/>
        </w:rPr>
        <w:t>связи</w:t>
      </w:r>
      <w:r w:rsidRPr="00E52008">
        <w:rPr>
          <w:rFonts w:eastAsia="Times New Roman" w:cs="Times New Roman"/>
          <w:kern w:val="0"/>
          <w:sz w:val="28"/>
          <w:szCs w:val="28"/>
          <w:lang w:eastAsia="ru-RU" w:bidi="ar-SA"/>
        </w:rPr>
        <w:t xml:space="preserve"> между понятиями: противоположность, наличие тех или иных функциональны</w:t>
      </w:r>
      <w:r w:rsidRPr="003873C2">
        <w:rPr>
          <w:rFonts w:eastAsia="Times New Roman" w:cs="Times New Roman"/>
          <w:kern w:val="0"/>
          <w:sz w:val="28"/>
          <w:szCs w:val="28"/>
          <w:lang w:eastAsia="ru-RU" w:bidi="ar-SA"/>
        </w:rPr>
        <w:t>х отношений, часть и целое и т.д.</w:t>
      </w:r>
    </w:p>
    <w:p w:rsidR="00872BF1" w:rsidRPr="003873C2" w:rsidRDefault="00872BF1" w:rsidP="003873C2">
      <w:pPr>
        <w:shd w:val="clear" w:color="auto" w:fill="FFFFFF"/>
        <w:ind w:firstLine="709"/>
        <w:jc w:val="both"/>
        <w:rPr>
          <w:rFonts w:eastAsia="Times New Roman" w:cs="Times New Roman"/>
          <w:i/>
          <w:sz w:val="28"/>
          <w:szCs w:val="28"/>
          <w:lang w:eastAsia="ru-RU"/>
        </w:rPr>
      </w:pPr>
      <w:r w:rsidRPr="003873C2">
        <w:rPr>
          <w:rFonts w:eastAsia="Times New Roman" w:cs="Times New Roman"/>
          <w:bCs/>
          <w:i/>
          <w:sz w:val="28"/>
          <w:szCs w:val="28"/>
          <w:lang w:eastAsia="ru-RU"/>
        </w:rPr>
        <w:t>Организация различных форм работы с логическими задачами</w:t>
      </w:r>
    </w:p>
    <w:p w:rsidR="006A6451" w:rsidRPr="003873C2" w:rsidRDefault="00872BF1"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Основная работа для развития логического мышления должна вестись с задачей. В любой задаче заложены большие возможности для развития логического мышления. </w:t>
      </w:r>
      <w:proofErr w:type="gramStart"/>
      <w:r w:rsidRPr="003873C2">
        <w:rPr>
          <w:rFonts w:eastAsia="Times New Roman" w:cs="Times New Roman"/>
          <w:sz w:val="28"/>
          <w:szCs w:val="28"/>
          <w:lang w:eastAsia="ru-RU"/>
        </w:rPr>
        <w:t>Так, при решении задачи ученик выполняет анализ: отделяет вопрос от условия, выделяет искомые и данные числа; намечая план решения, он выполняет синтез, пользуясь при этом конкретизацией (мысленно рисует условие задачи), а затем абстрагированием (отвлекаясь от конкретной ситуации, выбирает арифметические действия); в результате решения задач ученик обобщает знание связей между данными в условии задачи.</w:t>
      </w:r>
      <w:proofErr w:type="gramEnd"/>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Нестандартные логические задачи – отличный инструмент для такого развития.</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Наибольший эффект при этом может быть достигнут в результате применения различных форм работы над задачей:</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bCs/>
          <w:i/>
          <w:sz w:val="28"/>
          <w:szCs w:val="28"/>
          <w:lang w:eastAsia="ru-RU"/>
        </w:rPr>
        <w:t>1. </w:t>
      </w:r>
      <w:r w:rsidRPr="003873C2">
        <w:rPr>
          <w:rFonts w:eastAsia="Times New Roman" w:cs="Times New Roman"/>
          <w:bCs/>
          <w:i/>
          <w:iCs/>
          <w:sz w:val="28"/>
          <w:szCs w:val="28"/>
          <w:lang w:eastAsia="ru-RU"/>
        </w:rPr>
        <w:t>Объяснение готового решения задачи</w:t>
      </w:r>
      <w:r w:rsidR="006E74C1" w:rsidRPr="003873C2">
        <w:rPr>
          <w:rFonts w:eastAsia="Times New Roman" w:cs="Times New Roman"/>
          <w:b/>
          <w:bCs/>
          <w:sz w:val="28"/>
          <w:szCs w:val="28"/>
          <w:lang w:eastAsia="ru-RU"/>
        </w:rPr>
        <w:t xml:space="preserve"> </w:t>
      </w:r>
      <w:r w:rsidRPr="003873C2">
        <w:rPr>
          <w:rFonts w:eastAsia="Times New Roman" w:cs="Times New Roman"/>
          <w:sz w:val="28"/>
          <w:szCs w:val="28"/>
          <w:lang w:eastAsia="ru-RU"/>
        </w:rPr>
        <w:t>(повторный анализ - это путь к выработке твердых знаний по математике).</w:t>
      </w:r>
    </w:p>
    <w:p w:rsidR="00105BEC" w:rsidRPr="003873C2" w:rsidRDefault="00105BEC" w:rsidP="003873C2">
      <w:pPr>
        <w:shd w:val="clear" w:color="auto" w:fill="FFFFFF"/>
        <w:ind w:firstLine="709"/>
        <w:jc w:val="both"/>
        <w:rPr>
          <w:rFonts w:eastAsia="Times New Roman" w:cs="Times New Roman"/>
          <w:i/>
          <w:sz w:val="28"/>
          <w:szCs w:val="28"/>
          <w:lang w:eastAsia="ru-RU"/>
        </w:rPr>
      </w:pPr>
      <w:r w:rsidRPr="003873C2">
        <w:rPr>
          <w:rFonts w:eastAsia="Times New Roman" w:cs="Times New Roman"/>
          <w:bCs/>
          <w:i/>
          <w:sz w:val="28"/>
          <w:szCs w:val="28"/>
          <w:lang w:eastAsia="ru-RU"/>
        </w:rPr>
        <w:lastRenderedPageBreak/>
        <w:t>2.</w:t>
      </w:r>
      <w:r w:rsidRPr="003873C2">
        <w:rPr>
          <w:rFonts w:eastAsia="Times New Roman" w:cs="Times New Roman"/>
          <w:i/>
          <w:iCs/>
          <w:sz w:val="28"/>
          <w:szCs w:val="28"/>
          <w:lang w:eastAsia="ru-RU"/>
        </w:rPr>
        <w:t> </w:t>
      </w:r>
      <w:r w:rsidRPr="003873C2">
        <w:rPr>
          <w:rFonts w:eastAsia="Times New Roman" w:cs="Times New Roman"/>
          <w:bCs/>
          <w:i/>
          <w:iCs/>
          <w:sz w:val="28"/>
          <w:szCs w:val="28"/>
          <w:lang w:eastAsia="ru-RU"/>
        </w:rPr>
        <w:t>Представление ситуации, описанной в задаче и ее моделирование:</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а) с помощью отрезков. Например:</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В                           Д                                 К</w:t>
      </w:r>
    </w:p>
    <w:p w:rsidR="00105BEC" w:rsidRPr="003873C2" w:rsidRDefault="00105BEC" w:rsidP="003873C2">
      <w:pPr>
        <w:shd w:val="clear" w:color="auto" w:fill="FFFFFF"/>
        <w:ind w:firstLine="709"/>
        <w:jc w:val="both"/>
        <w:rPr>
          <w:rFonts w:eastAsia="Times New Roman" w:cs="Times New Roman"/>
          <w:b/>
          <w:sz w:val="28"/>
          <w:szCs w:val="28"/>
          <w:lang w:eastAsia="ru-RU"/>
        </w:rPr>
      </w:pPr>
      <w:r w:rsidRPr="003873C2">
        <w:rPr>
          <w:rFonts w:eastAsia="Times New Roman" w:cs="Times New Roman"/>
          <w:b/>
          <w:sz w:val="28"/>
          <w:szCs w:val="28"/>
          <w:lang w:eastAsia="ru-RU"/>
        </w:rPr>
        <w:t>__________________________________</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bCs/>
          <w:sz w:val="28"/>
          <w:szCs w:val="28"/>
          <w:lang w:eastAsia="ru-RU"/>
        </w:rPr>
        <w:t>Вася выше Димы, Дима выше Коли. Кто из мальчиков выше всех?</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б) с помощью рисунка. Например:</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bCs/>
          <w:sz w:val="28"/>
          <w:szCs w:val="28"/>
          <w:lang w:eastAsia="ru-RU"/>
        </w:rPr>
        <w:t>На грядке сидели 6 мышек. К ним подбежали ещё 3. Кот подкрался и схватил одну. Сколько мышек осталось на грядке?</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noProof/>
          <w:sz w:val="28"/>
          <w:szCs w:val="28"/>
          <w:lang w:eastAsia="ru-RU" w:bidi="ar-SA"/>
        </w:rPr>
        <w:drawing>
          <wp:inline distT="0" distB="0" distL="0" distR="0" wp14:anchorId="3FC0F1AB" wp14:editId="6803F9D8">
            <wp:extent cx="4610100" cy="523875"/>
            <wp:effectExtent l="0" t="0" r="0" b="9525"/>
            <wp:docPr id="1" name="Рисунок 1" descr="Описание: https://urok.1sept.ru/articles/611611/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s://urok.1sept.ru/articles/611611/img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0" cy="523875"/>
                    </a:xfrm>
                    <a:prstGeom prst="rect">
                      <a:avLst/>
                    </a:prstGeom>
                    <a:noFill/>
                    <a:ln>
                      <a:noFill/>
                    </a:ln>
                  </pic:spPr>
                </pic:pic>
              </a:graphicData>
            </a:graphic>
          </wp:inline>
        </w:drawing>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в) с помощью чертежа. Например</w:t>
      </w:r>
    </w:p>
    <w:p w:rsidR="00105BEC" w:rsidRPr="003873C2" w:rsidRDefault="003873C2" w:rsidP="003873C2">
      <w:pPr>
        <w:shd w:val="clear" w:color="auto" w:fill="FFFFFF"/>
        <w:ind w:firstLine="709"/>
        <w:jc w:val="both"/>
        <w:rPr>
          <w:rFonts w:eastAsia="Times New Roman" w:cs="Times New Roman"/>
          <w:sz w:val="28"/>
          <w:szCs w:val="28"/>
          <w:lang w:eastAsia="ru-RU"/>
        </w:rPr>
      </w:pPr>
      <w:r>
        <w:rPr>
          <w:rFonts w:eastAsia="Times New Roman" w:cs="Times New Roman"/>
          <w:sz w:val="28"/>
          <w:szCs w:val="28"/>
          <w:lang w:eastAsia="ru-RU"/>
        </w:rPr>
        <w:t xml:space="preserve">От Бабы </w:t>
      </w:r>
      <w:proofErr w:type="gramStart"/>
      <w:r>
        <w:rPr>
          <w:rFonts w:eastAsia="Times New Roman" w:cs="Times New Roman"/>
          <w:sz w:val="28"/>
          <w:szCs w:val="28"/>
          <w:lang w:eastAsia="ru-RU"/>
        </w:rPr>
        <w:t>–Я</w:t>
      </w:r>
      <w:proofErr w:type="gramEnd"/>
      <w:r>
        <w:rPr>
          <w:rFonts w:eastAsia="Times New Roman" w:cs="Times New Roman"/>
          <w:sz w:val="28"/>
          <w:szCs w:val="28"/>
          <w:lang w:eastAsia="ru-RU"/>
        </w:rPr>
        <w:t>ги д</w:t>
      </w:r>
      <w:r w:rsidR="00105BEC" w:rsidRPr="003873C2">
        <w:rPr>
          <w:rFonts w:eastAsia="Times New Roman" w:cs="Times New Roman"/>
          <w:sz w:val="28"/>
          <w:szCs w:val="28"/>
          <w:lang w:eastAsia="ru-RU"/>
        </w:rPr>
        <w:t>о Кощея</w:t>
      </w:r>
      <w:r>
        <w:rPr>
          <w:rFonts w:eastAsia="Times New Roman" w:cs="Times New Roman"/>
          <w:sz w:val="28"/>
          <w:szCs w:val="28"/>
          <w:lang w:eastAsia="ru-RU"/>
        </w:rPr>
        <w:t xml:space="preserve"> Бессмертного</w:t>
      </w:r>
      <w:r w:rsidR="00105BEC" w:rsidRPr="003873C2">
        <w:rPr>
          <w:rFonts w:eastAsia="Times New Roman" w:cs="Times New Roman"/>
          <w:sz w:val="28"/>
          <w:szCs w:val="28"/>
          <w:lang w:eastAsia="ru-RU"/>
        </w:rPr>
        <w:t xml:space="preserve"> ведут 3 дороги, а от Кощея до Кикиморы – 4 дороги. Сколькими способами можно дойти от Баб</w:t>
      </w:r>
      <w:proofErr w:type="gramStart"/>
      <w:r w:rsidR="00105BEC" w:rsidRPr="003873C2">
        <w:rPr>
          <w:rFonts w:eastAsia="Times New Roman" w:cs="Times New Roman"/>
          <w:sz w:val="28"/>
          <w:szCs w:val="28"/>
          <w:lang w:eastAsia="ru-RU"/>
        </w:rPr>
        <w:t>ы-</w:t>
      </w:r>
      <w:proofErr w:type="gramEnd"/>
      <w:r w:rsidR="00105BEC" w:rsidRPr="003873C2">
        <w:rPr>
          <w:rFonts w:eastAsia="Times New Roman" w:cs="Times New Roman"/>
          <w:sz w:val="28"/>
          <w:szCs w:val="28"/>
          <w:lang w:eastAsia="ru-RU"/>
        </w:rPr>
        <w:t xml:space="preserve"> Яги до Ки</w:t>
      </w:r>
      <w:r>
        <w:rPr>
          <w:rFonts w:eastAsia="Times New Roman" w:cs="Times New Roman"/>
          <w:sz w:val="28"/>
          <w:szCs w:val="28"/>
          <w:lang w:eastAsia="ru-RU"/>
        </w:rPr>
        <w:t>киморы, если надо зайти к Кощею?</w:t>
      </w:r>
    </w:p>
    <w:p w:rsidR="00105BEC" w:rsidRPr="003873C2" w:rsidRDefault="00105BEC" w:rsidP="003873C2">
      <w:pPr>
        <w:shd w:val="clear" w:color="auto" w:fill="FFFFFF"/>
        <w:ind w:firstLine="709"/>
        <w:jc w:val="both"/>
        <w:rPr>
          <w:rFonts w:eastAsia="Times New Roman" w:cs="Times New Roman"/>
          <w:sz w:val="28"/>
          <w:szCs w:val="28"/>
          <w:lang w:eastAsia="ru-RU"/>
        </w:rPr>
      </w:pPr>
    </w:p>
    <w:p w:rsidR="00B43538" w:rsidRDefault="00105BEC" w:rsidP="003873C2">
      <w:pPr>
        <w:widowControl/>
        <w:shd w:val="clear" w:color="auto" w:fill="FFFFFF"/>
        <w:suppressAutoHyphens w:val="0"/>
        <w:ind w:firstLine="709"/>
        <w:jc w:val="both"/>
        <w:rPr>
          <w:rFonts w:asciiTheme="minorHAnsi" w:eastAsia="Times New Roman" w:hAnsiTheme="minorHAnsi" w:cs="Times New Roman"/>
          <w:kern w:val="0"/>
          <w:sz w:val="21"/>
          <w:szCs w:val="21"/>
          <w:lang w:eastAsia="ru-RU" w:bidi="ar-SA"/>
        </w:rPr>
      </w:pPr>
      <w:r w:rsidRPr="003873C2">
        <w:rPr>
          <w:noProof/>
          <w:lang w:eastAsia="ru-RU" w:bidi="ar-SA"/>
        </w:rPr>
        <w:drawing>
          <wp:inline distT="0" distB="0" distL="0" distR="0" wp14:anchorId="08DBCFAA" wp14:editId="73BA6061">
            <wp:extent cx="3724275" cy="847725"/>
            <wp:effectExtent l="0" t="0" r="9525" b="9525"/>
            <wp:docPr id="4" name="Рисунок 4" descr="https://urok.1sept.ru/articles/611611/img4.gif"/>
            <wp:cNvGraphicFramePr/>
            <a:graphic xmlns:a="http://schemas.openxmlformats.org/drawingml/2006/main">
              <a:graphicData uri="http://schemas.openxmlformats.org/drawingml/2006/picture">
                <pic:pic xmlns:pic="http://schemas.openxmlformats.org/drawingml/2006/picture">
                  <pic:nvPicPr>
                    <pic:cNvPr id="4" name="Рисунок 4" descr="https://urok.1sept.ru/articles/611611/img4.gif"/>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4275" cy="847725"/>
                    </a:xfrm>
                    <a:prstGeom prst="rect">
                      <a:avLst/>
                    </a:prstGeom>
                    <a:noFill/>
                    <a:ln>
                      <a:noFill/>
                    </a:ln>
                  </pic:spPr>
                </pic:pic>
              </a:graphicData>
            </a:graphic>
          </wp:inline>
        </w:drawing>
      </w:r>
    </w:p>
    <w:p w:rsidR="003873C2" w:rsidRPr="003873C2" w:rsidRDefault="003873C2" w:rsidP="003873C2">
      <w:pPr>
        <w:widowControl/>
        <w:shd w:val="clear" w:color="auto" w:fill="FFFFFF"/>
        <w:suppressAutoHyphens w:val="0"/>
        <w:ind w:firstLine="709"/>
        <w:jc w:val="both"/>
        <w:rPr>
          <w:rFonts w:asciiTheme="minorHAnsi" w:eastAsia="Times New Roman" w:hAnsiTheme="minorHAnsi" w:cs="Times New Roman"/>
          <w:kern w:val="0"/>
          <w:sz w:val="21"/>
          <w:szCs w:val="21"/>
          <w:lang w:eastAsia="ru-RU" w:bidi="ar-SA"/>
        </w:rPr>
      </w:pP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Существует несколько приемов поиска решения задач, способствующих формированию и развитию логического мышления младших школьников.</w:t>
      </w:r>
    </w:p>
    <w:p w:rsidR="00105BEC" w:rsidRPr="003873C2" w:rsidRDefault="00105BEC" w:rsidP="003873C2">
      <w:pPr>
        <w:shd w:val="clear" w:color="auto" w:fill="FFFFFF"/>
        <w:ind w:firstLine="709"/>
        <w:jc w:val="both"/>
        <w:rPr>
          <w:rFonts w:eastAsia="Times New Roman" w:cs="Times New Roman"/>
          <w:i/>
          <w:sz w:val="28"/>
          <w:szCs w:val="28"/>
          <w:lang w:eastAsia="ru-RU"/>
        </w:rPr>
      </w:pPr>
      <w:r w:rsidRPr="003873C2">
        <w:rPr>
          <w:rFonts w:eastAsia="Times New Roman" w:cs="Times New Roman"/>
          <w:bCs/>
          <w:i/>
          <w:sz w:val="28"/>
          <w:szCs w:val="28"/>
          <w:lang w:eastAsia="ru-RU"/>
        </w:rPr>
        <w:t>Прием 1.</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О чем спрашивается в задаче?</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Берем любые два данных. Задаем вопрос: “ Зная это… и это…, что можно найти?”</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Что достаточно знать, чтобы ответить на вопрос задачи?</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Отвечаем на вопрос, выбираем ответ, приближающийся на ответ задачи.</w:t>
      </w:r>
      <w:r w:rsidRPr="003873C2">
        <w:rPr>
          <w:rFonts w:eastAsia="Times New Roman" w:cs="Times New Roman"/>
          <w:sz w:val="28"/>
          <w:szCs w:val="28"/>
          <w:lang w:eastAsia="ru-RU"/>
        </w:rPr>
        <w:br/>
        <w:t>- Получаем ответ и грамотно оформляем его.</w:t>
      </w:r>
    </w:p>
    <w:p w:rsidR="00105BEC" w:rsidRPr="003873C2" w:rsidRDefault="00105BEC" w:rsidP="003873C2">
      <w:pPr>
        <w:shd w:val="clear" w:color="auto" w:fill="FFFFFF"/>
        <w:ind w:firstLine="709"/>
        <w:jc w:val="both"/>
        <w:rPr>
          <w:rFonts w:eastAsia="Times New Roman" w:cs="Times New Roman"/>
          <w:i/>
          <w:sz w:val="28"/>
          <w:szCs w:val="28"/>
          <w:lang w:eastAsia="ru-RU"/>
        </w:rPr>
      </w:pPr>
      <w:r w:rsidRPr="003873C2">
        <w:rPr>
          <w:rFonts w:eastAsia="Times New Roman" w:cs="Times New Roman"/>
          <w:bCs/>
          <w:i/>
          <w:sz w:val="28"/>
          <w:szCs w:val="28"/>
          <w:lang w:eastAsia="ru-RU"/>
        </w:rPr>
        <w:t>Прием 2</w:t>
      </w:r>
      <w:r w:rsidRPr="003873C2">
        <w:rPr>
          <w:rFonts w:eastAsia="Times New Roman" w:cs="Times New Roman"/>
          <w:i/>
          <w:sz w:val="28"/>
          <w:szCs w:val="28"/>
          <w:lang w:eastAsia="ru-RU"/>
        </w:rPr>
        <w:t>.</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Подумай, что обозначает в задаче каждое число.</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Выбери форму краткой записи (таблица, схема, чертеж, рисунок) </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Найди в задаче пары чисел связанных между собой.</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Что можно узнать по этим данным.</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Составь из данных пар чисел выражения.</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Запиши пояснения к этим выражениям.</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Отбери выражения, которые нужны для решения задачи.</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Определи порядок их записи и действия.</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Выбери способ записи решения задачи (выражением, по действиям, с пояснением, с вопросами)</w:t>
      </w:r>
    </w:p>
    <w:p w:rsidR="00105BEC" w:rsidRPr="003873C2" w:rsidRDefault="00105BEC" w:rsidP="003873C2">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Реши задачу другим способом или составь обратную, с целью проверки.</w:t>
      </w:r>
    </w:p>
    <w:p w:rsidR="00D64123" w:rsidRPr="00736C48" w:rsidRDefault="00105BEC" w:rsidP="00736C48">
      <w:pPr>
        <w:shd w:val="clear" w:color="auto" w:fill="FFFFFF"/>
        <w:ind w:firstLine="709"/>
        <w:jc w:val="both"/>
        <w:rPr>
          <w:rFonts w:eastAsia="Times New Roman" w:cs="Times New Roman"/>
          <w:sz w:val="28"/>
          <w:szCs w:val="28"/>
          <w:lang w:eastAsia="ru-RU"/>
        </w:rPr>
      </w:pPr>
      <w:r w:rsidRPr="003873C2">
        <w:rPr>
          <w:rFonts w:eastAsia="Times New Roman" w:cs="Times New Roman"/>
          <w:sz w:val="28"/>
          <w:szCs w:val="28"/>
          <w:lang w:eastAsia="ru-RU"/>
        </w:rPr>
        <w:t xml:space="preserve"> - Правильно и подробно запиши ответ. </w:t>
      </w:r>
    </w:p>
    <w:p w:rsidR="00D64123" w:rsidRPr="00D64123" w:rsidRDefault="00D64123" w:rsidP="00D64123">
      <w:pPr>
        <w:widowControl/>
        <w:shd w:val="clear" w:color="auto" w:fill="FFFFFF"/>
        <w:suppressAutoHyphens w:val="0"/>
        <w:ind w:firstLine="709"/>
        <w:jc w:val="both"/>
        <w:rPr>
          <w:rFonts w:eastAsia="Times New Roman" w:cs="Times New Roman"/>
          <w:kern w:val="0"/>
          <w:sz w:val="28"/>
          <w:szCs w:val="28"/>
          <w:lang w:eastAsia="ru-RU" w:bidi="ar-SA"/>
        </w:rPr>
      </w:pPr>
      <w:r w:rsidRPr="00D64123">
        <w:rPr>
          <w:rFonts w:eastAsia="Times New Roman" w:cs="Times New Roman"/>
          <w:kern w:val="0"/>
          <w:sz w:val="28"/>
          <w:szCs w:val="28"/>
          <w:lang w:eastAsia="ru-RU" w:bidi="ar-SA"/>
        </w:rPr>
        <w:t>В 1 классе мною были определены следующие направления в рамках опыта:</w:t>
      </w:r>
    </w:p>
    <w:p w:rsidR="00D64123" w:rsidRPr="00D64123" w:rsidRDefault="00D64123" w:rsidP="00D64123">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D64123">
        <w:rPr>
          <w:rFonts w:eastAsia="Times New Roman" w:cs="Times New Roman"/>
          <w:kern w:val="0"/>
          <w:sz w:val="28"/>
          <w:szCs w:val="28"/>
          <w:lang w:eastAsia="ru-RU" w:bidi="ar-SA"/>
        </w:rPr>
        <w:t xml:space="preserve">Проведение стартовой диагностики по выявлению уровня </w:t>
      </w:r>
      <w:proofErr w:type="spellStart"/>
      <w:r w:rsidRPr="00D64123">
        <w:rPr>
          <w:rFonts w:eastAsia="Times New Roman" w:cs="Times New Roman"/>
          <w:kern w:val="0"/>
          <w:sz w:val="28"/>
          <w:szCs w:val="28"/>
          <w:lang w:eastAsia="ru-RU" w:bidi="ar-SA"/>
        </w:rPr>
        <w:t>сформированности</w:t>
      </w:r>
      <w:proofErr w:type="spellEnd"/>
      <w:r w:rsidRPr="00D64123">
        <w:rPr>
          <w:rFonts w:eastAsia="Times New Roman" w:cs="Times New Roman"/>
          <w:kern w:val="0"/>
          <w:sz w:val="28"/>
          <w:szCs w:val="28"/>
          <w:lang w:eastAsia="ru-RU" w:bidi="ar-SA"/>
        </w:rPr>
        <w:t xml:space="preserve"> логических мыслительных операций в отдельно взятом классе;</w:t>
      </w:r>
    </w:p>
    <w:p w:rsidR="00D64123" w:rsidRPr="00D64123" w:rsidRDefault="00D64123" w:rsidP="00D64123">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D64123">
        <w:rPr>
          <w:rFonts w:eastAsia="Times New Roman" w:cs="Times New Roman"/>
          <w:kern w:val="0"/>
          <w:sz w:val="28"/>
          <w:szCs w:val="28"/>
          <w:lang w:eastAsia="ru-RU" w:bidi="ar-SA"/>
        </w:rPr>
        <w:lastRenderedPageBreak/>
        <w:t>Анализ диагностических материалов и создание системы работы учителя по развитию логических операций;</w:t>
      </w:r>
    </w:p>
    <w:p w:rsidR="00D64123" w:rsidRPr="00D64123" w:rsidRDefault="00D64123" w:rsidP="00D64123">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D64123">
        <w:rPr>
          <w:rFonts w:eastAsia="Times New Roman" w:cs="Times New Roman"/>
          <w:kern w:val="0"/>
          <w:sz w:val="28"/>
          <w:szCs w:val="28"/>
          <w:lang w:eastAsia="ru-RU" w:bidi="ar-SA"/>
        </w:rPr>
        <w:t xml:space="preserve"> Создание и подбор необходимого банка заданий для конкретной возрастной категории учащихся;</w:t>
      </w:r>
    </w:p>
    <w:p w:rsidR="00BD1D6A" w:rsidRDefault="00D64123" w:rsidP="00BD1D6A">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D64123">
        <w:rPr>
          <w:rFonts w:eastAsia="Times New Roman" w:cs="Times New Roman"/>
          <w:kern w:val="0"/>
          <w:sz w:val="28"/>
          <w:szCs w:val="28"/>
          <w:lang w:eastAsia="ru-RU" w:bidi="ar-SA"/>
        </w:rPr>
        <w:t xml:space="preserve"> Организация уроков математики и внеурочных занятий (курс «Занимательная математика»), направленной на развитие л</w:t>
      </w:r>
      <w:r w:rsidR="00BD1D6A">
        <w:rPr>
          <w:rFonts w:eastAsia="Times New Roman" w:cs="Times New Roman"/>
          <w:kern w:val="0"/>
          <w:sz w:val="28"/>
          <w:szCs w:val="28"/>
          <w:lang w:eastAsia="ru-RU" w:bidi="ar-SA"/>
        </w:rPr>
        <w:t>огических мыслительных операций.</w:t>
      </w:r>
    </w:p>
    <w:p w:rsidR="004D6B65" w:rsidRPr="00BD1D6A" w:rsidRDefault="004D6B65" w:rsidP="00BD1D6A">
      <w:pPr>
        <w:pStyle w:val="ac"/>
        <w:widowControl/>
        <w:shd w:val="clear" w:color="auto" w:fill="FFFFFF"/>
        <w:suppressAutoHyphens w:val="0"/>
        <w:ind w:left="0" w:firstLine="709"/>
        <w:jc w:val="both"/>
        <w:rPr>
          <w:rFonts w:eastAsia="Times New Roman" w:cs="Times New Roman"/>
          <w:kern w:val="0"/>
          <w:sz w:val="28"/>
          <w:szCs w:val="28"/>
          <w:lang w:eastAsia="ru-RU" w:bidi="ar-SA"/>
        </w:rPr>
      </w:pPr>
      <w:r w:rsidRPr="00BD1D6A">
        <w:rPr>
          <w:rFonts w:eastAsia="Times New Roman" w:cs="Times New Roman"/>
          <w:sz w:val="28"/>
          <w:szCs w:val="28"/>
          <w:lang w:eastAsia="ru-RU"/>
        </w:rPr>
        <w:t xml:space="preserve">По результатам проведенной работы в рамках данного направления мною была проведена диагностика, направленная на выявление </w:t>
      </w:r>
      <w:proofErr w:type="spellStart"/>
      <w:r w:rsidRPr="00BD1D6A">
        <w:rPr>
          <w:rFonts w:eastAsia="Times New Roman" w:cs="Times New Roman"/>
          <w:sz w:val="28"/>
          <w:szCs w:val="28"/>
          <w:lang w:eastAsia="ru-RU"/>
        </w:rPr>
        <w:t>сформированности</w:t>
      </w:r>
      <w:proofErr w:type="spellEnd"/>
      <w:r w:rsidRPr="00BD1D6A">
        <w:rPr>
          <w:rFonts w:eastAsia="Times New Roman" w:cs="Times New Roman"/>
          <w:sz w:val="28"/>
          <w:szCs w:val="28"/>
          <w:lang w:eastAsia="ru-RU"/>
        </w:rPr>
        <w:t xml:space="preserve"> л</w:t>
      </w:r>
      <w:r w:rsidR="00736C48" w:rsidRPr="00BD1D6A">
        <w:rPr>
          <w:rFonts w:eastAsia="Times New Roman" w:cs="Times New Roman"/>
          <w:sz w:val="28"/>
          <w:szCs w:val="28"/>
          <w:lang w:eastAsia="ru-RU"/>
        </w:rPr>
        <w:t>огических операций у учащихся 1</w:t>
      </w:r>
      <w:r w:rsidRPr="00BD1D6A">
        <w:rPr>
          <w:rFonts w:eastAsia="Times New Roman" w:cs="Times New Roman"/>
          <w:sz w:val="28"/>
          <w:szCs w:val="28"/>
          <w:lang w:eastAsia="ru-RU"/>
        </w:rPr>
        <w:t>В класса. При проведении диагностики использо</w:t>
      </w:r>
      <w:r w:rsidR="00E7672A">
        <w:rPr>
          <w:rFonts w:eastAsia="Times New Roman" w:cs="Times New Roman"/>
          <w:sz w:val="28"/>
          <w:szCs w:val="28"/>
          <w:lang w:eastAsia="ru-RU"/>
        </w:rPr>
        <w:t>вались психологические методики.</w:t>
      </w:r>
    </w:p>
    <w:p w:rsidR="004D6B65" w:rsidRDefault="004D6B65" w:rsidP="003873C2">
      <w:pPr>
        <w:shd w:val="clear" w:color="auto" w:fill="FFFFFF"/>
        <w:ind w:firstLine="709"/>
        <w:jc w:val="both"/>
        <w:rPr>
          <w:rFonts w:eastAsia="Times New Roman" w:cs="Times New Roman"/>
          <w:sz w:val="28"/>
          <w:szCs w:val="28"/>
          <w:lang w:eastAsia="ru-RU"/>
        </w:rPr>
      </w:pPr>
      <w:r>
        <w:rPr>
          <w:rFonts w:eastAsia="Times New Roman" w:cs="Times New Roman"/>
          <w:sz w:val="28"/>
          <w:szCs w:val="28"/>
          <w:lang w:eastAsia="ru-RU"/>
        </w:rPr>
        <w:t>Были получены следующие результаты:</w:t>
      </w:r>
    </w:p>
    <w:tbl>
      <w:tblPr>
        <w:tblStyle w:val="ad"/>
        <w:tblW w:w="0" w:type="auto"/>
        <w:jc w:val="center"/>
        <w:tblLook w:val="04A0" w:firstRow="1" w:lastRow="0" w:firstColumn="1" w:lastColumn="0" w:noHBand="0" w:noVBand="1"/>
      </w:tblPr>
      <w:tblGrid>
        <w:gridCol w:w="3284"/>
        <w:gridCol w:w="1871"/>
        <w:gridCol w:w="1871"/>
        <w:gridCol w:w="1871"/>
      </w:tblGrid>
      <w:tr w:rsidR="00B771C4" w:rsidTr="00616E40">
        <w:trPr>
          <w:jc w:val="center"/>
        </w:trPr>
        <w:tc>
          <w:tcPr>
            <w:tcW w:w="3284" w:type="dxa"/>
          </w:tcPr>
          <w:p w:rsidR="00B771C4" w:rsidRPr="00B771C4" w:rsidRDefault="00B771C4" w:rsidP="003873C2">
            <w:pPr>
              <w:jc w:val="both"/>
              <w:rPr>
                <w:rFonts w:eastAsia="Times New Roman" w:cs="Times New Roman"/>
                <w:b/>
                <w:sz w:val="28"/>
                <w:szCs w:val="28"/>
                <w:lang w:eastAsia="ru-RU"/>
              </w:rPr>
            </w:pPr>
            <w:r w:rsidRPr="00B771C4">
              <w:rPr>
                <w:rFonts w:eastAsia="Times New Roman" w:cs="Times New Roman"/>
                <w:b/>
                <w:sz w:val="28"/>
                <w:szCs w:val="28"/>
                <w:lang w:eastAsia="ru-RU"/>
              </w:rPr>
              <w:t>Название методики</w:t>
            </w:r>
          </w:p>
        </w:tc>
        <w:tc>
          <w:tcPr>
            <w:tcW w:w="5613" w:type="dxa"/>
            <w:gridSpan w:val="3"/>
          </w:tcPr>
          <w:p w:rsidR="00B771C4" w:rsidRPr="00B771C4" w:rsidRDefault="00B771C4" w:rsidP="003873C2">
            <w:pPr>
              <w:jc w:val="both"/>
              <w:rPr>
                <w:rFonts w:eastAsia="Times New Roman" w:cs="Times New Roman"/>
                <w:b/>
                <w:sz w:val="28"/>
                <w:szCs w:val="28"/>
                <w:lang w:eastAsia="ru-RU"/>
              </w:rPr>
            </w:pPr>
            <w:r w:rsidRPr="00B771C4">
              <w:rPr>
                <w:rFonts w:eastAsia="Times New Roman" w:cs="Times New Roman"/>
                <w:b/>
                <w:sz w:val="28"/>
                <w:szCs w:val="28"/>
                <w:lang w:eastAsia="ru-RU"/>
              </w:rPr>
              <w:t>1 класс  (7-7,5 лет)</w:t>
            </w:r>
          </w:p>
        </w:tc>
      </w:tr>
      <w:tr w:rsidR="00B771C4" w:rsidTr="00616E40">
        <w:trPr>
          <w:jc w:val="center"/>
        </w:trPr>
        <w:tc>
          <w:tcPr>
            <w:tcW w:w="3284" w:type="dxa"/>
          </w:tcPr>
          <w:p w:rsidR="00B771C4" w:rsidRDefault="00B771C4" w:rsidP="003873C2">
            <w:pPr>
              <w:jc w:val="both"/>
              <w:rPr>
                <w:rFonts w:eastAsia="Times New Roman" w:cs="Times New Roman"/>
                <w:sz w:val="28"/>
                <w:szCs w:val="28"/>
                <w:lang w:eastAsia="ru-RU"/>
              </w:rPr>
            </w:pPr>
            <w:proofErr w:type="spellStart"/>
            <w:r>
              <w:rPr>
                <w:rFonts w:eastAsia="Times New Roman" w:cs="Times New Roman"/>
                <w:sz w:val="28"/>
                <w:szCs w:val="28"/>
                <w:lang w:eastAsia="ru-RU"/>
              </w:rPr>
              <w:t>Результаты</w:t>
            </w:r>
            <w:proofErr w:type="gramStart"/>
            <w:r>
              <w:rPr>
                <w:rFonts w:eastAsia="Times New Roman" w:cs="Times New Roman"/>
                <w:sz w:val="28"/>
                <w:szCs w:val="28"/>
                <w:lang w:eastAsia="ru-RU"/>
              </w:rPr>
              <w:t>,в</w:t>
            </w:r>
            <w:proofErr w:type="spellEnd"/>
            <w:proofErr w:type="gramEnd"/>
            <w:r>
              <w:rPr>
                <w:rFonts w:eastAsia="Times New Roman" w:cs="Times New Roman"/>
                <w:sz w:val="28"/>
                <w:szCs w:val="28"/>
                <w:lang w:eastAsia="ru-RU"/>
              </w:rPr>
              <w:t xml:space="preserve"> %</w:t>
            </w:r>
          </w:p>
        </w:tc>
        <w:tc>
          <w:tcPr>
            <w:tcW w:w="1871" w:type="dxa"/>
          </w:tcPr>
          <w:p w:rsidR="00B771C4" w:rsidRDefault="00B771C4" w:rsidP="003873C2">
            <w:pPr>
              <w:jc w:val="both"/>
              <w:rPr>
                <w:rFonts w:eastAsia="Times New Roman" w:cs="Times New Roman"/>
                <w:sz w:val="28"/>
                <w:szCs w:val="28"/>
                <w:lang w:eastAsia="ru-RU"/>
              </w:rPr>
            </w:pPr>
            <w:r>
              <w:rPr>
                <w:rFonts w:eastAsia="Times New Roman" w:cs="Times New Roman"/>
                <w:sz w:val="28"/>
                <w:szCs w:val="28"/>
                <w:lang w:eastAsia="ru-RU"/>
              </w:rPr>
              <w:t>Высокий уровень, %</w:t>
            </w:r>
          </w:p>
        </w:tc>
        <w:tc>
          <w:tcPr>
            <w:tcW w:w="1871" w:type="dxa"/>
          </w:tcPr>
          <w:p w:rsidR="00B771C4" w:rsidRDefault="00B771C4" w:rsidP="003873C2">
            <w:pPr>
              <w:jc w:val="both"/>
              <w:rPr>
                <w:rFonts w:eastAsia="Times New Roman" w:cs="Times New Roman"/>
                <w:sz w:val="28"/>
                <w:szCs w:val="28"/>
                <w:lang w:eastAsia="ru-RU"/>
              </w:rPr>
            </w:pPr>
            <w:r>
              <w:rPr>
                <w:rFonts w:eastAsia="Times New Roman" w:cs="Times New Roman"/>
                <w:sz w:val="28"/>
                <w:szCs w:val="28"/>
                <w:lang w:eastAsia="ru-RU"/>
              </w:rPr>
              <w:t>Средний уровень, %</w:t>
            </w:r>
          </w:p>
        </w:tc>
        <w:tc>
          <w:tcPr>
            <w:tcW w:w="1871" w:type="dxa"/>
          </w:tcPr>
          <w:p w:rsidR="00B771C4" w:rsidRDefault="00B771C4" w:rsidP="003873C2">
            <w:pPr>
              <w:jc w:val="both"/>
              <w:rPr>
                <w:rFonts w:eastAsia="Times New Roman" w:cs="Times New Roman"/>
                <w:sz w:val="28"/>
                <w:szCs w:val="28"/>
                <w:lang w:eastAsia="ru-RU"/>
              </w:rPr>
            </w:pPr>
            <w:r>
              <w:rPr>
                <w:rFonts w:eastAsia="Times New Roman" w:cs="Times New Roman"/>
                <w:sz w:val="28"/>
                <w:szCs w:val="28"/>
                <w:lang w:eastAsia="ru-RU"/>
              </w:rPr>
              <w:t>Низкий уровень, %</w:t>
            </w:r>
          </w:p>
        </w:tc>
      </w:tr>
      <w:tr w:rsidR="00B771C4" w:rsidTr="00616E40">
        <w:trPr>
          <w:jc w:val="center"/>
        </w:trPr>
        <w:tc>
          <w:tcPr>
            <w:tcW w:w="3284" w:type="dxa"/>
          </w:tcPr>
          <w:p w:rsidR="00B771C4" w:rsidRPr="00B771C4" w:rsidRDefault="00B771C4" w:rsidP="003873C2">
            <w:pPr>
              <w:jc w:val="both"/>
              <w:rPr>
                <w:rFonts w:eastAsia="Times New Roman" w:cs="Times New Roman"/>
                <w:sz w:val="28"/>
                <w:szCs w:val="28"/>
                <w:lang w:eastAsia="ru-RU"/>
              </w:rPr>
            </w:pPr>
            <w:r w:rsidRPr="00B771C4">
              <w:rPr>
                <w:rFonts w:eastAsia="Times New Roman" w:cs="Times New Roman"/>
                <w:sz w:val="28"/>
                <w:szCs w:val="28"/>
                <w:lang w:eastAsia="ru-RU"/>
              </w:rPr>
              <w:t>«Исключение лишнего»</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54</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32</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14</w:t>
            </w:r>
          </w:p>
        </w:tc>
      </w:tr>
      <w:tr w:rsidR="00B771C4" w:rsidTr="00616E40">
        <w:trPr>
          <w:jc w:val="center"/>
        </w:trPr>
        <w:tc>
          <w:tcPr>
            <w:tcW w:w="3284" w:type="dxa"/>
          </w:tcPr>
          <w:p w:rsidR="00B771C4" w:rsidRPr="00B771C4" w:rsidRDefault="00B771C4" w:rsidP="003873C2">
            <w:pPr>
              <w:jc w:val="both"/>
              <w:rPr>
                <w:rFonts w:eastAsia="Times New Roman" w:cs="Times New Roman"/>
                <w:sz w:val="28"/>
                <w:szCs w:val="28"/>
                <w:lang w:eastAsia="ru-RU"/>
              </w:rPr>
            </w:pPr>
            <w:r w:rsidRPr="00B771C4">
              <w:rPr>
                <w:rFonts w:eastAsia="Calibri"/>
                <w:sz w:val="28"/>
                <w:szCs w:val="28"/>
              </w:rPr>
              <w:t>«Парные аналогии»</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57</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25</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18</w:t>
            </w:r>
          </w:p>
        </w:tc>
      </w:tr>
      <w:tr w:rsidR="00B771C4" w:rsidTr="00616E40">
        <w:trPr>
          <w:jc w:val="center"/>
        </w:trPr>
        <w:tc>
          <w:tcPr>
            <w:tcW w:w="3284" w:type="dxa"/>
          </w:tcPr>
          <w:p w:rsidR="00B771C4" w:rsidRPr="00B771C4" w:rsidRDefault="00B771C4" w:rsidP="003873C2">
            <w:pPr>
              <w:jc w:val="both"/>
              <w:rPr>
                <w:rFonts w:eastAsia="Times New Roman" w:cs="Times New Roman"/>
                <w:sz w:val="28"/>
                <w:szCs w:val="28"/>
                <w:lang w:eastAsia="ru-RU"/>
              </w:rPr>
            </w:pPr>
            <w:r w:rsidRPr="00B771C4">
              <w:rPr>
                <w:rFonts w:eastAsia="Calibri"/>
                <w:sz w:val="28"/>
                <w:szCs w:val="28"/>
              </w:rPr>
              <w:t xml:space="preserve"> «Обобщение»</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68</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21</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11</w:t>
            </w:r>
          </w:p>
        </w:tc>
      </w:tr>
      <w:tr w:rsidR="00B771C4" w:rsidTr="00616E40">
        <w:trPr>
          <w:jc w:val="center"/>
        </w:trPr>
        <w:tc>
          <w:tcPr>
            <w:tcW w:w="3284" w:type="dxa"/>
          </w:tcPr>
          <w:p w:rsidR="00B771C4" w:rsidRPr="00B771C4" w:rsidRDefault="00B771C4" w:rsidP="003873C2">
            <w:pPr>
              <w:jc w:val="both"/>
              <w:rPr>
                <w:rFonts w:eastAsia="Calibri"/>
                <w:sz w:val="28"/>
                <w:szCs w:val="28"/>
              </w:rPr>
            </w:pPr>
            <w:r w:rsidRPr="00B771C4">
              <w:rPr>
                <w:rFonts w:eastAsia="Calibri"/>
                <w:sz w:val="28"/>
                <w:szCs w:val="28"/>
              </w:rPr>
              <w:t>«Числовые ряды»</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79</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14</w:t>
            </w:r>
          </w:p>
        </w:tc>
        <w:tc>
          <w:tcPr>
            <w:tcW w:w="1871" w:type="dxa"/>
          </w:tcPr>
          <w:p w:rsidR="00B771C4" w:rsidRDefault="00B771C4" w:rsidP="00B771C4">
            <w:pPr>
              <w:jc w:val="center"/>
              <w:rPr>
                <w:rFonts w:eastAsia="Times New Roman" w:cs="Times New Roman"/>
                <w:sz w:val="28"/>
                <w:szCs w:val="28"/>
                <w:lang w:eastAsia="ru-RU"/>
              </w:rPr>
            </w:pPr>
            <w:r>
              <w:rPr>
                <w:rFonts w:eastAsia="Times New Roman" w:cs="Times New Roman"/>
                <w:sz w:val="28"/>
                <w:szCs w:val="28"/>
                <w:lang w:eastAsia="ru-RU"/>
              </w:rPr>
              <w:t>7</w:t>
            </w:r>
          </w:p>
        </w:tc>
      </w:tr>
    </w:tbl>
    <w:p w:rsidR="00D64123" w:rsidRDefault="00D64123" w:rsidP="00D64123">
      <w:pPr>
        <w:widowControl/>
        <w:shd w:val="clear" w:color="auto" w:fill="FFFFFF"/>
        <w:suppressAutoHyphens w:val="0"/>
        <w:spacing w:after="150"/>
        <w:rPr>
          <w:rFonts w:asciiTheme="minorHAnsi" w:eastAsia="Times New Roman" w:hAnsiTheme="minorHAnsi" w:cs="Times New Roman"/>
          <w:b/>
          <w:bCs/>
          <w:color w:val="333333"/>
          <w:kern w:val="0"/>
          <w:sz w:val="21"/>
          <w:szCs w:val="21"/>
          <w:lang w:eastAsia="ru-RU" w:bidi="ar-SA"/>
        </w:rPr>
      </w:pPr>
    </w:p>
    <w:p w:rsidR="00D64123" w:rsidRPr="00616E40" w:rsidRDefault="00D64123" w:rsidP="00616E40">
      <w:pPr>
        <w:widowControl/>
        <w:shd w:val="clear" w:color="auto" w:fill="FFFFFF"/>
        <w:suppressAutoHyphens w:val="0"/>
        <w:ind w:firstLine="709"/>
        <w:jc w:val="both"/>
        <w:rPr>
          <w:rFonts w:eastAsia="Times New Roman" w:cs="Times New Roman"/>
          <w:kern w:val="0"/>
          <w:sz w:val="28"/>
          <w:szCs w:val="28"/>
          <w:lang w:eastAsia="ru-RU" w:bidi="ar-SA"/>
        </w:rPr>
      </w:pPr>
      <w:r w:rsidRPr="00616E40">
        <w:rPr>
          <w:rFonts w:eastAsia="Times New Roman" w:cs="Times New Roman"/>
          <w:bCs/>
          <w:kern w:val="0"/>
          <w:sz w:val="28"/>
          <w:szCs w:val="28"/>
          <w:lang w:eastAsia="ru-RU" w:bidi="ar-SA"/>
        </w:rPr>
        <w:t>Во 2</w:t>
      </w:r>
      <w:r w:rsidR="00616E40">
        <w:rPr>
          <w:rFonts w:eastAsia="Times New Roman" w:cs="Times New Roman"/>
          <w:bCs/>
          <w:kern w:val="0"/>
          <w:sz w:val="28"/>
          <w:szCs w:val="28"/>
          <w:lang w:eastAsia="ru-RU" w:bidi="ar-SA"/>
        </w:rPr>
        <w:t xml:space="preserve"> и 3</w:t>
      </w:r>
      <w:r w:rsidRPr="00616E40">
        <w:rPr>
          <w:rFonts w:eastAsia="Times New Roman" w:cs="Times New Roman"/>
          <w:bCs/>
          <w:kern w:val="0"/>
          <w:sz w:val="28"/>
          <w:szCs w:val="28"/>
          <w:lang w:eastAsia="ru-RU" w:bidi="ar-SA"/>
        </w:rPr>
        <w:t xml:space="preserve"> классе</w:t>
      </w:r>
      <w:r w:rsidRPr="00616E40">
        <w:rPr>
          <w:rFonts w:eastAsia="Times New Roman" w:cs="Times New Roman"/>
          <w:kern w:val="0"/>
          <w:sz w:val="28"/>
          <w:szCs w:val="28"/>
          <w:lang w:eastAsia="ru-RU" w:bidi="ar-SA"/>
        </w:rPr>
        <w:t xml:space="preserve"> мною были определены следующие направления в рамках опыта:</w:t>
      </w:r>
    </w:p>
    <w:p w:rsidR="00D64123" w:rsidRPr="00616E40" w:rsidRDefault="00D64123"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 xml:space="preserve">Проведение промежуточной диагностики по выявлению уровня </w:t>
      </w:r>
      <w:proofErr w:type="spellStart"/>
      <w:r w:rsidRPr="00616E40">
        <w:rPr>
          <w:rFonts w:eastAsia="Times New Roman" w:cs="Times New Roman"/>
          <w:kern w:val="0"/>
          <w:sz w:val="28"/>
          <w:szCs w:val="28"/>
          <w:lang w:eastAsia="ru-RU" w:bidi="ar-SA"/>
        </w:rPr>
        <w:t>сформированности</w:t>
      </w:r>
      <w:proofErr w:type="spellEnd"/>
      <w:r w:rsidRPr="00616E40">
        <w:rPr>
          <w:rFonts w:eastAsia="Times New Roman" w:cs="Times New Roman"/>
          <w:kern w:val="0"/>
          <w:sz w:val="28"/>
          <w:szCs w:val="28"/>
          <w:lang w:eastAsia="ru-RU" w:bidi="ar-SA"/>
        </w:rPr>
        <w:t xml:space="preserve"> логических мыслительных операций в отдельно взятом классе;</w:t>
      </w:r>
    </w:p>
    <w:p w:rsidR="00D64123" w:rsidRPr="00616E40" w:rsidRDefault="00D64123"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Обновление базы, направленной на развитие логических мыслительных операций.</w:t>
      </w:r>
    </w:p>
    <w:p w:rsidR="00D64123" w:rsidRPr="00616E40" w:rsidRDefault="00D64123"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Реализация системы работы учителя по</w:t>
      </w:r>
      <w:r w:rsidR="00616E40" w:rsidRPr="00616E40">
        <w:rPr>
          <w:rFonts w:eastAsia="Times New Roman" w:cs="Times New Roman"/>
          <w:kern w:val="0"/>
          <w:sz w:val="28"/>
          <w:szCs w:val="28"/>
          <w:lang w:eastAsia="ru-RU" w:bidi="ar-SA"/>
        </w:rPr>
        <w:t xml:space="preserve"> развитию логических операций младших школьников</w:t>
      </w:r>
      <w:proofErr w:type="gramStart"/>
      <w:r w:rsidR="00616E40" w:rsidRPr="00616E40">
        <w:rPr>
          <w:rFonts w:eastAsia="Times New Roman" w:cs="Times New Roman"/>
          <w:kern w:val="0"/>
          <w:sz w:val="28"/>
          <w:szCs w:val="28"/>
          <w:lang w:eastAsia="ru-RU" w:bidi="ar-SA"/>
        </w:rPr>
        <w:t>;</w:t>
      </w:r>
      <w:r w:rsidRPr="00616E40">
        <w:rPr>
          <w:rFonts w:eastAsia="Times New Roman" w:cs="Times New Roman"/>
          <w:kern w:val="0"/>
          <w:sz w:val="28"/>
          <w:szCs w:val="28"/>
          <w:lang w:eastAsia="ru-RU" w:bidi="ar-SA"/>
        </w:rPr>
        <w:t>.</w:t>
      </w:r>
      <w:proofErr w:type="gramEnd"/>
    </w:p>
    <w:p w:rsidR="00D64123" w:rsidRPr="00616E40" w:rsidRDefault="00D64123"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 xml:space="preserve">Отработка методов, приёмов, форм деятельности, направленных на развитие </w:t>
      </w:r>
      <w:r w:rsidR="00616E40" w:rsidRPr="00616E40">
        <w:rPr>
          <w:rFonts w:eastAsia="Times New Roman" w:cs="Times New Roman"/>
          <w:kern w:val="0"/>
          <w:sz w:val="28"/>
          <w:szCs w:val="28"/>
          <w:lang w:eastAsia="ru-RU" w:bidi="ar-SA"/>
        </w:rPr>
        <w:t>логического мышления.</w:t>
      </w:r>
    </w:p>
    <w:p w:rsidR="004D6B65" w:rsidRDefault="00616E40" w:rsidP="003873C2">
      <w:pPr>
        <w:shd w:val="clear" w:color="auto" w:fill="FFFFFF"/>
        <w:ind w:firstLine="709"/>
        <w:jc w:val="both"/>
        <w:rPr>
          <w:rFonts w:eastAsia="Times New Roman" w:cs="Times New Roman"/>
          <w:sz w:val="28"/>
          <w:szCs w:val="28"/>
          <w:lang w:eastAsia="ru-RU"/>
        </w:rPr>
      </w:pPr>
      <w:r>
        <w:rPr>
          <w:rFonts w:eastAsia="Times New Roman" w:cs="Times New Roman"/>
          <w:sz w:val="28"/>
          <w:szCs w:val="28"/>
          <w:lang w:eastAsia="ru-RU"/>
        </w:rPr>
        <w:t xml:space="preserve">Результаты </w:t>
      </w:r>
      <w:r w:rsidR="00B771C4">
        <w:rPr>
          <w:rFonts w:eastAsia="Times New Roman" w:cs="Times New Roman"/>
          <w:sz w:val="28"/>
          <w:szCs w:val="28"/>
          <w:lang w:eastAsia="ru-RU"/>
        </w:rPr>
        <w:t>промежуточн</w:t>
      </w:r>
      <w:r>
        <w:rPr>
          <w:rFonts w:eastAsia="Times New Roman" w:cs="Times New Roman"/>
          <w:sz w:val="28"/>
          <w:szCs w:val="28"/>
          <w:lang w:eastAsia="ru-RU"/>
        </w:rPr>
        <w:t>ой диагностики</w:t>
      </w:r>
      <w:r w:rsidR="00B771C4">
        <w:rPr>
          <w:rFonts w:eastAsia="Times New Roman" w:cs="Times New Roman"/>
          <w:sz w:val="28"/>
          <w:szCs w:val="28"/>
          <w:lang w:eastAsia="ru-RU"/>
        </w:rPr>
        <w:t xml:space="preserve"> во 2В классе (начало декабр</w:t>
      </w:r>
      <w:r>
        <w:rPr>
          <w:rFonts w:eastAsia="Times New Roman" w:cs="Times New Roman"/>
          <w:sz w:val="28"/>
          <w:szCs w:val="28"/>
          <w:lang w:eastAsia="ru-RU"/>
        </w:rPr>
        <w:t>я):</w:t>
      </w:r>
    </w:p>
    <w:p w:rsidR="00616E40" w:rsidRDefault="00616E40" w:rsidP="003873C2">
      <w:pPr>
        <w:shd w:val="clear" w:color="auto" w:fill="FFFFFF"/>
        <w:ind w:firstLine="709"/>
        <w:jc w:val="both"/>
        <w:rPr>
          <w:rFonts w:eastAsia="Times New Roman" w:cs="Times New Roman"/>
          <w:sz w:val="28"/>
          <w:szCs w:val="28"/>
          <w:lang w:eastAsia="ru-RU"/>
        </w:rPr>
      </w:pPr>
    </w:p>
    <w:tbl>
      <w:tblPr>
        <w:tblStyle w:val="ad"/>
        <w:tblW w:w="0" w:type="auto"/>
        <w:jc w:val="center"/>
        <w:tblLook w:val="04A0" w:firstRow="1" w:lastRow="0" w:firstColumn="1" w:lastColumn="0" w:noHBand="0" w:noVBand="1"/>
      </w:tblPr>
      <w:tblGrid>
        <w:gridCol w:w="3284"/>
        <w:gridCol w:w="1871"/>
        <w:gridCol w:w="1871"/>
        <w:gridCol w:w="1871"/>
      </w:tblGrid>
      <w:tr w:rsidR="00B771C4" w:rsidTr="00616E40">
        <w:trPr>
          <w:jc w:val="center"/>
        </w:trPr>
        <w:tc>
          <w:tcPr>
            <w:tcW w:w="3284" w:type="dxa"/>
          </w:tcPr>
          <w:p w:rsidR="00B771C4" w:rsidRPr="00B771C4" w:rsidRDefault="00B771C4" w:rsidP="00820D4B">
            <w:pPr>
              <w:jc w:val="both"/>
              <w:rPr>
                <w:rFonts w:eastAsia="Times New Roman" w:cs="Times New Roman"/>
                <w:b/>
                <w:sz w:val="28"/>
                <w:szCs w:val="28"/>
                <w:lang w:eastAsia="ru-RU"/>
              </w:rPr>
            </w:pPr>
            <w:r w:rsidRPr="00B771C4">
              <w:rPr>
                <w:rFonts w:eastAsia="Times New Roman" w:cs="Times New Roman"/>
                <w:b/>
                <w:sz w:val="28"/>
                <w:szCs w:val="28"/>
                <w:lang w:eastAsia="ru-RU"/>
              </w:rPr>
              <w:t>Название методики</w:t>
            </w:r>
          </w:p>
        </w:tc>
        <w:tc>
          <w:tcPr>
            <w:tcW w:w="5613" w:type="dxa"/>
            <w:gridSpan w:val="3"/>
          </w:tcPr>
          <w:p w:rsidR="00B771C4" w:rsidRPr="00B771C4" w:rsidRDefault="00B771C4" w:rsidP="00820D4B">
            <w:pPr>
              <w:jc w:val="both"/>
              <w:rPr>
                <w:rFonts w:eastAsia="Times New Roman" w:cs="Times New Roman"/>
                <w:b/>
                <w:sz w:val="28"/>
                <w:szCs w:val="28"/>
                <w:lang w:eastAsia="ru-RU"/>
              </w:rPr>
            </w:pPr>
            <w:r>
              <w:rPr>
                <w:rFonts w:eastAsia="Times New Roman" w:cs="Times New Roman"/>
                <w:b/>
                <w:sz w:val="28"/>
                <w:szCs w:val="28"/>
                <w:lang w:eastAsia="ru-RU"/>
              </w:rPr>
              <w:t>2</w:t>
            </w:r>
            <w:r w:rsidRPr="00B771C4">
              <w:rPr>
                <w:rFonts w:eastAsia="Times New Roman" w:cs="Times New Roman"/>
                <w:b/>
                <w:sz w:val="28"/>
                <w:szCs w:val="28"/>
                <w:lang w:eastAsia="ru-RU"/>
              </w:rPr>
              <w:t xml:space="preserve"> класс  </w:t>
            </w:r>
            <w:r>
              <w:rPr>
                <w:rFonts w:eastAsia="Times New Roman" w:cs="Times New Roman"/>
                <w:b/>
                <w:sz w:val="28"/>
                <w:szCs w:val="28"/>
                <w:lang w:eastAsia="ru-RU"/>
              </w:rPr>
              <w:t xml:space="preserve">(7,5-8,5 </w:t>
            </w:r>
            <w:r w:rsidRPr="00B771C4">
              <w:rPr>
                <w:rFonts w:eastAsia="Times New Roman" w:cs="Times New Roman"/>
                <w:b/>
                <w:sz w:val="28"/>
                <w:szCs w:val="28"/>
                <w:lang w:eastAsia="ru-RU"/>
              </w:rPr>
              <w:t>лет)</w:t>
            </w:r>
          </w:p>
        </w:tc>
      </w:tr>
      <w:tr w:rsidR="00B771C4" w:rsidTr="00616E40">
        <w:trPr>
          <w:jc w:val="center"/>
        </w:trPr>
        <w:tc>
          <w:tcPr>
            <w:tcW w:w="3284" w:type="dxa"/>
          </w:tcPr>
          <w:p w:rsidR="00B771C4" w:rsidRDefault="00B771C4" w:rsidP="00820D4B">
            <w:pPr>
              <w:jc w:val="both"/>
              <w:rPr>
                <w:rFonts w:eastAsia="Times New Roman" w:cs="Times New Roman"/>
                <w:sz w:val="28"/>
                <w:szCs w:val="28"/>
                <w:lang w:eastAsia="ru-RU"/>
              </w:rPr>
            </w:pPr>
            <w:proofErr w:type="spellStart"/>
            <w:r>
              <w:rPr>
                <w:rFonts w:eastAsia="Times New Roman" w:cs="Times New Roman"/>
                <w:sz w:val="28"/>
                <w:szCs w:val="28"/>
                <w:lang w:eastAsia="ru-RU"/>
              </w:rPr>
              <w:t>Результаты</w:t>
            </w:r>
            <w:proofErr w:type="gramStart"/>
            <w:r>
              <w:rPr>
                <w:rFonts w:eastAsia="Times New Roman" w:cs="Times New Roman"/>
                <w:sz w:val="28"/>
                <w:szCs w:val="28"/>
                <w:lang w:eastAsia="ru-RU"/>
              </w:rPr>
              <w:t>,в</w:t>
            </w:r>
            <w:proofErr w:type="spellEnd"/>
            <w:proofErr w:type="gramEnd"/>
            <w:r>
              <w:rPr>
                <w:rFonts w:eastAsia="Times New Roman" w:cs="Times New Roman"/>
                <w:sz w:val="28"/>
                <w:szCs w:val="28"/>
                <w:lang w:eastAsia="ru-RU"/>
              </w:rPr>
              <w:t xml:space="preserve"> %</w:t>
            </w:r>
          </w:p>
        </w:tc>
        <w:tc>
          <w:tcPr>
            <w:tcW w:w="1871" w:type="dxa"/>
          </w:tcPr>
          <w:p w:rsidR="00B771C4" w:rsidRDefault="00B771C4" w:rsidP="00820D4B">
            <w:pPr>
              <w:jc w:val="both"/>
              <w:rPr>
                <w:rFonts w:eastAsia="Times New Roman" w:cs="Times New Roman"/>
                <w:sz w:val="28"/>
                <w:szCs w:val="28"/>
                <w:lang w:eastAsia="ru-RU"/>
              </w:rPr>
            </w:pPr>
            <w:r>
              <w:rPr>
                <w:rFonts w:eastAsia="Times New Roman" w:cs="Times New Roman"/>
                <w:sz w:val="28"/>
                <w:szCs w:val="28"/>
                <w:lang w:eastAsia="ru-RU"/>
              </w:rPr>
              <w:t>Высокий уровень, %</w:t>
            </w:r>
          </w:p>
        </w:tc>
        <w:tc>
          <w:tcPr>
            <w:tcW w:w="1871" w:type="dxa"/>
          </w:tcPr>
          <w:p w:rsidR="00B771C4" w:rsidRDefault="00B771C4" w:rsidP="00820D4B">
            <w:pPr>
              <w:jc w:val="both"/>
              <w:rPr>
                <w:rFonts w:eastAsia="Times New Roman" w:cs="Times New Roman"/>
                <w:sz w:val="28"/>
                <w:szCs w:val="28"/>
                <w:lang w:eastAsia="ru-RU"/>
              </w:rPr>
            </w:pPr>
            <w:r>
              <w:rPr>
                <w:rFonts w:eastAsia="Times New Roman" w:cs="Times New Roman"/>
                <w:sz w:val="28"/>
                <w:szCs w:val="28"/>
                <w:lang w:eastAsia="ru-RU"/>
              </w:rPr>
              <w:t>Средний уровень, %</w:t>
            </w:r>
          </w:p>
        </w:tc>
        <w:tc>
          <w:tcPr>
            <w:tcW w:w="1871" w:type="dxa"/>
          </w:tcPr>
          <w:p w:rsidR="00B771C4" w:rsidRDefault="00B771C4" w:rsidP="00820D4B">
            <w:pPr>
              <w:jc w:val="both"/>
              <w:rPr>
                <w:rFonts w:eastAsia="Times New Roman" w:cs="Times New Roman"/>
                <w:sz w:val="28"/>
                <w:szCs w:val="28"/>
                <w:lang w:eastAsia="ru-RU"/>
              </w:rPr>
            </w:pPr>
            <w:r>
              <w:rPr>
                <w:rFonts w:eastAsia="Times New Roman" w:cs="Times New Roman"/>
                <w:sz w:val="28"/>
                <w:szCs w:val="28"/>
                <w:lang w:eastAsia="ru-RU"/>
              </w:rPr>
              <w:t>Низкий уровень, %</w:t>
            </w:r>
          </w:p>
        </w:tc>
      </w:tr>
      <w:tr w:rsidR="00B771C4" w:rsidTr="00616E40">
        <w:trPr>
          <w:jc w:val="center"/>
        </w:trPr>
        <w:tc>
          <w:tcPr>
            <w:tcW w:w="3284" w:type="dxa"/>
          </w:tcPr>
          <w:p w:rsidR="00B771C4" w:rsidRPr="00E57AA7" w:rsidRDefault="00B771C4" w:rsidP="00820D4B">
            <w:pPr>
              <w:jc w:val="both"/>
              <w:rPr>
                <w:rFonts w:eastAsia="Times New Roman" w:cs="Times New Roman"/>
                <w:sz w:val="28"/>
                <w:szCs w:val="28"/>
                <w:lang w:eastAsia="ru-RU"/>
              </w:rPr>
            </w:pPr>
            <w:r w:rsidRPr="00E57AA7">
              <w:rPr>
                <w:rFonts w:eastAsia="Times New Roman" w:cs="Times New Roman"/>
                <w:sz w:val="28"/>
                <w:szCs w:val="28"/>
                <w:lang w:eastAsia="ru-RU"/>
              </w:rPr>
              <w:t>«Исключение лишнего»</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62</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27</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11</w:t>
            </w:r>
          </w:p>
        </w:tc>
      </w:tr>
      <w:tr w:rsidR="00B771C4" w:rsidTr="00616E40">
        <w:trPr>
          <w:jc w:val="center"/>
        </w:trPr>
        <w:tc>
          <w:tcPr>
            <w:tcW w:w="3284" w:type="dxa"/>
          </w:tcPr>
          <w:p w:rsidR="00B771C4" w:rsidRPr="00E57AA7" w:rsidRDefault="00E57AA7" w:rsidP="00820D4B">
            <w:pPr>
              <w:jc w:val="both"/>
              <w:rPr>
                <w:rFonts w:eastAsia="Times New Roman" w:cs="Times New Roman"/>
                <w:sz w:val="28"/>
                <w:szCs w:val="28"/>
                <w:lang w:eastAsia="ru-RU"/>
              </w:rPr>
            </w:pPr>
            <w:r w:rsidRPr="00E57AA7">
              <w:rPr>
                <w:rFonts w:eastAsia="Calibri"/>
                <w:sz w:val="28"/>
                <w:szCs w:val="28"/>
              </w:rPr>
              <w:t>«Выделение существенных признаков» (модификация)</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69</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17</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14</w:t>
            </w:r>
          </w:p>
        </w:tc>
      </w:tr>
      <w:tr w:rsidR="00B771C4" w:rsidTr="00616E40">
        <w:trPr>
          <w:jc w:val="center"/>
        </w:trPr>
        <w:tc>
          <w:tcPr>
            <w:tcW w:w="3284" w:type="dxa"/>
          </w:tcPr>
          <w:p w:rsidR="00B771C4" w:rsidRPr="00E57AA7" w:rsidRDefault="00B771C4" w:rsidP="00820D4B">
            <w:pPr>
              <w:jc w:val="both"/>
              <w:rPr>
                <w:rFonts w:eastAsia="Calibri"/>
                <w:sz w:val="28"/>
                <w:szCs w:val="28"/>
              </w:rPr>
            </w:pPr>
            <w:r w:rsidRPr="00E57AA7">
              <w:rPr>
                <w:rFonts w:eastAsia="Calibri"/>
                <w:sz w:val="28"/>
                <w:szCs w:val="28"/>
              </w:rPr>
              <w:t>«Числовые ряды»</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80</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7</w:t>
            </w:r>
          </w:p>
        </w:tc>
        <w:tc>
          <w:tcPr>
            <w:tcW w:w="1871" w:type="dxa"/>
          </w:tcPr>
          <w:p w:rsidR="00B771C4"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11</w:t>
            </w:r>
          </w:p>
        </w:tc>
      </w:tr>
      <w:tr w:rsidR="00E57AA7" w:rsidTr="00616E40">
        <w:trPr>
          <w:jc w:val="center"/>
        </w:trPr>
        <w:tc>
          <w:tcPr>
            <w:tcW w:w="3284" w:type="dxa"/>
          </w:tcPr>
          <w:p w:rsidR="00E57AA7" w:rsidRPr="00E57AA7" w:rsidRDefault="00E57AA7" w:rsidP="00820D4B">
            <w:pPr>
              <w:jc w:val="both"/>
              <w:rPr>
                <w:rFonts w:eastAsia="Calibri"/>
                <w:sz w:val="28"/>
                <w:szCs w:val="28"/>
              </w:rPr>
            </w:pPr>
            <w:r w:rsidRPr="00E57AA7">
              <w:rPr>
                <w:rFonts w:eastAsia="Calibri"/>
                <w:sz w:val="28"/>
                <w:szCs w:val="28"/>
              </w:rPr>
              <w:t>Методика «</w:t>
            </w:r>
            <w:proofErr w:type="spellStart"/>
            <w:r w:rsidRPr="00E57AA7">
              <w:rPr>
                <w:rFonts w:eastAsia="Calibri"/>
                <w:sz w:val="28"/>
                <w:szCs w:val="28"/>
              </w:rPr>
              <w:t>Замбацявичене</w:t>
            </w:r>
            <w:proofErr w:type="spellEnd"/>
            <w:r w:rsidRPr="00E57AA7">
              <w:rPr>
                <w:rFonts w:eastAsia="Calibri"/>
                <w:sz w:val="28"/>
                <w:szCs w:val="28"/>
              </w:rPr>
              <w:t>»</w:t>
            </w:r>
          </w:p>
        </w:tc>
        <w:tc>
          <w:tcPr>
            <w:tcW w:w="1871" w:type="dxa"/>
          </w:tcPr>
          <w:p w:rsidR="00E57AA7"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53</w:t>
            </w:r>
          </w:p>
        </w:tc>
        <w:tc>
          <w:tcPr>
            <w:tcW w:w="1871" w:type="dxa"/>
          </w:tcPr>
          <w:p w:rsidR="00E57AA7"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29</w:t>
            </w:r>
          </w:p>
        </w:tc>
        <w:tc>
          <w:tcPr>
            <w:tcW w:w="1871" w:type="dxa"/>
          </w:tcPr>
          <w:p w:rsidR="00E57AA7" w:rsidRDefault="00E57AA7" w:rsidP="00820D4B">
            <w:pPr>
              <w:jc w:val="center"/>
              <w:rPr>
                <w:rFonts w:eastAsia="Times New Roman" w:cs="Times New Roman"/>
                <w:sz w:val="28"/>
                <w:szCs w:val="28"/>
                <w:lang w:eastAsia="ru-RU"/>
              </w:rPr>
            </w:pPr>
            <w:r>
              <w:rPr>
                <w:rFonts w:eastAsia="Times New Roman" w:cs="Times New Roman"/>
                <w:sz w:val="28"/>
                <w:szCs w:val="28"/>
                <w:lang w:eastAsia="ru-RU"/>
              </w:rPr>
              <w:t>18</w:t>
            </w:r>
          </w:p>
        </w:tc>
      </w:tr>
    </w:tbl>
    <w:p w:rsidR="00736C48" w:rsidRDefault="00736C48" w:rsidP="00B227C9">
      <w:pPr>
        <w:widowControl/>
        <w:shd w:val="clear" w:color="auto" w:fill="FFFFFF"/>
        <w:suppressAutoHyphens w:val="0"/>
        <w:ind w:firstLine="709"/>
        <w:jc w:val="both"/>
        <w:rPr>
          <w:rFonts w:eastAsia="Times New Roman" w:cs="Times New Roman"/>
          <w:bCs/>
          <w:kern w:val="0"/>
          <w:sz w:val="28"/>
          <w:szCs w:val="28"/>
          <w:lang w:eastAsia="ru-RU" w:bidi="ar-SA"/>
        </w:rPr>
      </w:pPr>
    </w:p>
    <w:p w:rsidR="00616E40" w:rsidRPr="00B227C9" w:rsidRDefault="00616E40" w:rsidP="00B227C9">
      <w:pPr>
        <w:widowControl/>
        <w:shd w:val="clear" w:color="auto" w:fill="FFFFFF"/>
        <w:suppressAutoHyphens w:val="0"/>
        <w:ind w:firstLine="709"/>
        <w:jc w:val="both"/>
        <w:rPr>
          <w:rFonts w:eastAsia="Times New Roman" w:cs="Times New Roman"/>
          <w:kern w:val="0"/>
          <w:sz w:val="28"/>
          <w:szCs w:val="28"/>
          <w:lang w:eastAsia="ru-RU" w:bidi="ar-SA"/>
        </w:rPr>
      </w:pPr>
      <w:r w:rsidRPr="00616E40">
        <w:rPr>
          <w:rFonts w:eastAsia="Times New Roman" w:cs="Times New Roman"/>
          <w:bCs/>
          <w:kern w:val="0"/>
          <w:sz w:val="28"/>
          <w:szCs w:val="28"/>
          <w:lang w:eastAsia="ru-RU" w:bidi="ar-SA"/>
        </w:rPr>
        <w:t>В 4 классе</w:t>
      </w:r>
      <w:r w:rsidRPr="00616E40">
        <w:rPr>
          <w:rFonts w:eastAsia="Times New Roman" w:cs="Times New Roman"/>
          <w:kern w:val="0"/>
          <w:sz w:val="28"/>
          <w:szCs w:val="28"/>
          <w:lang w:eastAsia="ru-RU" w:bidi="ar-SA"/>
        </w:rPr>
        <w:t xml:space="preserve"> мною были определены следующие направления в рамках опыта (планируется дальнейшая планомерная и целенаправленная работа):</w:t>
      </w:r>
    </w:p>
    <w:p w:rsidR="00616E40" w:rsidRPr="00616E40" w:rsidRDefault="00616E40"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lastRenderedPageBreak/>
        <w:t>Обновление подготовленной базы методов, приемов и заданий, направленной на развитие логических операций учащихся;</w:t>
      </w:r>
    </w:p>
    <w:p w:rsidR="00616E40" w:rsidRPr="00616E40" w:rsidRDefault="00616E40"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Завершающий этап отработки системы деятельности учителя по развитию логических операций средствами учебного предмета «Математика»;</w:t>
      </w:r>
    </w:p>
    <w:p w:rsidR="00616E40" w:rsidRPr="00616E40" w:rsidRDefault="00616E40"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 Выявление наиболее эффективных методов, приёмов, форм деятельности, направленных на развитие логических мыслительных операций.</w:t>
      </w:r>
    </w:p>
    <w:p w:rsidR="00616E40" w:rsidRPr="00616E40" w:rsidRDefault="00616E40"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 xml:space="preserve">Проведение итоговой диагностики, выявляющей уровень </w:t>
      </w:r>
      <w:proofErr w:type="spellStart"/>
      <w:r w:rsidRPr="00616E40">
        <w:rPr>
          <w:rFonts w:eastAsia="Times New Roman" w:cs="Times New Roman"/>
          <w:kern w:val="0"/>
          <w:sz w:val="28"/>
          <w:szCs w:val="28"/>
          <w:lang w:eastAsia="ru-RU" w:bidi="ar-SA"/>
        </w:rPr>
        <w:t>сформированности</w:t>
      </w:r>
      <w:proofErr w:type="spellEnd"/>
      <w:r w:rsidRPr="00616E40">
        <w:rPr>
          <w:rFonts w:eastAsia="Times New Roman" w:cs="Times New Roman"/>
          <w:kern w:val="0"/>
          <w:sz w:val="28"/>
          <w:szCs w:val="28"/>
          <w:lang w:eastAsia="ru-RU" w:bidi="ar-SA"/>
        </w:rPr>
        <w:t xml:space="preserve"> логических мыслительных операций;</w:t>
      </w:r>
    </w:p>
    <w:p w:rsidR="00616E40" w:rsidRPr="00616E40" w:rsidRDefault="00616E40" w:rsidP="00616E40">
      <w:pPr>
        <w:pStyle w:val="ac"/>
        <w:widowControl/>
        <w:numPr>
          <w:ilvl w:val="0"/>
          <w:numId w:val="13"/>
        </w:numPr>
        <w:shd w:val="clear" w:color="auto" w:fill="FFFFFF"/>
        <w:suppressAutoHyphens w:val="0"/>
        <w:ind w:left="0" w:firstLine="709"/>
        <w:jc w:val="both"/>
        <w:rPr>
          <w:rFonts w:eastAsia="Times New Roman" w:cs="Times New Roman"/>
          <w:kern w:val="0"/>
          <w:sz w:val="28"/>
          <w:szCs w:val="28"/>
          <w:lang w:eastAsia="ru-RU" w:bidi="ar-SA"/>
        </w:rPr>
      </w:pPr>
      <w:r w:rsidRPr="00616E40">
        <w:rPr>
          <w:rFonts w:eastAsia="Times New Roman" w:cs="Times New Roman"/>
          <w:kern w:val="0"/>
          <w:sz w:val="28"/>
          <w:szCs w:val="28"/>
          <w:lang w:eastAsia="ru-RU" w:bidi="ar-SA"/>
        </w:rPr>
        <w:t>Подведение итогов о результативности проводимой работы в целом.</w:t>
      </w:r>
    </w:p>
    <w:p w:rsidR="00B771C4" w:rsidRPr="003873C2" w:rsidRDefault="00E57AA7" w:rsidP="003873C2">
      <w:pPr>
        <w:shd w:val="clear" w:color="auto" w:fill="FFFFFF"/>
        <w:ind w:firstLine="709"/>
        <w:jc w:val="both"/>
        <w:rPr>
          <w:rFonts w:eastAsia="Times New Roman" w:cs="Times New Roman"/>
          <w:sz w:val="28"/>
          <w:szCs w:val="28"/>
          <w:lang w:eastAsia="ru-RU"/>
        </w:rPr>
      </w:pPr>
      <w:r>
        <w:rPr>
          <w:rFonts w:eastAsia="Times New Roman" w:cs="Times New Roman"/>
          <w:sz w:val="28"/>
          <w:szCs w:val="28"/>
          <w:lang w:eastAsia="ru-RU"/>
        </w:rPr>
        <w:t xml:space="preserve">Результаты </w:t>
      </w:r>
      <w:r w:rsidR="00616E40">
        <w:rPr>
          <w:rFonts w:eastAsia="Times New Roman" w:cs="Times New Roman"/>
          <w:sz w:val="28"/>
          <w:szCs w:val="28"/>
          <w:lang w:eastAsia="ru-RU"/>
        </w:rPr>
        <w:t xml:space="preserve">проведенной </w:t>
      </w:r>
      <w:r>
        <w:rPr>
          <w:rFonts w:eastAsia="Times New Roman" w:cs="Times New Roman"/>
          <w:sz w:val="28"/>
          <w:szCs w:val="28"/>
          <w:lang w:eastAsia="ru-RU"/>
        </w:rPr>
        <w:t xml:space="preserve">диагностики показали наличие стабильных положительных сдвигов в уровне </w:t>
      </w:r>
      <w:proofErr w:type="spellStart"/>
      <w:r>
        <w:rPr>
          <w:rFonts w:eastAsia="Times New Roman" w:cs="Times New Roman"/>
          <w:sz w:val="28"/>
          <w:szCs w:val="28"/>
          <w:lang w:eastAsia="ru-RU"/>
        </w:rPr>
        <w:t>сформированости</w:t>
      </w:r>
      <w:proofErr w:type="spellEnd"/>
      <w:r>
        <w:rPr>
          <w:rFonts w:eastAsia="Times New Roman" w:cs="Times New Roman"/>
          <w:sz w:val="28"/>
          <w:szCs w:val="28"/>
          <w:lang w:eastAsia="ru-RU"/>
        </w:rPr>
        <w:t xml:space="preserve"> таких логических операций у учащихся как, анализ, синтез, сравнение, обобщение, классификация. Что позволяет сделать вывод о том, что проводимая мною работа в данном направлении имеет результат, хотя динамика относительно не высокая, но она видна.</w:t>
      </w:r>
    </w:p>
    <w:p w:rsidR="00872BF1" w:rsidRPr="003873C2" w:rsidRDefault="00872BF1" w:rsidP="003873C2">
      <w:pPr>
        <w:pStyle w:val="a8"/>
        <w:shd w:val="clear" w:color="auto" w:fill="FFFFFF"/>
        <w:spacing w:before="0" w:after="0"/>
        <w:ind w:firstLine="709"/>
        <w:jc w:val="both"/>
        <w:rPr>
          <w:rFonts w:cs="Times New Roman"/>
          <w:sz w:val="28"/>
          <w:szCs w:val="28"/>
        </w:rPr>
      </w:pPr>
      <w:r w:rsidRPr="003873C2">
        <w:rPr>
          <w:rFonts w:cs="Times New Roman"/>
          <w:sz w:val="28"/>
          <w:szCs w:val="28"/>
        </w:rPr>
        <w:t>Основной целью математического образования должно быть развитие умения математически, а значит, логически и осознанно исследовать явления реального мира. Реализации этой цели может и должно способствовать решение на уроках математики различного рода нестандартных логических задач. Поэтому использование учителем начальной школы этих задач на уроках математики является не только желательным, но даже необходимым элементом обучения математике.</w:t>
      </w:r>
    </w:p>
    <w:p w:rsidR="006D02F4" w:rsidRPr="003873C2" w:rsidRDefault="006D02F4" w:rsidP="003873C2">
      <w:pPr>
        <w:shd w:val="clear" w:color="auto" w:fill="FFFFFF"/>
        <w:ind w:firstLine="709"/>
        <w:jc w:val="both"/>
        <w:rPr>
          <w:rFonts w:cs="Times New Roman"/>
          <w:b/>
          <w:sz w:val="28"/>
          <w:szCs w:val="28"/>
          <w:shd w:val="clear" w:color="auto" w:fill="FFFFFF"/>
        </w:rPr>
      </w:pPr>
      <w:r w:rsidRPr="003873C2">
        <w:rPr>
          <w:rFonts w:cs="Times New Roman"/>
          <w:b/>
          <w:sz w:val="28"/>
          <w:szCs w:val="28"/>
          <w:shd w:val="clear" w:color="auto" w:fill="FFFFFF"/>
        </w:rPr>
        <w:t>Результативность</w:t>
      </w:r>
    </w:p>
    <w:p w:rsidR="006E74C1" w:rsidRDefault="0061496C" w:rsidP="003873C2">
      <w:pPr>
        <w:ind w:firstLine="709"/>
        <w:jc w:val="both"/>
        <w:rPr>
          <w:rFonts w:cs="Times New Roman"/>
          <w:sz w:val="28"/>
          <w:szCs w:val="28"/>
        </w:rPr>
      </w:pPr>
      <w:r w:rsidRPr="003873C2">
        <w:rPr>
          <w:rFonts w:cs="Times New Roman"/>
          <w:sz w:val="28"/>
          <w:szCs w:val="28"/>
        </w:rPr>
        <w:t>Планомерная работа в данном направлении проводилась на протяжении нескольких лет, основное внимание уделялось решению задач нестандартного характера</w:t>
      </w:r>
      <w:r w:rsidR="00B97F18" w:rsidRPr="003873C2">
        <w:rPr>
          <w:rFonts w:cs="Times New Roman"/>
          <w:sz w:val="28"/>
          <w:szCs w:val="28"/>
        </w:rPr>
        <w:t xml:space="preserve"> и на их основе развитию логических действий и операций мышления.</w:t>
      </w:r>
    </w:p>
    <w:p w:rsidR="00ED2024" w:rsidRPr="00ED2024" w:rsidRDefault="00ED2024" w:rsidP="00ED2024">
      <w:pPr>
        <w:widowControl/>
        <w:shd w:val="clear" w:color="auto" w:fill="FFFFFF"/>
        <w:suppressAutoHyphens w:val="0"/>
        <w:ind w:firstLine="709"/>
        <w:rPr>
          <w:rFonts w:eastAsia="Times New Roman" w:cs="Times New Roman"/>
          <w:kern w:val="0"/>
          <w:sz w:val="28"/>
          <w:szCs w:val="28"/>
          <w:lang w:eastAsia="ru-RU" w:bidi="ar-SA"/>
        </w:rPr>
      </w:pPr>
      <w:r>
        <w:rPr>
          <w:rFonts w:eastAsia="Times New Roman" w:cs="Times New Roman"/>
          <w:bCs/>
          <w:kern w:val="0"/>
          <w:sz w:val="28"/>
          <w:szCs w:val="28"/>
          <w:lang w:eastAsia="ru-RU" w:bidi="ar-SA"/>
        </w:rPr>
        <w:t xml:space="preserve">Мною были поставлены </w:t>
      </w:r>
      <w:r w:rsidRPr="00ED2024">
        <w:rPr>
          <w:rFonts w:eastAsia="Times New Roman" w:cs="Times New Roman"/>
          <w:bCs/>
          <w:kern w:val="0"/>
          <w:sz w:val="28"/>
          <w:szCs w:val="28"/>
          <w:lang w:eastAsia="ru-RU" w:bidi="ar-SA"/>
        </w:rPr>
        <w:t>следующие задачи:</w:t>
      </w:r>
    </w:p>
    <w:p w:rsidR="00ED2024" w:rsidRPr="00ED2024" w:rsidRDefault="00ED2024" w:rsidP="00ED2024">
      <w:pPr>
        <w:widowControl/>
        <w:numPr>
          <w:ilvl w:val="0"/>
          <w:numId w:val="12"/>
        </w:numPr>
        <w:shd w:val="clear" w:color="auto" w:fill="FFFFFF"/>
        <w:suppressAutoHyphens w:val="0"/>
        <w:ind w:left="0" w:firstLine="709"/>
        <w:rPr>
          <w:rFonts w:eastAsia="Times New Roman" w:cs="Times New Roman"/>
          <w:kern w:val="0"/>
          <w:sz w:val="28"/>
          <w:szCs w:val="28"/>
          <w:lang w:eastAsia="ru-RU" w:bidi="ar-SA"/>
        </w:rPr>
      </w:pPr>
      <w:r w:rsidRPr="00ED2024">
        <w:rPr>
          <w:rFonts w:eastAsia="Times New Roman" w:cs="Times New Roman"/>
          <w:kern w:val="0"/>
          <w:sz w:val="28"/>
          <w:szCs w:val="28"/>
          <w:lang w:eastAsia="ru-RU" w:bidi="ar-SA"/>
        </w:rPr>
        <w:t xml:space="preserve">Проанализировать и собрать банк данных диагностических методик, выявляющих уровень </w:t>
      </w:r>
      <w:proofErr w:type="spellStart"/>
      <w:r w:rsidRPr="00ED2024">
        <w:rPr>
          <w:rFonts w:eastAsia="Times New Roman" w:cs="Times New Roman"/>
          <w:kern w:val="0"/>
          <w:sz w:val="28"/>
          <w:szCs w:val="28"/>
          <w:lang w:eastAsia="ru-RU" w:bidi="ar-SA"/>
        </w:rPr>
        <w:t>сформированности</w:t>
      </w:r>
      <w:proofErr w:type="spellEnd"/>
      <w:r w:rsidRPr="00ED2024">
        <w:rPr>
          <w:rFonts w:eastAsia="Times New Roman" w:cs="Times New Roman"/>
          <w:kern w:val="0"/>
          <w:sz w:val="28"/>
          <w:szCs w:val="28"/>
          <w:lang w:eastAsia="ru-RU" w:bidi="ar-SA"/>
        </w:rPr>
        <w:t xml:space="preserve"> логических мыслительных операций учащихся</w:t>
      </w:r>
      <w:r>
        <w:rPr>
          <w:rFonts w:eastAsia="Times New Roman" w:cs="Times New Roman"/>
          <w:kern w:val="0"/>
          <w:sz w:val="28"/>
          <w:szCs w:val="28"/>
          <w:lang w:eastAsia="ru-RU" w:bidi="ar-SA"/>
        </w:rPr>
        <w:t>;</w:t>
      </w:r>
      <w:r w:rsidRPr="00ED2024">
        <w:rPr>
          <w:rFonts w:eastAsia="Times New Roman" w:cs="Times New Roman"/>
          <w:kern w:val="0"/>
          <w:sz w:val="28"/>
          <w:szCs w:val="28"/>
          <w:lang w:eastAsia="ru-RU" w:bidi="ar-SA"/>
        </w:rPr>
        <w:t xml:space="preserve"> </w:t>
      </w:r>
    </w:p>
    <w:p w:rsidR="00ED2024" w:rsidRPr="00ED2024" w:rsidRDefault="00ED2024" w:rsidP="00ED2024">
      <w:pPr>
        <w:widowControl/>
        <w:numPr>
          <w:ilvl w:val="0"/>
          <w:numId w:val="12"/>
        </w:numPr>
        <w:shd w:val="clear" w:color="auto" w:fill="FFFFFF"/>
        <w:suppressAutoHyphens w:val="0"/>
        <w:ind w:left="0" w:firstLine="709"/>
        <w:rPr>
          <w:rFonts w:eastAsia="Times New Roman" w:cs="Times New Roman"/>
          <w:kern w:val="0"/>
          <w:sz w:val="28"/>
          <w:szCs w:val="28"/>
          <w:lang w:eastAsia="ru-RU" w:bidi="ar-SA"/>
        </w:rPr>
      </w:pPr>
      <w:r w:rsidRPr="00ED2024">
        <w:rPr>
          <w:rFonts w:eastAsia="Times New Roman" w:cs="Times New Roman"/>
          <w:kern w:val="0"/>
          <w:sz w:val="28"/>
          <w:szCs w:val="28"/>
          <w:lang w:eastAsia="ru-RU" w:bidi="ar-SA"/>
        </w:rPr>
        <w:t>Апробировать диагностические методики в исследовании интеллекта учащихся отдельно взятого класса (наблюдать динамик</w:t>
      </w:r>
      <w:r>
        <w:rPr>
          <w:rFonts w:eastAsia="Times New Roman" w:cs="Times New Roman"/>
          <w:kern w:val="0"/>
          <w:sz w:val="28"/>
          <w:szCs w:val="28"/>
          <w:lang w:eastAsia="ru-RU" w:bidi="ar-SA"/>
        </w:rPr>
        <w:t>у с первого по четвёртый класс);</w:t>
      </w:r>
    </w:p>
    <w:p w:rsidR="00ED2024" w:rsidRPr="00ED2024" w:rsidRDefault="00ED2024" w:rsidP="00ED2024">
      <w:pPr>
        <w:widowControl/>
        <w:numPr>
          <w:ilvl w:val="0"/>
          <w:numId w:val="12"/>
        </w:numPr>
        <w:shd w:val="clear" w:color="auto" w:fill="FFFFFF"/>
        <w:suppressAutoHyphens w:val="0"/>
        <w:ind w:left="0" w:firstLine="709"/>
        <w:rPr>
          <w:rFonts w:eastAsia="Times New Roman" w:cs="Times New Roman"/>
          <w:kern w:val="0"/>
          <w:sz w:val="28"/>
          <w:szCs w:val="28"/>
          <w:lang w:eastAsia="ru-RU" w:bidi="ar-SA"/>
        </w:rPr>
      </w:pPr>
      <w:r w:rsidRPr="00ED2024">
        <w:rPr>
          <w:rFonts w:eastAsia="Times New Roman" w:cs="Times New Roman"/>
          <w:kern w:val="0"/>
          <w:sz w:val="28"/>
          <w:szCs w:val="28"/>
          <w:lang w:eastAsia="ru-RU" w:bidi="ar-SA"/>
        </w:rPr>
        <w:t>Создать систему деятельности учителя по развитию и повышению уровня логических мыслительных операций учащихся</w:t>
      </w:r>
      <w:r>
        <w:rPr>
          <w:rFonts w:eastAsia="Times New Roman" w:cs="Times New Roman"/>
          <w:kern w:val="0"/>
          <w:sz w:val="28"/>
          <w:szCs w:val="28"/>
          <w:lang w:eastAsia="ru-RU" w:bidi="ar-SA"/>
        </w:rPr>
        <w:t>.</w:t>
      </w:r>
      <w:r w:rsidRPr="00ED2024">
        <w:rPr>
          <w:rFonts w:eastAsia="Times New Roman" w:cs="Times New Roman"/>
          <w:kern w:val="0"/>
          <w:sz w:val="28"/>
          <w:szCs w:val="28"/>
          <w:lang w:eastAsia="ru-RU" w:bidi="ar-SA"/>
        </w:rPr>
        <w:t xml:space="preserve"> </w:t>
      </w:r>
    </w:p>
    <w:p w:rsidR="006E74C1" w:rsidRPr="003873C2" w:rsidRDefault="006E74C1" w:rsidP="003873C2">
      <w:pPr>
        <w:ind w:firstLine="709"/>
        <w:jc w:val="both"/>
        <w:rPr>
          <w:rFonts w:cs="Times New Roman"/>
          <w:sz w:val="28"/>
          <w:szCs w:val="28"/>
        </w:rPr>
      </w:pPr>
      <w:r w:rsidRPr="003873C2">
        <w:rPr>
          <w:rStyle w:val="c1"/>
          <w:rFonts w:cs="Times New Roman"/>
          <w:sz w:val="28"/>
          <w:szCs w:val="28"/>
        </w:rPr>
        <w:t>При в</w:t>
      </w:r>
      <w:r w:rsidR="00BD1D6A">
        <w:rPr>
          <w:rStyle w:val="c1"/>
          <w:rFonts w:cs="Times New Roman"/>
          <w:sz w:val="28"/>
          <w:szCs w:val="28"/>
        </w:rPr>
        <w:t>ыборе упражнений следует понимать</w:t>
      </w:r>
      <w:r w:rsidRPr="003873C2">
        <w:rPr>
          <w:rStyle w:val="c1"/>
          <w:rFonts w:cs="Times New Roman"/>
          <w:sz w:val="28"/>
          <w:szCs w:val="28"/>
        </w:rPr>
        <w:t xml:space="preserve">, что все задания классифицируются по основным познавательным процессам. Ценность </w:t>
      </w:r>
      <w:r w:rsidR="00B97F18" w:rsidRPr="003873C2">
        <w:rPr>
          <w:rStyle w:val="c1"/>
          <w:rFonts w:cs="Times New Roman"/>
          <w:sz w:val="28"/>
          <w:szCs w:val="28"/>
        </w:rPr>
        <w:t>развивающего задания определяется</w:t>
      </w:r>
      <w:r w:rsidRPr="003873C2">
        <w:rPr>
          <w:rStyle w:val="c1"/>
          <w:rFonts w:cs="Times New Roman"/>
          <w:sz w:val="28"/>
          <w:szCs w:val="28"/>
        </w:rPr>
        <w:t xml:space="preserve"> не по тому, какую реакцию оно вызывае</w:t>
      </w:r>
      <w:r w:rsidR="00E52008" w:rsidRPr="003873C2">
        <w:rPr>
          <w:rStyle w:val="c1"/>
          <w:rFonts w:cs="Times New Roman"/>
          <w:sz w:val="28"/>
          <w:szCs w:val="28"/>
        </w:rPr>
        <w:t>т со стороны детей, а учитывается</w:t>
      </w:r>
      <w:r w:rsidRPr="003873C2">
        <w:rPr>
          <w:rStyle w:val="c1"/>
          <w:rFonts w:cs="Times New Roman"/>
          <w:sz w:val="28"/>
          <w:szCs w:val="28"/>
        </w:rPr>
        <w:t>, насколько оно эффективно поможет решить учебную задачу применительно к каждому ученику.</w:t>
      </w:r>
    </w:p>
    <w:p w:rsidR="006E74C1" w:rsidRPr="003873C2" w:rsidRDefault="00D71908" w:rsidP="003873C2">
      <w:pPr>
        <w:pStyle w:val="c2"/>
        <w:shd w:val="clear" w:color="auto" w:fill="FFFFFF"/>
        <w:spacing w:before="0" w:beforeAutospacing="0" w:after="0" w:afterAutospacing="0"/>
        <w:ind w:firstLine="709"/>
        <w:jc w:val="both"/>
        <w:rPr>
          <w:sz w:val="28"/>
          <w:szCs w:val="28"/>
        </w:rPr>
      </w:pPr>
      <w:r w:rsidRPr="003873C2">
        <w:rPr>
          <w:rStyle w:val="c1"/>
          <w:sz w:val="28"/>
          <w:szCs w:val="28"/>
        </w:rPr>
        <w:t>Подбирая какое – либо задание необходимо продумать</w:t>
      </w:r>
      <w:r w:rsidR="006E74C1" w:rsidRPr="003873C2">
        <w:rPr>
          <w:rStyle w:val="c1"/>
          <w:sz w:val="28"/>
          <w:szCs w:val="28"/>
        </w:rPr>
        <w:t xml:space="preserve"> следующие вопросы:</w:t>
      </w:r>
    </w:p>
    <w:p w:rsidR="00D71908" w:rsidRPr="003873C2" w:rsidRDefault="006E74C1" w:rsidP="003873C2">
      <w:pPr>
        <w:pStyle w:val="c2"/>
        <w:shd w:val="clear" w:color="auto" w:fill="FFFFFF"/>
        <w:spacing w:before="0" w:beforeAutospacing="0" w:after="0" w:afterAutospacing="0"/>
        <w:ind w:firstLine="709"/>
        <w:jc w:val="both"/>
        <w:rPr>
          <w:rStyle w:val="c1"/>
          <w:sz w:val="28"/>
          <w:szCs w:val="28"/>
        </w:rPr>
      </w:pPr>
      <w:r w:rsidRPr="003873C2">
        <w:rPr>
          <w:rStyle w:val="c1"/>
          <w:sz w:val="28"/>
          <w:szCs w:val="28"/>
        </w:rPr>
        <w:t xml:space="preserve">1) Какова цель задания. </w:t>
      </w:r>
    </w:p>
    <w:p w:rsidR="006E74C1" w:rsidRPr="003873C2" w:rsidRDefault="00D71908" w:rsidP="003873C2">
      <w:pPr>
        <w:pStyle w:val="c2"/>
        <w:shd w:val="clear" w:color="auto" w:fill="FFFFFF"/>
        <w:spacing w:before="0" w:beforeAutospacing="0" w:after="0" w:afterAutospacing="0"/>
        <w:ind w:firstLine="709"/>
        <w:jc w:val="both"/>
        <w:rPr>
          <w:sz w:val="28"/>
          <w:szCs w:val="28"/>
        </w:rPr>
      </w:pPr>
      <w:r w:rsidRPr="003873C2">
        <w:rPr>
          <w:rStyle w:val="c1"/>
          <w:sz w:val="28"/>
          <w:szCs w:val="28"/>
        </w:rPr>
        <w:t>2)</w:t>
      </w:r>
      <w:r w:rsidR="006E74C1" w:rsidRPr="003873C2">
        <w:rPr>
          <w:rStyle w:val="c1"/>
          <w:sz w:val="28"/>
          <w:szCs w:val="28"/>
        </w:rPr>
        <w:t>Какие умения и навыки будут формироваться в процессе его проведения?</w:t>
      </w:r>
    </w:p>
    <w:p w:rsidR="006E74C1" w:rsidRPr="003873C2" w:rsidRDefault="00D71908" w:rsidP="003873C2">
      <w:pPr>
        <w:pStyle w:val="c2"/>
        <w:shd w:val="clear" w:color="auto" w:fill="FFFFFF"/>
        <w:spacing w:before="0" w:beforeAutospacing="0" w:after="0" w:afterAutospacing="0"/>
        <w:ind w:firstLine="709"/>
        <w:jc w:val="both"/>
        <w:rPr>
          <w:sz w:val="28"/>
          <w:szCs w:val="28"/>
        </w:rPr>
      </w:pPr>
      <w:r w:rsidRPr="003873C2">
        <w:rPr>
          <w:rStyle w:val="c1"/>
          <w:sz w:val="28"/>
          <w:szCs w:val="28"/>
        </w:rPr>
        <w:t>3</w:t>
      </w:r>
      <w:r w:rsidR="006E74C1" w:rsidRPr="003873C2">
        <w:rPr>
          <w:rStyle w:val="c1"/>
          <w:sz w:val="28"/>
          <w:szCs w:val="28"/>
        </w:rPr>
        <w:t>) Посильно ли оно для учащихся всего класса?</w:t>
      </w:r>
    </w:p>
    <w:p w:rsidR="006E74C1" w:rsidRPr="003873C2" w:rsidRDefault="00D71908" w:rsidP="003873C2">
      <w:pPr>
        <w:pStyle w:val="c2"/>
        <w:shd w:val="clear" w:color="auto" w:fill="FFFFFF"/>
        <w:spacing w:before="0" w:beforeAutospacing="0" w:after="0" w:afterAutospacing="0"/>
        <w:ind w:firstLine="709"/>
        <w:jc w:val="both"/>
        <w:rPr>
          <w:sz w:val="28"/>
          <w:szCs w:val="28"/>
        </w:rPr>
      </w:pPr>
      <w:r w:rsidRPr="003873C2">
        <w:rPr>
          <w:rStyle w:val="c1"/>
          <w:sz w:val="28"/>
          <w:szCs w:val="28"/>
        </w:rPr>
        <w:t>4</w:t>
      </w:r>
      <w:r w:rsidR="006E74C1" w:rsidRPr="003873C2">
        <w:rPr>
          <w:rStyle w:val="c1"/>
          <w:sz w:val="28"/>
          <w:szCs w:val="28"/>
        </w:rPr>
        <w:t>) Все ли учащиеся будут в одинаковой степени выполнять упражнение.</w:t>
      </w:r>
    </w:p>
    <w:p w:rsidR="006E74C1" w:rsidRPr="003873C2" w:rsidRDefault="00D71908" w:rsidP="003873C2">
      <w:pPr>
        <w:pStyle w:val="c2"/>
        <w:shd w:val="clear" w:color="auto" w:fill="FFFFFF"/>
        <w:spacing w:before="0" w:beforeAutospacing="0" w:after="0" w:afterAutospacing="0"/>
        <w:ind w:firstLine="709"/>
        <w:jc w:val="both"/>
        <w:rPr>
          <w:sz w:val="28"/>
          <w:szCs w:val="28"/>
        </w:rPr>
      </w:pPr>
      <w:r w:rsidRPr="003873C2">
        <w:rPr>
          <w:rStyle w:val="c1"/>
          <w:sz w:val="28"/>
          <w:szCs w:val="28"/>
        </w:rPr>
        <w:t>5</w:t>
      </w:r>
      <w:r w:rsidR="006E74C1" w:rsidRPr="003873C2">
        <w:rPr>
          <w:rStyle w:val="c1"/>
          <w:sz w:val="28"/>
          <w:szCs w:val="28"/>
        </w:rPr>
        <w:t>) Подвед</w:t>
      </w:r>
      <w:r w:rsidRPr="003873C2">
        <w:rPr>
          <w:rStyle w:val="c1"/>
          <w:sz w:val="28"/>
          <w:szCs w:val="28"/>
        </w:rPr>
        <w:t>ение итогов</w:t>
      </w:r>
      <w:r w:rsidR="006E74C1" w:rsidRPr="003873C2">
        <w:rPr>
          <w:rStyle w:val="c1"/>
          <w:sz w:val="28"/>
          <w:szCs w:val="28"/>
        </w:rPr>
        <w:t>.</w:t>
      </w:r>
    </w:p>
    <w:p w:rsidR="006E74C1" w:rsidRPr="003873C2" w:rsidRDefault="00B73649" w:rsidP="003873C2">
      <w:pPr>
        <w:pStyle w:val="c2"/>
        <w:shd w:val="clear" w:color="auto" w:fill="FFFFFF"/>
        <w:spacing w:before="0" w:beforeAutospacing="0" w:after="0" w:afterAutospacing="0"/>
        <w:ind w:firstLine="709"/>
        <w:jc w:val="both"/>
        <w:rPr>
          <w:sz w:val="28"/>
          <w:szCs w:val="28"/>
        </w:rPr>
      </w:pPr>
      <w:r>
        <w:rPr>
          <w:rStyle w:val="c1"/>
          <w:sz w:val="28"/>
          <w:szCs w:val="28"/>
        </w:rPr>
        <w:lastRenderedPageBreak/>
        <w:t>Необходимо помнить</w:t>
      </w:r>
      <w:r w:rsidR="006E74C1" w:rsidRPr="003873C2">
        <w:rPr>
          <w:rStyle w:val="c1"/>
          <w:sz w:val="28"/>
          <w:szCs w:val="28"/>
        </w:rPr>
        <w:t xml:space="preserve"> о том, что не все</w:t>
      </w:r>
      <w:r w:rsidR="00D71908" w:rsidRPr="003873C2">
        <w:rPr>
          <w:rStyle w:val="c1"/>
          <w:sz w:val="28"/>
          <w:szCs w:val="28"/>
        </w:rPr>
        <w:t xml:space="preserve"> выбранные задания </w:t>
      </w:r>
      <w:r w:rsidR="006E74C1" w:rsidRPr="003873C2">
        <w:rPr>
          <w:rStyle w:val="c1"/>
          <w:sz w:val="28"/>
          <w:szCs w:val="28"/>
        </w:rPr>
        <w:t>равноценны с точки зрения влияния их на эффективность обучения.</w:t>
      </w:r>
      <w:r w:rsidR="00B97F18" w:rsidRPr="003873C2">
        <w:rPr>
          <w:rStyle w:val="c1"/>
          <w:sz w:val="28"/>
          <w:szCs w:val="28"/>
        </w:rPr>
        <w:t xml:space="preserve"> </w:t>
      </w:r>
    </w:p>
    <w:p w:rsidR="007E1FE4" w:rsidRPr="007E1FE4" w:rsidRDefault="007E1FE4" w:rsidP="003873C2">
      <w:pPr>
        <w:widowControl/>
        <w:shd w:val="clear" w:color="auto" w:fill="FFFFFF"/>
        <w:suppressAutoHyphens w:val="0"/>
        <w:ind w:firstLine="709"/>
        <w:jc w:val="both"/>
        <w:rPr>
          <w:rFonts w:eastAsia="Times New Roman" w:cs="Times New Roman"/>
          <w:kern w:val="0"/>
          <w:sz w:val="28"/>
          <w:szCs w:val="28"/>
          <w:lang w:eastAsia="ru-RU" w:bidi="ar-SA"/>
        </w:rPr>
      </w:pPr>
      <w:r w:rsidRPr="007E1FE4">
        <w:rPr>
          <w:rFonts w:eastAsia="Times New Roman" w:cs="Times New Roman"/>
          <w:kern w:val="0"/>
          <w:sz w:val="28"/>
          <w:szCs w:val="28"/>
          <w:lang w:eastAsia="ru-RU" w:bidi="ar-SA"/>
        </w:rPr>
        <w:t>Систематическое использование на уроках математики специальных упражнений и заданий, направленных на развитие логического мышления, расширяют кругозор младших школьников, позволяет более уверенно ориентироваться в простейших закономерностях окружающей их действительности.</w:t>
      </w:r>
    </w:p>
    <w:p w:rsidR="007E1FE4" w:rsidRPr="007E1FE4" w:rsidRDefault="007E1FE4" w:rsidP="003873C2">
      <w:pPr>
        <w:widowControl/>
        <w:shd w:val="clear" w:color="auto" w:fill="FFFFFF"/>
        <w:suppressAutoHyphens w:val="0"/>
        <w:ind w:firstLine="709"/>
        <w:jc w:val="both"/>
        <w:rPr>
          <w:rFonts w:eastAsia="Times New Roman" w:cs="Times New Roman"/>
          <w:kern w:val="0"/>
          <w:sz w:val="28"/>
          <w:szCs w:val="28"/>
          <w:lang w:eastAsia="ru-RU" w:bidi="ar-SA"/>
        </w:rPr>
      </w:pPr>
      <w:r w:rsidRPr="007E1FE4">
        <w:rPr>
          <w:rFonts w:eastAsia="Times New Roman" w:cs="Times New Roman"/>
          <w:kern w:val="0"/>
          <w:sz w:val="28"/>
          <w:szCs w:val="28"/>
          <w:lang w:eastAsia="ru-RU" w:bidi="ar-SA"/>
        </w:rPr>
        <w:t>Работая над развитием логического мышления на уроках математики,</w:t>
      </w:r>
      <w:r w:rsidRPr="003873C2">
        <w:rPr>
          <w:rFonts w:eastAsia="Times New Roman" w:cs="Times New Roman"/>
          <w:kern w:val="0"/>
          <w:sz w:val="28"/>
          <w:szCs w:val="28"/>
          <w:lang w:eastAsia="ru-RU" w:bidi="ar-SA"/>
        </w:rPr>
        <w:t xml:space="preserve"> я</w:t>
      </w:r>
      <w:r w:rsidRPr="007E1FE4">
        <w:rPr>
          <w:rFonts w:eastAsia="Times New Roman" w:cs="Times New Roman"/>
          <w:kern w:val="0"/>
          <w:sz w:val="28"/>
          <w:szCs w:val="28"/>
          <w:lang w:eastAsia="ru-RU" w:bidi="ar-SA"/>
        </w:rPr>
        <w:t xml:space="preserve"> заметила, что при выполнении самостоятельных работ даже слабые ученики </w:t>
      </w:r>
      <w:r w:rsidRPr="003873C2">
        <w:rPr>
          <w:rFonts w:eastAsia="Times New Roman" w:cs="Times New Roman"/>
          <w:kern w:val="0"/>
          <w:sz w:val="28"/>
          <w:szCs w:val="28"/>
          <w:lang w:eastAsia="ru-RU" w:bidi="ar-SA"/>
        </w:rPr>
        <w:t>пытаются рассужда</w:t>
      </w:r>
      <w:r w:rsidRPr="007E1FE4">
        <w:rPr>
          <w:rFonts w:eastAsia="Times New Roman" w:cs="Times New Roman"/>
          <w:kern w:val="0"/>
          <w:sz w:val="28"/>
          <w:szCs w:val="28"/>
          <w:lang w:eastAsia="ru-RU" w:bidi="ar-SA"/>
        </w:rPr>
        <w:t>т</w:t>
      </w:r>
      <w:r w:rsidRPr="003873C2">
        <w:rPr>
          <w:rFonts w:eastAsia="Times New Roman" w:cs="Times New Roman"/>
          <w:kern w:val="0"/>
          <w:sz w:val="28"/>
          <w:szCs w:val="28"/>
          <w:lang w:eastAsia="ru-RU" w:bidi="ar-SA"/>
        </w:rPr>
        <w:t>ь и выделя</w:t>
      </w:r>
      <w:r w:rsidRPr="007E1FE4">
        <w:rPr>
          <w:rFonts w:eastAsia="Times New Roman" w:cs="Times New Roman"/>
          <w:kern w:val="0"/>
          <w:sz w:val="28"/>
          <w:szCs w:val="28"/>
          <w:lang w:eastAsia="ru-RU" w:bidi="ar-SA"/>
        </w:rPr>
        <w:t>т</w:t>
      </w:r>
      <w:r w:rsidRPr="003873C2">
        <w:rPr>
          <w:rFonts w:eastAsia="Times New Roman" w:cs="Times New Roman"/>
          <w:kern w:val="0"/>
          <w:sz w:val="28"/>
          <w:szCs w:val="28"/>
          <w:lang w:eastAsia="ru-RU" w:bidi="ar-SA"/>
        </w:rPr>
        <w:t>ь</w:t>
      </w:r>
      <w:r w:rsidRPr="007E1FE4">
        <w:rPr>
          <w:rFonts w:eastAsia="Times New Roman" w:cs="Times New Roman"/>
          <w:kern w:val="0"/>
          <w:sz w:val="28"/>
          <w:szCs w:val="28"/>
          <w:lang w:eastAsia="ru-RU" w:bidi="ar-SA"/>
        </w:rPr>
        <w:t xml:space="preserve"> вопрос.</w:t>
      </w:r>
    </w:p>
    <w:p w:rsidR="007E1FE4" w:rsidRPr="007E1FE4" w:rsidRDefault="007E1FE4" w:rsidP="003873C2">
      <w:pPr>
        <w:widowControl/>
        <w:shd w:val="clear" w:color="auto" w:fill="FFFFFF"/>
        <w:suppressAutoHyphens w:val="0"/>
        <w:ind w:firstLine="709"/>
        <w:jc w:val="both"/>
        <w:rPr>
          <w:rFonts w:eastAsia="Times New Roman" w:cs="Times New Roman"/>
          <w:kern w:val="0"/>
          <w:sz w:val="28"/>
          <w:szCs w:val="28"/>
          <w:lang w:eastAsia="ru-RU" w:bidi="ar-SA"/>
        </w:rPr>
      </w:pPr>
      <w:r w:rsidRPr="007E1FE4">
        <w:rPr>
          <w:rFonts w:eastAsia="Times New Roman" w:cs="Times New Roman"/>
          <w:kern w:val="0"/>
          <w:sz w:val="28"/>
          <w:szCs w:val="28"/>
          <w:lang w:eastAsia="ru-RU" w:bidi="ar-SA"/>
        </w:rPr>
        <w:t>Нужно помнить, что последовательность и систематичность в работе с детьми – залог успешного решения поставленных задач.</w:t>
      </w:r>
    </w:p>
    <w:p w:rsidR="007E1FE4" w:rsidRPr="007E1FE4" w:rsidRDefault="007E1FE4" w:rsidP="003873C2">
      <w:pPr>
        <w:widowControl/>
        <w:shd w:val="clear" w:color="auto" w:fill="FFFFFF"/>
        <w:suppressAutoHyphens w:val="0"/>
        <w:ind w:firstLine="709"/>
        <w:jc w:val="both"/>
        <w:rPr>
          <w:rFonts w:eastAsia="Times New Roman" w:cs="Times New Roman"/>
          <w:kern w:val="0"/>
          <w:sz w:val="28"/>
          <w:szCs w:val="28"/>
          <w:lang w:eastAsia="ru-RU" w:bidi="ar-SA"/>
        </w:rPr>
      </w:pPr>
      <w:r w:rsidRPr="007E1FE4">
        <w:rPr>
          <w:rFonts w:eastAsia="Times New Roman" w:cs="Times New Roman"/>
          <w:kern w:val="0"/>
          <w:sz w:val="28"/>
          <w:szCs w:val="28"/>
          <w:lang w:eastAsia="ru-RU" w:bidi="ar-SA"/>
        </w:rPr>
        <w:t>С этой целью, я использую задачи на смекалку, головоломки, ребусы. Задачи на смекалку даются в определенной последов</w:t>
      </w:r>
      <w:r w:rsidR="00B73649">
        <w:rPr>
          <w:rFonts w:eastAsia="Times New Roman" w:cs="Times New Roman"/>
          <w:kern w:val="0"/>
          <w:sz w:val="28"/>
          <w:szCs w:val="28"/>
          <w:lang w:eastAsia="ru-RU" w:bidi="ar-SA"/>
        </w:rPr>
        <w:t xml:space="preserve">ательности: от простой задачи </w:t>
      </w:r>
      <w:proofErr w:type="gramStart"/>
      <w:r w:rsidR="00B73649">
        <w:rPr>
          <w:rFonts w:eastAsia="Times New Roman" w:cs="Times New Roman"/>
          <w:kern w:val="0"/>
          <w:sz w:val="28"/>
          <w:szCs w:val="28"/>
          <w:lang w:eastAsia="ru-RU" w:bidi="ar-SA"/>
        </w:rPr>
        <w:t>–</w:t>
      </w:r>
      <w:r w:rsidRPr="007E1FE4">
        <w:rPr>
          <w:rFonts w:eastAsia="Times New Roman" w:cs="Times New Roman"/>
          <w:kern w:val="0"/>
          <w:sz w:val="28"/>
          <w:szCs w:val="28"/>
          <w:lang w:eastAsia="ru-RU" w:bidi="ar-SA"/>
        </w:rPr>
        <w:t>к</w:t>
      </w:r>
      <w:proofErr w:type="gramEnd"/>
      <w:r w:rsidRPr="007E1FE4">
        <w:rPr>
          <w:rFonts w:eastAsia="Times New Roman" w:cs="Times New Roman"/>
          <w:kern w:val="0"/>
          <w:sz w:val="28"/>
          <w:szCs w:val="28"/>
          <w:lang w:eastAsia="ru-RU" w:bidi="ar-SA"/>
        </w:rPr>
        <w:t xml:space="preserve"> сложной. Далее процесс решения таких задач усложняется.</w:t>
      </w:r>
    </w:p>
    <w:p w:rsidR="007E1FE4" w:rsidRPr="003873C2" w:rsidRDefault="007E1FE4" w:rsidP="003873C2">
      <w:pPr>
        <w:widowControl/>
        <w:shd w:val="clear" w:color="auto" w:fill="FFFFFF"/>
        <w:suppressAutoHyphens w:val="0"/>
        <w:ind w:firstLine="709"/>
        <w:jc w:val="both"/>
        <w:rPr>
          <w:rFonts w:eastAsia="Times New Roman" w:cs="Times New Roman"/>
          <w:kern w:val="0"/>
          <w:sz w:val="28"/>
          <w:szCs w:val="28"/>
          <w:lang w:eastAsia="ru-RU" w:bidi="ar-SA"/>
        </w:rPr>
      </w:pPr>
      <w:r w:rsidRPr="007E1FE4">
        <w:rPr>
          <w:rFonts w:eastAsia="Times New Roman" w:cs="Times New Roman"/>
          <w:kern w:val="0"/>
          <w:sz w:val="28"/>
          <w:szCs w:val="28"/>
          <w:lang w:eastAsia="ru-RU" w:bidi="ar-SA"/>
        </w:rPr>
        <w:t>Так же развитию мышления с</w:t>
      </w:r>
      <w:r w:rsidR="00B73649">
        <w:rPr>
          <w:rFonts w:eastAsia="Times New Roman" w:cs="Times New Roman"/>
          <w:kern w:val="0"/>
          <w:sz w:val="28"/>
          <w:szCs w:val="28"/>
          <w:lang w:eastAsia="ru-RU" w:bidi="ar-SA"/>
        </w:rPr>
        <w:t xml:space="preserve">пособствуют игры на составление </w:t>
      </w:r>
      <w:r w:rsidRPr="007E1FE4">
        <w:rPr>
          <w:rFonts w:eastAsia="Times New Roman" w:cs="Times New Roman"/>
          <w:kern w:val="0"/>
          <w:sz w:val="28"/>
          <w:szCs w:val="28"/>
          <w:lang w:eastAsia="ru-RU" w:bidi="ar-SA"/>
        </w:rPr>
        <w:t>из геометрических фигур различных предметов. Детей увлекает результат – составить задуманное. Главное усложнение в представленных задачах состоит в постепенном повышении требований к детям, в развитии, скорости решения, умений обосновывать его. Определенный интерес,</w:t>
      </w:r>
      <w:r w:rsidR="00B73649">
        <w:rPr>
          <w:rFonts w:eastAsia="Times New Roman" w:cs="Times New Roman"/>
          <w:kern w:val="0"/>
          <w:sz w:val="28"/>
          <w:szCs w:val="28"/>
          <w:lang w:eastAsia="ru-RU" w:bidi="ar-SA"/>
        </w:rPr>
        <w:t xml:space="preserve"> а значит </w:t>
      </w:r>
      <w:r w:rsidRPr="007E1FE4">
        <w:rPr>
          <w:rFonts w:eastAsia="Times New Roman" w:cs="Times New Roman"/>
          <w:kern w:val="0"/>
          <w:sz w:val="28"/>
          <w:szCs w:val="28"/>
          <w:lang w:eastAsia="ru-RU" w:bidi="ar-SA"/>
        </w:rPr>
        <w:t>и активизацию мыслительной деятельности учащихся при вычислениях создают числовые ребусы и лабиринты, представляющие собой своео</w:t>
      </w:r>
      <w:r w:rsidR="009341B9" w:rsidRPr="003873C2">
        <w:rPr>
          <w:rFonts w:eastAsia="Times New Roman" w:cs="Times New Roman"/>
          <w:kern w:val="0"/>
          <w:sz w:val="28"/>
          <w:szCs w:val="28"/>
          <w:lang w:eastAsia="ru-RU" w:bidi="ar-SA"/>
        </w:rPr>
        <w:t>бразные деформированные примеры.</w:t>
      </w:r>
    </w:p>
    <w:p w:rsidR="00D64123" w:rsidRPr="00616E40" w:rsidRDefault="0061496C" w:rsidP="00616E40">
      <w:pPr>
        <w:pStyle w:val="a8"/>
        <w:spacing w:before="0" w:after="0"/>
        <w:ind w:firstLine="709"/>
        <w:jc w:val="both"/>
        <w:rPr>
          <w:rFonts w:eastAsia="Times New Roman" w:cs="Times New Roman"/>
          <w:kern w:val="0"/>
          <w:sz w:val="28"/>
          <w:szCs w:val="28"/>
          <w:lang w:eastAsia="ru-RU" w:bidi="ar-SA"/>
        </w:rPr>
      </w:pPr>
      <w:r w:rsidRPr="003873C2">
        <w:rPr>
          <w:rFonts w:cs="Times New Roman"/>
          <w:sz w:val="28"/>
          <w:szCs w:val="28"/>
        </w:rPr>
        <w:t xml:space="preserve">Представленный педагогический опыт считаю результативным, поскольку проводимая работа помогает успешно </w:t>
      </w:r>
      <w:r w:rsidR="00C85493" w:rsidRPr="003873C2">
        <w:rPr>
          <w:rFonts w:cs="Times New Roman"/>
          <w:sz w:val="28"/>
          <w:szCs w:val="28"/>
        </w:rPr>
        <w:t xml:space="preserve">развивать логические операции и действия и плавно подводит к развитию </w:t>
      </w:r>
      <w:r w:rsidR="00D71908" w:rsidRPr="003873C2">
        <w:rPr>
          <w:rFonts w:cs="Times New Roman"/>
          <w:sz w:val="28"/>
          <w:szCs w:val="28"/>
        </w:rPr>
        <w:t xml:space="preserve">начальных элементов </w:t>
      </w:r>
      <w:r w:rsidR="00C85493" w:rsidRPr="003873C2">
        <w:rPr>
          <w:rFonts w:cs="Times New Roman"/>
          <w:sz w:val="28"/>
          <w:szCs w:val="28"/>
        </w:rPr>
        <w:t xml:space="preserve">словесно-логического мышления. Считаю, что мой опыт будет полезен учителям начальных классов, особенно начинающим и поможет определить направления работы, а также </w:t>
      </w:r>
      <w:r w:rsidR="006E74C1" w:rsidRPr="003873C2">
        <w:rPr>
          <w:rFonts w:cs="Times New Roman"/>
          <w:sz w:val="28"/>
          <w:szCs w:val="28"/>
        </w:rPr>
        <w:t xml:space="preserve">будет актуален для тех педагогов, которые, как и я заинтересованы в развитии у своих учеников </w:t>
      </w:r>
      <w:r w:rsidR="00B97F18" w:rsidRPr="003873C2">
        <w:rPr>
          <w:rFonts w:cs="Times New Roman"/>
          <w:sz w:val="28"/>
          <w:szCs w:val="28"/>
        </w:rPr>
        <w:t>навыков логического мышления и его операций.</w:t>
      </w:r>
      <w:r w:rsidR="00D71908" w:rsidRPr="003873C2">
        <w:rPr>
          <w:rFonts w:cs="Times New Roman"/>
          <w:sz w:val="28"/>
          <w:szCs w:val="28"/>
        </w:rPr>
        <w:t xml:space="preserve"> </w:t>
      </w:r>
    </w:p>
    <w:p w:rsidR="009341B9" w:rsidRPr="003873C2" w:rsidRDefault="009341B9" w:rsidP="00B73649">
      <w:pPr>
        <w:ind w:firstLine="709"/>
        <w:jc w:val="center"/>
        <w:rPr>
          <w:rFonts w:cs="Times New Roman"/>
          <w:b/>
          <w:sz w:val="28"/>
          <w:szCs w:val="28"/>
        </w:rPr>
      </w:pPr>
      <w:r w:rsidRPr="003873C2">
        <w:rPr>
          <w:rFonts w:cs="Times New Roman"/>
          <w:b/>
          <w:sz w:val="28"/>
          <w:szCs w:val="28"/>
        </w:rPr>
        <w:t>Список литературы</w:t>
      </w:r>
    </w:p>
    <w:p w:rsidR="009341B9" w:rsidRPr="003873C2" w:rsidRDefault="009341B9" w:rsidP="003873C2">
      <w:pPr>
        <w:ind w:firstLine="709"/>
        <w:jc w:val="both"/>
        <w:rPr>
          <w:rFonts w:cs="Times New Roman"/>
          <w:b/>
          <w:sz w:val="28"/>
          <w:szCs w:val="28"/>
        </w:rPr>
      </w:pPr>
    </w:p>
    <w:p w:rsidR="009341B9" w:rsidRPr="003873C2"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proofErr w:type="spellStart"/>
      <w:r w:rsidRPr="003873C2">
        <w:rPr>
          <w:rFonts w:eastAsia="Times New Roman" w:cs="Times New Roman"/>
          <w:kern w:val="0"/>
          <w:sz w:val="28"/>
          <w:szCs w:val="28"/>
          <w:lang w:eastAsia="ru-RU" w:bidi="ar-SA"/>
        </w:rPr>
        <w:t>Асмолов</w:t>
      </w:r>
      <w:proofErr w:type="spellEnd"/>
      <w:r w:rsidRPr="003873C2">
        <w:rPr>
          <w:rFonts w:eastAsia="Times New Roman" w:cs="Times New Roman"/>
          <w:kern w:val="0"/>
          <w:sz w:val="28"/>
          <w:szCs w:val="28"/>
          <w:lang w:eastAsia="ru-RU" w:bidi="ar-SA"/>
        </w:rPr>
        <w:t xml:space="preserve"> А. Г. Как проектировать универсальные учебные действия в начальной школе: от действия к мысли. Пособие для учителя. М.: Просвещение, 2008. — 151 с.</w:t>
      </w:r>
    </w:p>
    <w:p w:rsidR="009341B9" w:rsidRPr="003873C2"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r w:rsidRPr="003873C2">
        <w:rPr>
          <w:rFonts w:eastAsia="Times New Roman" w:cs="Times New Roman"/>
          <w:kern w:val="0"/>
          <w:sz w:val="28"/>
          <w:szCs w:val="28"/>
          <w:lang w:eastAsia="ru-RU" w:bidi="ar-SA"/>
        </w:rPr>
        <w:t xml:space="preserve">Гончарова О. С. Развитие логического мышления на уроках математики в начальных классах [Электронный ресурс] // Молодой ученый. – 2018. – № 10. – С. 329-331. — URL https://moluch.ru/archive/45/5505/ </w:t>
      </w:r>
    </w:p>
    <w:p w:rsidR="009341B9" w:rsidRPr="003873C2"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proofErr w:type="spellStart"/>
      <w:r w:rsidRPr="003873C2">
        <w:rPr>
          <w:rFonts w:eastAsia="Times New Roman" w:cs="Times New Roman"/>
          <w:kern w:val="0"/>
          <w:sz w:val="28"/>
          <w:szCs w:val="28"/>
          <w:lang w:eastAsia="ru-RU" w:bidi="ar-SA"/>
        </w:rPr>
        <w:t>Воровщиков</w:t>
      </w:r>
      <w:proofErr w:type="spellEnd"/>
      <w:r w:rsidRPr="003873C2">
        <w:rPr>
          <w:rFonts w:eastAsia="Times New Roman" w:cs="Times New Roman"/>
          <w:kern w:val="0"/>
          <w:sz w:val="28"/>
          <w:szCs w:val="28"/>
          <w:lang w:eastAsia="ru-RU" w:bidi="ar-SA"/>
        </w:rPr>
        <w:t xml:space="preserve"> С. Г. Как эффективно развивать логическое мышление младших школьников: </w:t>
      </w:r>
      <w:proofErr w:type="gramStart"/>
      <w:r w:rsidRPr="003873C2">
        <w:rPr>
          <w:rFonts w:eastAsia="Times New Roman" w:cs="Times New Roman"/>
          <w:kern w:val="0"/>
          <w:sz w:val="28"/>
          <w:szCs w:val="28"/>
          <w:lang w:eastAsia="ru-RU" w:bidi="ar-SA"/>
        </w:rPr>
        <w:t>Управленческий</w:t>
      </w:r>
      <w:proofErr w:type="gramEnd"/>
      <w:r w:rsidRPr="003873C2">
        <w:rPr>
          <w:rFonts w:eastAsia="Times New Roman" w:cs="Times New Roman"/>
          <w:kern w:val="0"/>
          <w:sz w:val="28"/>
          <w:szCs w:val="28"/>
          <w:lang w:eastAsia="ru-RU" w:bidi="ar-SA"/>
        </w:rPr>
        <w:t xml:space="preserve"> и </w:t>
      </w:r>
      <w:proofErr w:type="spellStart"/>
      <w:r w:rsidRPr="003873C2">
        <w:rPr>
          <w:rFonts w:eastAsia="Times New Roman" w:cs="Times New Roman"/>
          <w:kern w:val="0"/>
          <w:sz w:val="28"/>
          <w:szCs w:val="28"/>
          <w:lang w:eastAsia="ru-RU" w:bidi="ar-SA"/>
        </w:rPr>
        <w:t>методич</w:t>
      </w:r>
      <w:proofErr w:type="spellEnd"/>
      <w:r w:rsidRPr="003873C2">
        <w:rPr>
          <w:rFonts w:eastAsia="Times New Roman" w:cs="Times New Roman"/>
          <w:kern w:val="0"/>
          <w:sz w:val="28"/>
          <w:szCs w:val="28"/>
          <w:lang w:eastAsia="ru-RU" w:bidi="ar-SA"/>
        </w:rPr>
        <w:t xml:space="preserve">. аспекты / С.Г. </w:t>
      </w:r>
      <w:proofErr w:type="spellStart"/>
      <w:r w:rsidRPr="003873C2">
        <w:rPr>
          <w:rFonts w:eastAsia="Times New Roman" w:cs="Times New Roman"/>
          <w:kern w:val="0"/>
          <w:sz w:val="28"/>
          <w:szCs w:val="28"/>
          <w:lang w:eastAsia="ru-RU" w:bidi="ar-SA"/>
        </w:rPr>
        <w:t>Воровщиков</w:t>
      </w:r>
      <w:proofErr w:type="spellEnd"/>
      <w:r w:rsidRPr="003873C2">
        <w:rPr>
          <w:rFonts w:eastAsia="Times New Roman" w:cs="Times New Roman"/>
          <w:kern w:val="0"/>
          <w:sz w:val="28"/>
          <w:szCs w:val="28"/>
          <w:lang w:eastAsia="ru-RU" w:bidi="ar-SA"/>
        </w:rPr>
        <w:t xml:space="preserve">. —  М.: </w:t>
      </w:r>
      <w:proofErr w:type="spellStart"/>
      <w:r w:rsidRPr="003873C2">
        <w:rPr>
          <w:rFonts w:eastAsia="Times New Roman" w:cs="Times New Roman"/>
          <w:kern w:val="0"/>
          <w:sz w:val="28"/>
          <w:szCs w:val="28"/>
          <w:lang w:eastAsia="ru-RU" w:bidi="ar-SA"/>
        </w:rPr>
        <w:t>Гостимский</w:t>
      </w:r>
      <w:proofErr w:type="spellEnd"/>
      <w:r w:rsidRPr="003873C2">
        <w:rPr>
          <w:rFonts w:eastAsia="Times New Roman" w:cs="Times New Roman"/>
          <w:kern w:val="0"/>
          <w:sz w:val="28"/>
          <w:szCs w:val="28"/>
          <w:lang w:eastAsia="ru-RU" w:bidi="ar-SA"/>
        </w:rPr>
        <w:t xml:space="preserve"> А.С., 2018.  — 176 с.</w:t>
      </w:r>
    </w:p>
    <w:p w:rsidR="009341B9" w:rsidRPr="003873C2"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proofErr w:type="spellStart"/>
      <w:r w:rsidRPr="003873C2">
        <w:rPr>
          <w:rFonts w:eastAsia="Times New Roman" w:cs="Times New Roman"/>
          <w:kern w:val="0"/>
          <w:sz w:val="28"/>
          <w:szCs w:val="28"/>
          <w:lang w:eastAsia="ru-RU" w:bidi="ar-SA"/>
        </w:rPr>
        <w:t>Белошистая</w:t>
      </w:r>
      <w:proofErr w:type="spellEnd"/>
      <w:r w:rsidRPr="003873C2">
        <w:rPr>
          <w:rFonts w:eastAsia="Times New Roman" w:cs="Times New Roman"/>
          <w:kern w:val="0"/>
          <w:sz w:val="28"/>
          <w:szCs w:val="28"/>
          <w:lang w:eastAsia="ru-RU" w:bidi="ar-SA"/>
        </w:rPr>
        <w:t xml:space="preserve">  А. В.  Развитие логического мышления младших школьников: учебное пособие для вузов / А. В. </w:t>
      </w:r>
      <w:proofErr w:type="spellStart"/>
      <w:r w:rsidRPr="003873C2">
        <w:rPr>
          <w:rFonts w:eastAsia="Times New Roman" w:cs="Times New Roman"/>
          <w:kern w:val="0"/>
          <w:sz w:val="28"/>
          <w:szCs w:val="28"/>
          <w:lang w:eastAsia="ru-RU" w:bidi="ar-SA"/>
        </w:rPr>
        <w:t>Белошистая</w:t>
      </w:r>
      <w:proofErr w:type="spellEnd"/>
      <w:r w:rsidRPr="003873C2">
        <w:rPr>
          <w:rFonts w:eastAsia="Times New Roman" w:cs="Times New Roman"/>
          <w:kern w:val="0"/>
          <w:sz w:val="28"/>
          <w:szCs w:val="28"/>
          <w:lang w:eastAsia="ru-RU" w:bidi="ar-SA"/>
        </w:rPr>
        <w:t xml:space="preserve">, В. </w:t>
      </w:r>
      <w:r w:rsidR="001A61B1">
        <w:rPr>
          <w:rFonts w:eastAsia="Times New Roman" w:cs="Times New Roman"/>
          <w:kern w:val="0"/>
          <w:sz w:val="28"/>
          <w:szCs w:val="28"/>
          <w:lang w:eastAsia="ru-RU" w:bidi="ar-SA"/>
        </w:rPr>
        <w:t xml:space="preserve">В. </w:t>
      </w:r>
      <w:proofErr w:type="spellStart"/>
      <w:r w:rsidR="001A61B1">
        <w:rPr>
          <w:rFonts w:eastAsia="Times New Roman" w:cs="Times New Roman"/>
          <w:kern w:val="0"/>
          <w:sz w:val="28"/>
          <w:szCs w:val="28"/>
          <w:lang w:eastAsia="ru-RU" w:bidi="ar-SA"/>
        </w:rPr>
        <w:t>Левитес</w:t>
      </w:r>
      <w:proofErr w:type="spellEnd"/>
      <w:r w:rsidR="001A61B1">
        <w:rPr>
          <w:rFonts w:eastAsia="Times New Roman" w:cs="Times New Roman"/>
          <w:kern w:val="0"/>
          <w:sz w:val="28"/>
          <w:szCs w:val="28"/>
          <w:lang w:eastAsia="ru-RU" w:bidi="ar-SA"/>
        </w:rPr>
        <w:t>. — 2-е изд. — Москва</w:t>
      </w:r>
      <w:r w:rsidRPr="003873C2">
        <w:rPr>
          <w:rFonts w:eastAsia="Times New Roman" w:cs="Times New Roman"/>
          <w:kern w:val="0"/>
          <w:sz w:val="28"/>
          <w:szCs w:val="28"/>
          <w:lang w:eastAsia="ru-RU" w:bidi="ar-SA"/>
        </w:rPr>
        <w:t xml:space="preserve">: Издательство </w:t>
      </w:r>
      <w:proofErr w:type="spellStart"/>
      <w:r w:rsidRPr="003873C2">
        <w:rPr>
          <w:rFonts w:eastAsia="Times New Roman" w:cs="Times New Roman"/>
          <w:kern w:val="0"/>
          <w:sz w:val="28"/>
          <w:szCs w:val="28"/>
          <w:lang w:eastAsia="ru-RU" w:bidi="ar-SA"/>
        </w:rPr>
        <w:t>Юрайт</w:t>
      </w:r>
      <w:proofErr w:type="spellEnd"/>
      <w:r w:rsidRPr="003873C2">
        <w:rPr>
          <w:rFonts w:eastAsia="Times New Roman" w:cs="Times New Roman"/>
          <w:kern w:val="0"/>
          <w:sz w:val="28"/>
          <w:szCs w:val="28"/>
          <w:lang w:eastAsia="ru-RU" w:bidi="ar-SA"/>
        </w:rPr>
        <w:t>, 2023. — 129 с. — (Высшее образование). — ISBN 978-5-534-11117-0. — Текст</w:t>
      </w:r>
      <w:proofErr w:type="gramStart"/>
      <w:r w:rsidRPr="003873C2">
        <w:rPr>
          <w:rFonts w:eastAsia="Times New Roman" w:cs="Times New Roman"/>
          <w:kern w:val="0"/>
          <w:sz w:val="28"/>
          <w:szCs w:val="28"/>
          <w:lang w:eastAsia="ru-RU" w:bidi="ar-SA"/>
        </w:rPr>
        <w:t xml:space="preserve"> :</w:t>
      </w:r>
      <w:proofErr w:type="gramEnd"/>
      <w:r w:rsidRPr="003873C2">
        <w:rPr>
          <w:rFonts w:eastAsia="Times New Roman" w:cs="Times New Roman"/>
          <w:kern w:val="0"/>
          <w:sz w:val="28"/>
          <w:szCs w:val="28"/>
          <w:lang w:eastAsia="ru-RU" w:bidi="ar-SA"/>
        </w:rPr>
        <w:t xml:space="preserve"> электронный // Образовательная платформа </w:t>
      </w:r>
      <w:proofErr w:type="spellStart"/>
      <w:r w:rsidRPr="003873C2">
        <w:rPr>
          <w:rFonts w:eastAsia="Times New Roman" w:cs="Times New Roman"/>
          <w:kern w:val="0"/>
          <w:sz w:val="28"/>
          <w:szCs w:val="28"/>
          <w:lang w:eastAsia="ru-RU" w:bidi="ar-SA"/>
        </w:rPr>
        <w:t>Юрайт</w:t>
      </w:r>
      <w:proofErr w:type="spellEnd"/>
      <w:r w:rsidRPr="003873C2">
        <w:rPr>
          <w:rFonts w:eastAsia="Times New Roman" w:cs="Times New Roman"/>
          <w:kern w:val="0"/>
          <w:sz w:val="28"/>
          <w:szCs w:val="28"/>
          <w:lang w:eastAsia="ru-RU" w:bidi="ar-SA"/>
        </w:rPr>
        <w:t xml:space="preserve"> [сайт]. — URL: </w:t>
      </w:r>
      <w:hyperlink r:id="rId9" w:history="1">
        <w:r w:rsidRPr="003873C2">
          <w:rPr>
            <w:rStyle w:val="a3"/>
            <w:rFonts w:eastAsia="Times New Roman" w:cs="Times New Roman"/>
            <w:color w:val="auto"/>
            <w:kern w:val="0"/>
            <w:sz w:val="28"/>
            <w:szCs w:val="28"/>
            <w:u w:val="none"/>
            <w:lang w:eastAsia="ru-RU" w:bidi="ar-SA"/>
          </w:rPr>
          <w:t>https://urait.ru/bcode/517573</w:t>
        </w:r>
      </w:hyperlink>
    </w:p>
    <w:p w:rsidR="009341B9" w:rsidRPr="003873C2"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r w:rsidRPr="00737F5F">
        <w:rPr>
          <w:rFonts w:eastAsia="Times New Roman" w:cs="Times New Roman"/>
          <w:kern w:val="0"/>
          <w:sz w:val="28"/>
          <w:szCs w:val="28"/>
          <w:lang w:eastAsia="ru-RU" w:bidi="ar-SA"/>
        </w:rPr>
        <w:lastRenderedPageBreak/>
        <w:t xml:space="preserve">Орлова Е.В., </w:t>
      </w:r>
      <w:proofErr w:type="spellStart"/>
      <w:r w:rsidRPr="00737F5F">
        <w:rPr>
          <w:rFonts w:eastAsia="Times New Roman" w:cs="Times New Roman"/>
          <w:kern w:val="0"/>
          <w:sz w:val="28"/>
          <w:szCs w:val="28"/>
          <w:lang w:eastAsia="ru-RU" w:bidi="ar-SA"/>
        </w:rPr>
        <w:t>Гладин</w:t>
      </w:r>
      <w:proofErr w:type="spellEnd"/>
      <w:r w:rsidRPr="00737F5F">
        <w:rPr>
          <w:rFonts w:eastAsia="Times New Roman" w:cs="Times New Roman"/>
          <w:kern w:val="0"/>
          <w:sz w:val="28"/>
          <w:szCs w:val="28"/>
          <w:lang w:eastAsia="ru-RU" w:bidi="ar-SA"/>
        </w:rPr>
        <w:t xml:space="preserve"> Н.В., </w:t>
      </w:r>
      <w:proofErr w:type="spellStart"/>
      <w:r w:rsidRPr="00737F5F">
        <w:rPr>
          <w:rFonts w:eastAsia="Times New Roman" w:cs="Times New Roman"/>
          <w:kern w:val="0"/>
          <w:sz w:val="28"/>
          <w:szCs w:val="28"/>
          <w:lang w:eastAsia="ru-RU" w:bidi="ar-SA"/>
        </w:rPr>
        <w:t>Воровщиков</w:t>
      </w:r>
      <w:proofErr w:type="spellEnd"/>
      <w:r w:rsidRPr="00737F5F">
        <w:rPr>
          <w:rFonts w:eastAsia="Times New Roman" w:cs="Times New Roman"/>
          <w:kern w:val="0"/>
          <w:sz w:val="28"/>
          <w:szCs w:val="28"/>
          <w:lang w:eastAsia="ru-RU" w:bidi="ar-SA"/>
        </w:rPr>
        <w:t xml:space="preserve"> С.Г. Как эффективно развивать логическое мышление младших школьников.</w:t>
      </w:r>
      <w:r w:rsidRPr="003873C2">
        <w:rPr>
          <w:rFonts w:eastAsia="Times New Roman" w:cs="Times New Roman"/>
          <w:kern w:val="0"/>
          <w:sz w:val="28"/>
          <w:szCs w:val="28"/>
          <w:lang w:eastAsia="ru-RU" w:bidi="ar-SA"/>
        </w:rPr>
        <w:t xml:space="preserve"> </w:t>
      </w:r>
      <w:r w:rsidRPr="00737F5F">
        <w:rPr>
          <w:rFonts w:eastAsia="Times New Roman" w:cs="Times New Roman"/>
          <w:kern w:val="0"/>
          <w:sz w:val="28"/>
          <w:szCs w:val="28"/>
          <w:lang w:eastAsia="ru-RU" w:bidi="ar-SA"/>
        </w:rPr>
        <w:t>М.: «5 за знания», 2008</w:t>
      </w:r>
      <w:r w:rsidRPr="003873C2">
        <w:rPr>
          <w:rFonts w:eastAsia="Times New Roman" w:cs="Times New Roman"/>
          <w:kern w:val="0"/>
          <w:sz w:val="28"/>
          <w:szCs w:val="28"/>
          <w:lang w:eastAsia="ru-RU" w:bidi="ar-SA"/>
        </w:rPr>
        <w:t>—288 с.</w:t>
      </w:r>
    </w:p>
    <w:p w:rsidR="009341B9" w:rsidRPr="003873C2"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r w:rsidRPr="00737F5F">
        <w:rPr>
          <w:rFonts w:eastAsia="Times New Roman" w:cs="Times New Roman"/>
          <w:kern w:val="0"/>
          <w:sz w:val="28"/>
          <w:szCs w:val="28"/>
          <w:lang w:eastAsia="ru-RU" w:bidi="ar-SA"/>
        </w:rPr>
        <w:t>Павлова Т.Л. Диагностика мышления младших шк</w:t>
      </w:r>
      <w:r w:rsidRPr="003873C2">
        <w:rPr>
          <w:rFonts w:eastAsia="Times New Roman" w:cs="Times New Roman"/>
          <w:kern w:val="0"/>
          <w:sz w:val="28"/>
          <w:szCs w:val="28"/>
          <w:lang w:eastAsia="ru-RU" w:bidi="ar-SA"/>
        </w:rPr>
        <w:t>ольников. ТЦ Сфера</w:t>
      </w:r>
      <w:r w:rsidRPr="00737F5F">
        <w:rPr>
          <w:rFonts w:eastAsia="Times New Roman" w:cs="Times New Roman"/>
          <w:kern w:val="0"/>
          <w:sz w:val="28"/>
          <w:szCs w:val="28"/>
          <w:lang w:eastAsia="ru-RU" w:bidi="ar-SA"/>
        </w:rPr>
        <w:t>. 2009</w:t>
      </w:r>
      <w:r w:rsidRPr="003873C2">
        <w:rPr>
          <w:rFonts w:eastAsia="Times New Roman" w:cs="Times New Roman"/>
          <w:kern w:val="0"/>
          <w:sz w:val="28"/>
          <w:szCs w:val="28"/>
          <w:lang w:eastAsia="ru-RU" w:bidi="ar-SA"/>
        </w:rPr>
        <w:t>—64  с.</w:t>
      </w:r>
    </w:p>
    <w:p w:rsidR="009341B9" w:rsidRPr="003873C2"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r w:rsidRPr="00737F5F">
        <w:rPr>
          <w:rFonts w:eastAsia="Times New Roman" w:cs="Times New Roman"/>
          <w:kern w:val="0"/>
          <w:sz w:val="28"/>
          <w:szCs w:val="28"/>
          <w:lang w:eastAsia="ru-RU" w:bidi="ar-SA"/>
        </w:rPr>
        <w:t>Тихомирова Л.Ф. Упражнения на каждый день: логика для младших школьников. Ярославль: «Академия развития», 2001</w:t>
      </w:r>
      <w:r w:rsidRPr="003873C2">
        <w:rPr>
          <w:rFonts w:eastAsia="Times New Roman" w:cs="Times New Roman"/>
          <w:kern w:val="0"/>
          <w:sz w:val="28"/>
          <w:szCs w:val="28"/>
          <w:lang w:eastAsia="ru-RU" w:bidi="ar-SA"/>
        </w:rPr>
        <w:t>—60 с.</w:t>
      </w:r>
    </w:p>
    <w:p w:rsidR="009341B9" w:rsidRPr="00737F5F" w:rsidRDefault="009341B9" w:rsidP="003873C2">
      <w:pPr>
        <w:widowControl/>
        <w:numPr>
          <w:ilvl w:val="0"/>
          <w:numId w:val="6"/>
        </w:numPr>
        <w:shd w:val="clear" w:color="auto" w:fill="FFFFFF"/>
        <w:suppressAutoHyphens w:val="0"/>
        <w:ind w:left="0" w:firstLine="709"/>
        <w:jc w:val="both"/>
        <w:rPr>
          <w:rFonts w:eastAsia="Times New Roman" w:cs="Times New Roman"/>
          <w:kern w:val="0"/>
          <w:sz w:val="28"/>
          <w:szCs w:val="28"/>
          <w:lang w:eastAsia="ru-RU" w:bidi="ar-SA"/>
        </w:rPr>
      </w:pPr>
      <w:r w:rsidRPr="00737F5F">
        <w:rPr>
          <w:rFonts w:eastAsia="Times New Roman" w:cs="Times New Roman"/>
          <w:kern w:val="0"/>
          <w:sz w:val="28"/>
          <w:szCs w:val="28"/>
          <w:lang w:eastAsia="ru-RU" w:bidi="ar-SA"/>
        </w:rPr>
        <w:t> </w:t>
      </w:r>
      <w:proofErr w:type="spellStart"/>
      <w:r w:rsidRPr="00737F5F">
        <w:rPr>
          <w:rFonts w:eastAsia="Times New Roman" w:cs="Times New Roman"/>
          <w:kern w:val="0"/>
          <w:sz w:val="28"/>
          <w:szCs w:val="28"/>
          <w:lang w:eastAsia="ru-RU" w:bidi="ar-SA"/>
        </w:rPr>
        <w:t>Шамарина</w:t>
      </w:r>
      <w:proofErr w:type="spellEnd"/>
      <w:r w:rsidRPr="00737F5F">
        <w:rPr>
          <w:rFonts w:eastAsia="Times New Roman" w:cs="Times New Roman"/>
          <w:kern w:val="0"/>
          <w:sz w:val="28"/>
          <w:szCs w:val="28"/>
          <w:lang w:eastAsia="ru-RU" w:bidi="ar-SA"/>
        </w:rPr>
        <w:t xml:space="preserve"> Е.В., Тарасов</w:t>
      </w:r>
      <w:r w:rsidRPr="003873C2">
        <w:rPr>
          <w:rFonts w:eastAsia="Times New Roman" w:cs="Times New Roman"/>
          <w:kern w:val="0"/>
          <w:sz w:val="28"/>
          <w:szCs w:val="28"/>
          <w:lang w:eastAsia="ru-RU" w:bidi="ar-SA"/>
        </w:rPr>
        <w:t>а О.В. Считаю и размышляю. М.: Гном и Д</w:t>
      </w:r>
      <w:r w:rsidRPr="00737F5F">
        <w:rPr>
          <w:rFonts w:eastAsia="Times New Roman" w:cs="Times New Roman"/>
          <w:kern w:val="0"/>
          <w:sz w:val="28"/>
          <w:szCs w:val="28"/>
          <w:lang w:eastAsia="ru-RU" w:bidi="ar-SA"/>
        </w:rPr>
        <w:t>, 2005</w:t>
      </w:r>
      <w:r w:rsidRPr="003873C2">
        <w:rPr>
          <w:rFonts w:eastAsia="Times New Roman" w:cs="Times New Roman"/>
          <w:kern w:val="0"/>
          <w:sz w:val="28"/>
          <w:szCs w:val="28"/>
          <w:lang w:eastAsia="ru-RU" w:bidi="ar-SA"/>
        </w:rPr>
        <w:t>—50 с.</w:t>
      </w:r>
    </w:p>
    <w:p w:rsidR="0061496C" w:rsidRPr="003873C2" w:rsidRDefault="0061496C" w:rsidP="003873C2">
      <w:pPr>
        <w:ind w:firstLine="709"/>
        <w:jc w:val="both"/>
        <w:rPr>
          <w:rFonts w:cs="Times New Roman"/>
          <w:sz w:val="28"/>
          <w:szCs w:val="28"/>
        </w:rPr>
      </w:pPr>
    </w:p>
    <w:p w:rsidR="0061496C" w:rsidRPr="003873C2" w:rsidRDefault="0061496C" w:rsidP="00D82E65">
      <w:pPr>
        <w:ind w:firstLine="709"/>
        <w:jc w:val="both"/>
        <w:rPr>
          <w:rFonts w:cs="Times New Roman"/>
        </w:rPr>
      </w:pPr>
    </w:p>
    <w:p w:rsidR="0061496C" w:rsidRPr="003873C2" w:rsidRDefault="0061496C" w:rsidP="00D82E65">
      <w:pPr>
        <w:ind w:firstLine="709"/>
        <w:jc w:val="both"/>
        <w:rPr>
          <w:rFonts w:cs="Times New Roman"/>
        </w:rPr>
      </w:pPr>
    </w:p>
    <w:p w:rsidR="0061496C" w:rsidRPr="003873C2" w:rsidRDefault="0061496C" w:rsidP="00D82E65">
      <w:pPr>
        <w:ind w:firstLine="709"/>
        <w:jc w:val="both"/>
        <w:rPr>
          <w:rFonts w:cs="Times New Roman"/>
        </w:rPr>
      </w:pPr>
    </w:p>
    <w:p w:rsidR="00F450D9" w:rsidRPr="003873C2" w:rsidRDefault="00F450D9" w:rsidP="002D34F0">
      <w:pPr>
        <w:jc w:val="both"/>
        <w:rPr>
          <w:rFonts w:cs="Times New Roman"/>
        </w:rPr>
      </w:pPr>
    </w:p>
    <w:sectPr w:rsidR="00F450D9" w:rsidRPr="003873C2" w:rsidSect="00523BA3">
      <w:pgSz w:w="11906" w:h="16838"/>
      <w:pgMar w:top="426" w:right="1134"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63B5"/>
    <w:multiLevelType w:val="multilevel"/>
    <w:tmpl w:val="DFAA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4F3CFF"/>
    <w:multiLevelType w:val="multilevel"/>
    <w:tmpl w:val="702E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44743F"/>
    <w:multiLevelType w:val="multilevel"/>
    <w:tmpl w:val="F076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D11E1"/>
    <w:multiLevelType w:val="multilevel"/>
    <w:tmpl w:val="0D84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383C50"/>
    <w:multiLevelType w:val="hybridMultilevel"/>
    <w:tmpl w:val="C9DA3D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D255CEE"/>
    <w:multiLevelType w:val="hybridMultilevel"/>
    <w:tmpl w:val="D0A4B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A137AE"/>
    <w:multiLevelType w:val="hybridMultilevel"/>
    <w:tmpl w:val="2C4CD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E691B61"/>
    <w:multiLevelType w:val="hybridMultilevel"/>
    <w:tmpl w:val="FB069CE4"/>
    <w:lvl w:ilvl="0" w:tplc="DA384576">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8">
    <w:nsid w:val="484A7A7B"/>
    <w:multiLevelType w:val="hybridMultilevel"/>
    <w:tmpl w:val="3018679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65B46844"/>
    <w:multiLevelType w:val="multilevel"/>
    <w:tmpl w:val="78967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E352F31"/>
    <w:multiLevelType w:val="hybridMultilevel"/>
    <w:tmpl w:val="54D83994"/>
    <w:lvl w:ilvl="0" w:tplc="DA384576">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1">
    <w:nsid w:val="775B3656"/>
    <w:multiLevelType w:val="multilevel"/>
    <w:tmpl w:val="76B0D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9CD6F7B"/>
    <w:multiLevelType w:val="hybridMultilevel"/>
    <w:tmpl w:val="DA0C97FE"/>
    <w:lvl w:ilvl="0" w:tplc="DA384576">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8"/>
  </w:num>
  <w:num w:numId="6">
    <w:abstractNumId w:val="9"/>
  </w:num>
  <w:num w:numId="7">
    <w:abstractNumId w:val="10"/>
  </w:num>
  <w:num w:numId="8">
    <w:abstractNumId w:val="7"/>
  </w:num>
  <w:num w:numId="9">
    <w:abstractNumId w:val="12"/>
  </w:num>
  <w:num w:numId="10">
    <w:abstractNumId w:val="7"/>
  </w:num>
  <w:num w:numId="11">
    <w:abstractNumId w:val="5"/>
  </w:num>
  <w:num w:numId="12">
    <w:abstractNumId w:val="11"/>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DA7"/>
    <w:rsid w:val="00105BEC"/>
    <w:rsid w:val="00106A4D"/>
    <w:rsid w:val="00141203"/>
    <w:rsid w:val="0014168B"/>
    <w:rsid w:val="001A61B1"/>
    <w:rsid w:val="001B1AD4"/>
    <w:rsid w:val="00266EAB"/>
    <w:rsid w:val="002D34F0"/>
    <w:rsid w:val="0034001E"/>
    <w:rsid w:val="0034796D"/>
    <w:rsid w:val="003873C2"/>
    <w:rsid w:val="00487EC2"/>
    <w:rsid w:val="004D6B65"/>
    <w:rsid w:val="004E2915"/>
    <w:rsid w:val="004F503E"/>
    <w:rsid w:val="005D33FE"/>
    <w:rsid w:val="0061496C"/>
    <w:rsid w:val="00616E40"/>
    <w:rsid w:val="00694DB0"/>
    <w:rsid w:val="006A6451"/>
    <w:rsid w:val="006C7522"/>
    <w:rsid w:val="006D02F4"/>
    <w:rsid w:val="006E74C1"/>
    <w:rsid w:val="0070585D"/>
    <w:rsid w:val="00723A81"/>
    <w:rsid w:val="00736C48"/>
    <w:rsid w:val="00737F5F"/>
    <w:rsid w:val="00790DA7"/>
    <w:rsid w:val="007E1FE4"/>
    <w:rsid w:val="00872BF1"/>
    <w:rsid w:val="009341B9"/>
    <w:rsid w:val="00935DB7"/>
    <w:rsid w:val="009E357B"/>
    <w:rsid w:val="00A56914"/>
    <w:rsid w:val="00B227C9"/>
    <w:rsid w:val="00B43538"/>
    <w:rsid w:val="00B73649"/>
    <w:rsid w:val="00B771C4"/>
    <w:rsid w:val="00B8026A"/>
    <w:rsid w:val="00B97F18"/>
    <w:rsid w:val="00BD1D6A"/>
    <w:rsid w:val="00C473F0"/>
    <w:rsid w:val="00C51870"/>
    <w:rsid w:val="00C63B7F"/>
    <w:rsid w:val="00C85493"/>
    <w:rsid w:val="00D0109A"/>
    <w:rsid w:val="00D16E1D"/>
    <w:rsid w:val="00D64123"/>
    <w:rsid w:val="00D71908"/>
    <w:rsid w:val="00D82E65"/>
    <w:rsid w:val="00D86341"/>
    <w:rsid w:val="00E10029"/>
    <w:rsid w:val="00E52008"/>
    <w:rsid w:val="00E57AA7"/>
    <w:rsid w:val="00E7672A"/>
    <w:rsid w:val="00EA6F2A"/>
    <w:rsid w:val="00ED2024"/>
    <w:rsid w:val="00F450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DB0"/>
    <w:pPr>
      <w:widowControl w:val="0"/>
      <w:suppressAutoHyphens/>
      <w:spacing w:after="0" w:line="240" w:lineRule="auto"/>
    </w:pPr>
    <w:rPr>
      <w:rFonts w:ascii="Times New Roman" w:eastAsia="SimSun" w:hAnsi="Times New Roman" w:cs="Tahoma"/>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694DB0"/>
    <w:rPr>
      <w:rFonts w:ascii="Times New Roman" w:hAnsi="Times New Roman"/>
      <w:strike w:val="0"/>
      <w:dstrike w:val="0"/>
      <w:sz w:val="24"/>
      <w:u w:val="none"/>
    </w:rPr>
  </w:style>
  <w:style w:type="character" w:styleId="a3">
    <w:name w:val="Hyperlink"/>
    <w:rsid w:val="00694DB0"/>
    <w:rPr>
      <w:color w:val="000080"/>
      <w:u w:val="single"/>
    </w:rPr>
  </w:style>
  <w:style w:type="character" w:customStyle="1" w:styleId="s1">
    <w:name w:val="s1"/>
    <w:basedOn w:val="a0"/>
    <w:rsid w:val="00694DB0"/>
  </w:style>
  <w:style w:type="character" w:styleId="a4">
    <w:name w:val="Strong"/>
    <w:qFormat/>
    <w:rsid w:val="00694DB0"/>
    <w:rPr>
      <w:b/>
      <w:bCs/>
    </w:rPr>
  </w:style>
  <w:style w:type="character" w:customStyle="1" w:styleId="s10">
    <w:name w:val="s10"/>
    <w:basedOn w:val="a0"/>
    <w:rsid w:val="00694DB0"/>
  </w:style>
  <w:style w:type="paragraph" w:styleId="a5">
    <w:name w:val="Body Text"/>
    <w:basedOn w:val="a"/>
    <w:link w:val="a6"/>
    <w:rsid w:val="00694DB0"/>
    <w:pPr>
      <w:spacing w:after="120"/>
    </w:pPr>
  </w:style>
  <w:style w:type="character" w:customStyle="1" w:styleId="a6">
    <w:name w:val="Основной текст Знак"/>
    <w:basedOn w:val="a0"/>
    <w:link w:val="a5"/>
    <w:rsid w:val="00694DB0"/>
    <w:rPr>
      <w:rFonts w:ascii="Times New Roman" w:eastAsia="SimSun" w:hAnsi="Times New Roman" w:cs="Tahoma"/>
      <w:kern w:val="1"/>
      <w:sz w:val="24"/>
      <w:szCs w:val="24"/>
      <w:lang w:eastAsia="hi-IN" w:bidi="hi-IN"/>
    </w:rPr>
  </w:style>
  <w:style w:type="paragraph" w:customStyle="1" w:styleId="a7">
    <w:name w:val="??????? (???)"/>
    <w:basedOn w:val="a"/>
    <w:rsid w:val="00694DB0"/>
    <w:pPr>
      <w:spacing w:before="280" w:after="280"/>
    </w:pPr>
  </w:style>
  <w:style w:type="paragraph" w:styleId="a8">
    <w:name w:val="Normal (Web)"/>
    <w:basedOn w:val="a"/>
    <w:uiPriority w:val="99"/>
    <w:rsid w:val="00694DB0"/>
    <w:pPr>
      <w:spacing w:before="280" w:after="280"/>
    </w:pPr>
  </w:style>
  <w:style w:type="paragraph" w:customStyle="1" w:styleId="p5">
    <w:name w:val="p5"/>
    <w:basedOn w:val="a"/>
    <w:rsid w:val="00694DB0"/>
    <w:pPr>
      <w:spacing w:before="280" w:after="280"/>
    </w:pPr>
  </w:style>
  <w:style w:type="paragraph" w:styleId="a9">
    <w:name w:val="No Spacing"/>
    <w:qFormat/>
    <w:rsid w:val="00694DB0"/>
    <w:pPr>
      <w:widowControl w:val="0"/>
      <w:suppressAutoHyphens/>
      <w:spacing w:after="0" w:line="240" w:lineRule="auto"/>
    </w:pPr>
    <w:rPr>
      <w:rFonts w:ascii="Arial" w:eastAsia="Arial" w:hAnsi="Arial" w:cs="Times New Roman"/>
      <w:kern w:val="1"/>
      <w:sz w:val="20"/>
      <w:szCs w:val="24"/>
      <w:lang w:eastAsia="ar-SA"/>
    </w:rPr>
  </w:style>
  <w:style w:type="paragraph" w:styleId="aa">
    <w:name w:val="Balloon Text"/>
    <w:basedOn w:val="a"/>
    <w:link w:val="ab"/>
    <w:uiPriority w:val="99"/>
    <w:semiHidden/>
    <w:unhideWhenUsed/>
    <w:rsid w:val="00C63B7F"/>
    <w:rPr>
      <w:rFonts w:ascii="Tahoma" w:hAnsi="Tahoma" w:cs="Mangal"/>
      <w:sz w:val="16"/>
      <w:szCs w:val="14"/>
    </w:rPr>
  </w:style>
  <w:style w:type="character" w:customStyle="1" w:styleId="ab">
    <w:name w:val="Текст выноски Знак"/>
    <w:basedOn w:val="a0"/>
    <w:link w:val="aa"/>
    <w:uiPriority w:val="99"/>
    <w:semiHidden/>
    <w:rsid w:val="00C63B7F"/>
    <w:rPr>
      <w:rFonts w:ascii="Tahoma" w:eastAsia="SimSun" w:hAnsi="Tahoma" w:cs="Mangal"/>
      <w:kern w:val="1"/>
      <w:sz w:val="16"/>
      <w:szCs w:val="14"/>
      <w:lang w:eastAsia="hi-IN" w:bidi="hi-IN"/>
    </w:rPr>
  </w:style>
  <w:style w:type="paragraph" w:styleId="ac">
    <w:name w:val="List Paragraph"/>
    <w:basedOn w:val="a"/>
    <w:uiPriority w:val="34"/>
    <w:qFormat/>
    <w:rsid w:val="0014168B"/>
    <w:pPr>
      <w:ind w:left="720"/>
      <w:contextualSpacing/>
    </w:pPr>
    <w:rPr>
      <w:rFonts w:cs="Mangal"/>
      <w:szCs w:val="21"/>
    </w:rPr>
  </w:style>
  <w:style w:type="paragraph" w:customStyle="1" w:styleId="c2">
    <w:name w:val="c2"/>
    <w:basedOn w:val="a"/>
    <w:rsid w:val="006E74C1"/>
    <w:pPr>
      <w:widowControl/>
      <w:suppressAutoHyphens w:val="0"/>
      <w:spacing w:before="100" w:beforeAutospacing="1" w:after="100" w:afterAutospacing="1"/>
    </w:pPr>
    <w:rPr>
      <w:rFonts w:eastAsia="Times New Roman" w:cs="Times New Roman"/>
      <w:kern w:val="0"/>
      <w:lang w:eastAsia="ru-RU" w:bidi="ar-SA"/>
    </w:rPr>
  </w:style>
  <w:style w:type="character" w:customStyle="1" w:styleId="c1">
    <w:name w:val="c1"/>
    <w:basedOn w:val="a0"/>
    <w:rsid w:val="006E74C1"/>
  </w:style>
  <w:style w:type="table" w:styleId="ad">
    <w:name w:val="Table Grid"/>
    <w:basedOn w:val="a1"/>
    <w:uiPriority w:val="59"/>
    <w:rsid w:val="004D6B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DB0"/>
    <w:pPr>
      <w:widowControl w:val="0"/>
      <w:suppressAutoHyphens/>
      <w:spacing w:after="0" w:line="240" w:lineRule="auto"/>
    </w:pPr>
    <w:rPr>
      <w:rFonts w:ascii="Times New Roman" w:eastAsia="SimSun" w:hAnsi="Times New Roman" w:cs="Tahoma"/>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694DB0"/>
    <w:rPr>
      <w:rFonts w:ascii="Times New Roman" w:hAnsi="Times New Roman"/>
      <w:strike w:val="0"/>
      <w:dstrike w:val="0"/>
      <w:sz w:val="24"/>
      <w:u w:val="none"/>
    </w:rPr>
  </w:style>
  <w:style w:type="character" w:styleId="a3">
    <w:name w:val="Hyperlink"/>
    <w:rsid w:val="00694DB0"/>
    <w:rPr>
      <w:color w:val="000080"/>
      <w:u w:val="single"/>
    </w:rPr>
  </w:style>
  <w:style w:type="character" w:customStyle="1" w:styleId="s1">
    <w:name w:val="s1"/>
    <w:basedOn w:val="a0"/>
    <w:rsid w:val="00694DB0"/>
  </w:style>
  <w:style w:type="character" w:styleId="a4">
    <w:name w:val="Strong"/>
    <w:qFormat/>
    <w:rsid w:val="00694DB0"/>
    <w:rPr>
      <w:b/>
      <w:bCs/>
    </w:rPr>
  </w:style>
  <w:style w:type="character" w:customStyle="1" w:styleId="s10">
    <w:name w:val="s10"/>
    <w:basedOn w:val="a0"/>
    <w:rsid w:val="00694DB0"/>
  </w:style>
  <w:style w:type="paragraph" w:styleId="a5">
    <w:name w:val="Body Text"/>
    <w:basedOn w:val="a"/>
    <w:link w:val="a6"/>
    <w:rsid w:val="00694DB0"/>
    <w:pPr>
      <w:spacing w:after="120"/>
    </w:pPr>
  </w:style>
  <w:style w:type="character" w:customStyle="1" w:styleId="a6">
    <w:name w:val="Основной текст Знак"/>
    <w:basedOn w:val="a0"/>
    <w:link w:val="a5"/>
    <w:rsid w:val="00694DB0"/>
    <w:rPr>
      <w:rFonts w:ascii="Times New Roman" w:eastAsia="SimSun" w:hAnsi="Times New Roman" w:cs="Tahoma"/>
      <w:kern w:val="1"/>
      <w:sz w:val="24"/>
      <w:szCs w:val="24"/>
      <w:lang w:eastAsia="hi-IN" w:bidi="hi-IN"/>
    </w:rPr>
  </w:style>
  <w:style w:type="paragraph" w:customStyle="1" w:styleId="a7">
    <w:name w:val="??????? (???)"/>
    <w:basedOn w:val="a"/>
    <w:rsid w:val="00694DB0"/>
    <w:pPr>
      <w:spacing w:before="280" w:after="280"/>
    </w:pPr>
  </w:style>
  <w:style w:type="paragraph" w:styleId="a8">
    <w:name w:val="Normal (Web)"/>
    <w:basedOn w:val="a"/>
    <w:uiPriority w:val="99"/>
    <w:rsid w:val="00694DB0"/>
    <w:pPr>
      <w:spacing w:before="280" w:after="280"/>
    </w:pPr>
  </w:style>
  <w:style w:type="paragraph" w:customStyle="1" w:styleId="p5">
    <w:name w:val="p5"/>
    <w:basedOn w:val="a"/>
    <w:rsid w:val="00694DB0"/>
    <w:pPr>
      <w:spacing w:before="280" w:after="280"/>
    </w:pPr>
  </w:style>
  <w:style w:type="paragraph" w:styleId="a9">
    <w:name w:val="No Spacing"/>
    <w:qFormat/>
    <w:rsid w:val="00694DB0"/>
    <w:pPr>
      <w:widowControl w:val="0"/>
      <w:suppressAutoHyphens/>
      <w:spacing w:after="0" w:line="240" w:lineRule="auto"/>
    </w:pPr>
    <w:rPr>
      <w:rFonts w:ascii="Arial" w:eastAsia="Arial" w:hAnsi="Arial" w:cs="Times New Roman"/>
      <w:kern w:val="1"/>
      <w:sz w:val="20"/>
      <w:szCs w:val="24"/>
      <w:lang w:eastAsia="ar-SA"/>
    </w:rPr>
  </w:style>
  <w:style w:type="paragraph" w:styleId="aa">
    <w:name w:val="Balloon Text"/>
    <w:basedOn w:val="a"/>
    <w:link w:val="ab"/>
    <w:uiPriority w:val="99"/>
    <w:semiHidden/>
    <w:unhideWhenUsed/>
    <w:rsid w:val="00C63B7F"/>
    <w:rPr>
      <w:rFonts w:ascii="Tahoma" w:hAnsi="Tahoma" w:cs="Mangal"/>
      <w:sz w:val="16"/>
      <w:szCs w:val="14"/>
    </w:rPr>
  </w:style>
  <w:style w:type="character" w:customStyle="1" w:styleId="ab">
    <w:name w:val="Текст выноски Знак"/>
    <w:basedOn w:val="a0"/>
    <w:link w:val="aa"/>
    <w:uiPriority w:val="99"/>
    <w:semiHidden/>
    <w:rsid w:val="00C63B7F"/>
    <w:rPr>
      <w:rFonts w:ascii="Tahoma" w:eastAsia="SimSun" w:hAnsi="Tahoma" w:cs="Mangal"/>
      <w:kern w:val="1"/>
      <w:sz w:val="16"/>
      <w:szCs w:val="14"/>
      <w:lang w:eastAsia="hi-IN" w:bidi="hi-IN"/>
    </w:rPr>
  </w:style>
  <w:style w:type="paragraph" w:styleId="ac">
    <w:name w:val="List Paragraph"/>
    <w:basedOn w:val="a"/>
    <w:uiPriority w:val="34"/>
    <w:qFormat/>
    <w:rsid w:val="0014168B"/>
    <w:pPr>
      <w:ind w:left="720"/>
      <w:contextualSpacing/>
    </w:pPr>
    <w:rPr>
      <w:rFonts w:cs="Mangal"/>
      <w:szCs w:val="21"/>
    </w:rPr>
  </w:style>
  <w:style w:type="paragraph" w:customStyle="1" w:styleId="c2">
    <w:name w:val="c2"/>
    <w:basedOn w:val="a"/>
    <w:rsid w:val="006E74C1"/>
    <w:pPr>
      <w:widowControl/>
      <w:suppressAutoHyphens w:val="0"/>
      <w:spacing w:before="100" w:beforeAutospacing="1" w:after="100" w:afterAutospacing="1"/>
    </w:pPr>
    <w:rPr>
      <w:rFonts w:eastAsia="Times New Roman" w:cs="Times New Roman"/>
      <w:kern w:val="0"/>
      <w:lang w:eastAsia="ru-RU" w:bidi="ar-SA"/>
    </w:rPr>
  </w:style>
  <w:style w:type="character" w:customStyle="1" w:styleId="c1">
    <w:name w:val="c1"/>
    <w:basedOn w:val="a0"/>
    <w:rsid w:val="006E74C1"/>
  </w:style>
  <w:style w:type="table" w:styleId="ad">
    <w:name w:val="Table Grid"/>
    <w:basedOn w:val="a1"/>
    <w:uiPriority w:val="59"/>
    <w:rsid w:val="004D6B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75305">
      <w:bodyDiv w:val="1"/>
      <w:marLeft w:val="0"/>
      <w:marRight w:val="0"/>
      <w:marTop w:val="0"/>
      <w:marBottom w:val="0"/>
      <w:divBdr>
        <w:top w:val="none" w:sz="0" w:space="0" w:color="auto"/>
        <w:left w:val="none" w:sz="0" w:space="0" w:color="auto"/>
        <w:bottom w:val="none" w:sz="0" w:space="0" w:color="auto"/>
        <w:right w:val="none" w:sz="0" w:space="0" w:color="auto"/>
      </w:divBdr>
    </w:div>
    <w:div w:id="170147025">
      <w:bodyDiv w:val="1"/>
      <w:marLeft w:val="0"/>
      <w:marRight w:val="0"/>
      <w:marTop w:val="0"/>
      <w:marBottom w:val="0"/>
      <w:divBdr>
        <w:top w:val="none" w:sz="0" w:space="0" w:color="auto"/>
        <w:left w:val="none" w:sz="0" w:space="0" w:color="auto"/>
        <w:bottom w:val="none" w:sz="0" w:space="0" w:color="auto"/>
        <w:right w:val="none" w:sz="0" w:space="0" w:color="auto"/>
      </w:divBdr>
    </w:div>
    <w:div w:id="186525059">
      <w:bodyDiv w:val="1"/>
      <w:marLeft w:val="0"/>
      <w:marRight w:val="0"/>
      <w:marTop w:val="0"/>
      <w:marBottom w:val="0"/>
      <w:divBdr>
        <w:top w:val="none" w:sz="0" w:space="0" w:color="auto"/>
        <w:left w:val="none" w:sz="0" w:space="0" w:color="auto"/>
        <w:bottom w:val="none" w:sz="0" w:space="0" w:color="auto"/>
        <w:right w:val="none" w:sz="0" w:space="0" w:color="auto"/>
      </w:divBdr>
    </w:div>
    <w:div w:id="196239380">
      <w:bodyDiv w:val="1"/>
      <w:marLeft w:val="0"/>
      <w:marRight w:val="0"/>
      <w:marTop w:val="0"/>
      <w:marBottom w:val="0"/>
      <w:divBdr>
        <w:top w:val="none" w:sz="0" w:space="0" w:color="auto"/>
        <w:left w:val="none" w:sz="0" w:space="0" w:color="auto"/>
        <w:bottom w:val="none" w:sz="0" w:space="0" w:color="auto"/>
        <w:right w:val="none" w:sz="0" w:space="0" w:color="auto"/>
      </w:divBdr>
    </w:div>
    <w:div w:id="293603058">
      <w:bodyDiv w:val="1"/>
      <w:marLeft w:val="0"/>
      <w:marRight w:val="0"/>
      <w:marTop w:val="0"/>
      <w:marBottom w:val="0"/>
      <w:divBdr>
        <w:top w:val="none" w:sz="0" w:space="0" w:color="auto"/>
        <w:left w:val="none" w:sz="0" w:space="0" w:color="auto"/>
        <w:bottom w:val="none" w:sz="0" w:space="0" w:color="auto"/>
        <w:right w:val="none" w:sz="0" w:space="0" w:color="auto"/>
      </w:divBdr>
    </w:div>
    <w:div w:id="337391559">
      <w:bodyDiv w:val="1"/>
      <w:marLeft w:val="0"/>
      <w:marRight w:val="0"/>
      <w:marTop w:val="0"/>
      <w:marBottom w:val="0"/>
      <w:divBdr>
        <w:top w:val="none" w:sz="0" w:space="0" w:color="auto"/>
        <w:left w:val="none" w:sz="0" w:space="0" w:color="auto"/>
        <w:bottom w:val="none" w:sz="0" w:space="0" w:color="auto"/>
        <w:right w:val="none" w:sz="0" w:space="0" w:color="auto"/>
      </w:divBdr>
    </w:div>
    <w:div w:id="437410488">
      <w:bodyDiv w:val="1"/>
      <w:marLeft w:val="0"/>
      <w:marRight w:val="0"/>
      <w:marTop w:val="0"/>
      <w:marBottom w:val="0"/>
      <w:divBdr>
        <w:top w:val="none" w:sz="0" w:space="0" w:color="auto"/>
        <w:left w:val="none" w:sz="0" w:space="0" w:color="auto"/>
        <w:bottom w:val="none" w:sz="0" w:space="0" w:color="auto"/>
        <w:right w:val="none" w:sz="0" w:space="0" w:color="auto"/>
      </w:divBdr>
    </w:div>
    <w:div w:id="456409052">
      <w:bodyDiv w:val="1"/>
      <w:marLeft w:val="0"/>
      <w:marRight w:val="0"/>
      <w:marTop w:val="0"/>
      <w:marBottom w:val="0"/>
      <w:divBdr>
        <w:top w:val="none" w:sz="0" w:space="0" w:color="auto"/>
        <w:left w:val="none" w:sz="0" w:space="0" w:color="auto"/>
        <w:bottom w:val="none" w:sz="0" w:space="0" w:color="auto"/>
        <w:right w:val="none" w:sz="0" w:space="0" w:color="auto"/>
      </w:divBdr>
    </w:div>
    <w:div w:id="465662109">
      <w:bodyDiv w:val="1"/>
      <w:marLeft w:val="0"/>
      <w:marRight w:val="0"/>
      <w:marTop w:val="0"/>
      <w:marBottom w:val="0"/>
      <w:divBdr>
        <w:top w:val="none" w:sz="0" w:space="0" w:color="auto"/>
        <w:left w:val="none" w:sz="0" w:space="0" w:color="auto"/>
        <w:bottom w:val="none" w:sz="0" w:space="0" w:color="auto"/>
        <w:right w:val="none" w:sz="0" w:space="0" w:color="auto"/>
      </w:divBdr>
    </w:div>
    <w:div w:id="509025059">
      <w:bodyDiv w:val="1"/>
      <w:marLeft w:val="0"/>
      <w:marRight w:val="0"/>
      <w:marTop w:val="0"/>
      <w:marBottom w:val="0"/>
      <w:divBdr>
        <w:top w:val="none" w:sz="0" w:space="0" w:color="auto"/>
        <w:left w:val="none" w:sz="0" w:space="0" w:color="auto"/>
        <w:bottom w:val="none" w:sz="0" w:space="0" w:color="auto"/>
        <w:right w:val="none" w:sz="0" w:space="0" w:color="auto"/>
      </w:divBdr>
    </w:div>
    <w:div w:id="526286595">
      <w:bodyDiv w:val="1"/>
      <w:marLeft w:val="0"/>
      <w:marRight w:val="0"/>
      <w:marTop w:val="0"/>
      <w:marBottom w:val="0"/>
      <w:divBdr>
        <w:top w:val="none" w:sz="0" w:space="0" w:color="auto"/>
        <w:left w:val="none" w:sz="0" w:space="0" w:color="auto"/>
        <w:bottom w:val="none" w:sz="0" w:space="0" w:color="auto"/>
        <w:right w:val="none" w:sz="0" w:space="0" w:color="auto"/>
      </w:divBdr>
    </w:div>
    <w:div w:id="535852092">
      <w:bodyDiv w:val="1"/>
      <w:marLeft w:val="0"/>
      <w:marRight w:val="0"/>
      <w:marTop w:val="0"/>
      <w:marBottom w:val="0"/>
      <w:divBdr>
        <w:top w:val="none" w:sz="0" w:space="0" w:color="auto"/>
        <w:left w:val="none" w:sz="0" w:space="0" w:color="auto"/>
        <w:bottom w:val="none" w:sz="0" w:space="0" w:color="auto"/>
        <w:right w:val="none" w:sz="0" w:space="0" w:color="auto"/>
      </w:divBdr>
    </w:div>
    <w:div w:id="591476854">
      <w:bodyDiv w:val="1"/>
      <w:marLeft w:val="0"/>
      <w:marRight w:val="0"/>
      <w:marTop w:val="0"/>
      <w:marBottom w:val="0"/>
      <w:divBdr>
        <w:top w:val="none" w:sz="0" w:space="0" w:color="auto"/>
        <w:left w:val="none" w:sz="0" w:space="0" w:color="auto"/>
        <w:bottom w:val="none" w:sz="0" w:space="0" w:color="auto"/>
        <w:right w:val="none" w:sz="0" w:space="0" w:color="auto"/>
      </w:divBdr>
    </w:div>
    <w:div w:id="656307843">
      <w:bodyDiv w:val="1"/>
      <w:marLeft w:val="0"/>
      <w:marRight w:val="0"/>
      <w:marTop w:val="0"/>
      <w:marBottom w:val="0"/>
      <w:divBdr>
        <w:top w:val="none" w:sz="0" w:space="0" w:color="auto"/>
        <w:left w:val="none" w:sz="0" w:space="0" w:color="auto"/>
        <w:bottom w:val="none" w:sz="0" w:space="0" w:color="auto"/>
        <w:right w:val="none" w:sz="0" w:space="0" w:color="auto"/>
      </w:divBdr>
    </w:div>
    <w:div w:id="683744872">
      <w:bodyDiv w:val="1"/>
      <w:marLeft w:val="0"/>
      <w:marRight w:val="0"/>
      <w:marTop w:val="0"/>
      <w:marBottom w:val="0"/>
      <w:divBdr>
        <w:top w:val="none" w:sz="0" w:space="0" w:color="auto"/>
        <w:left w:val="none" w:sz="0" w:space="0" w:color="auto"/>
        <w:bottom w:val="none" w:sz="0" w:space="0" w:color="auto"/>
        <w:right w:val="none" w:sz="0" w:space="0" w:color="auto"/>
      </w:divBdr>
    </w:div>
    <w:div w:id="693578229">
      <w:bodyDiv w:val="1"/>
      <w:marLeft w:val="0"/>
      <w:marRight w:val="0"/>
      <w:marTop w:val="0"/>
      <w:marBottom w:val="0"/>
      <w:divBdr>
        <w:top w:val="none" w:sz="0" w:space="0" w:color="auto"/>
        <w:left w:val="none" w:sz="0" w:space="0" w:color="auto"/>
        <w:bottom w:val="none" w:sz="0" w:space="0" w:color="auto"/>
        <w:right w:val="none" w:sz="0" w:space="0" w:color="auto"/>
      </w:divBdr>
    </w:div>
    <w:div w:id="717364131">
      <w:bodyDiv w:val="1"/>
      <w:marLeft w:val="0"/>
      <w:marRight w:val="0"/>
      <w:marTop w:val="0"/>
      <w:marBottom w:val="0"/>
      <w:divBdr>
        <w:top w:val="none" w:sz="0" w:space="0" w:color="auto"/>
        <w:left w:val="none" w:sz="0" w:space="0" w:color="auto"/>
        <w:bottom w:val="none" w:sz="0" w:space="0" w:color="auto"/>
        <w:right w:val="none" w:sz="0" w:space="0" w:color="auto"/>
      </w:divBdr>
    </w:div>
    <w:div w:id="791286078">
      <w:bodyDiv w:val="1"/>
      <w:marLeft w:val="0"/>
      <w:marRight w:val="0"/>
      <w:marTop w:val="0"/>
      <w:marBottom w:val="0"/>
      <w:divBdr>
        <w:top w:val="none" w:sz="0" w:space="0" w:color="auto"/>
        <w:left w:val="none" w:sz="0" w:space="0" w:color="auto"/>
        <w:bottom w:val="none" w:sz="0" w:space="0" w:color="auto"/>
        <w:right w:val="none" w:sz="0" w:space="0" w:color="auto"/>
      </w:divBdr>
    </w:div>
    <w:div w:id="940797119">
      <w:bodyDiv w:val="1"/>
      <w:marLeft w:val="0"/>
      <w:marRight w:val="0"/>
      <w:marTop w:val="0"/>
      <w:marBottom w:val="0"/>
      <w:divBdr>
        <w:top w:val="none" w:sz="0" w:space="0" w:color="auto"/>
        <w:left w:val="none" w:sz="0" w:space="0" w:color="auto"/>
        <w:bottom w:val="none" w:sz="0" w:space="0" w:color="auto"/>
        <w:right w:val="none" w:sz="0" w:space="0" w:color="auto"/>
      </w:divBdr>
    </w:div>
    <w:div w:id="958340984">
      <w:bodyDiv w:val="1"/>
      <w:marLeft w:val="0"/>
      <w:marRight w:val="0"/>
      <w:marTop w:val="0"/>
      <w:marBottom w:val="0"/>
      <w:divBdr>
        <w:top w:val="none" w:sz="0" w:space="0" w:color="auto"/>
        <w:left w:val="none" w:sz="0" w:space="0" w:color="auto"/>
        <w:bottom w:val="none" w:sz="0" w:space="0" w:color="auto"/>
        <w:right w:val="none" w:sz="0" w:space="0" w:color="auto"/>
      </w:divBdr>
    </w:div>
    <w:div w:id="977875596">
      <w:bodyDiv w:val="1"/>
      <w:marLeft w:val="0"/>
      <w:marRight w:val="0"/>
      <w:marTop w:val="0"/>
      <w:marBottom w:val="0"/>
      <w:divBdr>
        <w:top w:val="none" w:sz="0" w:space="0" w:color="auto"/>
        <w:left w:val="none" w:sz="0" w:space="0" w:color="auto"/>
        <w:bottom w:val="none" w:sz="0" w:space="0" w:color="auto"/>
        <w:right w:val="none" w:sz="0" w:space="0" w:color="auto"/>
      </w:divBdr>
    </w:div>
    <w:div w:id="998383659">
      <w:bodyDiv w:val="1"/>
      <w:marLeft w:val="0"/>
      <w:marRight w:val="0"/>
      <w:marTop w:val="0"/>
      <w:marBottom w:val="0"/>
      <w:divBdr>
        <w:top w:val="none" w:sz="0" w:space="0" w:color="auto"/>
        <w:left w:val="none" w:sz="0" w:space="0" w:color="auto"/>
        <w:bottom w:val="none" w:sz="0" w:space="0" w:color="auto"/>
        <w:right w:val="none" w:sz="0" w:space="0" w:color="auto"/>
      </w:divBdr>
    </w:div>
    <w:div w:id="1029374564">
      <w:bodyDiv w:val="1"/>
      <w:marLeft w:val="0"/>
      <w:marRight w:val="0"/>
      <w:marTop w:val="0"/>
      <w:marBottom w:val="0"/>
      <w:divBdr>
        <w:top w:val="none" w:sz="0" w:space="0" w:color="auto"/>
        <w:left w:val="none" w:sz="0" w:space="0" w:color="auto"/>
        <w:bottom w:val="none" w:sz="0" w:space="0" w:color="auto"/>
        <w:right w:val="none" w:sz="0" w:space="0" w:color="auto"/>
      </w:divBdr>
    </w:div>
    <w:div w:id="1037465294">
      <w:bodyDiv w:val="1"/>
      <w:marLeft w:val="0"/>
      <w:marRight w:val="0"/>
      <w:marTop w:val="0"/>
      <w:marBottom w:val="0"/>
      <w:divBdr>
        <w:top w:val="none" w:sz="0" w:space="0" w:color="auto"/>
        <w:left w:val="none" w:sz="0" w:space="0" w:color="auto"/>
        <w:bottom w:val="none" w:sz="0" w:space="0" w:color="auto"/>
        <w:right w:val="none" w:sz="0" w:space="0" w:color="auto"/>
      </w:divBdr>
    </w:div>
    <w:div w:id="1078945043">
      <w:bodyDiv w:val="1"/>
      <w:marLeft w:val="0"/>
      <w:marRight w:val="0"/>
      <w:marTop w:val="0"/>
      <w:marBottom w:val="0"/>
      <w:divBdr>
        <w:top w:val="none" w:sz="0" w:space="0" w:color="auto"/>
        <w:left w:val="none" w:sz="0" w:space="0" w:color="auto"/>
        <w:bottom w:val="none" w:sz="0" w:space="0" w:color="auto"/>
        <w:right w:val="none" w:sz="0" w:space="0" w:color="auto"/>
      </w:divBdr>
    </w:div>
    <w:div w:id="1093164620">
      <w:bodyDiv w:val="1"/>
      <w:marLeft w:val="0"/>
      <w:marRight w:val="0"/>
      <w:marTop w:val="0"/>
      <w:marBottom w:val="0"/>
      <w:divBdr>
        <w:top w:val="none" w:sz="0" w:space="0" w:color="auto"/>
        <w:left w:val="none" w:sz="0" w:space="0" w:color="auto"/>
        <w:bottom w:val="none" w:sz="0" w:space="0" w:color="auto"/>
        <w:right w:val="none" w:sz="0" w:space="0" w:color="auto"/>
      </w:divBdr>
    </w:div>
    <w:div w:id="1107772605">
      <w:bodyDiv w:val="1"/>
      <w:marLeft w:val="0"/>
      <w:marRight w:val="0"/>
      <w:marTop w:val="0"/>
      <w:marBottom w:val="0"/>
      <w:divBdr>
        <w:top w:val="none" w:sz="0" w:space="0" w:color="auto"/>
        <w:left w:val="none" w:sz="0" w:space="0" w:color="auto"/>
        <w:bottom w:val="none" w:sz="0" w:space="0" w:color="auto"/>
        <w:right w:val="none" w:sz="0" w:space="0" w:color="auto"/>
      </w:divBdr>
    </w:div>
    <w:div w:id="1110516419">
      <w:bodyDiv w:val="1"/>
      <w:marLeft w:val="0"/>
      <w:marRight w:val="0"/>
      <w:marTop w:val="0"/>
      <w:marBottom w:val="0"/>
      <w:divBdr>
        <w:top w:val="none" w:sz="0" w:space="0" w:color="auto"/>
        <w:left w:val="none" w:sz="0" w:space="0" w:color="auto"/>
        <w:bottom w:val="none" w:sz="0" w:space="0" w:color="auto"/>
        <w:right w:val="none" w:sz="0" w:space="0" w:color="auto"/>
      </w:divBdr>
    </w:div>
    <w:div w:id="1114179432">
      <w:bodyDiv w:val="1"/>
      <w:marLeft w:val="0"/>
      <w:marRight w:val="0"/>
      <w:marTop w:val="0"/>
      <w:marBottom w:val="0"/>
      <w:divBdr>
        <w:top w:val="none" w:sz="0" w:space="0" w:color="auto"/>
        <w:left w:val="none" w:sz="0" w:space="0" w:color="auto"/>
        <w:bottom w:val="none" w:sz="0" w:space="0" w:color="auto"/>
        <w:right w:val="none" w:sz="0" w:space="0" w:color="auto"/>
      </w:divBdr>
    </w:div>
    <w:div w:id="1155954696">
      <w:bodyDiv w:val="1"/>
      <w:marLeft w:val="0"/>
      <w:marRight w:val="0"/>
      <w:marTop w:val="0"/>
      <w:marBottom w:val="0"/>
      <w:divBdr>
        <w:top w:val="none" w:sz="0" w:space="0" w:color="auto"/>
        <w:left w:val="none" w:sz="0" w:space="0" w:color="auto"/>
        <w:bottom w:val="none" w:sz="0" w:space="0" w:color="auto"/>
        <w:right w:val="none" w:sz="0" w:space="0" w:color="auto"/>
      </w:divBdr>
    </w:div>
    <w:div w:id="1257789516">
      <w:bodyDiv w:val="1"/>
      <w:marLeft w:val="0"/>
      <w:marRight w:val="0"/>
      <w:marTop w:val="0"/>
      <w:marBottom w:val="0"/>
      <w:divBdr>
        <w:top w:val="none" w:sz="0" w:space="0" w:color="auto"/>
        <w:left w:val="none" w:sz="0" w:space="0" w:color="auto"/>
        <w:bottom w:val="none" w:sz="0" w:space="0" w:color="auto"/>
        <w:right w:val="none" w:sz="0" w:space="0" w:color="auto"/>
      </w:divBdr>
    </w:div>
    <w:div w:id="1288706687">
      <w:bodyDiv w:val="1"/>
      <w:marLeft w:val="0"/>
      <w:marRight w:val="0"/>
      <w:marTop w:val="0"/>
      <w:marBottom w:val="0"/>
      <w:divBdr>
        <w:top w:val="none" w:sz="0" w:space="0" w:color="auto"/>
        <w:left w:val="none" w:sz="0" w:space="0" w:color="auto"/>
        <w:bottom w:val="none" w:sz="0" w:space="0" w:color="auto"/>
        <w:right w:val="none" w:sz="0" w:space="0" w:color="auto"/>
      </w:divBdr>
    </w:div>
    <w:div w:id="1362319183">
      <w:bodyDiv w:val="1"/>
      <w:marLeft w:val="0"/>
      <w:marRight w:val="0"/>
      <w:marTop w:val="0"/>
      <w:marBottom w:val="0"/>
      <w:divBdr>
        <w:top w:val="none" w:sz="0" w:space="0" w:color="auto"/>
        <w:left w:val="none" w:sz="0" w:space="0" w:color="auto"/>
        <w:bottom w:val="none" w:sz="0" w:space="0" w:color="auto"/>
        <w:right w:val="none" w:sz="0" w:space="0" w:color="auto"/>
      </w:divBdr>
    </w:div>
    <w:div w:id="1370834718">
      <w:bodyDiv w:val="1"/>
      <w:marLeft w:val="0"/>
      <w:marRight w:val="0"/>
      <w:marTop w:val="0"/>
      <w:marBottom w:val="0"/>
      <w:divBdr>
        <w:top w:val="none" w:sz="0" w:space="0" w:color="auto"/>
        <w:left w:val="none" w:sz="0" w:space="0" w:color="auto"/>
        <w:bottom w:val="none" w:sz="0" w:space="0" w:color="auto"/>
        <w:right w:val="none" w:sz="0" w:space="0" w:color="auto"/>
      </w:divBdr>
    </w:div>
    <w:div w:id="1518076122">
      <w:bodyDiv w:val="1"/>
      <w:marLeft w:val="0"/>
      <w:marRight w:val="0"/>
      <w:marTop w:val="0"/>
      <w:marBottom w:val="0"/>
      <w:divBdr>
        <w:top w:val="none" w:sz="0" w:space="0" w:color="auto"/>
        <w:left w:val="none" w:sz="0" w:space="0" w:color="auto"/>
        <w:bottom w:val="none" w:sz="0" w:space="0" w:color="auto"/>
        <w:right w:val="none" w:sz="0" w:space="0" w:color="auto"/>
      </w:divBdr>
    </w:div>
    <w:div w:id="1629777742">
      <w:bodyDiv w:val="1"/>
      <w:marLeft w:val="0"/>
      <w:marRight w:val="0"/>
      <w:marTop w:val="0"/>
      <w:marBottom w:val="0"/>
      <w:divBdr>
        <w:top w:val="none" w:sz="0" w:space="0" w:color="auto"/>
        <w:left w:val="none" w:sz="0" w:space="0" w:color="auto"/>
        <w:bottom w:val="none" w:sz="0" w:space="0" w:color="auto"/>
        <w:right w:val="none" w:sz="0" w:space="0" w:color="auto"/>
      </w:divBdr>
    </w:div>
    <w:div w:id="1689260610">
      <w:bodyDiv w:val="1"/>
      <w:marLeft w:val="0"/>
      <w:marRight w:val="0"/>
      <w:marTop w:val="0"/>
      <w:marBottom w:val="0"/>
      <w:divBdr>
        <w:top w:val="none" w:sz="0" w:space="0" w:color="auto"/>
        <w:left w:val="none" w:sz="0" w:space="0" w:color="auto"/>
        <w:bottom w:val="none" w:sz="0" w:space="0" w:color="auto"/>
        <w:right w:val="none" w:sz="0" w:space="0" w:color="auto"/>
      </w:divBdr>
    </w:div>
    <w:div w:id="1694958470">
      <w:bodyDiv w:val="1"/>
      <w:marLeft w:val="0"/>
      <w:marRight w:val="0"/>
      <w:marTop w:val="0"/>
      <w:marBottom w:val="0"/>
      <w:divBdr>
        <w:top w:val="none" w:sz="0" w:space="0" w:color="auto"/>
        <w:left w:val="none" w:sz="0" w:space="0" w:color="auto"/>
        <w:bottom w:val="none" w:sz="0" w:space="0" w:color="auto"/>
        <w:right w:val="none" w:sz="0" w:space="0" w:color="auto"/>
      </w:divBdr>
    </w:div>
    <w:div w:id="1737588555">
      <w:bodyDiv w:val="1"/>
      <w:marLeft w:val="0"/>
      <w:marRight w:val="0"/>
      <w:marTop w:val="0"/>
      <w:marBottom w:val="0"/>
      <w:divBdr>
        <w:top w:val="none" w:sz="0" w:space="0" w:color="auto"/>
        <w:left w:val="none" w:sz="0" w:space="0" w:color="auto"/>
        <w:bottom w:val="none" w:sz="0" w:space="0" w:color="auto"/>
        <w:right w:val="none" w:sz="0" w:space="0" w:color="auto"/>
      </w:divBdr>
    </w:div>
    <w:div w:id="1774477452">
      <w:bodyDiv w:val="1"/>
      <w:marLeft w:val="0"/>
      <w:marRight w:val="0"/>
      <w:marTop w:val="0"/>
      <w:marBottom w:val="0"/>
      <w:divBdr>
        <w:top w:val="none" w:sz="0" w:space="0" w:color="auto"/>
        <w:left w:val="none" w:sz="0" w:space="0" w:color="auto"/>
        <w:bottom w:val="none" w:sz="0" w:space="0" w:color="auto"/>
        <w:right w:val="none" w:sz="0" w:space="0" w:color="auto"/>
      </w:divBdr>
    </w:div>
    <w:div w:id="1841772728">
      <w:bodyDiv w:val="1"/>
      <w:marLeft w:val="0"/>
      <w:marRight w:val="0"/>
      <w:marTop w:val="0"/>
      <w:marBottom w:val="0"/>
      <w:divBdr>
        <w:top w:val="none" w:sz="0" w:space="0" w:color="auto"/>
        <w:left w:val="none" w:sz="0" w:space="0" w:color="auto"/>
        <w:bottom w:val="none" w:sz="0" w:space="0" w:color="auto"/>
        <w:right w:val="none" w:sz="0" w:space="0" w:color="auto"/>
      </w:divBdr>
    </w:div>
    <w:div w:id="1861237263">
      <w:bodyDiv w:val="1"/>
      <w:marLeft w:val="0"/>
      <w:marRight w:val="0"/>
      <w:marTop w:val="0"/>
      <w:marBottom w:val="0"/>
      <w:divBdr>
        <w:top w:val="none" w:sz="0" w:space="0" w:color="auto"/>
        <w:left w:val="none" w:sz="0" w:space="0" w:color="auto"/>
        <w:bottom w:val="none" w:sz="0" w:space="0" w:color="auto"/>
        <w:right w:val="none" w:sz="0" w:space="0" w:color="auto"/>
      </w:divBdr>
    </w:div>
    <w:div w:id="1886678907">
      <w:bodyDiv w:val="1"/>
      <w:marLeft w:val="0"/>
      <w:marRight w:val="0"/>
      <w:marTop w:val="0"/>
      <w:marBottom w:val="0"/>
      <w:divBdr>
        <w:top w:val="none" w:sz="0" w:space="0" w:color="auto"/>
        <w:left w:val="none" w:sz="0" w:space="0" w:color="auto"/>
        <w:bottom w:val="none" w:sz="0" w:space="0" w:color="auto"/>
        <w:right w:val="none" w:sz="0" w:space="0" w:color="auto"/>
      </w:divBdr>
    </w:div>
    <w:div w:id="2008559694">
      <w:bodyDiv w:val="1"/>
      <w:marLeft w:val="0"/>
      <w:marRight w:val="0"/>
      <w:marTop w:val="0"/>
      <w:marBottom w:val="0"/>
      <w:divBdr>
        <w:top w:val="none" w:sz="0" w:space="0" w:color="auto"/>
        <w:left w:val="none" w:sz="0" w:space="0" w:color="auto"/>
        <w:bottom w:val="none" w:sz="0" w:space="0" w:color="auto"/>
        <w:right w:val="none" w:sz="0" w:space="0" w:color="auto"/>
      </w:divBdr>
    </w:div>
    <w:div w:id="211131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urait.ru/bcode/5175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4C61E-3C53-43E8-A21B-D1EABFBF7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Pages>
  <Words>3993</Words>
  <Characters>22764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306</dc:creator>
  <cp:keywords/>
  <dc:description/>
  <cp:lastModifiedBy>кабинет 306</cp:lastModifiedBy>
  <cp:revision>22</cp:revision>
  <cp:lastPrinted>2022-12-26T15:43:00Z</cp:lastPrinted>
  <dcterms:created xsi:type="dcterms:W3CDTF">2017-09-27T08:25:00Z</dcterms:created>
  <dcterms:modified xsi:type="dcterms:W3CDTF">2026-02-03T07:49:00Z</dcterms:modified>
</cp:coreProperties>
</file>