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A13" w:rsidRDefault="00220A13" w:rsidP="00A20888">
      <w:pPr>
        <w:pStyle w:val="1"/>
        <w:spacing w:after="0" w:line="240" w:lineRule="auto"/>
        <w:jc w:val="center"/>
        <w:rPr>
          <w:sz w:val="24"/>
          <w:szCs w:val="24"/>
        </w:rPr>
      </w:pPr>
      <w:bookmarkStart w:id="0" w:name="_Toc1"/>
      <w:r>
        <w:rPr>
          <w:sz w:val="24"/>
          <w:szCs w:val="24"/>
        </w:rPr>
        <w:t xml:space="preserve">Консультация для родителей и педагогов </w:t>
      </w:r>
    </w:p>
    <w:p w:rsidR="00905F0F" w:rsidRDefault="00905F0F" w:rsidP="00905F0F">
      <w:pPr>
        <w:pStyle w:val="1"/>
        <w:spacing w:after="0" w:line="240" w:lineRule="auto"/>
        <w:jc w:val="center"/>
        <w:rPr>
          <w:sz w:val="24"/>
          <w:szCs w:val="24"/>
        </w:rPr>
      </w:pPr>
      <w:r w:rsidRPr="00905F0F">
        <w:rPr>
          <w:sz w:val="24"/>
          <w:szCs w:val="24"/>
        </w:rPr>
        <w:t>«Территория понимания: психологическая поддержка семьи как фундамент инклюзи</w:t>
      </w:r>
      <w:bookmarkStart w:id="1" w:name="_GoBack"/>
      <w:bookmarkEnd w:id="1"/>
      <w:r w:rsidRPr="00905F0F">
        <w:rPr>
          <w:sz w:val="24"/>
          <w:szCs w:val="24"/>
        </w:rPr>
        <w:t>вного пространства ДОУ»</w:t>
      </w:r>
    </w:p>
    <w:p w:rsidR="00A20888" w:rsidRDefault="00A20888" w:rsidP="00A20888">
      <w:pPr>
        <w:pStyle w:val="1"/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Рудницкая Ольга Михайловна</w:t>
      </w:r>
    </w:p>
    <w:p w:rsidR="00A20888" w:rsidRDefault="00A20888" w:rsidP="00A20888">
      <w:pPr>
        <w:pStyle w:val="1"/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педагог-психолог МБДОУ №56 «Родничок»</w:t>
      </w:r>
    </w:p>
    <w:p w:rsidR="00A20888" w:rsidRDefault="00A20888" w:rsidP="00A20888">
      <w:pPr>
        <w:pStyle w:val="1"/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г. Набережные Челны </w:t>
      </w:r>
    </w:p>
    <w:bookmarkEnd w:id="0"/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 xml:space="preserve">Консультативная работа педагога-психолога в дошкольных образовательных учреждениях (ДОУ) с семьями детей с особенностями в развитии (ОВЗ) представляет собой важный аспект современного образования, который требует особого внимания и глубокого понимания. В условиях быстро меняющегося общества, где акцент на инклюзивное образование становится все более актуальным, роль педагога-психолога в создании поддерживающей и развивающей среды для детей с ОВЗ и их семей приобретает особую значимость. </w:t>
      </w:r>
    </w:p>
    <w:p w:rsidR="006D491A" w:rsidRPr="00A20888" w:rsidRDefault="00A20888" w:rsidP="00A20888">
      <w:pPr>
        <w:pStyle w:val="paragraphStyleText"/>
        <w:spacing w:line="240" w:lineRule="auto"/>
        <w:rPr>
          <w:sz w:val="24"/>
          <w:szCs w:val="24"/>
        </w:rPr>
      </w:pPr>
      <w:r>
        <w:rPr>
          <w:rStyle w:val="fontStyleText"/>
          <w:sz w:val="24"/>
          <w:szCs w:val="24"/>
        </w:rPr>
        <w:t>В</w:t>
      </w:r>
      <w:r w:rsidR="00D14BEC" w:rsidRPr="00A20888">
        <w:rPr>
          <w:rStyle w:val="fontStyleText"/>
          <w:sz w:val="24"/>
          <w:szCs w:val="24"/>
        </w:rPr>
        <w:t xml:space="preserve"> последние годы наблюдается рост числа детей с ОВЗ, что требует от образовательных учреждений не только адаптации образовательных программ, но и создания условий для полноценного взаимодействия с семьями этих детей. Педагог-психолог, как специалист, обладающий знаниями в области психологии и педагогики, играет ключевую роль в этом процессе. Его задача заключается не только в оказании помощи детям, но и в поддержке их семей, что в свою очередь способствует более эффективному воспитанию и развитию детей с особыми образовательными запросами.</w:t>
      </w:r>
    </w:p>
    <w:p w:rsidR="006D491A" w:rsidRPr="00A20888" w:rsidRDefault="00DF64AF" w:rsidP="00A20888">
      <w:pPr>
        <w:pStyle w:val="1"/>
        <w:spacing w:after="0" w:line="240" w:lineRule="auto"/>
        <w:rPr>
          <w:sz w:val="24"/>
          <w:szCs w:val="24"/>
        </w:rPr>
      </w:pPr>
      <w:bookmarkStart w:id="2" w:name="_Toc2"/>
      <w:r>
        <w:rPr>
          <w:sz w:val="24"/>
          <w:szCs w:val="24"/>
        </w:rPr>
        <w:t>Консультативная работа</w:t>
      </w:r>
      <w:r w:rsidR="00D14BEC" w:rsidRPr="00A20888">
        <w:rPr>
          <w:sz w:val="24"/>
          <w:szCs w:val="24"/>
        </w:rPr>
        <w:t xml:space="preserve"> педагога-психолога</w:t>
      </w:r>
      <w:bookmarkEnd w:id="2"/>
    </w:p>
    <w:p w:rsidR="006D491A" w:rsidRPr="00A20888" w:rsidRDefault="00DF64AF" w:rsidP="00A20888">
      <w:pPr>
        <w:pStyle w:val="paragraphStyleText"/>
        <w:spacing w:line="240" w:lineRule="auto"/>
        <w:rPr>
          <w:sz w:val="24"/>
          <w:szCs w:val="24"/>
        </w:rPr>
      </w:pPr>
      <w:r>
        <w:rPr>
          <w:rStyle w:val="fontStyleText"/>
          <w:sz w:val="24"/>
          <w:szCs w:val="24"/>
        </w:rPr>
        <w:t>З</w:t>
      </w:r>
      <w:r w:rsidR="00D14BEC" w:rsidRPr="00A20888">
        <w:rPr>
          <w:rStyle w:val="fontStyleText"/>
          <w:sz w:val="24"/>
          <w:szCs w:val="24"/>
        </w:rPr>
        <w:t xml:space="preserve">адача педагога-психолога заключается в создании комфортной атмосферы для общения, где родители могут открыто делиться своими переживаниями и вопросами. </w:t>
      </w:r>
      <w:r w:rsidR="00A20888">
        <w:rPr>
          <w:rStyle w:val="fontStyleText"/>
          <w:sz w:val="24"/>
          <w:szCs w:val="24"/>
        </w:rPr>
        <w:t>В</w:t>
      </w:r>
      <w:r w:rsidR="00D14BEC" w:rsidRPr="00A20888">
        <w:rPr>
          <w:rStyle w:val="fontStyleText"/>
          <w:sz w:val="24"/>
          <w:szCs w:val="24"/>
        </w:rPr>
        <w:t xml:space="preserve">едя беседы, специалисту необходимо проявлять </w:t>
      </w:r>
      <w:r w:rsidR="00A20888">
        <w:rPr>
          <w:rStyle w:val="fontStyleText"/>
          <w:sz w:val="24"/>
          <w:szCs w:val="24"/>
        </w:rPr>
        <w:t>эмпатию</w:t>
      </w:r>
      <w:r w:rsidR="00D14BEC" w:rsidRPr="00A20888">
        <w:rPr>
          <w:rStyle w:val="fontStyleText"/>
          <w:sz w:val="24"/>
          <w:szCs w:val="24"/>
        </w:rPr>
        <w:t xml:space="preserve"> и активно слушать родителя, чтобы создать атмосферу доверия.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Педагог-психолог не должен ограничиваться только индивидуальными консультациями. Работа с группами родителей, создание поддерживающего пространства, где люди могут поделиться опытом, также находит свое место в консультативной практике. Такие группы способствуют обмену информацией и помогают членам сообщества видеть, что они не одни в своих трудностях. Это способствует повышению уровня доверия между родителями и специалистами, а также создаёт контекст для выявления общих проблем, которые могут быть решены на уровне учреждения.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Помимо этого, важно активно вовлекать родителей в процесс формирования образовательной программы для их детей. Консультативная работа предоставляет возможность родителям участвовать в обсуждении и формировании направлений, по которым будет двигаться развитие ребенка. Таким образом, формируется экосистема взаимопонимания и сотрудничества, что в конечном итоге приводит к более успешной социализации ребенка.</w:t>
      </w:r>
    </w:p>
    <w:p w:rsidR="006D491A" w:rsidRPr="00A20888" w:rsidRDefault="00D14BEC" w:rsidP="00A20888">
      <w:pPr>
        <w:pStyle w:val="1"/>
        <w:spacing w:after="0" w:line="240" w:lineRule="auto"/>
        <w:rPr>
          <w:sz w:val="24"/>
          <w:szCs w:val="24"/>
        </w:rPr>
      </w:pPr>
      <w:bookmarkStart w:id="3" w:name="_Toc3"/>
      <w:r w:rsidRPr="00A20888">
        <w:rPr>
          <w:sz w:val="24"/>
          <w:szCs w:val="24"/>
        </w:rPr>
        <w:t>Партнерство между педагогами и семьями</w:t>
      </w:r>
      <w:bookmarkEnd w:id="3"/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Педагоги и семьи должны действовать как единое целое, объединяя усилия для создания удобной и безопасной образовательной среды. Важным аспектом этого сотрудничества является активное вовлечение родителей в образовательный процесс своих детей. Педагоги-психологи могут организовывать тренинги и семинары, на которых родители смогут не только получить информацию о том, как помочь своим детям, но и обменяться опытом с другими семьями. Такие мероприятия способствуют формированию сообщества, в котором родитель может чувствовать поддержку и понимание.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Обучение родителей методам поддержки и развития детей должно быть систематичным и доступным. Важно предоставлять информация не только о специфических особенностях детей с ОВЗ, но и о ресурсах, доступных в обществе — это включает социальные службы, ассоциации, специализированные центры. Такие ресурсы могут значительно помочь родителям в их повседневной жизни, развивая уверенность в себе и понимание возможности сторонней помощи.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lastRenderedPageBreak/>
        <w:t>Семейное консультирование может проводиться в различных формах, включая индивидуальные сессии, групповые встречи и онлайн-консультирование. Но вне зависимости от формата важно учитывать, что каждый родитель и каждая семья уникальны. Необходимо применять дифференцированный подход, чтобы удовлетворять различные нужды и запросы. Успех консультирования зависит от способности педагога-психолога адаптировать свои методы к конкретной ситуации и рамкам взаимодействия.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 xml:space="preserve">Обратная связь между педагогами и родителями играет ключевую роль в процессе консультирования. Регулярные обсуждения успехов и трудностей, оценка </w:t>
      </w:r>
      <w:r w:rsidR="004226ED">
        <w:rPr>
          <w:rStyle w:val="fontStyleText"/>
          <w:sz w:val="24"/>
          <w:szCs w:val="24"/>
        </w:rPr>
        <w:t>прогресса</w:t>
      </w:r>
      <w:r w:rsidRPr="00A20888">
        <w:rPr>
          <w:rStyle w:val="fontStyleText"/>
          <w:sz w:val="24"/>
          <w:szCs w:val="24"/>
        </w:rPr>
        <w:t xml:space="preserve"> внедряемых методов позволят определить, какие аспекты требуют корректировки или дополнительного внимания. Важно информировать родителей не только о достижениях, но и о проблемах, которые могут возникать. Это позволит всем участникам оставаться на одной волне и оперативно решать возникающие трудности.</w:t>
      </w:r>
    </w:p>
    <w:p w:rsidR="006D491A" w:rsidRPr="00A20888" w:rsidRDefault="00D14BEC" w:rsidP="00A20888">
      <w:pPr>
        <w:pStyle w:val="1"/>
        <w:spacing w:after="0" w:line="240" w:lineRule="auto"/>
        <w:rPr>
          <w:sz w:val="24"/>
          <w:szCs w:val="24"/>
        </w:rPr>
      </w:pPr>
      <w:bookmarkStart w:id="4" w:name="_Toc4"/>
      <w:r w:rsidRPr="00A20888">
        <w:rPr>
          <w:sz w:val="24"/>
          <w:szCs w:val="24"/>
        </w:rPr>
        <w:t>Методы консультирования родителей</w:t>
      </w:r>
      <w:bookmarkEnd w:id="4"/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Методы консультирования могут варьироваться в зависимости от конкретного случая, однако наличие четкой структуры встречи позволяет сделать процесс более организованным. Этапы консультирования включают предварительную диагностику потребностей семьи, что подразумевает детальное выяснение запросов родителей, а также целей, которые они стремятся достичь. Это может быть реализовано через анкетирование, индивидуальные беседы или групповое обсуждение. Важно, чтобы родители осознали собственные ожидания и предпочтения уже на начальном этапе, это не только ускоряет процесс, но и повышает его эффективность.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Важной составляющей является образовательный компонент, где психолог может предоставлять родителям информацию о типах ограничений здоровья их детей, о возможных способах коррекции и поддержки. Применение информативных материалов, таких как буклеты или видеопрезентации, позволяет объяснить сложные темы доступным языком, что дает возможность родителям лучше разобраться в потребностях своего ребенка. В таких случаях также можно задействовать конференции или мастер-классы, которые позволят родителям обменяться опытом, задать вопросы и получить ответы от специалистов.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Во время индивидуального консультирования целесообразно применять технику ролевых игр. Возможность проиграть различные сценарии взаимодействия с ребенком может помочь родителям понять, какие подходы наиболее эффективны и как лучше реагировать на те или иные ситуации. Ролевые игры помогают как в обучении практическим навыкам, так и в снятии внутреннего напряжения, связанного с заботами о ребенке.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Групповое консультирование может быть особенно значимым, так как родители могут не только получать поддержку от специалиста, но и от друг друга. Темы для таких заседаний могут включать разработку стратегий для адаптации домашних условий, нахождение методов мотивации ребенка, а также способы совместного досуга и активностей. Обмен опытом может существенно обогатить каждого участника, позволяя им адаптировать методы из опыта других для своего использования.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Методы арт-терапии являются дополнительным инструментом в работе с семьями детей с ОВЗ. Творческое самовыражение помогает родителям справляться с эмоциями и открывать новые грани в отношениях с детьми. Работа с различными материалами и техниками художественного самовыражения может дать возможность родителям не только отпустить негативные чувства, но и выявить в себе ресурсы для поддержки ребенка. Кроме того, такие занятия часто привносят в совместное взаимодействие радость и ощущение творчества.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Консультирование также можно обогатить использованием современных технологий. Виртуальные платформы и приложения для поддержки родителей могут встроиться в подходы к работе, предоставляя доступ к дистанционным занятиям и онлайн-консультациям. Это особенно важно для тех, кто не может посещать встречи лично по различным причинам. Технологии позволяют не только экономить время, но и расширяют круг общения, давая возможность взаимодействовать со специалистами на более глубоком уровне.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lastRenderedPageBreak/>
        <w:t>Для повышения эффективности консультативной работы требуется создание системы обратной связи. Регулярное анкетирование и оценка текущего состояния ситуации в семье дадут возможность корректировать методы работы и подстраиваться под изменяющиеся потребности. Психолог может использовать эти данные для послепроектного анализа, позволяющего выявлять успешные моменты и зоны, требующие доработки.</w:t>
      </w:r>
    </w:p>
    <w:p w:rsidR="006D491A" w:rsidRPr="00A20888" w:rsidRDefault="00D14BEC" w:rsidP="00A20888">
      <w:pPr>
        <w:pStyle w:val="1"/>
        <w:spacing w:after="0" w:line="240" w:lineRule="auto"/>
        <w:rPr>
          <w:sz w:val="24"/>
          <w:szCs w:val="24"/>
        </w:rPr>
      </w:pPr>
      <w:bookmarkStart w:id="5" w:name="_Toc7"/>
      <w:r w:rsidRPr="00A20888">
        <w:rPr>
          <w:sz w:val="24"/>
          <w:szCs w:val="24"/>
        </w:rPr>
        <w:t>Оценка эффективности консультативной работы</w:t>
      </w:r>
      <w:bookmarkEnd w:id="5"/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Оценка результатов консультативной работы педагогов-психологов с семьями детей с ограниченными возможностями здоровья требует особого внимания, так как этот аспект деятельности непосредственно влияет на развитие не только ребенка, но и всей семьи. Важно понимать, что успешность консультирования определяется не только количеством проведенных консультаций, но и качеством взаимодействия, его воздействием на семейные отношения и на общий климат в семье.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Методы оценки могут быть разнообразными, и их необходимо выбирать с учетом конкретной ситуации и целей консультирования. Одним из подходов к оценке эффективности работы является анализ изменений, происходящих в семье после начала консультативного процесса. Это может включать в себя как количественные, так и качественные показатели. Например, заметные улучшения в эмоциональном состоянии родителей, положительные изменения в отношениях между членами семьи, а также более высокая вовлеченность родителей в развитие ребенка – все это может свидетельствовать о результатах работы психолога.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Важно учитывать обратную связь от родителей. Анкеты, прохождение опросов и интервью позволяют получить информацию о том, насколько родители считают полезными проведенные консультации, что именно изменилось в их восприятии ребенку, как они оценивают свою подготовленность в вопросах, связанных с образовательным процессом и развитием ребенка. Эти данные могут показывать, насколько успешно удалось развить у родителей навыки, которые помогут им стать соучастниками в воспитании и обучении их ребенка.</w:t>
      </w:r>
    </w:p>
    <w:p w:rsidR="006D491A" w:rsidRPr="00A20888" w:rsidRDefault="00D14BEC" w:rsidP="00A20888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Кроме того, следует выделить аспект, связанный с изменением поведения родителей. Применение различных моделей поведения, активное использование предложенных техник и рекомендаций может стать важным индикатором успешности работы. Наблюдение за тем, как родители применяют полученные знания и навыки в повседневной жизни, позволяет оценить реальное влияние консультирования на динамику семейного взаимодействия.</w:t>
      </w:r>
    </w:p>
    <w:p w:rsidR="004226ED" w:rsidRPr="00A20888" w:rsidRDefault="00D14BEC" w:rsidP="004226ED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Создание системы мониторинга, включающей регулярные встречи, сбор данных о реакции родителей и детей, их успехах и сложностях, может существенно обогатить процесс оценки. Например, в рамках таких встреч можно анализировать конкретные ситуации, которые происходит в жизни ребенка, и оценивать, какие изменения происходят с самого момента начала консультирования. Подобный подход способствует выявлению новых проблем и последующему корректированию работы специалистов.</w:t>
      </w:r>
      <w:r w:rsidR="004226ED">
        <w:rPr>
          <w:rStyle w:val="fontStyleText"/>
          <w:sz w:val="24"/>
          <w:szCs w:val="24"/>
        </w:rPr>
        <w:t xml:space="preserve"> </w:t>
      </w:r>
      <w:r w:rsidRPr="00A20888">
        <w:rPr>
          <w:rStyle w:val="fontStyleText"/>
          <w:sz w:val="24"/>
          <w:szCs w:val="24"/>
        </w:rPr>
        <w:t xml:space="preserve">Можно также рассмотреть возможность оценки прогресса через изучение результатов педагогической деятельности и вовлеченности ребенка в различные виды деятельности. </w:t>
      </w:r>
    </w:p>
    <w:p w:rsidR="004226ED" w:rsidRPr="00A20888" w:rsidRDefault="004226ED" w:rsidP="004226ED">
      <w:pPr>
        <w:pStyle w:val="paragraphStyleText"/>
        <w:spacing w:line="240" w:lineRule="auto"/>
        <w:rPr>
          <w:sz w:val="24"/>
          <w:szCs w:val="24"/>
        </w:rPr>
      </w:pPr>
      <w:r w:rsidRPr="00A20888">
        <w:rPr>
          <w:rStyle w:val="fontStyleText"/>
          <w:sz w:val="24"/>
          <w:szCs w:val="24"/>
        </w:rPr>
        <w:t>Таким образом, консультативная работа педагога-психолога в дошкольных образовательных учреждениях с семьями детей с ОВЗ является важным и необходимым компонентом, который способствует созданию поддерживающей и развивающей среды для детей. Установление партнерских отношений с родителями, использование разнообразных методов и технологий консультирования, а также постоянная оценка эффективности работы позволяют достигать значительных результатов в воспитании и развитии детей с особыми образовательными запросами. Важно продолжать развивать эту область, учитывая потребности и запросы семей, что в конечном итоге приведет к улучшению качества жизни детей с ОВЗ и их семей.</w:t>
      </w:r>
    </w:p>
    <w:p w:rsidR="006D491A" w:rsidRPr="00A20888" w:rsidRDefault="006D491A" w:rsidP="004226ED">
      <w:pPr>
        <w:pStyle w:val="1"/>
        <w:spacing w:after="0" w:line="240" w:lineRule="auto"/>
        <w:rPr>
          <w:sz w:val="24"/>
          <w:szCs w:val="24"/>
        </w:rPr>
      </w:pPr>
    </w:p>
    <w:sectPr w:rsidR="006D491A" w:rsidRPr="00A20888" w:rsidSect="00905F0F">
      <w:pgSz w:w="11905" w:h="16837"/>
      <w:pgMar w:top="851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4E0" w:rsidRDefault="003B24E0">
      <w:pPr>
        <w:spacing w:after="0" w:line="240" w:lineRule="auto"/>
      </w:pPr>
      <w:r>
        <w:separator/>
      </w:r>
    </w:p>
  </w:endnote>
  <w:endnote w:type="continuationSeparator" w:id="0">
    <w:p w:rsidR="003B24E0" w:rsidRDefault="003B2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4E0" w:rsidRDefault="003B24E0">
      <w:pPr>
        <w:spacing w:after="0" w:line="240" w:lineRule="auto"/>
      </w:pPr>
      <w:r>
        <w:separator/>
      </w:r>
    </w:p>
  </w:footnote>
  <w:footnote w:type="continuationSeparator" w:id="0">
    <w:p w:rsidR="003B24E0" w:rsidRDefault="003B24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491A"/>
    <w:rsid w:val="00220A13"/>
    <w:rsid w:val="00257D2B"/>
    <w:rsid w:val="003B24E0"/>
    <w:rsid w:val="00406215"/>
    <w:rsid w:val="004226ED"/>
    <w:rsid w:val="006D491A"/>
    <w:rsid w:val="00905F0F"/>
    <w:rsid w:val="00A20888"/>
    <w:rsid w:val="00CA10F9"/>
    <w:rsid w:val="00D14BEC"/>
    <w:rsid w:val="00DF64AF"/>
    <w:rsid w:val="00E6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915C0"/>
  <w15:docId w15:val="{E30E2ED1-6084-4A29-B112-71DDEBAB4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1">
    <w:name w:val="heading 1"/>
    <w:basedOn w:val="a"/>
    <w:pPr>
      <w:outlineLvl w:val="0"/>
    </w:pPr>
    <w:rPr>
      <w:b/>
      <w:bCs/>
      <w:sz w:val="32"/>
      <w:szCs w:val="32"/>
    </w:rPr>
  </w:style>
  <w:style w:type="paragraph" w:styleId="2">
    <w:name w:val="heading 2"/>
    <w:basedOn w:val="a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10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pPr>
      <w:spacing w:after="0"/>
    </w:pPr>
  </w:style>
  <w:style w:type="character" w:customStyle="1" w:styleId="a5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pPr>
      <w:spacing w:after="0"/>
    </w:pPr>
  </w:style>
  <w:style w:type="character" w:customStyle="1" w:styleId="a6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  <w:style w:type="paragraph" w:styleId="a7">
    <w:name w:val="header"/>
    <w:basedOn w:val="a"/>
    <w:link w:val="14"/>
    <w:uiPriority w:val="99"/>
    <w:unhideWhenUsed/>
    <w:rsid w:val="00422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7"/>
    <w:uiPriority w:val="99"/>
    <w:rsid w:val="004226ED"/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a8">
    <w:name w:val="footer"/>
    <w:basedOn w:val="a"/>
    <w:link w:val="15"/>
    <w:uiPriority w:val="99"/>
    <w:unhideWhenUsed/>
    <w:rsid w:val="00422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8"/>
    <w:uiPriority w:val="99"/>
    <w:rsid w:val="004226ED"/>
    <w:rPr>
      <w:rFonts w:ascii="Times New Roman" w:eastAsia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1673</Words>
  <Characters>9538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User</cp:lastModifiedBy>
  <cp:revision>7</cp:revision>
  <dcterms:created xsi:type="dcterms:W3CDTF">2024-09-05T17:52:00Z</dcterms:created>
  <dcterms:modified xsi:type="dcterms:W3CDTF">2026-01-24T18:21:00Z</dcterms:modified>
  <cp:category/>
</cp:coreProperties>
</file>