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0" w:type="auto"/>
        <w:tblLook w:val="04A0"/>
      </w:tblPr>
      <w:tblGrid>
        <w:gridCol w:w="8221"/>
        <w:gridCol w:w="816"/>
      </w:tblGrid>
      <w:tr w:rsidR="00503370" w:rsidRPr="009B437B" w:rsidTr="00C73C09">
        <w:trPr>
          <w:trHeight w:val="426"/>
        </w:trPr>
        <w:tc>
          <w:tcPr>
            <w:tcW w:w="8221" w:type="dxa"/>
            <w:tcBorders>
              <w:top w:val="nil"/>
              <w:left w:val="nil"/>
              <w:bottom w:val="nil"/>
              <w:right w:val="nil"/>
            </w:tcBorders>
          </w:tcPr>
          <w:p w:rsidR="00503370" w:rsidRPr="009B437B" w:rsidRDefault="00503370" w:rsidP="003F04AE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B437B">
              <w:rPr>
                <w:rFonts w:ascii="Times New Roman" w:eastAsia="Times New Roman" w:hAnsi="Times New Roman" w:cs="Times New Roman"/>
                <w:sz w:val="28"/>
                <w:szCs w:val="28"/>
              </w:rPr>
              <w:t>Содержание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</w:tcPr>
          <w:p w:rsidR="00503370" w:rsidRPr="009B437B" w:rsidRDefault="00503370" w:rsidP="003F04AE">
            <w:pPr>
              <w:shd w:val="clear" w:color="auto" w:fill="FFFFFF" w:themeFill="background1"/>
              <w:spacing w:line="36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84BD2" w:rsidRPr="009B437B" w:rsidTr="0076497F">
        <w:trPr>
          <w:trHeight w:val="1069"/>
        </w:trPr>
        <w:tc>
          <w:tcPr>
            <w:tcW w:w="8221" w:type="dxa"/>
            <w:tcBorders>
              <w:top w:val="nil"/>
              <w:left w:val="nil"/>
              <w:bottom w:val="nil"/>
              <w:right w:val="nil"/>
            </w:tcBorders>
          </w:tcPr>
          <w:p w:rsidR="00884BD2" w:rsidRPr="009B437B" w:rsidRDefault="00884BD2" w:rsidP="003F04AE">
            <w:pPr>
              <w:shd w:val="clear" w:color="auto" w:fill="FFFFFF" w:themeFill="background1"/>
              <w:spacing w:line="36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B437B">
              <w:rPr>
                <w:rFonts w:ascii="Times New Roman" w:eastAsia="Times New Roman" w:hAnsi="Times New Roman" w:cs="Times New Roman"/>
                <w:sz w:val="28"/>
                <w:szCs w:val="28"/>
              </w:rPr>
              <w:t>Введение</w:t>
            </w:r>
          </w:p>
          <w:p w:rsidR="000B7230" w:rsidRPr="009B437B" w:rsidRDefault="00A77351" w:rsidP="003F04AE">
            <w:pPr>
              <w:shd w:val="clear" w:color="auto" w:fill="FFFFFF" w:themeFill="background1"/>
              <w:spacing w:line="36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B437B">
              <w:rPr>
                <w:rFonts w:ascii="Times New Roman" w:eastAsia="Times New Roman" w:hAnsi="Times New Roman" w:cs="Times New Roman"/>
                <w:sz w:val="28"/>
                <w:szCs w:val="28"/>
              </w:rPr>
              <w:t>Глава 1:</w:t>
            </w:r>
            <w:proofErr w:type="gramStart"/>
            <w:r w:rsidR="000B7230" w:rsidRPr="009B437B">
              <w:rPr>
                <w:rFonts w:ascii="Times New Roman" w:eastAsia="Times New Roman" w:hAnsi="Times New Roman" w:cs="Times New Roman"/>
                <w:sz w:val="28"/>
                <w:szCs w:val="28"/>
              </w:rPr>
              <w:t>Факторы</w:t>
            </w:r>
            <w:proofErr w:type="gramEnd"/>
            <w:r w:rsidR="000B7230" w:rsidRPr="009B437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влияющие на плодородие почвы:</w:t>
            </w:r>
          </w:p>
          <w:p w:rsidR="000B7230" w:rsidRPr="009B437B" w:rsidRDefault="00A77351" w:rsidP="003F04AE">
            <w:pPr>
              <w:shd w:val="clear" w:color="auto" w:fill="FFFFFF" w:themeFill="background1"/>
              <w:spacing w:line="36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B437B">
              <w:rPr>
                <w:rFonts w:ascii="Times New Roman" w:eastAsia="Times New Roman" w:hAnsi="Times New Roman" w:cs="Times New Roman"/>
                <w:sz w:val="28"/>
                <w:szCs w:val="28"/>
              </w:rPr>
              <w:t>1.1.</w:t>
            </w:r>
            <w:r w:rsidRPr="009B437B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t xml:space="preserve"> Главное свойство почвы — </w:t>
            </w:r>
            <w:r w:rsidRPr="009B437B">
              <w:rPr>
                <w:rStyle w:val="ad"/>
                <w:rFonts w:ascii="Times New Roman" w:hAnsi="Times New Roman" w:cs="Times New Roman"/>
                <w:color w:val="333333"/>
                <w:sz w:val="28"/>
                <w:szCs w:val="28"/>
              </w:rPr>
              <w:t>плодородие</w:t>
            </w:r>
            <w:r w:rsidRPr="009B437B">
              <w:rPr>
                <w:rFonts w:ascii="Times New Roman" w:hAnsi="Times New Roman" w:cs="Times New Roman"/>
                <w:color w:val="333333"/>
                <w:sz w:val="28"/>
                <w:szCs w:val="28"/>
              </w:rPr>
              <w:t>, способность производить урожай.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</w:tcPr>
          <w:p w:rsidR="00884BD2" w:rsidRDefault="00FF11A2" w:rsidP="003F04AE">
            <w:pPr>
              <w:shd w:val="clear" w:color="auto" w:fill="FFFFFF" w:themeFill="background1"/>
              <w:spacing w:line="36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</w:p>
          <w:p w:rsidR="00FF11A2" w:rsidRDefault="00FF11A2" w:rsidP="003F04AE">
            <w:pPr>
              <w:shd w:val="clear" w:color="auto" w:fill="FFFFFF" w:themeFill="background1"/>
              <w:spacing w:line="36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</w:p>
          <w:p w:rsidR="00FF11A2" w:rsidRPr="009B437B" w:rsidRDefault="00FF11A2" w:rsidP="003F04AE">
            <w:pPr>
              <w:shd w:val="clear" w:color="auto" w:fill="FFFFFF" w:themeFill="background1"/>
              <w:spacing w:line="36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884BD2" w:rsidRPr="009B437B" w:rsidTr="00503370">
        <w:tc>
          <w:tcPr>
            <w:tcW w:w="8221" w:type="dxa"/>
            <w:tcBorders>
              <w:top w:val="nil"/>
              <w:left w:val="nil"/>
              <w:bottom w:val="nil"/>
              <w:right w:val="nil"/>
            </w:tcBorders>
          </w:tcPr>
          <w:p w:rsidR="00A77351" w:rsidRPr="009B437B" w:rsidRDefault="00A77351" w:rsidP="003F04AE">
            <w:pPr>
              <w:shd w:val="clear" w:color="auto" w:fill="FFFFFF" w:themeFill="background1"/>
              <w:spacing w:line="36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B437B">
              <w:rPr>
                <w:rFonts w:ascii="Times New Roman" w:eastAsia="Times New Roman" w:hAnsi="Times New Roman" w:cs="Times New Roman"/>
                <w:sz w:val="28"/>
                <w:szCs w:val="28"/>
              </w:rPr>
              <w:t>1.</w:t>
            </w:r>
            <w:r w:rsidR="000B7230" w:rsidRPr="009B437B">
              <w:rPr>
                <w:rFonts w:ascii="Times New Roman" w:eastAsia="Times New Roman" w:hAnsi="Times New Roman" w:cs="Times New Roman"/>
                <w:sz w:val="28"/>
                <w:szCs w:val="28"/>
              </w:rPr>
              <w:t>2.</w:t>
            </w:r>
            <w:r w:rsidR="0076497F" w:rsidRPr="009B437B">
              <w:rPr>
                <w:rFonts w:ascii="Times New Roman" w:eastAsia="Times New Roman" w:hAnsi="Times New Roman" w:cs="Times New Roman"/>
                <w:sz w:val="28"/>
                <w:szCs w:val="28"/>
              </w:rPr>
              <w:t>Факторы почвообразования</w:t>
            </w:r>
            <w:r w:rsidRPr="009B437B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  <w:p w:rsidR="00A77351" w:rsidRPr="003F04AE" w:rsidRDefault="00A77351" w:rsidP="003F04AE">
            <w:pPr>
              <w:shd w:val="clear" w:color="auto" w:fill="FFFFFF"/>
              <w:spacing w:line="36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B437B">
              <w:rPr>
                <w:rFonts w:ascii="Times New Roman" w:eastAsia="Times New Roman" w:hAnsi="Times New Roman" w:cs="Times New Roman"/>
                <w:sz w:val="28"/>
                <w:szCs w:val="28"/>
              </w:rPr>
              <w:t>1.</w:t>
            </w:r>
            <w:r w:rsidR="000B7230" w:rsidRPr="009B437B">
              <w:rPr>
                <w:rFonts w:ascii="Times New Roman" w:eastAsia="Times New Roman" w:hAnsi="Times New Roman" w:cs="Times New Roman"/>
                <w:sz w:val="28"/>
                <w:szCs w:val="28"/>
              </w:rPr>
              <w:t>3.</w:t>
            </w:r>
            <w:r w:rsidRPr="009B43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Почвы и её состав.</w:t>
            </w:r>
          </w:p>
          <w:p w:rsidR="0076497F" w:rsidRPr="003F04AE" w:rsidRDefault="00A77351" w:rsidP="003F04AE">
            <w:pPr>
              <w:shd w:val="clear" w:color="auto" w:fill="FFFFFF"/>
              <w:spacing w:line="360" w:lineRule="auto"/>
              <w:rPr>
                <w:rFonts w:ascii="Times New Roman" w:hAnsi="Times New Roman" w:cs="Times New Roman"/>
                <w:color w:val="333333"/>
                <w:sz w:val="28"/>
                <w:szCs w:val="28"/>
              </w:rPr>
            </w:pPr>
            <w:r w:rsidRPr="009B437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1.</w:t>
            </w:r>
            <w:r w:rsidR="000B7230" w:rsidRPr="009B437B">
              <w:rPr>
                <w:rFonts w:ascii="Times New Roman" w:eastAsia="Times New Roman" w:hAnsi="Times New Roman" w:cs="Times New Roman"/>
                <w:sz w:val="28"/>
                <w:szCs w:val="28"/>
              </w:rPr>
              <w:t>4.</w:t>
            </w:r>
            <w:r w:rsidRPr="009B43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Почвы и её состав.</w:t>
            </w:r>
          </w:p>
          <w:p w:rsidR="00A77351" w:rsidRPr="009B437B" w:rsidRDefault="00A77351" w:rsidP="003F04AE">
            <w:pPr>
              <w:shd w:val="clear" w:color="auto" w:fill="FFFFFF" w:themeFill="background1"/>
              <w:spacing w:line="360" w:lineRule="auto"/>
              <w:textAlignment w:val="baseline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9B437B">
              <w:rPr>
                <w:rFonts w:ascii="Times New Roman" w:eastAsia="Times New Roman" w:hAnsi="Times New Roman" w:cs="Times New Roman"/>
                <w:sz w:val="28"/>
                <w:szCs w:val="28"/>
              </w:rPr>
              <w:t>1.</w:t>
            </w:r>
            <w:r w:rsidR="000B7230" w:rsidRPr="009B437B">
              <w:rPr>
                <w:rFonts w:ascii="Times New Roman" w:eastAsia="Times New Roman" w:hAnsi="Times New Roman" w:cs="Times New Roman"/>
                <w:sz w:val="28"/>
                <w:szCs w:val="28"/>
              </w:rPr>
              <w:t>5.</w:t>
            </w:r>
            <w:r w:rsidRPr="009B437B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en-US"/>
              </w:rPr>
              <w:t xml:space="preserve"> </w:t>
            </w:r>
            <w:r w:rsidRPr="009B437B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Плодородие почвы.</w:t>
            </w:r>
          </w:p>
          <w:p w:rsidR="00A77351" w:rsidRPr="009B437B" w:rsidRDefault="00A77351" w:rsidP="003F04AE">
            <w:pPr>
              <w:shd w:val="clear" w:color="auto" w:fill="FFFFFF" w:themeFill="background1"/>
              <w:spacing w:line="360" w:lineRule="auto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B437B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1.6.</w:t>
            </w:r>
            <w:r w:rsidRPr="009B43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Реакция почвы.</w:t>
            </w:r>
          </w:p>
          <w:p w:rsidR="00A77351" w:rsidRPr="009B437B" w:rsidRDefault="00A77351" w:rsidP="003F04AE">
            <w:pPr>
              <w:shd w:val="clear" w:color="auto" w:fill="FFFFFF" w:themeFill="background1"/>
              <w:spacing w:line="360" w:lineRule="auto"/>
              <w:textAlignment w:val="baseline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9B43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1.7.</w:t>
            </w:r>
            <w:r w:rsidRPr="009B437B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en-US"/>
              </w:rPr>
              <w:t xml:space="preserve"> </w:t>
            </w:r>
            <w:r w:rsidRPr="009B437B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Причины подкисления почвы.</w:t>
            </w:r>
          </w:p>
          <w:p w:rsidR="00A77351" w:rsidRPr="003F04AE" w:rsidRDefault="00A77351" w:rsidP="003F04AE">
            <w:pPr>
              <w:spacing w:line="360" w:lineRule="auto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9B437B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Глава 2. Определение кислотности почвы</w:t>
            </w:r>
          </w:p>
          <w:p w:rsidR="009B437B" w:rsidRPr="009B437B" w:rsidRDefault="00A77351" w:rsidP="003F04AE">
            <w:pPr>
              <w:spacing w:line="360" w:lineRule="auto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en-US"/>
              </w:rPr>
            </w:pPr>
            <w:r w:rsidRPr="009B437B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2</w:t>
            </w:r>
            <w:r w:rsidRPr="009B437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en-US"/>
              </w:rPr>
              <w:t xml:space="preserve">.1. </w:t>
            </w:r>
            <w:r w:rsidRPr="009B437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en-US"/>
              </w:rPr>
              <w:tab/>
              <w:t>Место и условия проведения  исследования</w:t>
            </w:r>
          </w:p>
          <w:p w:rsidR="00A77351" w:rsidRPr="003F04AE" w:rsidRDefault="009B437B" w:rsidP="003F04AE">
            <w:pPr>
              <w:spacing w:line="360" w:lineRule="auto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9B437B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en-US"/>
              </w:rPr>
              <w:t>2.2.</w:t>
            </w:r>
            <w:r w:rsidRPr="009B437B">
              <w:rPr>
                <w:rFonts w:ascii="Times New Roman" w:hAnsi="Times New Roman" w:cs="Times New Roman"/>
                <w:iCs/>
                <w:sz w:val="28"/>
                <w:szCs w:val="28"/>
              </w:rPr>
              <w:t>Методика проведения исследования</w:t>
            </w:r>
          </w:p>
          <w:p w:rsidR="009B437B" w:rsidRPr="009B437B" w:rsidRDefault="009B437B" w:rsidP="003F04AE">
            <w:pPr>
              <w:spacing w:line="360" w:lineRule="auto"/>
              <w:jc w:val="both"/>
              <w:textAlignment w:val="baseline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en-US"/>
              </w:rPr>
            </w:pPr>
            <w:r w:rsidRPr="009B437B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2.3.</w:t>
            </w:r>
            <w:r w:rsidRPr="009B437B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ab/>
              <w:t>Ход выполнения  исследования по этапам. Результаты исследований.</w:t>
            </w:r>
          </w:p>
          <w:p w:rsidR="00A77351" w:rsidRPr="00FF11A2" w:rsidRDefault="009B437B" w:rsidP="00FF11A2">
            <w:pPr>
              <w:spacing w:line="360" w:lineRule="auto"/>
              <w:ind w:hanging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B437B">
              <w:rPr>
                <w:rFonts w:ascii="Times New Roman" w:hAnsi="Times New Roman" w:cs="Times New Roman"/>
                <w:sz w:val="28"/>
                <w:szCs w:val="28"/>
              </w:rPr>
              <w:t>Определение кислотности почвы по способу №5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</w:tcPr>
          <w:p w:rsidR="00884BD2" w:rsidRPr="009B437B" w:rsidRDefault="00884BD2" w:rsidP="003F04AE">
            <w:pPr>
              <w:shd w:val="clear" w:color="auto" w:fill="FFFFFF" w:themeFill="background1"/>
              <w:spacing w:line="36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84BD2" w:rsidRPr="009B437B" w:rsidTr="00503370">
        <w:tc>
          <w:tcPr>
            <w:tcW w:w="8221" w:type="dxa"/>
            <w:tcBorders>
              <w:top w:val="nil"/>
              <w:left w:val="nil"/>
              <w:bottom w:val="nil"/>
              <w:right w:val="nil"/>
            </w:tcBorders>
          </w:tcPr>
          <w:p w:rsidR="00884BD2" w:rsidRPr="009B437B" w:rsidRDefault="0076497F" w:rsidP="003F04AE">
            <w:pPr>
              <w:pStyle w:val="a4"/>
              <w:shd w:val="clear" w:color="auto" w:fill="FFFFFF" w:themeFill="background1"/>
              <w:spacing w:before="0" w:beforeAutospacing="0" w:after="0" w:afterAutospacing="0" w:line="360" w:lineRule="auto"/>
              <w:jc w:val="both"/>
              <w:rPr>
                <w:sz w:val="28"/>
                <w:szCs w:val="28"/>
              </w:rPr>
            </w:pPr>
            <w:r w:rsidRPr="009B437B">
              <w:rPr>
                <w:sz w:val="28"/>
                <w:szCs w:val="28"/>
              </w:rPr>
              <w:t>Вывод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</w:tcPr>
          <w:p w:rsidR="00884BD2" w:rsidRPr="009B437B" w:rsidRDefault="00884BD2" w:rsidP="003F04AE">
            <w:pPr>
              <w:shd w:val="clear" w:color="auto" w:fill="FFFFFF" w:themeFill="background1"/>
              <w:spacing w:line="36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84BD2" w:rsidRPr="009B437B" w:rsidTr="00503370">
        <w:tc>
          <w:tcPr>
            <w:tcW w:w="8221" w:type="dxa"/>
            <w:tcBorders>
              <w:top w:val="nil"/>
              <w:left w:val="nil"/>
              <w:bottom w:val="nil"/>
              <w:right w:val="nil"/>
            </w:tcBorders>
          </w:tcPr>
          <w:p w:rsidR="00884BD2" w:rsidRPr="009B437B" w:rsidRDefault="0076497F" w:rsidP="003F04AE">
            <w:pPr>
              <w:shd w:val="clear" w:color="auto" w:fill="FFFFFF" w:themeFill="background1"/>
              <w:spacing w:line="36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B437B">
              <w:rPr>
                <w:rFonts w:ascii="Times New Roman" w:eastAsia="Times New Roman" w:hAnsi="Times New Roman" w:cs="Times New Roman"/>
                <w:sz w:val="28"/>
                <w:szCs w:val="28"/>
              </w:rPr>
              <w:t>Список использованных источников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</w:tcPr>
          <w:p w:rsidR="00884BD2" w:rsidRPr="009B437B" w:rsidRDefault="00884BD2" w:rsidP="003F04AE">
            <w:pPr>
              <w:shd w:val="clear" w:color="auto" w:fill="FFFFFF" w:themeFill="background1"/>
              <w:spacing w:line="36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84BD2" w:rsidRPr="009B437B" w:rsidTr="00503370">
        <w:tc>
          <w:tcPr>
            <w:tcW w:w="8221" w:type="dxa"/>
            <w:tcBorders>
              <w:top w:val="nil"/>
              <w:left w:val="nil"/>
              <w:bottom w:val="nil"/>
              <w:right w:val="nil"/>
            </w:tcBorders>
          </w:tcPr>
          <w:p w:rsidR="00884BD2" w:rsidRPr="009B437B" w:rsidRDefault="00FF11A2" w:rsidP="003F04AE">
            <w:pPr>
              <w:shd w:val="clear" w:color="auto" w:fill="FFFFFF" w:themeFill="background1"/>
              <w:spacing w:line="36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Приложение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</w:tcPr>
          <w:p w:rsidR="00884BD2" w:rsidRPr="009B437B" w:rsidRDefault="00884BD2" w:rsidP="003F04AE">
            <w:pPr>
              <w:shd w:val="clear" w:color="auto" w:fill="FFFFFF" w:themeFill="background1"/>
              <w:spacing w:line="36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</w:tbl>
    <w:p w:rsidR="00825285" w:rsidRPr="009B437B" w:rsidRDefault="00825285" w:rsidP="00EB364B">
      <w:pPr>
        <w:shd w:val="clear" w:color="auto" w:fill="FFFFFF" w:themeFill="background1"/>
        <w:spacing w:after="0" w:line="360" w:lineRule="auto"/>
        <w:ind w:firstLine="568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F04AE" w:rsidRDefault="0076497F" w:rsidP="0076497F">
      <w:pPr>
        <w:pStyle w:val="a4"/>
        <w:shd w:val="clear" w:color="auto" w:fill="FFFFFF" w:themeFill="background1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9B437B">
        <w:rPr>
          <w:color w:val="000000"/>
          <w:sz w:val="28"/>
          <w:szCs w:val="28"/>
        </w:rPr>
        <w:t xml:space="preserve">                                                   </w:t>
      </w:r>
    </w:p>
    <w:p w:rsidR="003F04AE" w:rsidRDefault="003F04AE" w:rsidP="0076497F">
      <w:pPr>
        <w:pStyle w:val="a4"/>
        <w:shd w:val="clear" w:color="auto" w:fill="FFFFFF" w:themeFill="background1"/>
        <w:spacing w:before="0" w:beforeAutospacing="0" w:after="0" w:afterAutospacing="0" w:line="360" w:lineRule="auto"/>
        <w:rPr>
          <w:color w:val="000000"/>
          <w:sz w:val="28"/>
          <w:szCs w:val="28"/>
        </w:rPr>
      </w:pPr>
    </w:p>
    <w:p w:rsidR="003F04AE" w:rsidRDefault="003F04AE" w:rsidP="0076497F">
      <w:pPr>
        <w:pStyle w:val="a4"/>
        <w:shd w:val="clear" w:color="auto" w:fill="FFFFFF" w:themeFill="background1"/>
        <w:spacing w:before="0" w:beforeAutospacing="0" w:after="0" w:afterAutospacing="0" w:line="360" w:lineRule="auto"/>
        <w:rPr>
          <w:color w:val="000000"/>
          <w:sz w:val="28"/>
          <w:szCs w:val="28"/>
        </w:rPr>
      </w:pPr>
    </w:p>
    <w:p w:rsidR="003F04AE" w:rsidRDefault="003F04AE" w:rsidP="0076497F">
      <w:pPr>
        <w:pStyle w:val="a4"/>
        <w:shd w:val="clear" w:color="auto" w:fill="FFFFFF" w:themeFill="background1"/>
        <w:spacing w:before="0" w:beforeAutospacing="0" w:after="0" w:afterAutospacing="0" w:line="360" w:lineRule="auto"/>
        <w:rPr>
          <w:color w:val="000000"/>
          <w:sz w:val="28"/>
          <w:szCs w:val="28"/>
        </w:rPr>
      </w:pPr>
    </w:p>
    <w:p w:rsidR="003F04AE" w:rsidRDefault="003F04AE" w:rsidP="0076497F">
      <w:pPr>
        <w:pStyle w:val="a4"/>
        <w:shd w:val="clear" w:color="auto" w:fill="FFFFFF" w:themeFill="background1"/>
        <w:spacing w:before="0" w:beforeAutospacing="0" w:after="0" w:afterAutospacing="0" w:line="360" w:lineRule="auto"/>
        <w:rPr>
          <w:color w:val="000000"/>
          <w:sz w:val="28"/>
          <w:szCs w:val="28"/>
        </w:rPr>
      </w:pPr>
    </w:p>
    <w:p w:rsidR="003F04AE" w:rsidRDefault="003F04AE" w:rsidP="0076497F">
      <w:pPr>
        <w:pStyle w:val="a4"/>
        <w:shd w:val="clear" w:color="auto" w:fill="FFFFFF" w:themeFill="background1"/>
        <w:spacing w:before="0" w:beforeAutospacing="0" w:after="0" w:afterAutospacing="0" w:line="360" w:lineRule="auto"/>
        <w:rPr>
          <w:color w:val="000000"/>
          <w:sz w:val="28"/>
          <w:szCs w:val="28"/>
        </w:rPr>
      </w:pPr>
    </w:p>
    <w:p w:rsidR="003F04AE" w:rsidRDefault="003F04AE" w:rsidP="0076497F">
      <w:pPr>
        <w:pStyle w:val="a4"/>
        <w:shd w:val="clear" w:color="auto" w:fill="FFFFFF" w:themeFill="background1"/>
        <w:spacing w:before="0" w:beforeAutospacing="0" w:after="0" w:afterAutospacing="0" w:line="360" w:lineRule="auto"/>
        <w:rPr>
          <w:color w:val="000000"/>
          <w:sz w:val="28"/>
          <w:szCs w:val="28"/>
        </w:rPr>
      </w:pPr>
    </w:p>
    <w:p w:rsidR="003F04AE" w:rsidRDefault="003F04AE" w:rsidP="0076497F">
      <w:pPr>
        <w:pStyle w:val="a4"/>
        <w:shd w:val="clear" w:color="auto" w:fill="FFFFFF" w:themeFill="background1"/>
        <w:spacing w:before="0" w:beforeAutospacing="0" w:after="0" w:afterAutospacing="0" w:line="360" w:lineRule="auto"/>
        <w:rPr>
          <w:color w:val="000000"/>
          <w:sz w:val="28"/>
          <w:szCs w:val="28"/>
        </w:rPr>
      </w:pPr>
    </w:p>
    <w:p w:rsidR="007B4F02" w:rsidRPr="004420E4" w:rsidRDefault="0076497F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  <w:r w:rsidRPr="004420E4">
        <w:rPr>
          <w:b/>
          <w:color w:val="000000"/>
          <w:sz w:val="28"/>
          <w:szCs w:val="28"/>
        </w:rPr>
        <w:t>Введение:</w:t>
      </w:r>
    </w:p>
    <w:p w:rsidR="00FE4197" w:rsidRPr="003F04AE" w:rsidRDefault="00FE4197" w:rsidP="003F04AE">
      <w:pPr>
        <w:shd w:val="clear" w:color="auto" w:fill="FFFFFF"/>
        <w:rPr>
          <w:rFonts w:ascii="Times New Roman" w:hAnsi="Times New Roman" w:cs="Times New Roman"/>
          <w:color w:val="333333"/>
          <w:sz w:val="28"/>
          <w:szCs w:val="28"/>
        </w:rPr>
      </w:pPr>
      <w:r w:rsidRPr="003F04AE">
        <w:rPr>
          <w:rStyle w:val="ad"/>
          <w:rFonts w:ascii="Times New Roman" w:hAnsi="Times New Roman" w:cs="Times New Roman"/>
          <w:color w:val="333333"/>
          <w:sz w:val="28"/>
          <w:szCs w:val="28"/>
        </w:rPr>
        <w:lastRenderedPageBreak/>
        <w:t>Почва — это верхний рыхлый слой земной коры на суше, образованный в результате взаимодействия живой и неживой природы</w:t>
      </w:r>
      <w:r w:rsidRPr="003F04AE">
        <w:rPr>
          <w:rFonts w:ascii="Times New Roman" w:hAnsi="Times New Roman" w:cs="Times New Roman"/>
          <w:color w:val="333333"/>
          <w:sz w:val="28"/>
          <w:szCs w:val="28"/>
        </w:rPr>
        <w:t>. </w:t>
      </w:r>
    </w:p>
    <w:p w:rsidR="005D6A75" w:rsidRPr="003F04AE" w:rsidRDefault="005D6A75" w:rsidP="003F04AE">
      <w:pPr>
        <w:shd w:val="clear" w:color="auto" w:fill="FFFFFF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3F04AE">
        <w:rPr>
          <w:rStyle w:val="ad"/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Кислотность почвы</w:t>
      </w:r>
      <w:r w:rsidRPr="003F04A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 — это показатель, который отражает кислотно-щелочной баланс грунта. Обозначается символом </w:t>
      </w:r>
      <w:proofErr w:type="spellStart"/>
      <w:r w:rsidRPr="003F04AE">
        <w:rPr>
          <w:rStyle w:val="ad"/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pH</w:t>
      </w:r>
      <w:proofErr w:type="spellEnd"/>
      <w:r w:rsidRPr="003F04A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 и измеряется по шкале от 0 до 14. Значение 7 считается нейтральным, ниже 7 — кислая среда, выше 7 — щелочная.</w:t>
      </w:r>
    </w:p>
    <w:p w:rsidR="00992BE9" w:rsidRPr="003F04AE" w:rsidRDefault="00992BE9" w:rsidP="003F04A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F04AE">
        <w:rPr>
          <w:rFonts w:ascii="Times New Roman" w:hAnsi="Times New Roman" w:cs="Times New Roman"/>
          <w:b/>
          <w:sz w:val="28"/>
          <w:szCs w:val="28"/>
        </w:rPr>
        <w:t xml:space="preserve">Цель </w:t>
      </w:r>
      <w:r w:rsidRPr="003F04AE">
        <w:rPr>
          <w:rFonts w:ascii="Times New Roman" w:hAnsi="Times New Roman" w:cs="Times New Roman"/>
          <w:sz w:val="28"/>
          <w:szCs w:val="28"/>
        </w:rPr>
        <w:t>исследовательского проекта</w:t>
      </w:r>
      <w:r w:rsidRPr="003F04AE">
        <w:rPr>
          <w:rFonts w:ascii="Times New Roman" w:hAnsi="Times New Roman" w:cs="Times New Roman"/>
          <w:b/>
          <w:sz w:val="28"/>
          <w:szCs w:val="28"/>
        </w:rPr>
        <w:t xml:space="preserve">– </w:t>
      </w:r>
      <w:proofErr w:type="gramStart"/>
      <w:r w:rsidRPr="003F04AE">
        <w:rPr>
          <w:rFonts w:ascii="Times New Roman" w:hAnsi="Times New Roman" w:cs="Times New Roman"/>
          <w:sz w:val="28"/>
          <w:szCs w:val="28"/>
        </w:rPr>
        <w:t>оп</w:t>
      </w:r>
      <w:proofErr w:type="gramEnd"/>
      <w:r w:rsidRPr="003F04AE">
        <w:rPr>
          <w:rFonts w:ascii="Times New Roman" w:hAnsi="Times New Roman" w:cs="Times New Roman"/>
          <w:sz w:val="28"/>
          <w:szCs w:val="28"/>
        </w:rPr>
        <w:t>ределить кислотность почвы.</w:t>
      </w:r>
    </w:p>
    <w:p w:rsidR="00992BE9" w:rsidRPr="003F04AE" w:rsidRDefault="00992BE9" w:rsidP="003F04A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F04AE">
        <w:rPr>
          <w:rFonts w:ascii="Times New Roman" w:hAnsi="Times New Roman" w:cs="Times New Roman"/>
          <w:b/>
          <w:sz w:val="28"/>
          <w:szCs w:val="28"/>
        </w:rPr>
        <w:t xml:space="preserve">Задачи </w:t>
      </w:r>
      <w:r w:rsidRPr="003F04AE">
        <w:rPr>
          <w:rFonts w:ascii="Times New Roman" w:hAnsi="Times New Roman" w:cs="Times New Roman"/>
          <w:sz w:val="28"/>
          <w:szCs w:val="28"/>
        </w:rPr>
        <w:t>исследования:</w:t>
      </w:r>
    </w:p>
    <w:p w:rsidR="00992BE9" w:rsidRPr="003F04AE" w:rsidRDefault="00992BE9" w:rsidP="003F04A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F04AE">
        <w:rPr>
          <w:rFonts w:ascii="Times New Roman" w:hAnsi="Times New Roman" w:cs="Times New Roman"/>
          <w:sz w:val="28"/>
          <w:szCs w:val="28"/>
        </w:rPr>
        <w:t>•</w:t>
      </w:r>
      <w:r w:rsidRPr="003F04AE">
        <w:rPr>
          <w:rFonts w:ascii="Times New Roman" w:hAnsi="Times New Roman" w:cs="Times New Roman"/>
          <w:sz w:val="28"/>
          <w:szCs w:val="28"/>
        </w:rPr>
        <w:tab/>
        <w:t>изучить теоретические основы данной темы;</w:t>
      </w:r>
    </w:p>
    <w:p w:rsidR="00992BE9" w:rsidRPr="003F04AE" w:rsidRDefault="00992BE9" w:rsidP="003F04A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F04AE">
        <w:rPr>
          <w:rFonts w:ascii="Times New Roman" w:hAnsi="Times New Roman" w:cs="Times New Roman"/>
          <w:sz w:val="28"/>
          <w:szCs w:val="28"/>
        </w:rPr>
        <w:t>•</w:t>
      </w:r>
      <w:r w:rsidRPr="003F04AE">
        <w:rPr>
          <w:rFonts w:ascii="Times New Roman" w:hAnsi="Times New Roman" w:cs="Times New Roman"/>
          <w:sz w:val="28"/>
          <w:szCs w:val="28"/>
        </w:rPr>
        <w:tab/>
        <w:t xml:space="preserve">выяснить, что обозначает понятие «кислотность </w:t>
      </w:r>
      <w:proofErr w:type="gramStart"/>
      <w:r w:rsidRPr="003F04AE">
        <w:rPr>
          <w:rFonts w:ascii="Times New Roman" w:hAnsi="Times New Roman" w:cs="Times New Roman"/>
          <w:sz w:val="28"/>
          <w:szCs w:val="28"/>
        </w:rPr>
        <w:t>почвы</w:t>
      </w:r>
      <w:proofErr w:type="gramEnd"/>
      <w:r w:rsidRPr="003F04AE">
        <w:rPr>
          <w:rFonts w:ascii="Times New Roman" w:hAnsi="Times New Roman" w:cs="Times New Roman"/>
          <w:sz w:val="28"/>
          <w:szCs w:val="28"/>
        </w:rPr>
        <w:t xml:space="preserve">» и </w:t>
      </w:r>
      <w:proofErr w:type="gramStart"/>
      <w:r w:rsidRPr="003F04AE">
        <w:rPr>
          <w:rFonts w:ascii="Times New Roman" w:hAnsi="Times New Roman" w:cs="Times New Roman"/>
          <w:sz w:val="28"/>
          <w:szCs w:val="28"/>
        </w:rPr>
        <w:t>каковы</w:t>
      </w:r>
      <w:proofErr w:type="gramEnd"/>
      <w:r w:rsidRPr="003F04AE">
        <w:rPr>
          <w:rFonts w:ascii="Times New Roman" w:hAnsi="Times New Roman" w:cs="Times New Roman"/>
          <w:sz w:val="28"/>
          <w:szCs w:val="28"/>
        </w:rPr>
        <w:t xml:space="preserve"> причины </w:t>
      </w:r>
      <w:proofErr w:type="spellStart"/>
      <w:r w:rsidRPr="003F04AE">
        <w:rPr>
          <w:rFonts w:ascii="Times New Roman" w:hAnsi="Times New Roman" w:cs="Times New Roman"/>
          <w:sz w:val="28"/>
          <w:szCs w:val="28"/>
        </w:rPr>
        <w:t>закисления</w:t>
      </w:r>
      <w:proofErr w:type="spellEnd"/>
      <w:r w:rsidRPr="003F04AE">
        <w:rPr>
          <w:rFonts w:ascii="Times New Roman" w:hAnsi="Times New Roman" w:cs="Times New Roman"/>
          <w:sz w:val="28"/>
          <w:szCs w:val="28"/>
        </w:rPr>
        <w:t xml:space="preserve">  почвы;</w:t>
      </w:r>
    </w:p>
    <w:p w:rsidR="00992BE9" w:rsidRPr="003F04AE" w:rsidRDefault="00992BE9" w:rsidP="003F04A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F04AE">
        <w:rPr>
          <w:rFonts w:ascii="Times New Roman" w:hAnsi="Times New Roman" w:cs="Times New Roman"/>
          <w:sz w:val="28"/>
          <w:szCs w:val="28"/>
        </w:rPr>
        <w:t>•</w:t>
      </w:r>
      <w:r w:rsidRPr="003F04AE">
        <w:rPr>
          <w:rFonts w:ascii="Times New Roman" w:hAnsi="Times New Roman" w:cs="Times New Roman"/>
          <w:sz w:val="28"/>
          <w:szCs w:val="28"/>
        </w:rPr>
        <w:tab/>
        <w:t>изучить основные способы определения кислотности почв;</w:t>
      </w:r>
    </w:p>
    <w:p w:rsidR="00992BE9" w:rsidRPr="003F04AE" w:rsidRDefault="00992BE9" w:rsidP="003F04A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F04AE">
        <w:rPr>
          <w:rFonts w:ascii="Times New Roman" w:hAnsi="Times New Roman" w:cs="Times New Roman"/>
          <w:sz w:val="28"/>
          <w:szCs w:val="28"/>
        </w:rPr>
        <w:t>•</w:t>
      </w:r>
      <w:r w:rsidRPr="003F04AE">
        <w:rPr>
          <w:rFonts w:ascii="Times New Roman" w:hAnsi="Times New Roman" w:cs="Times New Roman"/>
          <w:sz w:val="28"/>
          <w:szCs w:val="28"/>
        </w:rPr>
        <w:tab/>
        <w:t>провести анализ кислотности образца почвы, взятого с личного приусадебного участка;</w:t>
      </w:r>
    </w:p>
    <w:p w:rsidR="00992BE9" w:rsidRPr="003F04AE" w:rsidRDefault="00992BE9" w:rsidP="003F04A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F04AE">
        <w:rPr>
          <w:rFonts w:ascii="Times New Roman" w:hAnsi="Times New Roman" w:cs="Times New Roman"/>
          <w:sz w:val="28"/>
          <w:szCs w:val="28"/>
        </w:rPr>
        <w:t>•</w:t>
      </w:r>
      <w:r w:rsidRPr="003F04AE">
        <w:rPr>
          <w:rFonts w:ascii="Times New Roman" w:hAnsi="Times New Roman" w:cs="Times New Roman"/>
          <w:sz w:val="28"/>
          <w:szCs w:val="28"/>
        </w:rPr>
        <w:tab/>
        <w:t>сформулировать общие выводы и рекомендации.</w:t>
      </w:r>
    </w:p>
    <w:p w:rsidR="00992BE9" w:rsidRPr="003F04AE" w:rsidRDefault="00992BE9" w:rsidP="003F04AE">
      <w:pPr>
        <w:jc w:val="both"/>
        <w:rPr>
          <w:rFonts w:ascii="Times New Roman" w:hAnsi="Times New Roman" w:cs="Times New Roman"/>
          <w:sz w:val="28"/>
          <w:szCs w:val="28"/>
        </w:rPr>
      </w:pPr>
      <w:r w:rsidRPr="003F04AE">
        <w:rPr>
          <w:rFonts w:ascii="Times New Roman" w:hAnsi="Times New Roman" w:cs="Times New Roman"/>
          <w:b/>
          <w:sz w:val="28"/>
          <w:szCs w:val="28"/>
        </w:rPr>
        <w:t xml:space="preserve">Объект </w:t>
      </w:r>
      <w:r w:rsidRPr="003F04AE">
        <w:rPr>
          <w:rFonts w:ascii="Times New Roman" w:hAnsi="Times New Roman" w:cs="Times New Roman"/>
          <w:sz w:val="28"/>
          <w:szCs w:val="28"/>
        </w:rPr>
        <w:t>исследования: почва.</w:t>
      </w:r>
    </w:p>
    <w:p w:rsidR="00992BE9" w:rsidRPr="003F04AE" w:rsidRDefault="00992BE9" w:rsidP="003F04AE">
      <w:pPr>
        <w:jc w:val="both"/>
        <w:rPr>
          <w:rFonts w:ascii="Times New Roman" w:hAnsi="Times New Roman" w:cs="Times New Roman"/>
          <w:sz w:val="28"/>
          <w:szCs w:val="28"/>
        </w:rPr>
      </w:pPr>
      <w:r w:rsidRPr="003F04AE">
        <w:rPr>
          <w:rFonts w:ascii="Times New Roman" w:hAnsi="Times New Roman" w:cs="Times New Roman"/>
          <w:b/>
          <w:bCs/>
          <w:sz w:val="28"/>
          <w:szCs w:val="28"/>
        </w:rPr>
        <w:t>Предмет исследования:</w:t>
      </w:r>
      <w:r w:rsidRPr="003F04AE">
        <w:rPr>
          <w:rFonts w:ascii="Times New Roman" w:hAnsi="Times New Roman" w:cs="Times New Roman"/>
          <w:sz w:val="28"/>
          <w:szCs w:val="28"/>
        </w:rPr>
        <w:t> цвет природных индикаторов в разных средах, кислотность почвы.</w:t>
      </w:r>
    </w:p>
    <w:p w:rsidR="003F04AE" w:rsidRDefault="003F04AE" w:rsidP="003F04AE">
      <w:pPr>
        <w:shd w:val="clear" w:color="auto" w:fill="FFFFFF"/>
        <w:rPr>
          <w:rFonts w:ascii="Times New Roman" w:hAnsi="Times New Roman" w:cs="Times New Roman"/>
          <w:color w:val="333333"/>
          <w:sz w:val="28"/>
          <w:szCs w:val="28"/>
        </w:rPr>
      </w:pPr>
    </w:p>
    <w:p w:rsidR="003F04AE" w:rsidRDefault="003F04AE" w:rsidP="003F04AE">
      <w:pPr>
        <w:shd w:val="clear" w:color="auto" w:fill="FFFFFF"/>
        <w:rPr>
          <w:rFonts w:ascii="Times New Roman" w:hAnsi="Times New Roman" w:cs="Times New Roman"/>
          <w:color w:val="333333"/>
          <w:sz w:val="28"/>
          <w:szCs w:val="28"/>
        </w:rPr>
      </w:pPr>
    </w:p>
    <w:p w:rsidR="003F04AE" w:rsidRDefault="003F04AE" w:rsidP="003F04AE">
      <w:pPr>
        <w:shd w:val="clear" w:color="auto" w:fill="FFFFFF"/>
        <w:rPr>
          <w:rFonts w:ascii="Times New Roman" w:hAnsi="Times New Roman" w:cs="Times New Roman"/>
          <w:color w:val="333333"/>
          <w:sz w:val="28"/>
          <w:szCs w:val="28"/>
        </w:rPr>
      </w:pPr>
    </w:p>
    <w:p w:rsidR="003F04AE" w:rsidRDefault="003F04AE" w:rsidP="003F04AE">
      <w:pPr>
        <w:shd w:val="clear" w:color="auto" w:fill="FFFFFF"/>
        <w:rPr>
          <w:rFonts w:ascii="Times New Roman" w:hAnsi="Times New Roman" w:cs="Times New Roman"/>
          <w:color w:val="333333"/>
          <w:sz w:val="28"/>
          <w:szCs w:val="28"/>
        </w:rPr>
      </w:pPr>
    </w:p>
    <w:p w:rsidR="003F04AE" w:rsidRDefault="003F04AE" w:rsidP="003F04AE">
      <w:pPr>
        <w:shd w:val="clear" w:color="auto" w:fill="FFFFFF"/>
        <w:rPr>
          <w:rFonts w:ascii="Times New Roman" w:hAnsi="Times New Roman" w:cs="Times New Roman"/>
          <w:color w:val="333333"/>
          <w:sz w:val="28"/>
          <w:szCs w:val="28"/>
        </w:rPr>
      </w:pPr>
    </w:p>
    <w:p w:rsidR="003F04AE" w:rsidRDefault="003F04AE" w:rsidP="003F04AE">
      <w:pPr>
        <w:shd w:val="clear" w:color="auto" w:fill="FFFFFF"/>
        <w:rPr>
          <w:rFonts w:ascii="Times New Roman" w:hAnsi="Times New Roman" w:cs="Times New Roman"/>
          <w:color w:val="333333"/>
          <w:sz w:val="28"/>
          <w:szCs w:val="28"/>
        </w:rPr>
      </w:pPr>
    </w:p>
    <w:p w:rsidR="003F04AE" w:rsidRDefault="003F04AE" w:rsidP="003F04AE">
      <w:pPr>
        <w:shd w:val="clear" w:color="auto" w:fill="FFFFFF"/>
        <w:rPr>
          <w:rFonts w:ascii="Times New Roman" w:hAnsi="Times New Roman" w:cs="Times New Roman"/>
          <w:color w:val="333333"/>
          <w:sz w:val="28"/>
          <w:szCs w:val="28"/>
        </w:rPr>
      </w:pPr>
    </w:p>
    <w:p w:rsidR="003F04AE" w:rsidRDefault="003F04AE" w:rsidP="003F04AE">
      <w:pPr>
        <w:shd w:val="clear" w:color="auto" w:fill="FFFFFF"/>
        <w:rPr>
          <w:rFonts w:ascii="Times New Roman" w:hAnsi="Times New Roman" w:cs="Times New Roman"/>
          <w:color w:val="333333"/>
          <w:sz w:val="28"/>
          <w:szCs w:val="28"/>
        </w:rPr>
      </w:pPr>
    </w:p>
    <w:p w:rsidR="003F04AE" w:rsidRDefault="003F04AE" w:rsidP="003F04AE">
      <w:pPr>
        <w:shd w:val="clear" w:color="auto" w:fill="FFFFFF"/>
        <w:rPr>
          <w:rFonts w:ascii="Times New Roman" w:hAnsi="Times New Roman" w:cs="Times New Roman"/>
          <w:color w:val="333333"/>
          <w:sz w:val="28"/>
          <w:szCs w:val="28"/>
        </w:rPr>
      </w:pPr>
    </w:p>
    <w:p w:rsidR="00992BE9" w:rsidRPr="004420E4" w:rsidRDefault="00992BE9" w:rsidP="003F04AE">
      <w:pPr>
        <w:shd w:val="clear" w:color="auto" w:fill="FFFFFF"/>
        <w:rPr>
          <w:rFonts w:ascii="Times New Roman" w:hAnsi="Times New Roman" w:cs="Times New Roman"/>
          <w:b/>
          <w:color w:val="333333"/>
          <w:sz w:val="28"/>
          <w:szCs w:val="28"/>
        </w:rPr>
      </w:pPr>
      <w:r w:rsidRPr="004420E4">
        <w:rPr>
          <w:rFonts w:ascii="Times New Roman" w:hAnsi="Times New Roman" w:cs="Times New Roman"/>
          <w:b/>
          <w:color w:val="333333"/>
          <w:sz w:val="28"/>
          <w:szCs w:val="28"/>
        </w:rPr>
        <w:t xml:space="preserve">Глава 1 </w:t>
      </w:r>
      <w:proofErr w:type="gramStart"/>
      <w:r w:rsidRPr="004420E4">
        <w:rPr>
          <w:rFonts w:ascii="Times New Roman" w:hAnsi="Times New Roman" w:cs="Times New Roman"/>
          <w:b/>
          <w:color w:val="333333"/>
          <w:sz w:val="28"/>
          <w:szCs w:val="28"/>
        </w:rPr>
        <w:t>Факторы</w:t>
      </w:r>
      <w:proofErr w:type="gramEnd"/>
      <w:r w:rsidRPr="004420E4">
        <w:rPr>
          <w:rFonts w:ascii="Times New Roman" w:hAnsi="Times New Roman" w:cs="Times New Roman"/>
          <w:b/>
          <w:color w:val="333333"/>
          <w:sz w:val="28"/>
          <w:szCs w:val="28"/>
        </w:rPr>
        <w:t xml:space="preserve"> влияющие на плодородие почвы:</w:t>
      </w:r>
    </w:p>
    <w:p w:rsidR="00FE4197" w:rsidRPr="004420E4" w:rsidRDefault="00665B6A" w:rsidP="003F04AE">
      <w:pPr>
        <w:shd w:val="clear" w:color="auto" w:fill="FFFFFF"/>
        <w:rPr>
          <w:rFonts w:ascii="Times New Roman" w:hAnsi="Times New Roman" w:cs="Times New Roman"/>
          <w:b/>
          <w:color w:val="333333"/>
          <w:sz w:val="28"/>
          <w:szCs w:val="28"/>
        </w:rPr>
      </w:pPr>
      <w:r w:rsidRPr="004420E4">
        <w:rPr>
          <w:rFonts w:ascii="Times New Roman" w:hAnsi="Times New Roman" w:cs="Times New Roman"/>
          <w:b/>
          <w:color w:val="333333"/>
          <w:sz w:val="28"/>
          <w:szCs w:val="28"/>
        </w:rPr>
        <w:lastRenderedPageBreak/>
        <w:t>1.1.</w:t>
      </w:r>
      <w:r w:rsidR="00FE4197" w:rsidRPr="004420E4">
        <w:rPr>
          <w:rFonts w:ascii="Times New Roman" w:hAnsi="Times New Roman" w:cs="Times New Roman"/>
          <w:b/>
          <w:color w:val="333333"/>
          <w:sz w:val="28"/>
          <w:szCs w:val="28"/>
        </w:rPr>
        <w:t>Главное свойство почвы — </w:t>
      </w:r>
      <w:r w:rsidR="00FE4197" w:rsidRPr="004420E4">
        <w:rPr>
          <w:rStyle w:val="ad"/>
          <w:rFonts w:ascii="Times New Roman" w:hAnsi="Times New Roman" w:cs="Times New Roman"/>
          <w:b w:val="0"/>
          <w:color w:val="333333"/>
          <w:sz w:val="28"/>
          <w:szCs w:val="28"/>
        </w:rPr>
        <w:t>плодородие</w:t>
      </w:r>
      <w:r w:rsidR="00FE4197" w:rsidRPr="004420E4">
        <w:rPr>
          <w:rFonts w:ascii="Times New Roman" w:hAnsi="Times New Roman" w:cs="Times New Roman"/>
          <w:b/>
          <w:color w:val="333333"/>
          <w:sz w:val="28"/>
          <w:szCs w:val="28"/>
        </w:rPr>
        <w:t>, способность производить урожай. </w:t>
      </w:r>
    </w:p>
    <w:p w:rsidR="00A77351" w:rsidRPr="003F04AE" w:rsidRDefault="00FE4197" w:rsidP="003F04AE">
      <w:pPr>
        <w:shd w:val="clear" w:color="auto" w:fill="FFFFFF"/>
        <w:rPr>
          <w:rFonts w:ascii="Times New Roman" w:hAnsi="Times New Roman" w:cs="Times New Roman"/>
          <w:color w:val="000000"/>
          <w:sz w:val="28"/>
          <w:szCs w:val="28"/>
        </w:rPr>
      </w:pPr>
      <w:r w:rsidRPr="003F04AE">
        <w:rPr>
          <w:rFonts w:ascii="Times New Roman" w:hAnsi="Times New Roman" w:cs="Times New Roman"/>
          <w:color w:val="333333"/>
          <w:sz w:val="28"/>
          <w:szCs w:val="28"/>
        </w:rPr>
        <w:t>Почва представляет собой особое природное тело, которое </w:t>
      </w:r>
      <w:r w:rsidRPr="003F04AE">
        <w:rPr>
          <w:rStyle w:val="ad"/>
          <w:rFonts w:ascii="Times New Roman" w:hAnsi="Times New Roman" w:cs="Times New Roman"/>
          <w:color w:val="333333"/>
          <w:sz w:val="28"/>
          <w:szCs w:val="28"/>
        </w:rPr>
        <w:t>регулирует взаимодействие между биосферой, гидросферой и атмосферой Земли</w:t>
      </w:r>
      <w:r w:rsidR="00992BE9" w:rsidRPr="003F04AE">
        <w:rPr>
          <w:rFonts w:ascii="Times New Roman" w:hAnsi="Times New Roman" w:cs="Times New Roman"/>
          <w:color w:val="333333"/>
          <w:sz w:val="28"/>
          <w:szCs w:val="28"/>
        </w:rPr>
        <w:t>.</w:t>
      </w:r>
      <w:r w:rsidR="00665B6A" w:rsidRPr="003F04A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992BE9" w:rsidRPr="004420E4" w:rsidRDefault="00665B6A" w:rsidP="003F04AE">
      <w:pPr>
        <w:shd w:val="clear" w:color="auto" w:fill="FFFFFF"/>
        <w:rPr>
          <w:rFonts w:ascii="Times New Roman" w:hAnsi="Times New Roman" w:cs="Times New Roman"/>
          <w:b/>
          <w:color w:val="333333"/>
          <w:sz w:val="28"/>
          <w:szCs w:val="28"/>
        </w:rPr>
      </w:pPr>
      <w:r w:rsidRPr="004420E4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1.2.</w:t>
      </w:r>
      <w:r w:rsidR="00992BE9" w:rsidRPr="004420E4">
        <w:rPr>
          <w:rFonts w:ascii="Times New Roman" w:hAnsi="Times New Roman" w:cs="Times New Roman"/>
          <w:b/>
          <w:color w:val="000000"/>
          <w:sz w:val="28"/>
          <w:szCs w:val="28"/>
        </w:rPr>
        <w:t>Факторы почвообразования:</w:t>
      </w:r>
    </w:p>
    <w:p w:rsidR="00992BE9" w:rsidRPr="003F04AE" w:rsidRDefault="00992BE9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3F04AE">
        <w:rPr>
          <w:color w:val="000000"/>
          <w:sz w:val="28"/>
          <w:szCs w:val="28"/>
        </w:rPr>
        <w:tab/>
        <w:t>Растительность,</w:t>
      </w:r>
    </w:p>
    <w:p w:rsidR="00992BE9" w:rsidRPr="003F04AE" w:rsidRDefault="00992BE9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3F04AE">
        <w:rPr>
          <w:color w:val="000000"/>
          <w:sz w:val="28"/>
          <w:szCs w:val="28"/>
        </w:rPr>
        <w:tab/>
        <w:t>Животный мир,</w:t>
      </w:r>
    </w:p>
    <w:p w:rsidR="00992BE9" w:rsidRPr="003F04AE" w:rsidRDefault="00992BE9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3F04AE">
        <w:rPr>
          <w:color w:val="000000"/>
          <w:sz w:val="28"/>
          <w:szCs w:val="28"/>
        </w:rPr>
        <w:tab/>
        <w:t>Грунтовые воды,</w:t>
      </w:r>
    </w:p>
    <w:p w:rsidR="00992BE9" w:rsidRPr="003F04AE" w:rsidRDefault="00992BE9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3F04AE">
        <w:rPr>
          <w:color w:val="000000"/>
          <w:sz w:val="28"/>
          <w:szCs w:val="28"/>
        </w:rPr>
        <w:tab/>
        <w:t>Климат,</w:t>
      </w:r>
    </w:p>
    <w:p w:rsidR="00992BE9" w:rsidRPr="003F04AE" w:rsidRDefault="00992BE9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3F04AE">
        <w:rPr>
          <w:color w:val="000000"/>
          <w:sz w:val="28"/>
          <w:szCs w:val="28"/>
        </w:rPr>
        <w:tab/>
        <w:t>Время,</w:t>
      </w:r>
    </w:p>
    <w:p w:rsidR="00992BE9" w:rsidRPr="003F04AE" w:rsidRDefault="00992BE9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3F04AE">
        <w:rPr>
          <w:color w:val="000000"/>
          <w:sz w:val="28"/>
          <w:szCs w:val="28"/>
        </w:rPr>
        <w:tab/>
        <w:t>Деятельность человека,</w:t>
      </w:r>
    </w:p>
    <w:p w:rsidR="00992BE9" w:rsidRPr="003F04AE" w:rsidRDefault="00992BE9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3F04AE">
        <w:rPr>
          <w:color w:val="000000"/>
          <w:sz w:val="28"/>
          <w:szCs w:val="28"/>
        </w:rPr>
        <w:tab/>
        <w:t>Горные породы,</w:t>
      </w:r>
    </w:p>
    <w:p w:rsidR="00992BE9" w:rsidRDefault="00992BE9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3F04AE">
        <w:rPr>
          <w:color w:val="000000"/>
          <w:sz w:val="28"/>
          <w:szCs w:val="28"/>
        </w:rPr>
        <w:tab/>
        <w:t>Рельеф.</w:t>
      </w:r>
    </w:p>
    <w:p w:rsidR="003F04AE" w:rsidRPr="003F04AE" w:rsidRDefault="003F04AE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76497F" w:rsidRPr="003F04AE" w:rsidRDefault="00665B6A" w:rsidP="003F04AE">
      <w:pPr>
        <w:shd w:val="clear" w:color="auto" w:fill="FFFFFF"/>
        <w:rPr>
          <w:rFonts w:ascii="Times New Roman" w:hAnsi="Times New Roman" w:cs="Times New Roman"/>
          <w:color w:val="333333"/>
          <w:sz w:val="28"/>
          <w:szCs w:val="28"/>
        </w:rPr>
      </w:pPr>
      <w:r w:rsidRPr="003F04AE">
        <w:rPr>
          <w:rFonts w:ascii="Times New Roman" w:hAnsi="Times New Roman" w:cs="Times New Roman"/>
          <w:color w:val="000000"/>
          <w:sz w:val="28"/>
          <w:szCs w:val="28"/>
        </w:rPr>
        <w:t>1.3.</w:t>
      </w:r>
      <w:r w:rsidR="0040737A" w:rsidRPr="003F04AE">
        <w:rPr>
          <w:rFonts w:ascii="Times New Roman" w:hAnsi="Times New Roman" w:cs="Times New Roman"/>
          <w:color w:val="000000"/>
          <w:sz w:val="28"/>
          <w:szCs w:val="28"/>
        </w:rPr>
        <w:t>Почвы и её состав:</w:t>
      </w:r>
    </w:p>
    <w:p w:rsidR="0040737A" w:rsidRPr="003F04AE" w:rsidRDefault="0040737A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ind w:left="708"/>
        <w:rPr>
          <w:color w:val="000000"/>
          <w:sz w:val="28"/>
          <w:szCs w:val="28"/>
        </w:rPr>
      </w:pPr>
      <w:r w:rsidRPr="003F04AE">
        <w:rPr>
          <w:color w:val="000000"/>
          <w:sz w:val="28"/>
          <w:szCs w:val="28"/>
        </w:rPr>
        <w:t>Почв</w:t>
      </w:r>
      <w:proofErr w:type="gramStart"/>
      <w:r w:rsidRPr="003F04AE">
        <w:rPr>
          <w:color w:val="000000"/>
          <w:sz w:val="28"/>
          <w:szCs w:val="28"/>
        </w:rPr>
        <w:t>а-</w:t>
      </w:r>
      <w:proofErr w:type="gramEnd"/>
      <w:r w:rsidRPr="003F04AE">
        <w:rPr>
          <w:color w:val="000000"/>
          <w:sz w:val="28"/>
          <w:szCs w:val="28"/>
        </w:rPr>
        <w:t xml:space="preserve"> поверхностный слой литосферы Земли , обладающий плодородием и представляющий собой многофункциональную гетерогенную структурную систему, образовавшуюся в результате выветривания горных пород и жизнедеятельности организмов.</w:t>
      </w:r>
    </w:p>
    <w:p w:rsidR="00A77351" w:rsidRPr="003F04AE" w:rsidRDefault="0040737A" w:rsidP="003F04AE">
      <w:pPr>
        <w:shd w:val="clear" w:color="auto" w:fill="FFFFFF"/>
        <w:rPr>
          <w:rFonts w:ascii="Times New Roman" w:hAnsi="Times New Roman" w:cs="Times New Roman"/>
          <w:color w:val="333333"/>
          <w:sz w:val="28"/>
          <w:szCs w:val="28"/>
        </w:rPr>
      </w:pPr>
      <w:r w:rsidRPr="003F04AE">
        <w:rPr>
          <w:rFonts w:ascii="Times New Roman" w:hAnsi="Times New Roman" w:cs="Times New Roman"/>
          <w:color w:val="000000"/>
          <w:sz w:val="28"/>
          <w:szCs w:val="28"/>
        </w:rPr>
        <w:t xml:space="preserve">   </w:t>
      </w:r>
      <w:r w:rsidR="00665B6A" w:rsidRPr="003F04AE">
        <w:rPr>
          <w:rFonts w:ascii="Times New Roman" w:hAnsi="Times New Roman" w:cs="Times New Roman"/>
          <w:color w:val="000000"/>
          <w:sz w:val="28"/>
          <w:szCs w:val="28"/>
        </w:rPr>
        <w:t>1.4.</w:t>
      </w:r>
      <w:r w:rsidRPr="003F04A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77351" w:rsidRPr="003F04AE">
        <w:rPr>
          <w:rFonts w:ascii="Times New Roman" w:hAnsi="Times New Roman" w:cs="Times New Roman"/>
          <w:color w:val="000000"/>
          <w:sz w:val="28"/>
          <w:szCs w:val="28"/>
        </w:rPr>
        <w:t>Почвы и её состав:</w:t>
      </w:r>
    </w:p>
    <w:p w:rsidR="0040737A" w:rsidRPr="003F04AE" w:rsidRDefault="00992BE9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3F04AE">
        <w:rPr>
          <w:color w:val="000000"/>
          <w:sz w:val="28"/>
          <w:szCs w:val="28"/>
        </w:rPr>
        <w:t xml:space="preserve">   </w:t>
      </w:r>
      <w:r w:rsidR="00312E46" w:rsidRPr="003F04AE">
        <w:rPr>
          <w:noProof/>
          <w:sz w:val="28"/>
          <w:szCs w:val="28"/>
        </w:rPr>
        <w:drawing>
          <wp:inline distT="0" distB="0" distL="0" distR="0">
            <wp:extent cx="5940425" cy="2609981"/>
            <wp:effectExtent l="19050" t="0" r="3175" b="0"/>
            <wp:docPr id="1" name="Рисунок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099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2E46" w:rsidRPr="003F04AE" w:rsidRDefault="00312E46" w:rsidP="003F04AE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3F04AE">
        <w:rPr>
          <w:rFonts w:ascii="Times New Roman" w:hAnsi="Times New Roman" w:cs="Times New Roman"/>
          <w:sz w:val="28"/>
          <w:szCs w:val="28"/>
        </w:rPr>
        <w:t>Перегной – самый плодородный слой почвы</w:t>
      </w:r>
    </w:p>
    <w:p w:rsidR="00312E46" w:rsidRPr="003F04AE" w:rsidRDefault="00312E46" w:rsidP="003F04AE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3F04AE">
        <w:rPr>
          <w:rFonts w:ascii="Times New Roman" w:hAnsi="Times New Roman" w:cs="Times New Roman"/>
          <w:sz w:val="28"/>
          <w:szCs w:val="28"/>
        </w:rPr>
        <w:t xml:space="preserve">В зависимости от горных пород, на которых шло почвообразование, </w:t>
      </w:r>
      <w:proofErr w:type="gramStart"/>
      <w:r w:rsidRPr="003F04AE">
        <w:rPr>
          <w:rFonts w:ascii="Times New Roman" w:hAnsi="Times New Roman" w:cs="Times New Roman"/>
          <w:sz w:val="28"/>
          <w:szCs w:val="28"/>
        </w:rPr>
        <w:t>почвы</w:t>
      </w:r>
      <w:proofErr w:type="gramEnd"/>
      <w:r w:rsidRPr="003F04AE">
        <w:rPr>
          <w:rFonts w:ascii="Times New Roman" w:hAnsi="Times New Roman" w:cs="Times New Roman"/>
          <w:sz w:val="28"/>
          <w:szCs w:val="28"/>
        </w:rPr>
        <w:t xml:space="preserve"> делятся на:</w:t>
      </w:r>
    </w:p>
    <w:p w:rsidR="00312E46" w:rsidRPr="003F04AE" w:rsidRDefault="00312E46" w:rsidP="003F04AE">
      <w:pPr>
        <w:ind w:left="360"/>
        <w:rPr>
          <w:rFonts w:ascii="Times New Roman" w:hAnsi="Times New Roman" w:cs="Times New Roman"/>
          <w:sz w:val="28"/>
          <w:szCs w:val="28"/>
        </w:rPr>
      </w:pPr>
      <w:r w:rsidRPr="003F04AE">
        <w:rPr>
          <w:rFonts w:ascii="Times New Roman" w:hAnsi="Times New Roman" w:cs="Times New Roman"/>
          <w:sz w:val="28"/>
          <w:szCs w:val="28"/>
        </w:rPr>
        <w:lastRenderedPageBreak/>
        <w:tab/>
      </w:r>
      <w:r w:rsidRPr="003F04AE">
        <w:rPr>
          <w:rFonts w:ascii="Times New Roman" w:hAnsi="Times New Roman" w:cs="Times New Roman"/>
          <w:sz w:val="28"/>
          <w:szCs w:val="28"/>
        </w:rPr>
        <w:tab/>
        <w:t>Песчаные;</w:t>
      </w:r>
    </w:p>
    <w:p w:rsidR="00312E46" w:rsidRPr="003F04AE" w:rsidRDefault="00312E46" w:rsidP="003F04AE">
      <w:pPr>
        <w:ind w:left="360"/>
        <w:rPr>
          <w:rFonts w:ascii="Times New Roman" w:hAnsi="Times New Roman" w:cs="Times New Roman"/>
          <w:sz w:val="28"/>
          <w:szCs w:val="28"/>
        </w:rPr>
      </w:pPr>
      <w:r w:rsidRPr="003F04AE">
        <w:rPr>
          <w:rFonts w:ascii="Times New Roman" w:hAnsi="Times New Roman" w:cs="Times New Roman"/>
          <w:sz w:val="28"/>
          <w:szCs w:val="28"/>
        </w:rPr>
        <w:tab/>
      </w:r>
      <w:r w:rsidRPr="003F04AE">
        <w:rPr>
          <w:rFonts w:ascii="Times New Roman" w:hAnsi="Times New Roman" w:cs="Times New Roman"/>
          <w:sz w:val="28"/>
          <w:szCs w:val="28"/>
        </w:rPr>
        <w:tab/>
        <w:t>Супесчаные;</w:t>
      </w:r>
    </w:p>
    <w:p w:rsidR="00312E46" w:rsidRPr="003F04AE" w:rsidRDefault="00312E46" w:rsidP="003F04AE">
      <w:pPr>
        <w:ind w:left="360"/>
        <w:rPr>
          <w:rFonts w:ascii="Times New Roman" w:hAnsi="Times New Roman" w:cs="Times New Roman"/>
          <w:sz w:val="28"/>
          <w:szCs w:val="28"/>
        </w:rPr>
      </w:pPr>
      <w:r w:rsidRPr="003F04AE">
        <w:rPr>
          <w:rFonts w:ascii="Times New Roman" w:hAnsi="Times New Roman" w:cs="Times New Roman"/>
          <w:sz w:val="28"/>
          <w:szCs w:val="28"/>
        </w:rPr>
        <w:tab/>
      </w:r>
      <w:r w:rsidRPr="003F04AE">
        <w:rPr>
          <w:rFonts w:ascii="Times New Roman" w:hAnsi="Times New Roman" w:cs="Times New Roman"/>
          <w:sz w:val="28"/>
          <w:szCs w:val="28"/>
        </w:rPr>
        <w:tab/>
        <w:t>Суглинистые;</w:t>
      </w:r>
    </w:p>
    <w:p w:rsidR="00312E46" w:rsidRPr="003F04AE" w:rsidRDefault="00312E46" w:rsidP="003F04AE">
      <w:pPr>
        <w:ind w:left="360"/>
        <w:rPr>
          <w:rFonts w:ascii="Times New Roman" w:hAnsi="Times New Roman" w:cs="Times New Roman"/>
          <w:sz w:val="28"/>
          <w:szCs w:val="28"/>
        </w:rPr>
      </w:pPr>
      <w:r w:rsidRPr="003F04AE">
        <w:rPr>
          <w:rFonts w:ascii="Times New Roman" w:hAnsi="Times New Roman" w:cs="Times New Roman"/>
          <w:sz w:val="28"/>
          <w:szCs w:val="28"/>
        </w:rPr>
        <w:tab/>
      </w:r>
      <w:r w:rsidRPr="003F04AE">
        <w:rPr>
          <w:rFonts w:ascii="Times New Roman" w:hAnsi="Times New Roman" w:cs="Times New Roman"/>
          <w:sz w:val="28"/>
          <w:szCs w:val="28"/>
        </w:rPr>
        <w:tab/>
        <w:t>Глинистые.</w:t>
      </w:r>
    </w:p>
    <w:p w:rsidR="00312E46" w:rsidRPr="003F04AE" w:rsidRDefault="00665B6A" w:rsidP="003F04AE">
      <w:pPr>
        <w:ind w:firstLine="851"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3F04AE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 xml:space="preserve"> 1.5.</w:t>
      </w:r>
      <w:r w:rsidR="00312E46" w:rsidRPr="003F04AE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Плодородие почвы</w:t>
      </w:r>
    </w:p>
    <w:p w:rsidR="00312E46" w:rsidRPr="003F04AE" w:rsidRDefault="00312E46" w:rsidP="003F04AE">
      <w:pPr>
        <w:ind w:firstLine="851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3F04AE">
        <w:rPr>
          <w:rFonts w:ascii="Times New Roman" w:hAnsi="Times New Roman" w:cs="Times New Roman"/>
          <w:b/>
          <w:bCs/>
          <w:iCs/>
          <w:sz w:val="28"/>
          <w:szCs w:val="28"/>
        </w:rPr>
        <w:t>Плодородие</w:t>
      </w:r>
      <w:r w:rsidRPr="003F04AE">
        <w:rPr>
          <w:rFonts w:ascii="Times New Roman" w:hAnsi="Times New Roman" w:cs="Times New Roman"/>
          <w:iCs/>
          <w:sz w:val="28"/>
          <w:szCs w:val="28"/>
        </w:rPr>
        <w:t xml:space="preserve"> </w:t>
      </w:r>
      <w:proofErr w:type="gramStart"/>
      <w:r w:rsidRPr="003F04AE">
        <w:rPr>
          <w:rFonts w:ascii="Times New Roman" w:hAnsi="Times New Roman" w:cs="Times New Roman"/>
          <w:iCs/>
          <w:sz w:val="28"/>
          <w:szCs w:val="28"/>
        </w:rPr>
        <w:t>–э</w:t>
      </w:r>
      <w:proofErr w:type="gramEnd"/>
      <w:r w:rsidRPr="003F04AE">
        <w:rPr>
          <w:rFonts w:ascii="Times New Roman" w:hAnsi="Times New Roman" w:cs="Times New Roman"/>
          <w:iCs/>
          <w:sz w:val="28"/>
          <w:szCs w:val="28"/>
        </w:rPr>
        <w:t>то способность почвы обеспечить растения необходимым набором и количеством питательных веществ, водой, воздухом.</w:t>
      </w:r>
    </w:p>
    <w:p w:rsidR="00992BE9" w:rsidRPr="003F04AE" w:rsidRDefault="00992BE9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ind w:firstLine="708"/>
        <w:rPr>
          <w:color w:val="000000"/>
          <w:sz w:val="28"/>
          <w:szCs w:val="28"/>
        </w:rPr>
      </w:pPr>
    </w:p>
    <w:p w:rsidR="00051E6F" w:rsidRPr="003F04AE" w:rsidRDefault="00665B6A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3F04AE">
        <w:rPr>
          <w:color w:val="000000"/>
          <w:sz w:val="28"/>
          <w:szCs w:val="28"/>
        </w:rPr>
        <w:t xml:space="preserve">   1.6.</w:t>
      </w:r>
      <w:r w:rsidR="00051E6F" w:rsidRPr="003F04AE">
        <w:rPr>
          <w:color w:val="000000"/>
          <w:sz w:val="28"/>
          <w:szCs w:val="28"/>
        </w:rPr>
        <w:t>Реакция почвы:</w:t>
      </w:r>
    </w:p>
    <w:p w:rsidR="00312E46" w:rsidRPr="003F04AE" w:rsidRDefault="00051E6F" w:rsidP="003F04AE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F04AE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312E46" w:rsidRPr="003F04AE">
        <w:rPr>
          <w:rFonts w:ascii="Times New Roman" w:hAnsi="Times New Roman" w:cs="Times New Roman"/>
          <w:iCs/>
          <w:sz w:val="28"/>
          <w:szCs w:val="28"/>
        </w:rPr>
        <w:t>Органические вещества – около 10 %. Образуются они из останков животных и растений. Особая роль при разложении отводится сапрофитам. В результате этого процесса образуется гумус. Он густо пронизан корнями. Именно гумус определяет ключевое свойство почвы - её плодородие. Обычно это масса черного или темно-коричневого цвета, которая прилипает к частицам глины. Она позволяет задерживать влагу и минеральные вещества. Неорганические:  м</w:t>
      </w:r>
      <w:r w:rsidR="00312E46" w:rsidRPr="003F04AE">
        <w:rPr>
          <w:rFonts w:ascii="Times New Roman" w:hAnsi="Times New Roman" w:cs="Times New Roman"/>
          <w:sz w:val="28"/>
          <w:szCs w:val="28"/>
        </w:rPr>
        <w:t>инералы,  примерно,  50-60 %, вода – 25-35 %, воздух – 15-25 % от общего объема.</w:t>
      </w:r>
    </w:p>
    <w:p w:rsidR="00312E46" w:rsidRPr="003F04AE" w:rsidRDefault="00312E46" w:rsidP="003F04AE">
      <w:pPr>
        <w:shd w:val="clear" w:color="auto" w:fill="FFFFFF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3F04AE">
        <w:rPr>
          <w:rFonts w:ascii="Times New Roman" w:hAnsi="Times New Roman" w:cs="Times New Roman"/>
          <w:sz w:val="28"/>
          <w:szCs w:val="28"/>
        </w:rPr>
        <w:t xml:space="preserve">На рост и развитие растений и микроорганизмов сильное влияние оказывает такая чисто химическая характеристика почвы, как кислотность. </w:t>
      </w:r>
    </w:p>
    <w:p w:rsidR="00312E46" w:rsidRPr="003F04AE" w:rsidRDefault="00312E46" w:rsidP="003F04AE">
      <w:pPr>
        <w:jc w:val="both"/>
        <w:rPr>
          <w:rFonts w:ascii="Times New Roman" w:hAnsi="Times New Roman" w:cs="Times New Roman"/>
          <w:sz w:val="28"/>
          <w:szCs w:val="28"/>
        </w:rPr>
      </w:pPr>
      <w:r w:rsidRPr="003F04AE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24765</wp:posOffset>
            </wp:positionH>
            <wp:positionV relativeFrom="margin">
              <wp:posOffset>5213985</wp:posOffset>
            </wp:positionV>
            <wp:extent cx="1466850" cy="1569720"/>
            <wp:effectExtent l="0" t="0" r="0" b="0"/>
            <wp:wrapSquare wrapText="bothSides"/>
            <wp:docPr id="2" name="Рисунок 8" descr="http://presslife.ru/media/54e1a4c3106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presslife.ru/media/54e1a4c310652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569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F04AE">
        <w:rPr>
          <w:rFonts w:ascii="Times New Roman" w:hAnsi="Times New Roman" w:cs="Times New Roman"/>
          <w:sz w:val="28"/>
          <w:szCs w:val="28"/>
        </w:rPr>
        <w:t xml:space="preserve">  Кислотность почвы – это, по сути, количество в ней органических и неорганических кислот, а также других веществ, проявляющих кислотные свойства. Измеряют ее в единицах </w:t>
      </w:r>
      <w:proofErr w:type="spellStart"/>
      <w:r w:rsidRPr="003F04AE">
        <w:rPr>
          <w:rFonts w:ascii="Times New Roman" w:hAnsi="Times New Roman" w:cs="Times New Roman"/>
          <w:sz w:val="28"/>
          <w:szCs w:val="28"/>
        </w:rPr>
        <w:t>рН</w:t>
      </w:r>
      <w:proofErr w:type="spellEnd"/>
      <w:r w:rsidRPr="003F04AE">
        <w:rPr>
          <w:rFonts w:ascii="Times New Roman" w:hAnsi="Times New Roman" w:cs="Times New Roman"/>
          <w:sz w:val="28"/>
          <w:szCs w:val="28"/>
        </w:rPr>
        <w:t xml:space="preserve"> (водородный показатель), ведь концентрация ионов водорода пропорциональна количеству кислот в среде.</w:t>
      </w:r>
    </w:p>
    <w:p w:rsidR="00312E46" w:rsidRPr="003F04AE" w:rsidRDefault="00312E46" w:rsidP="003F04AE">
      <w:pPr>
        <w:shd w:val="clear" w:color="auto" w:fill="FFFFFF"/>
        <w:jc w:val="both"/>
        <w:textAlignment w:val="baseline"/>
        <w:rPr>
          <w:rFonts w:ascii="Times New Roman" w:hAnsi="Times New Roman" w:cs="Times New Roman"/>
          <w:i/>
          <w:sz w:val="28"/>
          <w:szCs w:val="28"/>
        </w:rPr>
      </w:pPr>
      <w:r w:rsidRPr="003F04AE">
        <w:rPr>
          <w:rFonts w:ascii="Times New Roman" w:hAnsi="Times New Roman" w:cs="Times New Roman"/>
          <w:sz w:val="28"/>
          <w:szCs w:val="28"/>
        </w:rPr>
        <w:t xml:space="preserve">   Показатель </w:t>
      </w:r>
      <w:proofErr w:type="spellStart"/>
      <w:r w:rsidRPr="003F04AE">
        <w:rPr>
          <w:rFonts w:ascii="Times New Roman" w:hAnsi="Times New Roman" w:cs="Times New Roman"/>
          <w:sz w:val="28"/>
          <w:szCs w:val="28"/>
        </w:rPr>
        <w:t>pH</w:t>
      </w:r>
      <w:proofErr w:type="spellEnd"/>
      <w:r w:rsidRPr="003F04AE">
        <w:rPr>
          <w:rFonts w:ascii="Times New Roman" w:hAnsi="Times New Roman" w:cs="Times New Roman"/>
          <w:sz w:val="28"/>
          <w:szCs w:val="28"/>
        </w:rPr>
        <w:t xml:space="preserve"> ввел датский химик </w:t>
      </w:r>
      <w:proofErr w:type="spellStart"/>
      <w:r w:rsidRPr="003F04AE">
        <w:rPr>
          <w:rFonts w:ascii="Times New Roman" w:hAnsi="Times New Roman" w:cs="Times New Roman"/>
          <w:i/>
          <w:sz w:val="28"/>
          <w:szCs w:val="28"/>
        </w:rPr>
        <w:t>Сорен</w:t>
      </w:r>
      <w:proofErr w:type="spellEnd"/>
      <w:r w:rsidRPr="003F04AE">
        <w:rPr>
          <w:rFonts w:ascii="Times New Roman" w:hAnsi="Times New Roman" w:cs="Times New Roman"/>
          <w:i/>
          <w:sz w:val="28"/>
          <w:szCs w:val="28"/>
        </w:rPr>
        <w:t xml:space="preserve"> Петр </w:t>
      </w:r>
      <w:proofErr w:type="spellStart"/>
      <w:r w:rsidRPr="003F04AE">
        <w:rPr>
          <w:rFonts w:ascii="Times New Roman" w:hAnsi="Times New Roman" w:cs="Times New Roman"/>
          <w:i/>
          <w:sz w:val="28"/>
          <w:szCs w:val="28"/>
        </w:rPr>
        <w:t>Лауриц</w:t>
      </w:r>
      <w:proofErr w:type="spellEnd"/>
      <w:r w:rsidRPr="003F04A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3F04AE">
        <w:rPr>
          <w:rFonts w:ascii="Times New Roman" w:hAnsi="Times New Roman" w:cs="Times New Roman"/>
          <w:i/>
          <w:sz w:val="28"/>
          <w:szCs w:val="28"/>
        </w:rPr>
        <w:t>Соренсен</w:t>
      </w:r>
      <w:proofErr w:type="spellEnd"/>
      <w:r w:rsidRPr="003F04AE">
        <w:rPr>
          <w:rFonts w:ascii="Times New Roman" w:hAnsi="Times New Roman" w:cs="Times New Roman"/>
          <w:i/>
          <w:sz w:val="28"/>
          <w:szCs w:val="28"/>
        </w:rPr>
        <w:t xml:space="preserve"> (1868-1939).</w:t>
      </w:r>
    </w:p>
    <w:p w:rsidR="00312E46" w:rsidRPr="003F04AE" w:rsidRDefault="00312E46" w:rsidP="003F04AE">
      <w:pPr>
        <w:ind w:firstLine="709"/>
        <w:jc w:val="both"/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</w:pPr>
      <w:r w:rsidRPr="003F04AE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 xml:space="preserve">Кислотность почвы – важный агрохимический параметр, характеризующий пригодность субстрата для выращивания тех или иных культур. Начинающие огородники часто совершают ошибку – регулируют </w:t>
      </w:r>
      <w:proofErr w:type="spellStart"/>
      <w:r w:rsidRPr="003F04AE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>рН</w:t>
      </w:r>
      <w:proofErr w:type="spellEnd"/>
      <w:r w:rsidRPr="003F04AE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 xml:space="preserve"> на всем участке, в то время, когда нужно создавать оптимальные условия для каждого растения индивидуально. </w:t>
      </w:r>
    </w:p>
    <w:p w:rsidR="00312E46" w:rsidRPr="003F04AE" w:rsidRDefault="00312E46" w:rsidP="003F04AE">
      <w:pPr>
        <w:pStyle w:val="c31"/>
        <w:spacing w:before="0" w:beforeAutospacing="0" w:after="0" w:afterAutospacing="0" w:line="276" w:lineRule="auto"/>
        <w:ind w:firstLine="709"/>
        <w:jc w:val="both"/>
        <w:textAlignment w:val="baseline"/>
        <w:rPr>
          <w:sz w:val="28"/>
          <w:szCs w:val="28"/>
        </w:rPr>
      </w:pPr>
      <w:r w:rsidRPr="003F04AE">
        <w:rPr>
          <w:rStyle w:val="c0"/>
          <w:color w:val="000000"/>
          <w:sz w:val="28"/>
          <w:szCs w:val="28"/>
          <w:bdr w:val="none" w:sz="0" w:space="0" w:color="auto" w:frame="1"/>
        </w:rPr>
        <w:lastRenderedPageBreak/>
        <w:t>Так, при культивировании в кислых питательных растворах с водородным показателем 5 - 5,5 проростки ячменя вообще не развиваются, а гибнут, в то время как картофель именно в этом интервале значений дает особенно богатый урожай.</w:t>
      </w:r>
    </w:p>
    <w:p w:rsidR="00051E6F" w:rsidRPr="003F04AE" w:rsidRDefault="0066162D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bookmarkStart w:id="0" w:name="_GoBack"/>
      <w:bookmarkEnd w:id="0"/>
      <w:r w:rsidRPr="0066162D"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2" o:spid="_x0000_s1026" type="#_x0000_t202" style="position:absolute;margin-left:13.2pt;margin-top:142.8pt;width:1in;height:17.25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" strokecolor="white [3212]">
            <v:textbox>
              <w:txbxContent>
                <w:p w:rsidR="00312E46" w:rsidRPr="006A08A5" w:rsidRDefault="00312E46" w:rsidP="00312E46"/>
              </w:txbxContent>
            </v:textbox>
          </v:shape>
        </w:pict>
      </w:r>
      <w:r w:rsidR="00312E46" w:rsidRPr="003F04AE">
        <w:rPr>
          <w:color w:val="000000"/>
          <w:sz w:val="28"/>
          <w:szCs w:val="28"/>
        </w:rPr>
        <w:t>Почвы бывают кислые, нейтральные и щелочные.</w:t>
      </w:r>
    </w:p>
    <w:p w:rsidR="00312E46" w:rsidRPr="003F04AE" w:rsidRDefault="00312E46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3F04AE">
        <w:rPr>
          <w:noProof/>
          <w:color w:val="000000"/>
          <w:sz w:val="28"/>
          <w:szCs w:val="28"/>
        </w:rPr>
        <w:drawing>
          <wp:inline distT="0" distB="0" distL="0" distR="0">
            <wp:extent cx="5676900" cy="2085975"/>
            <wp:effectExtent l="19050" t="0" r="0" b="0"/>
            <wp:docPr id="9" name="Рисунок 8" descr="http://maxiplant.ru/wp-content/uploads/2016/04/kislotnost-pochvy-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maxiplant.ru/wp-content/uploads/2016/04/kislotnost-pochvy-02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5B27" w:rsidRPr="003F04AE" w:rsidRDefault="00312E46" w:rsidP="003F04AE">
      <w:pPr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3F04AE">
        <w:rPr>
          <w:rFonts w:ascii="Times New Roman" w:hAnsi="Times New Roman" w:cs="Times New Roman"/>
          <w:color w:val="000000"/>
          <w:sz w:val="28"/>
          <w:szCs w:val="28"/>
        </w:rPr>
        <w:t xml:space="preserve">    </w:t>
      </w:r>
      <w:r w:rsidR="00665B6A" w:rsidRPr="003F04AE">
        <w:rPr>
          <w:rFonts w:ascii="Times New Roman" w:hAnsi="Times New Roman" w:cs="Times New Roman"/>
          <w:b/>
          <w:bCs/>
          <w:sz w:val="28"/>
          <w:szCs w:val="28"/>
        </w:rPr>
        <w:t>1.7.</w:t>
      </w:r>
      <w:r w:rsidR="00C45B27" w:rsidRPr="003F04AE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Причины подкисления почвы</w:t>
      </w:r>
    </w:p>
    <w:p w:rsidR="00C45B27" w:rsidRPr="003F04AE" w:rsidRDefault="00C45B27" w:rsidP="003F04A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F04AE">
        <w:rPr>
          <w:rFonts w:ascii="Times New Roman" w:hAnsi="Times New Roman" w:cs="Times New Roman"/>
          <w:sz w:val="28"/>
          <w:szCs w:val="28"/>
        </w:rPr>
        <w:t xml:space="preserve">С середины XX века одной из основных причин </w:t>
      </w:r>
      <w:proofErr w:type="spellStart"/>
      <w:r w:rsidRPr="003F04AE">
        <w:rPr>
          <w:rFonts w:ascii="Times New Roman" w:hAnsi="Times New Roman" w:cs="Times New Roman"/>
          <w:sz w:val="28"/>
          <w:szCs w:val="28"/>
        </w:rPr>
        <w:t>закисления</w:t>
      </w:r>
      <w:proofErr w:type="spellEnd"/>
      <w:r w:rsidRPr="003F04AE">
        <w:rPr>
          <w:rFonts w:ascii="Times New Roman" w:hAnsi="Times New Roman" w:cs="Times New Roman"/>
          <w:sz w:val="28"/>
          <w:szCs w:val="28"/>
        </w:rPr>
        <w:t xml:space="preserve"> почв становится хозяйственная деятельность человека. Развитие индустрии привело к выбросам в атмосферу колоссальных количеств оксидов серы, азота, углерода. Эти оксиды переносятся на значительные расстояния, взаимодействуют с атмосферной влагой и превращаются в растворы смесей сернистой, серной, азотной и угольной кислот, которые выпадают в виде «кислых дождей» на почвы, растения, поверхностные воды. По подсчетам ученых масса газов, ведущих к образованию «кислых дождей», достигает на планете 270—900 млн. т в год. С каждым годом эти цифры возрастают, и повсеместно, особенно в промышленных регионах, наблюдается глобальное увеличение кислотности дождевой и снеговой воды.</w:t>
      </w:r>
    </w:p>
    <w:p w:rsidR="00C45B27" w:rsidRPr="003F04AE" w:rsidRDefault="00C45B27" w:rsidP="003F04A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F04AE">
        <w:rPr>
          <w:rFonts w:ascii="Times New Roman" w:hAnsi="Times New Roman" w:cs="Times New Roman"/>
          <w:sz w:val="28"/>
          <w:szCs w:val="28"/>
        </w:rPr>
        <w:t>Выпадение таких осадков угнетает растения и может просто их уничтожить. Кроме тех негативных явлений, которые были описаны выше, «кислые дожди» вызывают кислотные «ожоги» надземной части растений и губят даже созревший урожай овощей и фруктов.</w:t>
      </w:r>
    </w:p>
    <w:p w:rsidR="00FE4197" w:rsidRPr="003F04AE" w:rsidRDefault="00FE4197" w:rsidP="003F04AE">
      <w:pPr>
        <w:jc w:val="both"/>
        <w:rPr>
          <w:rFonts w:ascii="Times New Roman" w:hAnsi="Times New Roman" w:cs="Times New Roman"/>
          <w:b/>
          <w:color w:val="212121"/>
          <w:sz w:val="28"/>
          <w:szCs w:val="28"/>
          <w:shd w:val="clear" w:color="auto" w:fill="FFFFFF"/>
        </w:rPr>
      </w:pPr>
    </w:p>
    <w:p w:rsidR="003F04AE" w:rsidRDefault="003F04AE" w:rsidP="003F04AE">
      <w:pPr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:rsidR="003F04AE" w:rsidRDefault="003F04AE" w:rsidP="003F04AE">
      <w:pPr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:rsidR="00FF11A2" w:rsidRDefault="00FF11A2" w:rsidP="003F04AE">
      <w:pPr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:rsidR="00FF11A2" w:rsidRDefault="00FF11A2" w:rsidP="003F04AE">
      <w:pPr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:rsidR="00F67EAF" w:rsidRPr="003F04AE" w:rsidRDefault="00F67EAF" w:rsidP="003F04AE">
      <w:pPr>
        <w:rPr>
          <w:rFonts w:ascii="Times New Roman" w:hAnsi="Times New Roman" w:cs="Times New Roman"/>
          <w:b/>
          <w:iCs/>
          <w:sz w:val="28"/>
          <w:szCs w:val="28"/>
        </w:rPr>
      </w:pPr>
      <w:r w:rsidRPr="003F04AE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lastRenderedPageBreak/>
        <w:t xml:space="preserve">Глава </w:t>
      </w:r>
      <w:r w:rsidRPr="003F04AE">
        <w:rPr>
          <w:rFonts w:ascii="Times New Roman" w:eastAsia="Calibri" w:hAnsi="Times New Roman" w:cs="Times New Roman"/>
          <w:b/>
          <w:sz w:val="28"/>
          <w:szCs w:val="28"/>
          <w:lang w:val="en-US" w:eastAsia="en-US"/>
        </w:rPr>
        <w:t>II</w:t>
      </w:r>
      <w:r w:rsidRPr="003F04AE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. Определение кислотности почвы</w:t>
      </w:r>
    </w:p>
    <w:p w:rsidR="00F67EAF" w:rsidRPr="003F04AE" w:rsidRDefault="00F67EAF" w:rsidP="003F04AE">
      <w:pPr>
        <w:pStyle w:val="c6"/>
        <w:spacing w:before="0" w:beforeAutospacing="0" w:after="0" w:afterAutospacing="0" w:line="276" w:lineRule="auto"/>
        <w:ind w:firstLine="709"/>
        <w:jc w:val="both"/>
        <w:textAlignment w:val="baseline"/>
        <w:rPr>
          <w:color w:val="000000"/>
          <w:sz w:val="28"/>
          <w:szCs w:val="28"/>
        </w:rPr>
      </w:pPr>
      <w:r w:rsidRPr="003F04AE">
        <w:rPr>
          <w:rStyle w:val="c1"/>
          <w:color w:val="000000"/>
          <w:sz w:val="28"/>
          <w:szCs w:val="28"/>
          <w:bdr w:val="none" w:sz="0" w:space="0" w:color="auto" w:frame="1"/>
        </w:rPr>
        <w:t>Проводить анализ почвы, с целью определения почвенной кислотности, нужно для того, чтобы можно было  создать самые  оптимальные условия для роста и жизнедеятельности растений.</w:t>
      </w:r>
    </w:p>
    <w:p w:rsidR="00F67EAF" w:rsidRPr="003F04AE" w:rsidRDefault="00F67EAF" w:rsidP="003F04AE">
      <w:pPr>
        <w:pStyle w:val="c6"/>
        <w:spacing w:before="0" w:beforeAutospacing="0" w:after="0" w:afterAutospacing="0" w:line="276" w:lineRule="auto"/>
        <w:ind w:firstLine="709"/>
        <w:jc w:val="both"/>
        <w:textAlignment w:val="baseline"/>
        <w:rPr>
          <w:color w:val="000000"/>
          <w:sz w:val="28"/>
          <w:szCs w:val="28"/>
        </w:rPr>
      </w:pPr>
      <w:proofErr w:type="gramStart"/>
      <w:r w:rsidRPr="003F04AE">
        <w:rPr>
          <w:rStyle w:val="c1"/>
          <w:color w:val="000000"/>
          <w:sz w:val="28"/>
          <w:szCs w:val="28"/>
          <w:bdr w:val="none" w:sz="0" w:space="0" w:color="auto" w:frame="1"/>
        </w:rPr>
        <w:t>Анализ кислотности почвы, как и подготовка садовых  земель и приусадебных участков, по  результатам анализа кислотности почвы, даст гарантию, что растения, как те, что высаживаются в открытом грунте, так и комнатные, декоративные или  экзотические растения  получат ту почву, которая будет по кислотности наиболее максимально соответствовать тем природным условиям жизнедеятельности растений, к которым оно привыкло.</w:t>
      </w:r>
      <w:proofErr w:type="gramEnd"/>
    </w:p>
    <w:p w:rsidR="00F67EAF" w:rsidRPr="003F04AE" w:rsidRDefault="00F67EAF" w:rsidP="003F04AE">
      <w:pPr>
        <w:shd w:val="clear" w:color="auto" w:fill="FFFFFF"/>
        <w:spacing w:before="100" w:beforeAutospacing="1" w:after="120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3F04AE">
        <w:rPr>
          <w:rFonts w:ascii="Times New Roman" w:eastAsia="Times New Roman" w:hAnsi="Times New Roman" w:cs="Times New Roman"/>
          <w:color w:val="333333"/>
          <w:sz w:val="28"/>
          <w:szCs w:val="28"/>
        </w:rPr>
        <w:t>Мы решили определить кислотность почв в нашем селе.</w:t>
      </w:r>
    </w:p>
    <w:p w:rsidR="00F67EAF" w:rsidRPr="003F04AE" w:rsidRDefault="00F67EAF" w:rsidP="003F04AE">
      <w:pPr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</w:pPr>
      <w:r w:rsidRPr="003F04AE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2</w:t>
      </w:r>
      <w:r w:rsidRPr="003F04AE"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 xml:space="preserve">.1. </w:t>
      </w:r>
      <w:r w:rsidRPr="003F04AE"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ab/>
        <w:t>Место и условия проведения  исследования</w:t>
      </w:r>
    </w:p>
    <w:p w:rsidR="00F67EAF" w:rsidRPr="003F04AE" w:rsidRDefault="00F67EAF" w:rsidP="003F04AE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3F04AE">
        <w:rPr>
          <w:rFonts w:ascii="Times New Roman" w:hAnsi="Times New Roman" w:cs="Times New Roman"/>
          <w:sz w:val="28"/>
          <w:szCs w:val="28"/>
        </w:rPr>
        <w:t>Определяе</w:t>
      </w:r>
      <w:r w:rsidR="00665B6A" w:rsidRPr="003F04AE">
        <w:rPr>
          <w:rFonts w:ascii="Times New Roman" w:hAnsi="Times New Roman" w:cs="Times New Roman"/>
          <w:sz w:val="28"/>
          <w:szCs w:val="28"/>
        </w:rPr>
        <w:t>м кислотность почв взятых в селе</w:t>
      </w:r>
      <w:r w:rsidRPr="003F04AE">
        <w:rPr>
          <w:rFonts w:ascii="Times New Roman" w:hAnsi="Times New Roman" w:cs="Times New Roman"/>
          <w:sz w:val="28"/>
          <w:szCs w:val="28"/>
        </w:rPr>
        <w:t xml:space="preserve"> Жариково:</w:t>
      </w:r>
    </w:p>
    <w:p w:rsidR="00F67EAF" w:rsidRPr="003F04AE" w:rsidRDefault="00F67EAF" w:rsidP="003F04AE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3F04AE">
        <w:rPr>
          <w:rFonts w:ascii="Times New Roman" w:hAnsi="Times New Roman" w:cs="Times New Roman"/>
          <w:sz w:val="28"/>
          <w:szCs w:val="28"/>
        </w:rPr>
        <w:t>- первый пробник ул</w:t>
      </w:r>
      <w:proofErr w:type="gramStart"/>
      <w:r w:rsidRPr="003F04AE">
        <w:rPr>
          <w:rFonts w:ascii="Times New Roman" w:hAnsi="Times New Roman" w:cs="Times New Roman"/>
          <w:sz w:val="28"/>
          <w:szCs w:val="28"/>
        </w:rPr>
        <w:t>.Ш</w:t>
      </w:r>
      <w:proofErr w:type="gramEnd"/>
      <w:r w:rsidRPr="003F04AE">
        <w:rPr>
          <w:rFonts w:ascii="Times New Roman" w:hAnsi="Times New Roman" w:cs="Times New Roman"/>
          <w:sz w:val="28"/>
          <w:szCs w:val="28"/>
        </w:rPr>
        <w:t>оссейная 44</w:t>
      </w:r>
    </w:p>
    <w:p w:rsidR="00F67EAF" w:rsidRPr="003F04AE" w:rsidRDefault="00F67EAF" w:rsidP="003F04AE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3F04AE">
        <w:rPr>
          <w:rFonts w:ascii="Times New Roman" w:hAnsi="Times New Roman" w:cs="Times New Roman"/>
          <w:sz w:val="28"/>
          <w:szCs w:val="28"/>
        </w:rPr>
        <w:t>-второй пробник пер. Банный дом 1</w:t>
      </w:r>
    </w:p>
    <w:p w:rsidR="00F67EAF" w:rsidRPr="003F04AE" w:rsidRDefault="00F67EAF" w:rsidP="003F04AE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3F04AE">
        <w:rPr>
          <w:rFonts w:ascii="Times New Roman" w:hAnsi="Times New Roman" w:cs="Times New Roman"/>
          <w:sz w:val="28"/>
          <w:szCs w:val="28"/>
        </w:rPr>
        <w:t>-третий пробник ул</w:t>
      </w:r>
      <w:proofErr w:type="gramStart"/>
      <w:r w:rsidRPr="003F04AE">
        <w:rPr>
          <w:rFonts w:ascii="Times New Roman" w:hAnsi="Times New Roman" w:cs="Times New Roman"/>
          <w:sz w:val="28"/>
          <w:szCs w:val="28"/>
        </w:rPr>
        <w:t>.О</w:t>
      </w:r>
      <w:proofErr w:type="gramEnd"/>
      <w:r w:rsidRPr="003F04AE">
        <w:rPr>
          <w:rFonts w:ascii="Times New Roman" w:hAnsi="Times New Roman" w:cs="Times New Roman"/>
          <w:sz w:val="28"/>
          <w:szCs w:val="28"/>
        </w:rPr>
        <w:t>ктябрьская 7 кв. 1</w:t>
      </w:r>
    </w:p>
    <w:p w:rsidR="00F67EAF" w:rsidRPr="003F04AE" w:rsidRDefault="00F67EAF" w:rsidP="003F04AE">
      <w:pPr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3F04AE">
        <w:rPr>
          <w:rFonts w:ascii="Times New Roman" w:hAnsi="Times New Roman" w:cs="Times New Roman"/>
          <w:sz w:val="28"/>
          <w:szCs w:val="28"/>
        </w:rPr>
        <w:t>Исследование проводились на частных приусадебных  участках. Пробы почвы для анализа взяты в сентябре 2025 года.</w:t>
      </w:r>
    </w:p>
    <w:p w:rsidR="00F67EAF" w:rsidRPr="003F04AE" w:rsidRDefault="00F67EAF" w:rsidP="003F04AE">
      <w:pPr>
        <w:rPr>
          <w:rFonts w:ascii="Times New Roman" w:hAnsi="Times New Roman" w:cs="Times New Roman"/>
          <w:b/>
          <w:iCs/>
          <w:sz w:val="28"/>
          <w:szCs w:val="28"/>
        </w:rPr>
      </w:pPr>
      <w:r w:rsidRPr="003F04AE"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>2.2.</w:t>
      </w:r>
      <w:r w:rsidRPr="003F04AE">
        <w:rPr>
          <w:rFonts w:ascii="Times New Roman" w:hAnsi="Times New Roman" w:cs="Times New Roman"/>
          <w:b/>
          <w:iCs/>
          <w:sz w:val="28"/>
          <w:szCs w:val="28"/>
        </w:rPr>
        <w:t>Методика проведения исследования</w:t>
      </w:r>
    </w:p>
    <w:p w:rsidR="00F67EAF" w:rsidRPr="003F04AE" w:rsidRDefault="00F67EAF" w:rsidP="003F04AE">
      <w:pPr>
        <w:shd w:val="clear" w:color="auto" w:fill="CCFF99"/>
        <w:rPr>
          <w:rFonts w:ascii="Times New Roman" w:hAnsi="Times New Roman" w:cs="Times New Roman"/>
          <w:b/>
          <w:sz w:val="28"/>
          <w:szCs w:val="28"/>
        </w:rPr>
      </w:pPr>
      <w:r w:rsidRPr="003F04AE">
        <w:rPr>
          <w:rFonts w:ascii="Times New Roman" w:hAnsi="Times New Roman" w:cs="Times New Roman"/>
          <w:b/>
          <w:sz w:val="28"/>
          <w:szCs w:val="28"/>
        </w:rPr>
        <w:t>Определение кислотности почвы (</w:t>
      </w:r>
      <w:r w:rsidRPr="003F04AE">
        <w:rPr>
          <w:rFonts w:ascii="Times New Roman" w:hAnsi="Times New Roman" w:cs="Times New Roman"/>
          <w:b/>
          <w:sz w:val="28"/>
          <w:szCs w:val="28"/>
          <w:lang w:val="en-US"/>
        </w:rPr>
        <w:t>pH</w:t>
      </w:r>
      <w:r w:rsidRPr="003F04AE">
        <w:rPr>
          <w:rFonts w:ascii="Times New Roman" w:hAnsi="Times New Roman" w:cs="Times New Roman"/>
          <w:b/>
          <w:sz w:val="28"/>
          <w:szCs w:val="28"/>
        </w:rPr>
        <w:t xml:space="preserve"> среды)</w:t>
      </w:r>
    </w:p>
    <w:p w:rsidR="00F67EAF" w:rsidRPr="003F04AE" w:rsidRDefault="00F67EAF" w:rsidP="003F04AE">
      <w:pPr>
        <w:ind w:firstLine="2410"/>
        <w:rPr>
          <w:rFonts w:ascii="Times New Roman" w:hAnsi="Times New Roman" w:cs="Times New Roman"/>
          <w:b/>
          <w:i/>
          <w:sz w:val="28"/>
          <w:szCs w:val="28"/>
        </w:rPr>
      </w:pPr>
      <w:proofErr w:type="gramStart"/>
      <w:r w:rsidRPr="003F04AE">
        <w:rPr>
          <w:rFonts w:ascii="Times New Roman" w:hAnsi="Times New Roman" w:cs="Times New Roman"/>
          <w:b/>
          <w:i/>
          <w:sz w:val="28"/>
          <w:szCs w:val="28"/>
          <w:lang w:val="en-US"/>
        </w:rPr>
        <w:t>pH</w:t>
      </w:r>
      <w:proofErr w:type="gramEnd"/>
      <w:r w:rsidRPr="003F04AE">
        <w:rPr>
          <w:rFonts w:ascii="Times New Roman" w:hAnsi="Times New Roman" w:cs="Times New Roman"/>
          <w:b/>
          <w:i/>
          <w:sz w:val="28"/>
          <w:szCs w:val="28"/>
        </w:rPr>
        <w:t xml:space="preserve"> = 7 – среда нейтральная</w:t>
      </w:r>
    </w:p>
    <w:p w:rsidR="00F67EAF" w:rsidRPr="003F04AE" w:rsidRDefault="00F67EAF" w:rsidP="003F04AE">
      <w:pPr>
        <w:ind w:firstLine="2410"/>
        <w:rPr>
          <w:rFonts w:ascii="Times New Roman" w:hAnsi="Times New Roman" w:cs="Times New Roman"/>
          <w:b/>
          <w:i/>
          <w:sz w:val="28"/>
          <w:szCs w:val="28"/>
        </w:rPr>
      </w:pPr>
      <w:proofErr w:type="gramStart"/>
      <w:r w:rsidRPr="003F04AE">
        <w:rPr>
          <w:rFonts w:ascii="Times New Roman" w:hAnsi="Times New Roman" w:cs="Times New Roman"/>
          <w:b/>
          <w:i/>
          <w:sz w:val="28"/>
          <w:szCs w:val="28"/>
          <w:lang w:val="en-US"/>
        </w:rPr>
        <w:t>pH</w:t>
      </w:r>
      <w:r w:rsidRPr="003F04AE">
        <w:rPr>
          <w:rFonts w:ascii="Times New Roman" w:hAnsi="Times New Roman" w:cs="Times New Roman"/>
          <w:b/>
          <w:i/>
          <w:sz w:val="28"/>
          <w:szCs w:val="28"/>
        </w:rPr>
        <w:t>&gt;</w:t>
      </w:r>
      <w:proofErr w:type="gramEnd"/>
      <w:r w:rsidRPr="003F04AE">
        <w:rPr>
          <w:rFonts w:ascii="Times New Roman" w:hAnsi="Times New Roman" w:cs="Times New Roman"/>
          <w:b/>
          <w:i/>
          <w:sz w:val="28"/>
          <w:szCs w:val="28"/>
        </w:rPr>
        <w:t>7 – среда щелочная</w:t>
      </w:r>
    </w:p>
    <w:p w:rsidR="00F67EAF" w:rsidRPr="003F04AE" w:rsidRDefault="00F67EAF" w:rsidP="003F04AE">
      <w:pPr>
        <w:ind w:firstLine="2410"/>
        <w:rPr>
          <w:rFonts w:ascii="Times New Roman" w:hAnsi="Times New Roman" w:cs="Times New Roman"/>
          <w:b/>
          <w:i/>
          <w:sz w:val="28"/>
          <w:szCs w:val="28"/>
        </w:rPr>
      </w:pPr>
      <w:proofErr w:type="gramStart"/>
      <w:r w:rsidRPr="003F04AE">
        <w:rPr>
          <w:rFonts w:ascii="Times New Roman" w:hAnsi="Times New Roman" w:cs="Times New Roman"/>
          <w:b/>
          <w:i/>
          <w:sz w:val="28"/>
          <w:szCs w:val="28"/>
          <w:lang w:val="en-US"/>
        </w:rPr>
        <w:t>pH</w:t>
      </w:r>
      <w:r w:rsidRPr="003F04AE">
        <w:rPr>
          <w:rFonts w:ascii="Times New Roman" w:hAnsi="Times New Roman" w:cs="Times New Roman"/>
          <w:b/>
          <w:i/>
          <w:sz w:val="28"/>
          <w:szCs w:val="28"/>
        </w:rPr>
        <w:t>&lt;</w:t>
      </w:r>
      <w:proofErr w:type="gramEnd"/>
      <w:r w:rsidRPr="003F04AE">
        <w:rPr>
          <w:rFonts w:ascii="Times New Roman" w:hAnsi="Times New Roman" w:cs="Times New Roman"/>
          <w:b/>
          <w:i/>
          <w:sz w:val="28"/>
          <w:szCs w:val="28"/>
        </w:rPr>
        <w:t>7 – среда кислая</w:t>
      </w:r>
    </w:p>
    <w:p w:rsidR="009710C7" w:rsidRPr="003F04AE" w:rsidRDefault="009710C7" w:rsidP="003F04AE">
      <w:pPr>
        <w:ind w:firstLine="2410"/>
        <w:rPr>
          <w:rFonts w:ascii="Times New Roman" w:hAnsi="Times New Roman" w:cs="Times New Roman"/>
          <w:b/>
          <w:i/>
          <w:sz w:val="28"/>
          <w:szCs w:val="28"/>
        </w:rPr>
      </w:pPr>
      <w:r w:rsidRPr="003F04AE">
        <w:rPr>
          <w:rFonts w:ascii="Times New Roman" w:hAnsi="Times New Roman" w:cs="Times New Roman"/>
          <w:b/>
          <w:i/>
          <w:sz w:val="28"/>
          <w:szCs w:val="28"/>
        </w:rPr>
        <w:t>Есть несколько способов проверить кислотность почв</w:t>
      </w:r>
    </w:p>
    <w:p w:rsidR="00F67EAF" w:rsidRPr="003F04AE" w:rsidRDefault="00F67EAF" w:rsidP="003F04AE">
      <w:pPr>
        <w:pStyle w:val="aa"/>
        <w:numPr>
          <w:ilvl w:val="0"/>
          <w:numId w:val="18"/>
        </w:numPr>
        <w:rPr>
          <w:rFonts w:ascii="Times New Roman" w:hAnsi="Times New Roman" w:cs="Times New Roman"/>
          <w:sz w:val="28"/>
          <w:szCs w:val="28"/>
          <w:u w:val="single"/>
        </w:rPr>
      </w:pPr>
      <w:r w:rsidRPr="003F04AE">
        <w:rPr>
          <w:rFonts w:ascii="Times New Roman" w:hAnsi="Times New Roman" w:cs="Times New Roman"/>
          <w:sz w:val="28"/>
          <w:szCs w:val="28"/>
          <w:u w:val="single"/>
        </w:rPr>
        <w:t>Способ.</w:t>
      </w:r>
    </w:p>
    <w:p w:rsidR="00F67EAF" w:rsidRDefault="00F67EAF" w:rsidP="003F04AE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3F04AE">
        <w:rPr>
          <w:rFonts w:ascii="Times New Roman" w:hAnsi="Times New Roman" w:cs="Times New Roman"/>
          <w:sz w:val="28"/>
          <w:szCs w:val="28"/>
        </w:rPr>
        <w:t xml:space="preserve">Вытяжку почвы отфильтровать и с помощью универсальной индикаторной бумаги определить </w:t>
      </w:r>
      <w:r w:rsidRPr="003F04AE">
        <w:rPr>
          <w:rFonts w:ascii="Times New Roman" w:hAnsi="Times New Roman" w:cs="Times New Roman"/>
          <w:sz w:val="28"/>
          <w:szCs w:val="28"/>
          <w:lang w:val="en-US"/>
        </w:rPr>
        <w:t>pH</w:t>
      </w:r>
      <w:r w:rsidRPr="003F04AE">
        <w:rPr>
          <w:rFonts w:ascii="Times New Roman" w:hAnsi="Times New Roman" w:cs="Times New Roman"/>
          <w:sz w:val="28"/>
          <w:szCs w:val="28"/>
        </w:rPr>
        <w:t xml:space="preserve"> – среду образцов</w:t>
      </w:r>
    </w:p>
    <w:p w:rsidR="00813E58" w:rsidRDefault="00813E58" w:rsidP="003F04AE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813E58" w:rsidRPr="003F04AE" w:rsidRDefault="00813E58" w:rsidP="003F04AE">
      <w:pPr>
        <w:ind w:firstLine="708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jc w:val="center"/>
        <w:tblLook w:val="04A0"/>
      </w:tblPr>
      <w:tblGrid>
        <w:gridCol w:w="1750"/>
        <w:gridCol w:w="4957"/>
      </w:tblGrid>
      <w:tr w:rsidR="00F67EAF" w:rsidRPr="003F04AE" w:rsidTr="00A6396C">
        <w:trPr>
          <w:trHeight w:val="366"/>
          <w:jc w:val="center"/>
        </w:trPr>
        <w:tc>
          <w:tcPr>
            <w:tcW w:w="1387" w:type="dxa"/>
            <w:shd w:val="clear" w:color="auto" w:fill="EAF1DD" w:themeFill="accent3" w:themeFillTint="33"/>
          </w:tcPr>
          <w:p w:rsidR="00F67EAF" w:rsidRPr="003F04AE" w:rsidRDefault="00F67EAF" w:rsidP="003F04AE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F04AE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Среда</w:t>
            </w:r>
          </w:p>
        </w:tc>
        <w:tc>
          <w:tcPr>
            <w:tcW w:w="4957" w:type="dxa"/>
            <w:shd w:val="clear" w:color="auto" w:fill="EAF1DD" w:themeFill="accent3" w:themeFillTint="33"/>
          </w:tcPr>
          <w:p w:rsidR="00F67EAF" w:rsidRPr="003F04AE" w:rsidRDefault="00F67EAF" w:rsidP="003F04AE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F04AE">
              <w:rPr>
                <w:rFonts w:ascii="Times New Roman" w:hAnsi="Times New Roman" w:cs="Times New Roman"/>
                <w:b/>
                <w:sz w:val="28"/>
                <w:szCs w:val="28"/>
              </w:rPr>
              <w:t>Цвет</w:t>
            </w:r>
          </w:p>
        </w:tc>
      </w:tr>
      <w:tr w:rsidR="00F67EAF" w:rsidRPr="003F04AE" w:rsidTr="00A6396C">
        <w:trPr>
          <w:trHeight w:val="366"/>
          <w:jc w:val="center"/>
        </w:trPr>
        <w:tc>
          <w:tcPr>
            <w:tcW w:w="1387" w:type="dxa"/>
          </w:tcPr>
          <w:p w:rsidR="00F67EAF" w:rsidRPr="003F04AE" w:rsidRDefault="00F67EAF" w:rsidP="003F04A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F04AE">
              <w:rPr>
                <w:rFonts w:ascii="Times New Roman" w:hAnsi="Times New Roman" w:cs="Times New Roman"/>
                <w:sz w:val="28"/>
                <w:szCs w:val="28"/>
              </w:rPr>
              <w:t>Нейтральная</w:t>
            </w:r>
          </w:p>
        </w:tc>
        <w:tc>
          <w:tcPr>
            <w:tcW w:w="4957" w:type="dxa"/>
          </w:tcPr>
          <w:p w:rsidR="00F67EAF" w:rsidRPr="003F04AE" w:rsidRDefault="00F67EAF" w:rsidP="003F04A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F04AE">
              <w:rPr>
                <w:rFonts w:ascii="Times New Roman" w:hAnsi="Times New Roman" w:cs="Times New Roman"/>
                <w:sz w:val="28"/>
                <w:szCs w:val="28"/>
              </w:rPr>
              <w:t>От бледно желтого до желтого</w:t>
            </w:r>
          </w:p>
        </w:tc>
      </w:tr>
      <w:tr w:rsidR="00F67EAF" w:rsidRPr="003F04AE" w:rsidTr="00A6396C">
        <w:trPr>
          <w:trHeight w:val="381"/>
          <w:jc w:val="center"/>
        </w:trPr>
        <w:tc>
          <w:tcPr>
            <w:tcW w:w="1387" w:type="dxa"/>
          </w:tcPr>
          <w:p w:rsidR="00F67EAF" w:rsidRPr="003F04AE" w:rsidRDefault="00F67EAF" w:rsidP="003F04A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F04AE">
              <w:rPr>
                <w:rFonts w:ascii="Times New Roman" w:hAnsi="Times New Roman" w:cs="Times New Roman"/>
                <w:sz w:val="28"/>
                <w:szCs w:val="28"/>
              </w:rPr>
              <w:t>Кислая</w:t>
            </w:r>
          </w:p>
        </w:tc>
        <w:tc>
          <w:tcPr>
            <w:tcW w:w="4957" w:type="dxa"/>
          </w:tcPr>
          <w:p w:rsidR="00F67EAF" w:rsidRPr="003F04AE" w:rsidRDefault="00F67EAF" w:rsidP="003F04A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F04AE">
              <w:rPr>
                <w:rFonts w:ascii="Times New Roman" w:hAnsi="Times New Roman" w:cs="Times New Roman"/>
                <w:sz w:val="28"/>
                <w:szCs w:val="28"/>
              </w:rPr>
              <w:t>От бледно красного до красного</w:t>
            </w:r>
          </w:p>
        </w:tc>
      </w:tr>
      <w:tr w:rsidR="00F67EAF" w:rsidRPr="003F04AE" w:rsidTr="00A6396C">
        <w:trPr>
          <w:trHeight w:val="381"/>
          <w:jc w:val="center"/>
        </w:trPr>
        <w:tc>
          <w:tcPr>
            <w:tcW w:w="1387" w:type="dxa"/>
          </w:tcPr>
          <w:p w:rsidR="00F67EAF" w:rsidRPr="003F04AE" w:rsidRDefault="00F67EAF" w:rsidP="003F04A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F04AE">
              <w:rPr>
                <w:rFonts w:ascii="Times New Roman" w:hAnsi="Times New Roman" w:cs="Times New Roman"/>
                <w:sz w:val="28"/>
                <w:szCs w:val="28"/>
              </w:rPr>
              <w:t>Щелочная</w:t>
            </w:r>
          </w:p>
        </w:tc>
        <w:tc>
          <w:tcPr>
            <w:tcW w:w="4957" w:type="dxa"/>
          </w:tcPr>
          <w:p w:rsidR="00F67EAF" w:rsidRPr="003F04AE" w:rsidRDefault="00F67EAF" w:rsidP="003F04A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F04AE">
              <w:rPr>
                <w:rFonts w:ascii="Times New Roman" w:hAnsi="Times New Roman" w:cs="Times New Roman"/>
                <w:sz w:val="28"/>
                <w:szCs w:val="28"/>
              </w:rPr>
              <w:t xml:space="preserve">От бледно зеленого </w:t>
            </w:r>
            <w:proofErr w:type="gramStart"/>
            <w:r w:rsidRPr="003F04AE">
              <w:rPr>
                <w:rFonts w:ascii="Times New Roman" w:hAnsi="Times New Roman" w:cs="Times New Roman"/>
                <w:sz w:val="28"/>
                <w:szCs w:val="28"/>
              </w:rPr>
              <w:t>до</w:t>
            </w:r>
            <w:proofErr w:type="gramEnd"/>
            <w:r w:rsidRPr="003F04AE">
              <w:rPr>
                <w:rFonts w:ascii="Times New Roman" w:hAnsi="Times New Roman" w:cs="Times New Roman"/>
                <w:sz w:val="28"/>
                <w:szCs w:val="28"/>
              </w:rPr>
              <w:t xml:space="preserve"> синего</w:t>
            </w:r>
          </w:p>
        </w:tc>
      </w:tr>
    </w:tbl>
    <w:p w:rsidR="00F67EAF" w:rsidRPr="003F04AE" w:rsidRDefault="00F67EAF" w:rsidP="003F04AE">
      <w:pPr>
        <w:pStyle w:val="aa"/>
        <w:ind w:left="1068"/>
        <w:rPr>
          <w:rFonts w:ascii="Times New Roman" w:hAnsi="Times New Roman" w:cs="Times New Roman"/>
          <w:sz w:val="28"/>
          <w:szCs w:val="28"/>
          <w:u w:val="single"/>
        </w:rPr>
      </w:pPr>
    </w:p>
    <w:p w:rsidR="00F67EAF" w:rsidRPr="003F04AE" w:rsidRDefault="00F67EAF" w:rsidP="003F04AE">
      <w:pPr>
        <w:pStyle w:val="aa"/>
        <w:numPr>
          <w:ilvl w:val="0"/>
          <w:numId w:val="18"/>
        </w:numPr>
        <w:rPr>
          <w:rFonts w:ascii="Times New Roman" w:hAnsi="Times New Roman" w:cs="Times New Roman"/>
          <w:sz w:val="28"/>
          <w:szCs w:val="28"/>
          <w:u w:val="single"/>
        </w:rPr>
      </w:pPr>
      <w:r w:rsidRPr="003F04AE">
        <w:rPr>
          <w:rFonts w:ascii="Times New Roman" w:hAnsi="Times New Roman" w:cs="Times New Roman"/>
          <w:sz w:val="28"/>
          <w:szCs w:val="28"/>
          <w:u w:val="single"/>
        </w:rPr>
        <w:t>Способ.</w:t>
      </w:r>
    </w:p>
    <w:p w:rsidR="00F67EAF" w:rsidRPr="003F04AE" w:rsidRDefault="00F67EAF" w:rsidP="003F04AE">
      <w:pPr>
        <w:pStyle w:val="aa"/>
        <w:ind w:left="1068"/>
        <w:rPr>
          <w:rFonts w:ascii="Times New Roman" w:hAnsi="Times New Roman" w:cs="Times New Roman"/>
          <w:sz w:val="28"/>
          <w:szCs w:val="28"/>
        </w:rPr>
      </w:pPr>
      <w:r w:rsidRPr="003F04AE">
        <w:rPr>
          <w:rFonts w:ascii="Times New Roman" w:hAnsi="Times New Roman" w:cs="Times New Roman"/>
          <w:sz w:val="28"/>
          <w:szCs w:val="28"/>
        </w:rPr>
        <w:t>3-4 листочка черной смородины залить кипятком, остудить, добавить горстку почвы. По цвету раствора определить кислотность почвы.</w:t>
      </w:r>
    </w:p>
    <w:tbl>
      <w:tblPr>
        <w:tblStyle w:val="a3"/>
        <w:tblW w:w="0" w:type="auto"/>
        <w:jc w:val="center"/>
        <w:tblLook w:val="04A0"/>
      </w:tblPr>
      <w:tblGrid>
        <w:gridCol w:w="1937"/>
        <w:gridCol w:w="4770"/>
      </w:tblGrid>
      <w:tr w:rsidR="00F67EAF" w:rsidRPr="003F04AE" w:rsidTr="00A6396C">
        <w:trPr>
          <w:trHeight w:val="366"/>
          <w:jc w:val="center"/>
        </w:trPr>
        <w:tc>
          <w:tcPr>
            <w:tcW w:w="1937" w:type="dxa"/>
            <w:shd w:val="clear" w:color="auto" w:fill="EAF1DD" w:themeFill="accent3" w:themeFillTint="33"/>
          </w:tcPr>
          <w:p w:rsidR="00F67EAF" w:rsidRPr="003F04AE" w:rsidRDefault="00F67EAF" w:rsidP="003F04AE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F04AE">
              <w:rPr>
                <w:rFonts w:ascii="Times New Roman" w:hAnsi="Times New Roman" w:cs="Times New Roman"/>
                <w:b/>
                <w:sz w:val="28"/>
                <w:szCs w:val="28"/>
              </w:rPr>
              <w:t>Среда</w:t>
            </w:r>
          </w:p>
        </w:tc>
        <w:tc>
          <w:tcPr>
            <w:tcW w:w="4770" w:type="dxa"/>
            <w:shd w:val="clear" w:color="auto" w:fill="EAF1DD" w:themeFill="accent3" w:themeFillTint="33"/>
          </w:tcPr>
          <w:p w:rsidR="00F67EAF" w:rsidRPr="003F04AE" w:rsidRDefault="00F67EAF" w:rsidP="003F04AE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F04AE">
              <w:rPr>
                <w:rFonts w:ascii="Times New Roman" w:hAnsi="Times New Roman" w:cs="Times New Roman"/>
                <w:b/>
                <w:sz w:val="28"/>
                <w:szCs w:val="28"/>
              </w:rPr>
              <w:t>Цвет</w:t>
            </w:r>
          </w:p>
        </w:tc>
      </w:tr>
      <w:tr w:rsidR="00F67EAF" w:rsidRPr="003F04AE" w:rsidTr="00A6396C">
        <w:trPr>
          <w:trHeight w:val="366"/>
          <w:jc w:val="center"/>
        </w:trPr>
        <w:tc>
          <w:tcPr>
            <w:tcW w:w="1937" w:type="dxa"/>
          </w:tcPr>
          <w:p w:rsidR="00F67EAF" w:rsidRPr="003F04AE" w:rsidRDefault="00F67EAF" w:rsidP="003F04A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F04AE">
              <w:rPr>
                <w:rFonts w:ascii="Times New Roman" w:hAnsi="Times New Roman" w:cs="Times New Roman"/>
                <w:sz w:val="28"/>
                <w:szCs w:val="28"/>
              </w:rPr>
              <w:t>Нейтральная</w:t>
            </w:r>
          </w:p>
        </w:tc>
        <w:tc>
          <w:tcPr>
            <w:tcW w:w="4770" w:type="dxa"/>
          </w:tcPr>
          <w:p w:rsidR="00F67EAF" w:rsidRPr="003F04AE" w:rsidRDefault="00F67EAF" w:rsidP="003F04A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F04AE">
              <w:rPr>
                <w:rFonts w:ascii="Times New Roman" w:hAnsi="Times New Roman" w:cs="Times New Roman"/>
                <w:sz w:val="28"/>
                <w:szCs w:val="28"/>
              </w:rPr>
              <w:t>Синий</w:t>
            </w:r>
          </w:p>
        </w:tc>
      </w:tr>
      <w:tr w:rsidR="00F67EAF" w:rsidRPr="003F04AE" w:rsidTr="00A6396C">
        <w:trPr>
          <w:trHeight w:val="366"/>
          <w:jc w:val="center"/>
        </w:trPr>
        <w:tc>
          <w:tcPr>
            <w:tcW w:w="1937" w:type="dxa"/>
          </w:tcPr>
          <w:p w:rsidR="00F67EAF" w:rsidRPr="003F04AE" w:rsidRDefault="00F67EAF" w:rsidP="003F04A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F04AE">
              <w:rPr>
                <w:rFonts w:ascii="Times New Roman" w:hAnsi="Times New Roman" w:cs="Times New Roman"/>
                <w:sz w:val="28"/>
                <w:szCs w:val="28"/>
              </w:rPr>
              <w:t>Близко к нейтральной</w:t>
            </w:r>
          </w:p>
        </w:tc>
        <w:tc>
          <w:tcPr>
            <w:tcW w:w="4770" w:type="dxa"/>
          </w:tcPr>
          <w:p w:rsidR="00F67EAF" w:rsidRPr="003F04AE" w:rsidRDefault="00F67EAF" w:rsidP="003F04A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F04AE">
              <w:rPr>
                <w:rFonts w:ascii="Times New Roman" w:hAnsi="Times New Roman" w:cs="Times New Roman"/>
                <w:sz w:val="28"/>
                <w:szCs w:val="28"/>
              </w:rPr>
              <w:t>Зеленый</w:t>
            </w:r>
          </w:p>
        </w:tc>
      </w:tr>
      <w:tr w:rsidR="00F67EAF" w:rsidRPr="003F04AE" w:rsidTr="00A6396C">
        <w:trPr>
          <w:trHeight w:val="381"/>
          <w:jc w:val="center"/>
        </w:trPr>
        <w:tc>
          <w:tcPr>
            <w:tcW w:w="1937" w:type="dxa"/>
          </w:tcPr>
          <w:p w:rsidR="00F67EAF" w:rsidRPr="003F04AE" w:rsidRDefault="00F67EAF" w:rsidP="003F04A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F04AE">
              <w:rPr>
                <w:rFonts w:ascii="Times New Roman" w:hAnsi="Times New Roman" w:cs="Times New Roman"/>
                <w:sz w:val="28"/>
                <w:szCs w:val="28"/>
              </w:rPr>
              <w:t>Кислая</w:t>
            </w:r>
          </w:p>
        </w:tc>
        <w:tc>
          <w:tcPr>
            <w:tcW w:w="4770" w:type="dxa"/>
          </w:tcPr>
          <w:p w:rsidR="00F67EAF" w:rsidRPr="003F04AE" w:rsidRDefault="00F67EAF" w:rsidP="003F04A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F04AE">
              <w:rPr>
                <w:rFonts w:ascii="Times New Roman" w:hAnsi="Times New Roman" w:cs="Times New Roman"/>
                <w:sz w:val="28"/>
                <w:szCs w:val="28"/>
              </w:rPr>
              <w:t>Красный</w:t>
            </w:r>
          </w:p>
        </w:tc>
      </w:tr>
      <w:tr w:rsidR="00F67EAF" w:rsidRPr="003F04AE" w:rsidTr="00A6396C">
        <w:trPr>
          <w:trHeight w:val="381"/>
          <w:jc w:val="center"/>
        </w:trPr>
        <w:tc>
          <w:tcPr>
            <w:tcW w:w="1937" w:type="dxa"/>
          </w:tcPr>
          <w:p w:rsidR="00F67EAF" w:rsidRPr="003F04AE" w:rsidRDefault="00F67EAF" w:rsidP="003F04A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3F04AE">
              <w:rPr>
                <w:rFonts w:ascii="Times New Roman" w:hAnsi="Times New Roman" w:cs="Times New Roman"/>
                <w:sz w:val="28"/>
                <w:szCs w:val="28"/>
              </w:rPr>
              <w:t>Слабо кислая</w:t>
            </w:r>
            <w:proofErr w:type="gramEnd"/>
          </w:p>
        </w:tc>
        <w:tc>
          <w:tcPr>
            <w:tcW w:w="4770" w:type="dxa"/>
          </w:tcPr>
          <w:p w:rsidR="00F67EAF" w:rsidRPr="003F04AE" w:rsidRDefault="00F67EAF" w:rsidP="003F04AE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3F04AE">
              <w:rPr>
                <w:rFonts w:ascii="Times New Roman" w:hAnsi="Times New Roman" w:cs="Times New Roman"/>
                <w:sz w:val="28"/>
                <w:szCs w:val="28"/>
              </w:rPr>
              <w:t>Розовый</w:t>
            </w:r>
            <w:proofErr w:type="spellEnd"/>
          </w:p>
        </w:tc>
      </w:tr>
    </w:tbl>
    <w:p w:rsidR="00F67EAF" w:rsidRPr="003F04AE" w:rsidRDefault="00C73C09" w:rsidP="003F04AE">
      <w:pPr>
        <w:ind w:firstLine="360"/>
        <w:rPr>
          <w:rFonts w:ascii="Times New Roman" w:hAnsi="Times New Roman" w:cs="Times New Roman"/>
          <w:sz w:val="28"/>
          <w:szCs w:val="28"/>
          <w:u w:val="single"/>
          <w:lang w:val="en-US"/>
        </w:rPr>
      </w:pPr>
      <w:r w:rsidRPr="003F04AE">
        <w:rPr>
          <w:rFonts w:ascii="Times New Roman" w:hAnsi="Times New Roman" w:cs="Times New Roman"/>
          <w:sz w:val="28"/>
          <w:szCs w:val="28"/>
          <w:u w:val="single"/>
        </w:rPr>
        <w:t xml:space="preserve">3).Способ </w:t>
      </w:r>
      <w:r w:rsidR="00F67EAF" w:rsidRPr="003F04AE">
        <w:rPr>
          <w:rFonts w:ascii="Times New Roman" w:hAnsi="Times New Roman" w:cs="Times New Roman"/>
          <w:sz w:val="28"/>
          <w:szCs w:val="28"/>
          <w:u w:val="single"/>
        </w:rPr>
        <w:t xml:space="preserve"> по растительности.</w:t>
      </w:r>
    </w:p>
    <w:p w:rsidR="00F67EAF" w:rsidRPr="003F04AE" w:rsidRDefault="00F67EAF" w:rsidP="003F04AE">
      <w:pPr>
        <w:pStyle w:val="aa"/>
        <w:ind w:left="1068"/>
        <w:rPr>
          <w:rFonts w:ascii="Times New Roman" w:hAnsi="Times New Roman" w:cs="Times New Roman"/>
          <w:sz w:val="28"/>
          <w:szCs w:val="28"/>
          <w:u w:val="single"/>
          <w:lang w:val="en-US"/>
        </w:rPr>
      </w:pPr>
    </w:p>
    <w:p w:rsidR="00F67EAF" w:rsidRPr="003F04AE" w:rsidRDefault="00F67EAF" w:rsidP="003F04AE">
      <w:pPr>
        <w:pStyle w:val="aa"/>
        <w:numPr>
          <w:ilvl w:val="0"/>
          <w:numId w:val="19"/>
        </w:numPr>
        <w:spacing w:after="0"/>
        <w:rPr>
          <w:rFonts w:ascii="Times New Roman" w:hAnsi="Times New Roman" w:cs="Times New Roman"/>
          <w:color w:val="000000"/>
          <w:sz w:val="28"/>
          <w:szCs w:val="28"/>
        </w:rPr>
      </w:pPr>
      <w:r w:rsidRPr="003F04AE">
        <w:rPr>
          <w:rFonts w:ascii="Times New Roman" w:hAnsi="Times New Roman" w:cs="Times New Roman"/>
          <w:b/>
          <w:i/>
          <w:color w:val="000000"/>
          <w:sz w:val="28"/>
          <w:szCs w:val="28"/>
        </w:rPr>
        <w:t xml:space="preserve">На кислых </w:t>
      </w:r>
      <w:r w:rsidRPr="003F04AE">
        <w:rPr>
          <w:rFonts w:ascii="Times New Roman" w:hAnsi="Times New Roman" w:cs="Times New Roman"/>
          <w:color w:val="000000"/>
          <w:sz w:val="28"/>
          <w:szCs w:val="28"/>
        </w:rPr>
        <w:t>почвах селится хвощ полевой, щавель воробьиный, подорожник, лютик ползучий, вероника дубравная.</w:t>
      </w:r>
    </w:p>
    <w:p w:rsidR="00F67EAF" w:rsidRPr="003F04AE" w:rsidRDefault="00F67EAF" w:rsidP="003F04AE">
      <w:pPr>
        <w:pStyle w:val="aa"/>
        <w:numPr>
          <w:ilvl w:val="0"/>
          <w:numId w:val="19"/>
        </w:numPr>
        <w:spacing w:after="0"/>
        <w:rPr>
          <w:rFonts w:ascii="Times New Roman" w:hAnsi="Times New Roman" w:cs="Times New Roman"/>
          <w:color w:val="000000"/>
          <w:sz w:val="28"/>
          <w:szCs w:val="28"/>
        </w:rPr>
      </w:pPr>
      <w:r w:rsidRPr="003F04AE">
        <w:rPr>
          <w:rFonts w:ascii="Times New Roman" w:hAnsi="Times New Roman" w:cs="Times New Roman"/>
          <w:b/>
          <w:i/>
          <w:color w:val="000000"/>
          <w:sz w:val="28"/>
          <w:szCs w:val="28"/>
        </w:rPr>
        <w:t xml:space="preserve">На </w:t>
      </w:r>
      <w:proofErr w:type="gramStart"/>
      <w:r w:rsidRPr="003F04AE">
        <w:rPr>
          <w:rFonts w:ascii="Times New Roman" w:hAnsi="Times New Roman" w:cs="Times New Roman"/>
          <w:b/>
          <w:i/>
          <w:color w:val="000000"/>
          <w:sz w:val="28"/>
          <w:szCs w:val="28"/>
        </w:rPr>
        <w:t>слабокислых</w:t>
      </w:r>
      <w:proofErr w:type="gramEnd"/>
      <w:r w:rsidRPr="003F04AE">
        <w:rPr>
          <w:rFonts w:ascii="Times New Roman" w:hAnsi="Times New Roman" w:cs="Times New Roman"/>
          <w:b/>
          <w:i/>
          <w:color w:val="000000"/>
          <w:sz w:val="28"/>
          <w:szCs w:val="28"/>
        </w:rPr>
        <w:t xml:space="preserve"> и нейтральных</w:t>
      </w:r>
      <w:r w:rsidRPr="003F04AE">
        <w:rPr>
          <w:rFonts w:ascii="Times New Roman" w:hAnsi="Times New Roman" w:cs="Times New Roman"/>
          <w:color w:val="000000"/>
          <w:sz w:val="28"/>
          <w:szCs w:val="28"/>
        </w:rPr>
        <w:t xml:space="preserve"> растут ромашка непахучая, мать-и-мачеха, пырей ползучий, вьюнок полевой, бодяк огородный, клевер луговой, клевер ползучий...</w:t>
      </w:r>
    </w:p>
    <w:p w:rsidR="00F67EAF" w:rsidRPr="003F04AE" w:rsidRDefault="00F67EAF" w:rsidP="003F04AE">
      <w:pPr>
        <w:pStyle w:val="aa"/>
        <w:numPr>
          <w:ilvl w:val="0"/>
          <w:numId w:val="19"/>
        </w:numPr>
        <w:spacing w:after="0"/>
        <w:rPr>
          <w:rFonts w:ascii="Times New Roman" w:hAnsi="Times New Roman" w:cs="Times New Roman"/>
          <w:color w:val="000000"/>
          <w:sz w:val="28"/>
          <w:szCs w:val="28"/>
        </w:rPr>
      </w:pPr>
      <w:r w:rsidRPr="003F04AE">
        <w:rPr>
          <w:rFonts w:ascii="Times New Roman" w:hAnsi="Times New Roman" w:cs="Times New Roman"/>
          <w:b/>
          <w:i/>
          <w:color w:val="000000"/>
          <w:sz w:val="28"/>
          <w:szCs w:val="28"/>
        </w:rPr>
        <w:t xml:space="preserve"> Жирную плодородную</w:t>
      </w:r>
      <w:r w:rsidRPr="003F04AE">
        <w:rPr>
          <w:rFonts w:ascii="Times New Roman" w:hAnsi="Times New Roman" w:cs="Times New Roman"/>
          <w:color w:val="000000"/>
          <w:sz w:val="28"/>
          <w:szCs w:val="28"/>
        </w:rPr>
        <w:t xml:space="preserve"> землю предпочитает двудомная крапива.</w:t>
      </w:r>
      <w:r w:rsidRPr="003F04AE"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F67EAF" w:rsidRPr="003F04AE" w:rsidRDefault="00F67EAF" w:rsidP="003F04AE">
      <w:pPr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3F04AE">
        <w:rPr>
          <w:rFonts w:ascii="Times New Roman" w:hAnsi="Times New Roman" w:cs="Times New Roman"/>
          <w:sz w:val="28"/>
          <w:szCs w:val="28"/>
        </w:rPr>
        <w:t xml:space="preserve">4). Уксус и сода. Кашицеобразная смесь кислотной почвы с водой при добавлении соды начинает шипеть и пузыриться. То же происходит </w:t>
      </w:r>
      <w:proofErr w:type="gramStart"/>
      <w:r w:rsidRPr="003F04AE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3F04AE">
        <w:rPr>
          <w:rFonts w:ascii="Times New Roman" w:hAnsi="Times New Roman" w:cs="Times New Roman"/>
          <w:sz w:val="28"/>
          <w:szCs w:val="28"/>
        </w:rPr>
        <w:t xml:space="preserve"> щелочным грунтом при добавлении уксуса.</w:t>
      </w:r>
    </w:p>
    <w:p w:rsidR="009710C7" w:rsidRPr="003F04AE" w:rsidRDefault="009710C7" w:rsidP="003F04AE">
      <w:pPr>
        <w:ind w:left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F04AE">
        <w:rPr>
          <w:rFonts w:ascii="Times New Roman" w:hAnsi="Times New Roman" w:cs="Times New Roman"/>
          <w:sz w:val="28"/>
          <w:szCs w:val="28"/>
        </w:rPr>
        <w:t xml:space="preserve">5). С помощью специального прибора определяющего </w:t>
      </w:r>
      <w:r w:rsidRPr="003F04AE">
        <w:rPr>
          <w:rFonts w:ascii="Times New Roman" w:hAnsi="Times New Roman" w:cs="Times New Roman"/>
          <w:sz w:val="28"/>
          <w:szCs w:val="28"/>
          <w:lang w:val="en-US"/>
        </w:rPr>
        <w:t>pH</w:t>
      </w:r>
      <w:r w:rsidRPr="003F04AE">
        <w:rPr>
          <w:rFonts w:ascii="Times New Roman" w:hAnsi="Times New Roman" w:cs="Times New Roman"/>
          <w:sz w:val="28"/>
          <w:szCs w:val="28"/>
        </w:rPr>
        <w:t>.</w:t>
      </w:r>
    </w:p>
    <w:p w:rsidR="00F67EAF" w:rsidRPr="003F04AE" w:rsidRDefault="00F67EAF" w:rsidP="003F04AE">
      <w:pPr>
        <w:jc w:val="both"/>
        <w:textAlignment w:val="baseline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F67EAF" w:rsidRPr="003F04AE" w:rsidRDefault="00F67EAF" w:rsidP="003F04AE">
      <w:pPr>
        <w:jc w:val="both"/>
        <w:textAlignment w:val="baseline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3F04AE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2.3.</w:t>
      </w:r>
      <w:r w:rsidRPr="003F04AE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ab/>
        <w:t>Ход выполнения  исследования по этапам. Результаты исследований.</w:t>
      </w:r>
    </w:p>
    <w:p w:rsidR="00F67EAF" w:rsidRPr="003F04AE" w:rsidRDefault="00F67EAF" w:rsidP="003F04AE">
      <w:pPr>
        <w:ind w:hanging="142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F04AE">
        <w:rPr>
          <w:rFonts w:ascii="Times New Roman" w:hAnsi="Times New Roman" w:cs="Times New Roman"/>
          <w:b/>
          <w:sz w:val="28"/>
          <w:szCs w:val="28"/>
        </w:rPr>
        <w:t>Определение</w:t>
      </w:r>
      <w:r w:rsidR="009710C7" w:rsidRPr="003F04AE">
        <w:rPr>
          <w:rFonts w:ascii="Times New Roman" w:hAnsi="Times New Roman" w:cs="Times New Roman"/>
          <w:b/>
          <w:sz w:val="28"/>
          <w:szCs w:val="28"/>
        </w:rPr>
        <w:t xml:space="preserve"> кислотности почвы по способу №5</w:t>
      </w:r>
    </w:p>
    <w:p w:rsidR="00F67EAF" w:rsidRDefault="00F67EAF" w:rsidP="003F04AE">
      <w:pPr>
        <w:ind w:left="-142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F04AE">
        <w:rPr>
          <w:rFonts w:ascii="Times New Roman" w:hAnsi="Times New Roman" w:cs="Times New Roman"/>
          <w:sz w:val="28"/>
          <w:szCs w:val="28"/>
        </w:rPr>
        <w:t xml:space="preserve">Кислотность почвы определялась осенью. </w:t>
      </w:r>
      <w:r w:rsidR="009710C7" w:rsidRPr="003F04AE">
        <w:rPr>
          <w:rFonts w:ascii="Times New Roman" w:hAnsi="Times New Roman" w:cs="Times New Roman"/>
          <w:sz w:val="28"/>
          <w:szCs w:val="28"/>
        </w:rPr>
        <w:t xml:space="preserve">Взяли прибор для определения </w:t>
      </w:r>
      <w:r w:rsidR="009710C7" w:rsidRPr="003F04AE">
        <w:rPr>
          <w:rFonts w:ascii="Times New Roman" w:hAnsi="Times New Roman" w:cs="Times New Roman"/>
          <w:sz w:val="28"/>
          <w:szCs w:val="28"/>
          <w:lang w:val="en-US"/>
        </w:rPr>
        <w:t>pH</w:t>
      </w:r>
      <w:r w:rsidR="009710C7" w:rsidRPr="003F04AE">
        <w:rPr>
          <w:rFonts w:ascii="Times New Roman" w:hAnsi="Times New Roman" w:cs="Times New Roman"/>
          <w:sz w:val="28"/>
          <w:szCs w:val="28"/>
        </w:rPr>
        <w:t xml:space="preserve"> в школьной лаборатории «Точки роста».</w:t>
      </w:r>
    </w:p>
    <w:p w:rsidR="003F04AE" w:rsidRPr="003F04AE" w:rsidRDefault="003F04AE" w:rsidP="003F04AE">
      <w:pPr>
        <w:ind w:left="-142"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9322" w:type="dxa"/>
        <w:tblLayout w:type="fixed"/>
        <w:tblLook w:val="04A0"/>
      </w:tblPr>
      <w:tblGrid>
        <w:gridCol w:w="629"/>
        <w:gridCol w:w="3023"/>
        <w:gridCol w:w="3030"/>
        <w:gridCol w:w="2640"/>
      </w:tblGrid>
      <w:tr w:rsidR="00F67EAF" w:rsidRPr="003F04AE" w:rsidTr="00A6396C">
        <w:tc>
          <w:tcPr>
            <w:tcW w:w="629" w:type="dxa"/>
          </w:tcPr>
          <w:p w:rsidR="00F67EAF" w:rsidRPr="003F04AE" w:rsidRDefault="00F67EAF" w:rsidP="003F04AE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04AE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3023" w:type="dxa"/>
          </w:tcPr>
          <w:p w:rsidR="00F67EAF" w:rsidRPr="003F04AE" w:rsidRDefault="00F67EAF" w:rsidP="003F04AE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04AE">
              <w:rPr>
                <w:rFonts w:ascii="Times New Roman" w:hAnsi="Times New Roman" w:cs="Times New Roman"/>
                <w:sz w:val="28"/>
                <w:szCs w:val="28"/>
              </w:rPr>
              <w:t xml:space="preserve">Что делал </w:t>
            </w:r>
          </w:p>
        </w:tc>
        <w:tc>
          <w:tcPr>
            <w:tcW w:w="3030" w:type="dxa"/>
          </w:tcPr>
          <w:p w:rsidR="00F67EAF" w:rsidRPr="003F04AE" w:rsidRDefault="00F67EAF" w:rsidP="003F04AE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04AE">
              <w:rPr>
                <w:rFonts w:ascii="Times New Roman" w:hAnsi="Times New Roman" w:cs="Times New Roman"/>
                <w:sz w:val="28"/>
                <w:szCs w:val="28"/>
              </w:rPr>
              <w:t>Что наблюдал</w:t>
            </w:r>
          </w:p>
        </w:tc>
        <w:tc>
          <w:tcPr>
            <w:tcW w:w="2640" w:type="dxa"/>
          </w:tcPr>
          <w:p w:rsidR="00F67EAF" w:rsidRPr="003F04AE" w:rsidRDefault="00F67EAF" w:rsidP="003F04AE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04AE">
              <w:rPr>
                <w:rFonts w:ascii="Times New Roman" w:hAnsi="Times New Roman" w:cs="Times New Roman"/>
                <w:sz w:val="28"/>
                <w:szCs w:val="28"/>
              </w:rPr>
              <w:t>Вывод</w:t>
            </w:r>
          </w:p>
        </w:tc>
      </w:tr>
      <w:tr w:rsidR="00F67EAF" w:rsidRPr="003F04AE" w:rsidTr="00A6396C">
        <w:trPr>
          <w:trHeight w:val="2240"/>
        </w:trPr>
        <w:tc>
          <w:tcPr>
            <w:tcW w:w="629" w:type="dxa"/>
          </w:tcPr>
          <w:p w:rsidR="00F67EAF" w:rsidRPr="003F04AE" w:rsidRDefault="00F67EAF" w:rsidP="003F04AE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04AE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023" w:type="dxa"/>
          </w:tcPr>
          <w:p w:rsidR="009710C7" w:rsidRPr="003F04AE" w:rsidRDefault="00F67EAF" w:rsidP="003F04AE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04AE">
              <w:rPr>
                <w:rFonts w:ascii="Times New Roman" w:hAnsi="Times New Roman" w:cs="Times New Roman"/>
                <w:sz w:val="28"/>
                <w:szCs w:val="28"/>
              </w:rPr>
              <w:t xml:space="preserve">В разных местах </w:t>
            </w:r>
          </w:p>
          <w:p w:rsidR="00F67EAF" w:rsidRPr="003F04AE" w:rsidRDefault="009710C7" w:rsidP="003F04AE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04AE">
              <w:rPr>
                <w:rFonts w:ascii="Times New Roman" w:hAnsi="Times New Roman" w:cs="Times New Roman"/>
                <w:sz w:val="28"/>
                <w:szCs w:val="28"/>
              </w:rPr>
              <w:t xml:space="preserve"> взяты</w:t>
            </w:r>
            <w:r w:rsidR="00F67EAF" w:rsidRPr="003F04AE">
              <w:rPr>
                <w:rFonts w:ascii="Times New Roman" w:hAnsi="Times New Roman" w:cs="Times New Roman"/>
                <w:sz w:val="28"/>
                <w:szCs w:val="28"/>
              </w:rPr>
              <w:t xml:space="preserve"> пробы грунта для определения кислотности</w:t>
            </w:r>
          </w:p>
        </w:tc>
        <w:tc>
          <w:tcPr>
            <w:tcW w:w="3030" w:type="dxa"/>
          </w:tcPr>
          <w:p w:rsidR="00F67EAF" w:rsidRPr="003F04AE" w:rsidRDefault="00F67EAF" w:rsidP="003F04AE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67EAF" w:rsidRPr="003F04AE" w:rsidRDefault="002A0BA3" w:rsidP="003F04AE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04AE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565275" cy="1173956"/>
                  <wp:effectExtent l="19050" t="0" r="0" b="0"/>
                  <wp:docPr id="5" name="Рисунок 2" descr="C:\Users\Педагог\Desktop\photo_5424971285068379205_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Педагог\Desktop\photo_5424971285068379205_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5275" cy="11739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40" w:type="dxa"/>
          </w:tcPr>
          <w:p w:rsidR="00F67EAF" w:rsidRPr="003F04AE" w:rsidRDefault="00F67EAF" w:rsidP="003F04AE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67EAF" w:rsidRPr="003F04AE" w:rsidRDefault="00F67EAF" w:rsidP="003F04AE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04AE">
              <w:rPr>
                <w:rFonts w:ascii="Times New Roman" w:hAnsi="Times New Roman" w:cs="Times New Roman"/>
                <w:sz w:val="28"/>
                <w:szCs w:val="28"/>
              </w:rPr>
              <w:t>Пробы лучше маркировать.</w:t>
            </w:r>
          </w:p>
        </w:tc>
      </w:tr>
      <w:tr w:rsidR="00F67EAF" w:rsidRPr="003F04AE" w:rsidTr="00A6396C">
        <w:tc>
          <w:tcPr>
            <w:tcW w:w="629" w:type="dxa"/>
          </w:tcPr>
          <w:p w:rsidR="00F67EAF" w:rsidRPr="003F04AE" w:rsidRDefault="00F67EAF" w:rsidP="003F04AE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04AE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023" w:type="dxa"/>
          </w:tcPr>
          <w:p w:rsidR="00F67EAF" w:rsidRPr="003F04AE" w:rsidRDefault="009710C7" w:rsidP="003F04AE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04AE">
              <w:rPr>
                <w:rFonts w:ascii="Times New Roman" w:hAnsi="Times New Roman" w:cs="Times New Roman"/>
                <w:sz w:val="28"/>
                <w:szCs w:val="28"/>
              </w:rPr>
              <w:t>Отфильтровать вытяжку земли</w:t>
            </w:r>
            <w:r w:rsidR="00C45B27" w:rsidRPr="003F04AE">
              <w:rPr>
                <w:rFonts w:ascii="Times New Roman" w:hAnsi="Times New Roman" w:cs="Times New Roman"/>
                <w:sz w:val="28"/>
                <w:szCs w:val="28"/>
              </w:rPr>
              <w:t xml:space="preserve"> дистиллированной водой</w:t>
            </w:r>
          </w:p>
        </w:tc>
        <w:tc>
          <w:tcPr>
            <w:tcW w:w="3030" w:type="dxa"/>
          </w:tcPr>
          <w:p w:rsidR="00F67EAF" w:rsidRPr="003F04AE" w:rsidRDefault="002A0BA3" w:rsidP="003F04AE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04AE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123950" cy="1498600"/>
                  <wp:effectExtent l="19050" t="0" r="0" b="0"/>
                  <wp:docPr id="3" name="Рисунок 1" descr="C:\Users\Педагог\Desktop\photo_5424971285068379209_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Педагог\Desktop\photo_5424971285068379209_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4139" cy="14988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F04AE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762125" cy="1321594"/>
                  <wp:effectExtent l="19050" t="0" r="9525" b="0"/>
                  <wp:docPr id="4" name="Рисунок 1" descr="C:\Users\Педагог\Desktop\photo_5424971285068379201_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Педагог\Desktop\photo_5424971285068379201_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125" cy="13215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40" w:type="dxa"/>
          </w:tcPr>
          <w:p w:rsidR="00F67EAF" w:rsidRPr="003F04AE" w:rsidRDefault="00F67EAF" w:rsidP="003F04AE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67EAF" w:rsidRPr="003F04AE" w:rsidRDefault="00BA5845" w:rsidP="003F04AE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Получаем раствор</w:t>
            </w:r>
            <w:r w:rsidR="00F67EAF" w:rsidRPr="003F04AE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F67EAF" w:rsidRPr="003F04AE" w:rsidTr="00A6396C">
        <w:tc>
          <w:tcPr>
            <w:tcW w:w="629" w:type="dxa"/>
          </w:tcPr>
          <w:p w:rsidR="00F67EAF" w:rsidRPr="003F04AE" w:rsidRDefault="00F67EAF" w:rsidP="003F04AE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04AE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023" w:type="dxa"/>
          </w:tcPr>
          <w:p w:rsidR="00F67EAF" w:rsidRPr="003F04AE" w:rsidRDefault="009710C7" w:rsidP="003F04AE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04AE">
              <w:rPr>
                <w:rFonts w:ascii="Times New Roman" w:hAnsi="Times New Roman" w:cs="Times New Roman"/>
                <w:sz w:val="28"/>
                <w:szCs w:val="28"/>
              </w:rPr>
              <w:t>В отфильтрованные</w:t>
            </w:r>
            <w:r w:rsidR="00F67EAF" w:rsidRPr="003F04AE">
              <w:rPr>
                <w:rFonts w:ascii="Times New Roman" w:hAnsi="Times New Roman" w:cs="Times New Roman"/>
                <w:sz w:val="28"/>
                <w:szCs w:val="28"/>
              </w:rPr>
              <w:t xml:space="preserve"> раствор</w:t>
            </w:r>
            <w:r w:rsidRPr="003F04AE">
              <w:rPr>
                <w:rFonts w:ascii="Times New Roman" w:hAnsi="Times New Roman" w:cs="Times New Roman"/>
                <w:sz w:val="28"/>
                <w:szCs w:val="28"/>
              </w:rPr>
              <w:t>ы поместили</w:t>
            </w:r>
            <w:r w:rsidR="00F67EAF" w:rsidRPr="003F04A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3F04AE">
              <w:rPr>
                <w:rFonts w:ascii="Times New Roman" w:hAnsi="Times New Roman" w:cs="Times New Roman"/>
                <w:sz w:val="28"/>
                <w:szCs w:val="28"/>
              </w:rPr>
              <w:t xml:space="preserve">прибор для определения </w:t>
            </w:r>
            <w:r w:rsidRPr="003F04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pH</w:t>
            </w:r>
            <w:r w:rsidRPr="003F04AE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</w:p>
          <w:p w:rsidR="009710C7" w:rsidRPr="003F04AE" w:rsidRDefault="009710C7" w:rsidP="003F04AE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04AE">
              <w:rPr>
                <w:rFonts w:ascii="Times New Roman" w:hAnsi="Times New Roman" w:cs="Times New Roman"/>
                <w:sz w:val="28"/>
                <w:szCs w:val="28"/>
              </w:rPr>
              <w:t>По диаграммам определили кислотность почв</w:t>
            </w:r>
          </w:p>
        </w:tc>
        <w:tc>
          <w:tcPr>
            <w:tcW w:w="3030" w:type="dxa"/>
          </w:tcPr>
          <w:p w:rsidR="00F67EAF" w:rsidRPr="003F04AE" w:rsidRDefault="00F67EAF" w:rsidP="003F04AE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67EAF" w:rsidRPr="003F04AE" w:rsidRDefault="002A0BA3" w:rsidP="003F04AE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04AE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638300" cy="1228726"/>
                  <wp:effectExtent l="19050" t="0" r="0" b="0"/>
                  <wp:docPr id="8" name="Рисунок 3" descr="C:\Users\Педагог\Desktop\photo_5424971285068379199_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Педагог\Desktop\photo_5424971285068379199_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0" cy="12287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A0BA3" w:rsidRPr="003F04AE" w:rsidRDefault="002A0BA3" w:rsidP="003F04AE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A0BA3" w:rsidRPr="003F04AE" w:rsidRDefault="002A0BA3" w:rsidP="003F04AE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04AE">
              <w:rPr>
                <w:rFonts w:ascii="Times New Roman" w:hAnsi="Times New Roman" w:cs="Times New Roman"/>
                <w:sz w:val="28"/>
                <w:szCs w:val="28"/>
              </w:rPr>
              <w:t>Результаты измерения в приложении</w:t>
            </w:r>
          </w:p>
          <w:p w:rsidR="00F67EAF" w:rsidRPr="003F04AE" w:rsidRDefault="00F67EAF" w:rsidP="003F04AE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40" w:type="dxa"/>
          </w:tcPr>
          <w:p w:rsidR="00F67EAF" w:rsidRPr="003F04AE" w:rsidRDefault="00F67EAF" w:rsidP="003F04AE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5845" w:rsidRDefault="00BA5845" w:rsidP="003F04AE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Результаты:</w:t>
            </w:r>
          </w:p>
          <w:p w:rsidR="00F67EAF" w:rsidRDefault="00BA5845" w:rsidP="003F04AE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ул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.О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ктябрьская – 7,3</w:t>
            </w:r>
            <w:r w:rsidR="00813E58">
              <w:rPr>
                <w:rFonts w:ascii="Times New Roman" w:hAnsi="Times New Roman" w:cs="Times New Roman"/>
                <w:sz w:val="28"/>
                <w:szCs w:val="28"/>
              </w:rPr>
              <w:t xml:space="preserve"> моль на литр</w:t>
            </w:r>
          </w:p>
          <w:p w:rsidR="00BA5845" w:rsidRDefault="00BA5845" w:rsidP="003F04AE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ул. Шоссейная </w:t>
            </w:r>
            <w:r w:rsidR="00813E58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8</w:t>
            </w:r>
            <w:r w:rsidR="00813E58">
              <w:rPr>
                <w:rFonts w:ascii="Times New Roman" w:hAnsi="Times New Roman" w:cs="Times New Roman"/>
                <w:sz w:val="28"/>
                <w:szCs w:val="28"/>
              </w:rPr>
              <w:t xml:space="preserve"> моль на литр</w:t>
            </w:r>
          </w:p>
          <w:p w:rsidR="00BA5845" w:rsidRPr="003F04AE" w:rsidRDefault="00BA5845" w:rsidP="003F04AE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пер. Банный – 7,5</w:t>
            </w:r>
            <w:r w:rsidR="00813E58">
              <w:rPr>
                <w:rFonts w:ascii="Times New Roman" w:hAnsi="Times New Roman" w:cs="Times New Roman"/>
                <w:sz w:val="28"/>
                <w:szCs w:val="28"/>
              </w:rPr>
              <w:t xml:space="preserve"> моль на литр</w:t>
            </w:r>
          </w:p>
        </w:tc>
      </w:tr>
    </w:tbl>
    <w:p w:rsidR="00F67EAF" w:rsidRPr="003F04AE" w:rsidRDefault="00F67EAF" w:rsidP="003F04AE">
      <w:pPr>
        <w:ind w:hanging="142"/>
        <w:jc w:val="both"/>
        <w:rPr>
          <w:rFonts w:ascii="Times New Roman" w:hAnsi="Times New Roman" w:cs="Times New Roman"/>
          <w:sz w:val="28"/>
          <w:szCs w:val="28"/>
        </w:rPr>
      </w:pPr>
    </w:p>
    <w:p w:rsidR="00F67EAF" w:rsidRPr="003F04AE" w:rsidRDefault="00F67EAF" w:rsidP="003F04AE">
      <w:pPr>
        <w:ind w:hanging="142"/>
        <w:jc w:val="both"/>
        <w:rPr>
          <w:rFonts w:ascii="Times New Roman" w:hAnsi="Times New Roman" w:cs="Times New Roman"/>
          <w:sz w:val="28"/>
          <w:szCs w:val="28"/>
        </w:rPr>
      </w:pPr>
      <w:r w:rsidRPr="003F04AE">
        <w:rPr>
          <w:rFonts w:ascii="Times New Roman" w:hAnsi="Times New Roman" w:cs="Times New Roman"/>
          <w:b/>
          <w:sz w:val="28"/>
          <w:szCs w:val="28"/>
        </w:rPr>
        <w:t>Вывод:</w:t>
      </w:r>
      <w:r w:rsidR="009710C7" w:rsidRPr="003F04AE">
        <w:rPr>
          <w:rFonts w:ascii="Times New Roman" w:hAnsi="Times New Roman" w:cs="Times New Roman"/>
          <w:sz w:val="28"/>
          <w:szCs w:val="28"/>
        </w:rPr>
        <w:t xml:space="preserve"> нейтральная </w:t>
      </w:r>
      <w:r w:rsidR="00A908D0" w:rsidRPr="003F04AE">
        <w:rPr>
          <w:rFonts w:ascii="Times New Roman" w:hAnsi="Times New Roman" w:cs="Times New Roman"/>
          <w:sz w:val="28"/>
          <w:szCs w:val="28"/>
        </w:rPr>
        <w:t>почва находится на ул. Октябрьская, по ул. Шоссейной кислотность почвы превышает норму.</w:t>
      </w:r>
    </w:p>
    <w:p w:rsidR="00C45B27" w:rsidRPr="003F04AE" w:rsidRDefault="00C45B27" w:rsidP="003F04AE">
      <w:pPr>
        <w:ind w:firstLine="709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3F04AE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Заключение</w:t>
      </w:r>
    </w:p>
    <w:p w:rsidR="00C45B27" w:rsidRPr="003F04AE" w:rsidRDefault="00C45B27" w:rsidP="003F04AE">
      <w:pPr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3F04AE">
        <w:rPr>
          <w:rFonts w:ascii="Times New Roman" w:hAnsi="Times New Roman" w:cs="Times New Roman"/>
          <w:color w:val="333333"/>
          <w:sz w:val="28"/>
          <w:szCs w:val="28"/>
        </w:rPr>
        <w:t xml:space="preserve">Я достиг поставленной цели, определил кислотность почвы на отдельных  участках. </w:t>
      </w:r>
      <w:r w:rsidRPr="003F04AE">
        <w:rPr>
          <w:rFonts w:ascii="Times New Roman" w:hAnsi="Times New Roman" w:cs="Times New Roman"/>
          <w:sz w:val="28"/>
          <w:szCs w:val="28"/>
        </w:rPr>
        <w:t xml:space="preserve">В результате работы над проектом я изучил  </w:t>
      </w:r>
      <w:r w:rsidRPr="003F04AE">
        <w:rPr>
          <w:rFonts w:ascii="Times New Roman" w:hAnsi="Times New Roman" w:cs="Times New Roman"/>
          <w:sz w:val="28"/>
          <w:szCs w:val="28"/>
        </w:rPr>
        <w:lastRenderedPageBreak/>
        <w:t xml:space="preserve">теоретические основы данной темы, выяснил, что обозначает понятие «кислотность почвы» и каковы причины </w:t>
      </w:r>
      <w:proofErr w:type="spellStart"/>
      <w:r w:rsidRPr="003F04AE">
        <w:rPr>
          <w:rFonts w:ascii="Times New Roman" w:hAnsi="Times New Roman" w:cs="Times New Roman"/>
          <w:sz w:val="28"/>
          <w:szCs w:val="28"/>
        </w:rPr>
        <w:t>закисления</w:t>
      </w:r>
      <w:proofErr w:type="spellEnd"/>
      <w:r w:rsidRPr="003F04AE">
        <w:rPr>
          <w:rFonts w:ascii="Times New Roman" w:hAnsi="Times New Roman" w:cs="Times New Roman"/>
          <w:sz w:val="28"/>
          <w:szCs w:val="28"/>
        </w:rPr>
        <w:t xml:space="preserve">, изучил основные способы определения кислотности почв, провел анализ образцов почв, взятых с различных участков нашего села. Работая над </w:t>
      </w:r>
      <w:proofErr w:type="gramStart"/>
      <w:r w:rsidRPr="003F04AE">
        <w:rPr>
          <w:rFonts w:ascii="Times New Roman" w:hAnsi="Times New Roman" w:cs="Times New Roman"/>
          <w:sz w:val="28"/>
          <w:szCs w:val="28"/>
        </w:rPr>
        <w:t>проектом</w:t>
      </w:r>
      <w:proofErr w:type="gramEnd"/>
      <w:r w:rsidRPr="003F04AE">
        <w:rPr>
          <w:rFonts w:ascii="Times New Roman" w:hAnsi="Times New Roman" w:cs="Times New Roman"/>
          <w:sz w:val="28"/>
          <w:szCs w:val="28"/>
        </w:rPr>
        <w:t xml:space="preserve"> я обобщил </w:t>
      </w:r>
      <w:r w:rsidRPr="003F04AE">
        <w:rPr>
          <w:rFonts w:ascii="Times New Roman" w:hAnsi="Times New Roman" w:cs="Times New Roman"/>
          <w:color w:val="333333"/>
          <w:sz w:val="28"/>
          <w:szCs w:val="28"/>
        </w:rPr>
        <w:t>мои теоретические и практические знания по биологии, химии, экологии, географии, технологии.</w:t>
      </w:r>
    </w:p>
    <w:p w:rsidR="00C45B27" w:rsidRPr="003F04AE" w:rsidRDefault="00C45B27" w:rsidP="003F04AE">
      <w:pPr>
        <w:shd w:val="clear" w:color="auto" w:fill="FFFFFF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3F04AE">
        <w:rPr>
          <w:rFonts w:ascii="Times New Roman" w:hAnsi="Times New Roman" w:cs="Times New Roman"/>
          <w:color w:val="333333"/>
          <w:sz w:val="28"/>
          <w:szCs w:val="28"/>
        </w:rPr>
        <w:t xml:space="preserve">Постоянный </w:t>
      </w:r>
      <w:proofErr w:type="gramStart"/>
      <w:r w:rsidRPr="003F04AE">
        <w:rPr>
          <w:rFonts w:ascii="Times New Roman" w:hAnsi="Times New Roman" w:cs="Times New Roman"/>
          <w:color w:val="333333"/>
          <w:sz w:val="28"/>
          <w:szCs w:val="28"/>
        </w:rPr>
        <w:t>контроль за</w:t>
      </w:r>
      <w:proofErr w:type="gramEnd"/>
      <w:r w:rsidRPr="003F04AE">
        <w:rPr>
          <w:rFonts w:ascii="Times New Roman" w:hAnsi="Times New Roman" w:cs="Times New Roman"/>
          <w:color w:val="333333"/>
          <w:sz w:val="28"/>
          <w:szCs w:val="28"/>
        </w:rPr>
        <w:t xml:space="preserve"> кислотно</w:t>
      </w:r>
      <w:r w:rsidRPr="003F04AE">
        <w:rPr>
          <w:rFonts w:ascii="Times New Roman" w:hAnsi="Times New Roman" w:cs="Times New Roman"/>
          <w:color w:val="333333"/>
          <w:sz w:val="28"/>
          <w:szCs w:val="28"/>
        </w:rPr>
        <w:softHyphen/>
        <w:t>стью почв, поддержание реакции почвенной среды в оптимальных пара</w:t>
      </w:r>
      <w:r w:rsidRPr="003F04AE">
        <w:rPr>
          <w:rFonts w:ascii="Times New Roman" w:hAnsi="Times New Roman" w:cs="Times New Roman"/>
          <w:color w:val="333333"/>
          <w:sz w:val="28"/>
          <w:szCs w:val="28"/>
        </w:rPr>
        <w:softHyphen/>
        <w:t>метрах — залог сохранения плодоро</w:t>
      </w:r>
      <w:r w:rsidRPr="003F04AE">
        <w:rPr>
          <w:rFonts w:ascii="Times New Roman" w:hAnsi="Times New Roman" w:cs="Times New Roman"/>
          <w:color w:val="333333"/>
          <w:sz w:val="28"/>
          <w:szCs w:val="28"/>
        </w:rPr>
        <w:softHyphen/>
        <w:t xml:space="preserve">дия, получения максимальной отдачи от минеральных удобрений, так как </w:t>
      </w:r>
      <w:proofErr w:type="spellStart"/>
      <w:r w:rsidRPr="003F04AE">
        <w:rPr>
          <w:rFonts w:ascii="Times New Roman" w:hAnsi="Times New Roman" w:cs="Times New Roman"/>
          <w:color w:val="333333"/>
          <w:sz w:val="28"/>
          <w:szCs w:val="28"/>
        </w:rPr>
        <w:t>pH</w:t>
      </w:r>
      <w:proofErr w:type="spellEnd"/>
      <w:r w:rsidRPr="003F04AE">
        <w:rPr>
          <w:rFonts w:ascii="Times New Roman" w:hAnsi="Times New Roman" w:cs="Times New Roman"/>
          <w:color w:val="333333"/>
          <w:sz w:val="28"/>
          <w:szCs w:val="28"/>
        </w:rPr>
        <w:t xml:space="preserve"> влияет на доступность пита</w:t>
      </w:r>
      <w:r w:rsidRPr="003F04AE">
        <w:rPr>
          <w:rFonts w:ascii="Times New Roman" w:hAnsi="Times New Roman" w:cs="Times New Roman"/>
          <w:color w:val="333333"/>
          <w:sz w:val="28"/>
          <w:szCs w:val="28"/>
        </w:rPr>
        <w:softHyphen/>
        <w:t xml:space="preserve">тельных элементов. </w:t>
      </w:r>
    </w:p>
    <w:p w:rsidR="00C45B27" w:rsidRPr="003F04AE" w:rsidRDefault="00C45B27" w:rsidP="003F04AE">
      <w:pPr>
        <w:shd w:val="clear" w:color="auto" w:fill="FFFFFF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3F04AE">
        <w:rPr>
          <w:rFonts w:ascii="Times New Roman" w:hAnsi="Times New Roman" w:cs="Times New Roman"/>
          <w:color w:val="333333"/>
          <w:sz w:val="28"/>
          <w:szCs w:val="28"/>
        </w:rPr>
        <w:t>От того, какая реакция почвы на участке, зависят степень усвоения питательных веществ растениями, их нормальный рост и развитие и, как следствие — формирование будущего урожая.</w:t>
      </w:r>
    </w:p>
    <w:p w:rsidR="00C45B27" w:rsidRPr="003F04AE" w:rsidRDefault="00C45B27" w:rsidP="003F04AE">
      <w:pPr>
        <w:shd w:val="clear" w:color="auto" w:fill="FFFFFF"/>
        <w:spacing w:after="171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3F04AE">
        <w:rPr>
          <w:rFonts w:ascii="Times New Roman" w:hAnsi="Times New Roman" w:cs="Times New Roman"/>
          <w:color w:val="333333"/>
          <w:sz w:val="28"/>
          <w:szCs w:val="28"/>
        </w:rPr>
        <w:t xml:space="preserve">Повышенная кислотность не только угнетает рост и развитие растений, но и способствует развитию болезней овощных культур. Капуста на почвах с кислой реакцией сильнее поражается килой, морковь — </w:t>
      </w:r>
      <w:proofErr w:type="spellStart"/>
      <w:r w:rsidRPr="003F04AE">
        <w:rPr>
          <w:rFonts w:ascii="Times New Roman" w:hAnsi="Times New Roman" w:cs="Times New Roman"/>
          <w:color w:val="333333"/>
          <w:sz w:val="28"/>
          <w:szCs w:val="28"/>
        </w:rPr>
        <w:t>фомозом</w:t>
      </w:r>
      <w:proofErr w:type="spellEnd"/>
      <w:r w:rsidRPr="003F04AE">
        <w:rPr>
          <w:rFonts w:ascii="Times New Roman" w:hAnsi="Times New Roman" w:cs="Times New Roman"/>
          <w:color w:val="333333"/>
          <w:sz w:val="28"/>
          <w:szCs w:val="28"/>
        </w:rPr>
        <w:t xml:space="preserve">, свекла — гнилью сердечка, лук — </w:t>
      </w:r>
      <w:proofErr w:type="spellStart"/>
      <w:r w:rsidRPr="003F04AE">
        <w:rPr>
          <w:rFonts w:ascii="Times New Roman" w:hAnsi="Times New Roman" w:cs="Times New Roman"/>
          <w:color w:val="333333"/>
          <w:sz w:val="28"/>
          <w:szCs w:val="28"/>
        </w:rPr>
        <w:t>шейковой</w:t>
      </w:r>
      <w:proofErr w:type="spellEnd"/>
      <w:r w:rsidRPr="003F04AE">
        <w:rPr>
          <w:rFonts w:ascii="Times New Roman" w:hAnsi="Times New Roman" w:cs="Times New Roman"/>
          <w:color w:val="333333"/>
          <w:sz w:val="28"/>
          <w:szCs w:val="28"/>
        </w:rPr>
        <w:t xml:space="preserve"> гни</w:t>
      </w:r>
      <w:r w:rsidRPr="003F04AE">
        <w:rPr>
          <w:rFonts w:ascii="Times New Roman" w:hAnsi="Times New Roman" w:cs="Times New Roman"/>
          <w:color w:val="333333"/>
          <w:sz w:val="28"/>
          <w:szCs w:val="28"/>
        </w:rPr>
        <w:softHyphen/>
        <w:t>лью. В растениях картофеля задержи</w:t>
      </w:r>
      <w:r w:rsidRPr="003F04AE">
        <w:rPr>
          <w:rFonts w:ascii="Times New Roman" w:hAnsi="Times New Roman" w:cs="Times New Roman"/>
          <w:color w:val="333333"/>
          <w:sz w:val="28"/>
          <w:szCs w:val="28"/>
        </w:rPr>
        <w:softHyphen/>
        <w:t>вается превращение сахаров, наруша</w:t>
      </w:r>
      <w:r w:rsidRPr="003F04AE">
        <w:rPr>
          <w:rFonts w:ascii="Times New Roman" w:hAnsi="Times New Roman" w:cs="Times New Roman"/>
          <w:color w:val="333333"/>
          <w:sz w:val="28"/>
          <w:szCs w:val="28"/>
        </w:rPr>
        <w:softHyphen/>
        <w:t>ется процесс образования белков, в клубнях снижается содержание крах</w:t>
      </w:r>
      <w:r w:rsidRPr="003F04AE">
        <w:rPr>
          <w:rFonts w:ascii="Times New Roman" w:hAnsi="Times New Roman" w:cs="Times New Roman"/>
          <w:color w:val="333333"/>
          <w:sz w:val="28"/>
          <w:szCs w:val="28"/>
        </w:rPr>
        <w:softHyphen/>
        <w:t>мала. Даже небольшое подкисление почвы вредит луку: листья становятся мелкими, светло-зелеными, желтеют верхушки. В результате урожай резко снижается.</w:t>
      </w:r>
    </w:p>
    <w:p w:rsidR="00C45B27" w:rsidRPr="003F04AE" w:rsidRDefault="00C45B27" w:rsidP="003F04AE">
      <w:pPr>
        <w:shd w:val="clear" w:color="auto" w:fill="FFFFFF"/>
        <w:spacing w:after="171"/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3F04AE">
        <w:rPr>
          <w:rFonts w:ascii="Times New Roman" w:hAnsi="Times New Roman" w:cs="Times New Roman"/>
          <w:color w:val="333333"/>
          <w:sz w:val="28"/>
          <w:szCs w:val="28"/>
        </w:rPr>
        <w:t>Каждый огородник должен знать особенно</w:t>
      </w:r>
      <w:r w:rsidRPr="003F04AE">
        <w:rPr>
          <w:rFonts w:ascii="Times New Roman" w:hAnsi="Times New Roman" w:cs="Times New Roman"/>
          <w:color w:val="333333"/>
          <w:sz w:val="28"/>
          <w:szCs w:val="28"/>
        </w:rPr>
        <w:softHyphen/>
        <w:t xml:space="preserve">сти почвы на своем участке. </w:t>
      </w:r>
      <w:proofErr w:type="gramStart"/>
      <w:r w:rsidRPr="003F04AE">
        <w:rPr>
          <w:rFonts w:ascii="Times New Roman" w:hAnsi="Times New Roman" w:cs="Times New Roman"/>
          <w:color w:val="333333"/>
          <w:sz w:val="28"/>
          <w:szCs w:val="28"/>
        </w:rPr>
        <w:t>И</w:t>
      </w:r>
      <w:proofErr w:type="gramEnd"/>
      <w:r w:rsidRPr="003F04AE">
        <w:rPr>
          <w:rFonts w:ascii="Times New Roman" w:hAnsi="Times New Roman" w:cs="Times New Roman"/>
          <w:color w:val="333333"/>
          <w:sz w:val="28"/>
          <w:szCs w:val="28"/>
        </w:rPr>
        <w:t xml:space="preserve"> конечно же, учитывать и контро</w:t>
      </w:r>
      <w:r w:rsidRPr="003F04AE">
        <w:rPr>
          <w:rFonts w:ascii="Times New Roman" w:hAnsi="Times New Roman" w:cs="Times New Roman"/>
          <w:color w:val="333333"/>
          <w:sz w:val="28"/>
          <w:szCs w:val="28"/>
        </w:rPr>
        <w:softHyphen/>
        <w:t xml:space="preserve">лировать значения </w:t>
      </w:r>
      <w:proofErr w:type="spellStart"/>
      <w:r w:rsidRPr="003F04AE">
        <w:rPr>
          <w:rFonts w:ascii="Times New Roman" w:hAnsi="Times New Roman" w:cs="Times New Roman"/>
          <w:color w:val="333333"/>
          <w:sz w:val="28"/>
          <w:szCs w:val="28"/>
        </w:rPr>
        <w:t>pH</w:t>
      </w:r>
      <w:proofErr w:type="spellEnd"/>
      <w:r w:rsidRPr="003F04AE">
        <w:rPr>
          <w:rFonts w:ascii="Times New Roman" w:hAnsi="Times New Roman" w:cs="Times New Roman"/>
          <w:color w:val="333333"/>
          <w:sz w:val="28"/>
          <w:szCs w:val="28"/>
        </w:rPr>
        <w:t xml:space="preserve"> при выращива</w:t>
      </w:r>
      <w:r w:rsidRPr="003F04AE">
        <w:rPr>
          <w:rFonts w:ascii="Times New Roman" w:hAnsi="Times New Roman" w:cs="Times New Roman"/>
          <w:color w:val="333333"/>
          <w:sz w:val="28"/>
          <w:szCs w:val="28"/>
        </w:rPr>
        <w:softHyphen/>
        <w:t>нии овощных растений. Только в этом случае можно рассчитывать на высокий урожай каждый год.</w:t>
      </w:r>
    </w:p>
    <w:p w:rsidR="00C45B27" w:rsidRPr="003F04AE" w:rsidRDefault="00C45B27" w:rsidP="003F04AE">
      <w:pPr>
        <w:ind w:hanging="142"/>
        <w:jc w:val="both"/>
        <w:rPr>
          <w:rFonts w:ascii="Times New Roman" w:hAnsi="Times New Roman" w:cs="Times New Roman"/>
          <w:sz w:val="28"/>
          <w:szCs w:val="28"/>
        </w:rPr>
      </w:pPr>
    </w:p>
    <w:p w:rsidR="00BA5845" w:rsidRDefault="00BA5845" w:rsidP="003F04AE">
      <w:pPr>
        <w:pStyle w:val="aa"/>
        <w:spacing w:after="240"/>
        <w:rPr>
          <w:rFonts w:ascii="Times New Roman" w:hAnsi="Times New Roman" w:cs="Times New Roman"/>
          <w:b/>
          <w:sz w:val="28"/>
          <w:szCs w:val="28"/>
        </w:rPr>
      </w:pPr>
    </w:p>
    <w:p w:rsidR="00BA5845" w:rsidRDefault="00BA5845" w:rsidP="003F04AE">
      <w:pPr>
        <w:pStyle w:val="aa"/>
        <w:spacing w:after="240"/>
        <w:rPr>
          <w:rFonts w:ascii="Times New Roman" w:hAnsi="Times New Roman" w:cs="Times New Roman"/>
          <w:b/>
          <w:sz w:val="28"/>
          <w:szCs w:val="28"/>
        </w:rPr>
      </w:pPr>
    </w:p>
    <w:p w:rsidR="00BA5845" w:rsidRDefault="00BA5845" w:rsidP="003F04AE">
      <w:pPr>
        <w:pStyle w:val="aa"/>
        <w:spacing w:after="240"/>
        <w:rPr>
          <w:rFonts w:ascii="Times New Roman" w:hAnsi="Times New Roman" w:cs="Times New Roman"/>
          <w:b/>
          <w:sz w:val="28"/>
          <w:szCs w:val="28"/>
        </w:rPr>
      </w:pPr>
    </w:p>
    <w:p w:rsidR="00BA5845" w:rsidRDefault="00BA5845" w:rsidP="003F04AE">
      <w:pPr>
        <w:pStyle w:val="aa"/>
        <w:spacing w:after="240"/>
        <w:rPr>
          <w:rFonts w:ascii="Times New Roman" w:hAnsi="Times New Roman" w:cs="Times New Roman"/>
          <w:b/>
          <w:sz w:val="28"/>
          <w:szCs w:val="28"/>
        </w:rPr>
      </w:pPr>
    </w:p>
    <w:p w:rsidR="00BA5845" w:rsidRDefault="00BA5845" w:rsidP="003F04AE">
      <w:pPr>
        <w:pStyle w:val="aa"/>
        <w:spacing w:after="240"/>
        <w:rPr>
          <w:rFonts w:ascii="Times New Roman" w:hAnsi="Times New Roman" w:cs="Times New Roman"/>
          <w:b/>
          <w:sz w:val="28"/>
          <w:szCs w:val="28"/>
        </w:rPr>
      </w:pPr>
    </w:p>
    <w:p w:rsidR="00BA5845" w:rsidRDefault="00BA5845" w:rsidP="003F04AE">
      <w:pPr>
        <w:pStyle w:val="aa"/>
        <w:spacing w:after="240"/>
        <w:rPr>
          <w:rFonts w:ascii="Times New Roman" w:hAnsi="Times New Roman" w:cs="Times New Roman"/>
          <w:b/>
          <w:sz w:val="28"/>
          <w:szCs w:val="28"/>
        </w:rPr>
      </w:pPr>
    </w:p>
    <w:p w:rsidR="00BA5845" w:rsidRDefault="00BA5845" w:rsidP="003F04AE">
      <w:pPr>
        <w:pStyle w:val="aa"/>
        <w:spacing w:after="240"/>
        <w:rPr>
          <w:rFonts w:ascii="Times New Roman" w:hAnsi="Times New Roman" w:cs="Times New Roman"/>
          <w:b/>
          <w:sz w:val="28"/>
          <w:szCs w:val="28"/>
        </w:rPr>
      </w:pPr>
    </w:p>
    <w:p w:rsidR="00BA5845" w:rsidRDefault="00BA5845" w:rsidP="003F04AE">
      <w:pPr>
        <w:pStyle w:val="aa"/>
        <w:spacing w:after="240"/>
        <w:rPr>
          <w:rFonts w:ascii="Times New Roman" w:hAnsi="Times New Roman" w:cs="Times New Roman"/>
          <w:b/>
          <w:sz w:val="28"/>
          <w:szCs w:val="28"/>
        </w:rPr>
      </w:pPr>
    </w:p>
    <w:p w:rsidR="00BA5845" w:rsidRDefault="00BA5845" w:rsidP="003F04AE">
      <w:pPr>
        <w:pStyle w:val="aa"/>
        <w:spacing w:after="240"/>
        <w:rPr>
          <w:rFonts w:ascii="Times New Roman" w:hAnsi="Times New Roman" w:cs="Times New Roman"/>
          <w:b/>
          <w:sz w:val="28"/>
          <w:szCs w:val="28"/>
        </w:rPr>
      </w:pPr>
    </w:p>
    <w:p w:rsidR="00BA5845" w:rsidRDefault="00BA5845" w:rsidP="003F04AE">
      <w:pPr>
        <w:pStyle w:val="aa"/>
        <w:spacing w:after="240"/>
        <w:rPr>
          <w:rFonts w:ascii="Times New Roman" w:hAnsi="Times New Roman" w:cs="Times New Roman"/>
          <w:b/>
          <w:sz w:val="28"/>
          <w:szCs w:val="28"/>
        </w:rPr>
      </w:pPr>
    </w:p>
    <w:p w:rsidR="00BA5845" w:rsidRDefault="00BA5845" w:rsidP="003F04AE">
      <w:pPr>
        <w:pStyle w:val="aa"/>
        <w:spacing w:after="240"/>
        <w:rPr>
          <w:rFonts w:ascii="Times New Roman" w:hAnsi="Times New Roman" w:cs="Times New Roman"/>
          <w:b/>
          <w:sz w:val="28"/>
          <w:szCs w:val="28"/>
        </w:rPr>
      </w:pPr>
    </w:p>
    <w:p w:rsidR="00C45B27" w:rsidRPr="003F04AE" w:rsidRDefault="00C45B27" w:rsidP="003F04AE">
      <w:pPr>
        <w:pStyle w:val="aa"/>
        <w:spacing w:after="240"/>
        <w:rPr>
          <w:rFonts w:ascii="Times New Roman" w:hAnsi="Times New Roman" w:cs="Times New Roman"/>
          <w:b/>
          <w:sz w:val="28"/>
          <w:szCs w:val="28"/>
        </w:rPr>
      </w:pPr>
      <w:r w:rsidRPr="003F04AE">
        <w:rPr>
          <w:rFonts w:ascii="Times New Roman" w:hAnsi="Times New Roman" w:cs="Times New Roman"/>
          <w:b/>
          <w:sz w:val="28"/>
          <w:szCs w:val="28"/>
        </w:rPr>
        <w:t xml:space="preserve">Список </w:t>
      </w:r>
      <w:r w:rsidRPr="003F04AE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литературы</w:t>
      </w:r>
      <w:r w:rsidRPr="003F04AE">
        <w:rPr>
          <w:rFonts w:ascii="Times New Roman" w:hAnsi="Times New Roman" w:cs="Times New Roman"/>
          <w:b/>
          <w:sz w:val="28"/>
          <w:szCs w:val="28"/>
        </w:rPr>
        <w:t xml:space="preserve"> и использованных источников </w:t>
      </w:r>
    </w:p>
    <w:p w:rsidR="00C45B27" w:rsidRPr="003F04AE" w:rsidRDefault="00C45B27" w:rsidP="003F04AE">
      <w:pPr>
        <w:pStyle w:val="aa"/>
        <w:spacing w:after="240"/>
        <w:rPr>
          <w:rFonts w:ascii="Times New Roman" w:hAnsi="Times New Roman" w:cs="Times New Roman"/>
          <w:b/>
          <w:sz w:val="28"/>
          <w:szCs w:val="28"/>
        </w:rPr>
      </w:pPr>
    </w:p>
    <w:p w:rsidR="00C45B27" w:rsidRPr="003F04AE" w:rsidRDefault="00C45B27" w:rsidP="003F04AE">
      <w:pPr>
        <w:pStyle w:val="aa"/>
        <w:numPr>
          <w:ilvl w:val="0"/>
          <w:numId w:val="20"/>
        </w:numPr>
        <w:spacing w:after="240"/>
        <w:ind w:left="426" w:firstLine="0"/>
        <w:rPr>
          <w:rFonts w:ascii="Times New Roman" w:hAnsi="Times New Roman" w:cs="Times New Roman"/>
          <w:sz w:val="28"/>
          <w:szCs w:val="28"/>
        </w:rPr>
      </w:pPr>
      <w:r w:rsidRPr="003F04AE">
        <w:rPr>
          <w:rFonts w:ascii="Times New Roman" w:hAnsi="Times New Roman" w:cs="Times New Roman"/>
          <w:sz w:val="28"/>
          <w:szCs w:val="28"/>
        </w:rPr>
        <w:t xml:space="preserve">Добровольский В.В. «Химия земли», М. «Просвещение»,1980 г. ,176 </w:t>
      </w:r>
      <w:proofErr w:type="gramStart"/>
      <w:r w:rsidRPr="003F04AE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3F04AE">
        <w:rPr>
          <w:rFonts w:ascii="Times New Roman" w:hAnsi="Times New Roman" w:cs="Times New Roman"/>
          <w:sz w:val="28"/>
          <w:szCs w:val="28"/>
        </w:rPr>
        <w:t>.</w:t>
      </w:r>
    </w:p>
    <w:p w:rsidR="00C45B27" w:rsidRPr="003F04AE" w:rsidRDefault="00C45B27" w:rsidP="003F04AE">
      <w:pPr>
        <w:pStyle w:val="aa"/>
        <w:numPr>
          <w:ilvl w:val="0"/>
          <w:numId w:val="20"/>
        </w:numPr>
        <w:spacing w:after="0"/>
        <w:rPr>
          <w:rFonts w:ascii="Times New Roman" w:hAnsi="Times New Roman" w:cs="Times New Roman"/>
          <w:sz w:val="28"/>
          <w:szCs w:val="28"/>
        </w:rPr>
      </w:pPr>
      <w:proofErr w:type="spellStart"/>
      <w:r w:rsidRPr="003F04AE">
        <w:rPr>
          <w:rFonts w:ascii="Times New Roman" w:hAnsi="Times New Roman" w:cs="Times New Roman"/>
          <w:sz w:val="28"/>
          <w:szCs w:val="28"/>
        </w:rPr>
        <w:t>Ганичкина</w:t>
      </w:r>
      <w:proofErr w:type="spellEnd"/>
      <w:r w:rsidRPr="003F04AE">
        <w:rPr>
          <w:rFonts w:ascii="Times New Roman" w:hAnsi="Times New Roman" w:cs="Times New Roman"/>
          <w:sz w:val="28"/>
          <w:szCs w:val="28"/>
        </w:rPr>
        <w:t xml:space="preserve"> О. А. Моим огородникам. – М.: славянский дом книги, 2000.</w:t>
      </w:r>
    </w:p>
    <w:p w:rsidR="00C45B27" w:rsidRPr="003F04AE" w:rsidRDefault="00C45B27" w:rsidP="003F04AE">
      <w:pPr>
        <w:pStyle w:val="aa"/>
        <w:numPr>
          <w:ilvl w:val="0"/>
          <w:numId w:val="20"/>
        </w:numPr>
        <w:rPr>
          <w:rFonts w:ascii="Times New Roman" w:hAnsi="Times New Roman" w:cs="Times New Roman"/>
          <w:sz w:val="28"/>
          <w:szCs w:val="28"/>
        </w:rPr>
      </w:pPr>
      <w:r w:rsidRPr="003F04AE">
        <w:rPr>
          <w:rStyle w:val="ad"/>
          <w:rFonts w:ascii="Times New Roman" w:hAnsi="Times New Roman" w:cs="Times New Roman"/>
          <w:sz w:val="28"/>
          <w:szCs w:val="28"/>
        </w:rPr>
        <w:t>Почвенный раствор</w:t>
      </w:r>
      <w:r w:rsidR="00C73C09" w:rsidRPr="003F04AE">
        <w:rPr>
          <w:rStyle w:val="ad"/>
          <w:rFonts w:ascii="Times New Roman" w:hAnsi="Times New Roman" w:cs="Times New Roman"/>
          <w:sz w:val="28"/>
          <w:szCs w:val="28"/>
        </w:rPr>
        <w:t xml:space="preserve"> </w:t>
      </w:r>
      <w:hyperlink r:id="rId15" w:history="1">
        <w:r w:rsidRPr="003F04AE">
          <w:rPr>
            <w:rStyle w:val="a9"/>
            <w:rFonts w:ascii="Times New Roman" w:hAnsi="Times New Roman" w:cs="Times New Roman"/>
            <w:sz w:val="28"/>
            <w:szCs w:val="28"/>
          </w:rPr>
          <w:t>http://mse-online.ru/pochva/pochvennyj-rastvor.html</w:t>
        </w:r>
      </w:hyperlink>
    </w:p>
    <w:p w:rsidR="00C45B27" w:rsidRPr="003F04AE" w:rsidRDefault="00C45B27" w:rsidP="003F04AE">
      <w:pPr>
        <w:pStyle w:val="aa"/>
        <w:numPr>
          <w:ilvl w:val="0"/>
          <w:numId w:val="20"/>
        </w:numPr>
        <w:rPr>
          <w:rFonts w:ascii="Times New Roman" w:hAnsi="Times New Roman" w:cs="Times New Roman"/>
          <w:sz w:val="28"/>
          <w:szCs w:val="28"/>
        </w:rPr>
      </w:pPr>
      <w:r w:rsidRPr="003F04AE">
        <w:rPr>
          <w:rStyle w:val="ad"/>
          <w:rFonts w:ascii="Times New Roman" w:hAnsi="Times New Roman" w:cs="Times New Roman"/>
          <w:sz w:val="28"/>
          <w:szCs w:val="28"/>
        </w:rPr>
        <w:t>Почвенный раствор</w:t>
      </w:r>
      <w:r w:rsidR="00C73C09" w:rsidRPr="003F04AE">
        <w:rPr>
          <w:rStyle w:val="ad"/>
          <w:rFonts w:ascii="Times New Roman" w:hAnsi="Times New Roman" w:cs="Times New Roman"/>
          <w:sz w:val="28"/>
          <w:szCs w:val="28"/>
        </w:rPr>
        <w:t xml:space="preserve"> </w:t>
      </w:r>
      <w:hyperlink r:id="rId16" w:history="1">
        <w:r w:rsidRPr="003F04AE">
          <w:rPr>
            <w:rStyle w:val="a9"/>
            <w:rFonts w:ascii="Times New Roman" w:hAnsi="Times New Roman" w:cs="Times New Roman"/>
            <w:sz w:val="28"/>
            <w:szCs w:val="28"/>
          </w:rPr>
          <w:t>http://studopedia.su/11_114215_pochvenniy-rastvor.html</w:t>
        </w:r>
      </w:hyperlink>
    </w:p>
    <w:p w:rsidR="00C45B27" w:rsidRPr="003F04AE" w:rsidRDefault="00C45B27" w:rsidP="003F04AE">
      <w:pPr>
        <w:pStyle w:val="aa"/>
        <w:numPr>
          <w:ilvl w:val="0"/>
          <w:numId w:val="20"/>
        </w:numPr>
        <w:rPr>
          <w:rFonts w:ascii="Times New Roman" w:hAnsi="Times New Roman" w:cs="Times New Roman"/>
          <w:sz w:val="28"/>
          <w:szCs w:val="28"/>
        </w:rPr>
      </w:pPr>
      <w:r w:rsidRPr="003F04AE">
        <w:rPr>
          <w:rFonts w:ascii="Times New Roman" w:hAnsi="Times New Roman" w:cs="Times New Roman"/>
          <w:sz w:val="28"/>
          <w:szCs w:val="28"/>
        </w:rPr>
        <w:t xml:space="preserve"> Что такое почва               </w:t>
      </w:r>
      <w:hyperlink r:id="rId17" w:history="1">
        <w:r w:rsidRPr="003F04AE">
          <w:rPr>
            <w:rStyle w:val="a9"/>
            <w:rFonts w:ascii="Times New Roman" w:hAnsi="Times New Roman" w:cs="Times New Roman"/>
            <w:sz w:val="28"/>
            <w:szCs w:val="28"/>
          </w:rPr>
          <w:t>https://elhow.ru/ucheba/geografija/geograficheskie-ponjatija/chto-takoe-pochva</w:t>
        </w:r>
      </w:hyperlink>
      <w:r w:rsidRPr="003F04AE">
        <w:rPr>
          <w:rFonts w:ascii="Times New Roman" w:hAnsi="Times New Roman" w:cs="Times New Roman"/>
          <w:sz w:val="28"/>
          <w:szCs w:val="28"/>
        </w:rPr>
        <w:t>?</w:t>
      </w:r>
    </w:p>
    <w:p w:rsidR="00C45B27" w:rsidRPr="003F04AE" w:rsidRDefault="00C45B27" w:rsidP="003F04AE">
      <w:pPr>
        <w:pStyle w:val="aa"/>
        <w:numPr>
          <w:ilvl w:val="0"/>
          <w:numId w:val="20"/>
        </w:numPr>
        <w:rPr>
          <w:rFonts w:ascii="Times New Roman" w:hAnsi="Times New Roman" w:cs="Times New Roman"/>
          <w:sz w:val="28"/>
          <w:szCs w:val="28"/>
        </w:rPr>
      </w:pPr>
      <w:r w:rsidRPr="003F04AE">
        <w:rPr>
          <w:rFonts w:ascii="Times New Roman" w:hAnsi="Times New Roman" w:cs="Times New Roman"/>
          <w:sz w:val="28"/>
          <w:szCs w:val="28"/>
        </w:rPr>
        <w:t xml:space="preserve">Свойства почвы     </w:t>
      </w:r>
      <w:hyperlink r:id="rId18" w:history="1">
        <w:r w:rsidRPr="003F04AE">
          <w:rPr>
            <w:rStyle w:val="a9"/>
            <w:rFonts w:ascii="Times New Roman" w:hAnsi="Times New Roman" w:cs="Times New Roman"/>
            <w:sz w:val="28"/>
            <w:szCs w:val="28"/>
          </w:rPr>
          <w:t>http://www.activestudy.info/svojstva-pochvy/</w:t>
        </w:r>
      </w:hyperlink>
      <w:r w:rsidRPr="003F04AE">
        <w:rPr>
          <w:rFonts w:ascii="Times New Roman" w:hAnsi="Times New Roman" w:cs="Times New Roman"/>
          <w:sz w:val="28"/>
          <w:szCs w:val="28"/>
        </w:rPr>
        <w:t xml:space="preserve"> © </w:t>
      </w:r>
      <w:proofErr w:type="spellStart"/>
      <w:r w:rsidRPr="003F04AE">
        <w:rPr>
          <w:rFonts w:ascii="Times New Roman" w:hAnsi="Times New Roman" w:cs="Times New Roman"/>
          <w:sz w:val="28"/>
          <w:szCs w:val="28"/>
        </w:rPr>
        <w:t>Зооинженерный</w:t>
      </w:r>
      <w:proofErr w:type="spellEnd"/>
      <w:r w:rsidRPr="003F04AE">
        <w:rPr>
          <w:rFonts w:ascii="Times New Roman" w:hAnsi="Times New Roman" w:cs="Times New Roman"/>
          <w:sz w:val="28"/>
          <w:szCs w:val="28"/>
        </w:rPr>
        <w:t xml:space="preserve"> факультет МСХА</w:t>
      </w:r>
    </w:p>
    <w:p w:rsidR="00C45B27" w:rsidRPr="003F04AE" w:rsidRDefault="00C45B27" w:rsidP="003F04AE">
      <w:pPr>
        <w:pStyle w:val="aa"/>
        <w:numPr>
          <w:ilvl w:val="0"/>
          <w:numId w:val="20"/>
        </w:numPr>
        <w:rPr>
          <w:rFonts w:ascii="Times New Roman" w:hAnsi="Times New Roman" w:cs="Times New Roman"/>
          <w:sz w:val="28"/>
          <w:szCs w:val="28"/>
        </w:rPr>
      </w:pPr>
      <w:r w:rsidRPr="003F04AE">
        <w:rPr>
          <w:rFonts w:ascii="Times New Roman" w:hAnsi="Times New Roman" w:cs="Times New Roman"/>
          <w:sz w:val="28"/>
          <w:szCs w:val="28"/>
        </w:rPr>
        <w:t xml:space="preserve">Кислотность почвы    </w:t>
      </w:r>
      <w:hyperlink r:id="rId19" w:history="1">
        <w:r w:rsidRPr="003F04AE">
          <w:rPr>
            <w:rStyle w:val="a9"/>
            <w:rFonts w:ascii="Times New Roman" w:hAnsi="Times New Roman" w:cs="Times New Roman"/>
            <w:bCs/>
            <w:kern w:val="36"/>
            <w:sz w:val="28"/>
            <w:szCs w:val="28"/>
          </w:rPr>
          <w:t>http://ecology.md/page/kislotnost-pochvy</w:t>
        </w:r>
      </w:hyperlink>
    </w:p>
    <w:p w:rsidR="00C45B27" w:rsidRPr="003F04AE" w:rsidRDefault="00C45B27" w:rsidP="003F04AE">
      <w:pPr>
        <w:pStyle w:val="aa"/>
        <w:numPr>
          <w:ilvl w:val="0"/>
          <w:numId w:val="20"/>
        </w:numPr>
        <w:rPr>
          <w:rFonts w:ascii="Times New Roman" w:hAnsi="Times New Roman" w:cs="Times New Roman"/>
          <w:sz w:val="28"/>
          <w:szCs w:val="28"/>
        </w:rPr>
      </w:pPr>
      <w:r w:rsidRPr="003F04AE">
        <w:rPr>
          <w:rFonts w:ascii="Times New Roman" w:hAnsi="Times New Roman" w:cs="Times New Roman"/>
          <w:bCs/>
          <w:kern w:val="36"/>
          <w:sz w:val="28"/>
          <w:szCs w:val="28"/>
        </w:rPr>
        <w:t xml:space="preserve">Снижение кислотности почвы  </w:t>
      </w:r>
      <w:hyperlink r:id="rId20" w:history="1">
        <w:r w:rsidRPr="003F04AE">
          <w:rPr>
            <w:rStyle w:val="a9"/>
            <w:rFonts w:ascii="Times New Roman" w:hAnsi="Times New Roman" w:cs="Times New Roman"/>
            <w:bCs/>
            <w:kern w:val="36"/>
            <w:sz w:val="28"/>
            <w:szCs w:val="28"/>
          </w:rPr>
          <w:t>http://flora32.ru/</w:t>
        </w:r>
      </w:hyperlink>
    </w:p>
    <w:p w:rsidR="00C45B27" w:rsidRPr="003F04AE" w:rsidRDefault="00C45B27" w:rsidP="003F04AE">
      <w:pPr>
        <w:pStyle w:val="aa"/>
        <w:numPr>
          <w:ilvl w:val="0"/>
          <w:numId w:val="20"/>
        </w:numPr>
        <w:rPr>
          <w:rFonts w:ascii="Times New Roman" w:hAnsi="Times New Roman" w:cs="Times New Roman"/>
          <w:sz w:val="28"/>
          <w:szCs w:val="28"/>
        </w:rPr>
      </w:pPr>
      <w:r w:rsidRPr="003F04AE">
        <w:rPr>
          <w:rFonts w:ascii="Times New Roman" w:hAnsi="Times New Roman" w:cs="Times New Roman"/>
          <w:bCs/>
          <w:sz w:val="28"/>
          <w:szCs w:val="28"/>
        </w:rPr>
        <w:t>Зачем необходимо определять кислотность почвы</w:t>
      </w:r>
      <w:r w:rsidR="00C73C09" w:rsidRPr="003F04AE">
        <w:rPr>
          <w:rFonts w:ascii="Times New Roman" w:hAnsi="Times New Roman" w:cs="Times New Roman"/>
          <w:bCs/>
          <w:sz w:val="28"/>
          <w:szCs w:val="28"/>
        </w:rPr>
        <w:t xml:space="preserve"> </w:t>
      </w:r>
      <w:hyperlink r:id="rId21" w:history="1">
        <w:r w:rsidRPr="003F04AE">
          <w:rPr>
            <w:rStyle w:val="a9"/>
            <w:rFonts w:ascii="Times New Roman" w:hAnsi="Times New Roman" w:cs="Times New Roman"/>
            <w:bCs/>
            <w:sz w:val="28"/>
            <w:szCs w:val="28"/>
          </w:rPr>
          <w:t>http://www.alegri.ru</w:t>
        </w:r>
      </w:hyperlink>
    </w:p>
    <w:p w:rsidR="00C45B27" w:rsidRPr="003F04AE" w:rsidRDefault="00C45B27" w:rsidP="003F04AE">
      <w:pPr>
        <w:pStyle w:val="aa"/>
        <w:numPr>
          <w:ilvl w:val="0"/>
          <w:numId w:val="20"/>
        </w:numPr>
        <w:spacing w:before="100" w:beforeAutospacing="1" w:after="100" w:afterAutospacing="1"/>
        <w:outlineLvl w:val="0"/>
        <w:rPr>
          <w:rFonts w:ascii="Times New Roman" w:hAnsi="Times New Roman" w:cs="Times New Roman"/>
          <w:bCs/>
          <w:kern w:val="36"/>
          <w:sz w:val="28"/>
          <w:szCs w:val="28"/>
        </w:rPr>
      </w:pPr>
      <w:r w:rsidRPr="003F04AE">
        <w:rPr>
          <w:rFonts w:ascii="Times New Roman" w:hAnsi="Times New Roman" w:cs="Times New Roman"/>
          <w:bCs/>
          <w:kern w:val="36"/>
          <w:sz w:val="28"/>
          <w:szCs w:val="28"/>
        </w:rPr>
        <w:t>Как определить кислотность почвы на садовом участке</w:t>
      </w:r>
    </w:p>
    <w:p w:rsidR="00C45B27" w:rsidRPr="003F04AE" w:rsidRDefault="0066162D" w:rsidP="003F04AE">
      <w:pPr>
        <w:pStyle w:val="aa"/>
        <w:numPr>
          <w:ilvl w:val="0"/>
          <w:numId w:val="20"/>
        </w:numPr>
        <w:spacing w:before="100" w:beforeAutospacing="1" w:after="100" w:afterAutospacing="1"/>
        <w:outlineLvl w:val="0"/>
        <w:rPr>
          <w:rFonts w:ascii="Times New Roman" w:hAnsi="Times New Roman" w:cs="Times New Roman"/>
          <w:bCs/>
          <w:kern w:val="36"/>
          <w:sz w:val="28"/>
          <w:szCs w:val="28"/>
        </w:rPr>
      </w:pPr>
      <w:hyperlink r:id="rId22" w:history="1">
        <w:r w:rsidR="00C45B27" w:rsidRPr="003F04AE">
          <w:rPr>
            <w:rStyle w:val="a9"/>
            <w:rFonts w:ascii="Times New Roman" w:hAnsi="Times New Roman" w:cs="Times New Roman"/>
            <w:bCs/>
            <w:kern w:val="36"/>
            <w:sz w:val="28"/>
            <w:szCs w:val="28"/>
          </w:rPr>
          <w:t>https://dachanaladoni.ru</w:t>
        </w:r>
      </w:hyperlink>
    </w:p>
    <w:p w:rsidR="00C45B27" w:rsidRPr="003F04AE" w:rsidRDefault="00C45B27" w:rsidP="003F04AE">
      <w:pPr>
        <w:pStyle w:val="aa"/>
        <w:ind w:left="0" w:firstLine="142"/>
        <w:rPr>
          <w:rFonts w:ascii="Times New Roman" w:hAnsi="Times New Roman" w:cs="Times New Roman"/>
          <w:sz w:val="28"/>
          <w:szCs w:val="28"/>
        </w:rPr>
      </w:pPr>
    </w:p>
    <w:p w:rsidR="002A0BA3" w:rsidRDefault="002A0BA3" w:rsidP="003F04AE">
      <w:pPr>
        <w:pStyle w:val="aa"/>
        <w:ind w:left="0" w:firstLine="142"/>
        <w:rPr>
          <w:sz w:val="28"/>
          <w:szCs w:val="28"/>
        </w:rPr>
      </w:pPr>
    </w:p>
    <w:p w:rsidR="00FF11A2" w:rsidRDefault="00FF11A2" w:rsidP="003F04AE">
      <w:pPr>
        <w:pStyle w:val="aa"/>
        <w:ind w:left="0" w:firstLine="142"/>
        <w:rPr>
          <w:sz w:val="28"/>
          <w:szCs w:val="28"/>
        </w:rPr>
      </w:pPr>
    </w:p>
    <w:p w:rsidR="00FF11A2" w:rsidRDefault="00FF11A2" w:rsidP="003F04AE">
      <w:pPr>
        <w:pStyle w:val="aa"/>
        <w:ind w:left="0" w:firstLine="142"/>
        <w:rPr>
          <w:sz w:val="28"/>
          <w:szCs w:val="28"/>
        </w:rPr>
      </w:pPr>
    </w:p>
    <w:p w:rsidR="00FF11A2" w:rsidRDefault="00FF11A2" w:rsidP="003F04AE">
      <w:pPr>
        <w:pStyle w:val="aa"/>
        <w:ind w:left="0" w:firstLine="142"/>
        <w:rPr>
          <w:sz w:val="28"/>
          <w:szCs w:val="28"/>
        </w:rPr>
      </w:pPr>
    </w:p>
    <w:p w:rsidR="00FF11A2" w:rsidRDefault="00FF11A2" w:rsidP="003F04AE">
      <w:pPr>
        <w:pStyle w:val="aa"/>
        <w:ind w:left="0" w:firstLine="142"/>
        <w:rPr>
          <w:sz w:val="28"/>
          <w:szCs w:val="28"/>
        </w:rPr>
      </w:pPr>
    </w:p>
    <w:p w:rsidR="00FF11A2" w:rsidRDefault="00FF11A2" w:rsidP="003F04AE">
      <w:pPr>
        <w:pStyle w:val="aa"/>
        <w:ind w:left="0" w:firstLine="142"/>
        <w:rPr>
          <w:sz w:val="28"/>
          <w:szCs w:val="28"/>
        </w:rPr>
      </w:pPr>
    </w:p>
    <w:p w:rsidR="00FF11A2" w:rsidRDefault="00FF11A2" w:rsidP="003F04AE">
      <w:pPr>
        <w:pStyle w:val="aa"/>
        <w:ind w:left="0" w:firstLine="142"/>
        <w:rPr>
          <w:sz w:val="28"/>
          <w:szCs w:val="28"/>
        </w:rPr>
      </w:pPr>
    </w:p>
    <w:p w:rsidR="00FF11A2" w:rsidRDefault="00FF11A2" w:rsidP="003F04AE">
      <w:pPr>
        <w:pStyle w:val="aa"/>
        <w:ind w:left="0" w:firstLine="142"/>
        <w:rPr>
          <w:sz w:val="28"/>
          <w:szCs w:val="28"/>
        </w:rPr>
      </w:pPr>
    </w:p>
    <w:p w:rsidR="00FF11A2" w:rsidRDefault="00FF11A2" w:rsidP="003F04AE">
      <w:pPr>
        <w:pStyle w:val="aa"/>
        <w:ind w:left="0" w:firstLine="142"/>
        <w:rPr>
          <w:sz w:val="28"/>
          <w:szCs w:val="28"/>
        </w:rPr>
      </w:pPr>
    </w:p>
    <w:p w:rsidR="00FF11A2" w:rsidRDefault="00FF11A2" w:rsidP="003F04AE">
      <w:pPr>
        <w:pStyle w:val="aa"/>
        <w:ind w:left="0" w:firstLine="142"/>
        <w:rPr>
          <w:sz w:val="28"/>
          <w:szCs w:val="28"/>
        </w:rPr>
      </w:pPr>
    </w:p>
    <w:p w:rsidR="00FF11A2" w:rsidRDefault="00FF11A2" w:rsidP="003F04AE">
      <w:pPr>
        <w:pStyle w:val="aa"/>
        <w:ind w:left="0" w:firstLine="142"/>
        <w:rPr>
          <w:sz w:val="28"/>
          <w:szCs w:val="28"/>
        </w:rPr>
      </w:pPr>
    </w:p>
    <w:p w:rsidR="00FF11A2" w:rsidRDefault="00FF11A2" w:rsidP="003F04AE">
      <w:pPr>
        <w:pStyle w:val="aa"/>
        <w:ind w:left="0" w:firstLine="142"/>
        <w:rPr>
          <w:sz w:val="28"/>
          <w:szCs w:val="28"/>
        </w:rPr>
      </w:pPr>
    </w:p>
    <w:p w:rsidR="00FF11A2" w:rsidRDefault="00FF11A2" w:rsidP="003F04AE">
      <w:pPr>
        <w:pStyle w:val="aa"/>
        <w:ind w:left="0" w:firstLine="142"/>
        <w:rPr>
          <w:sz w:val="28"/>
          <w:szCs w:val="28"/>
        </w:rPr>
      </w:pPr>
    </w:p>
    <w:p w:rsidR="00FF11A2" w:rsidRDefault="00FF11A2" w:rsidP="003F04AE">
      <w:pPr>
        <w:pStyle w:val="aa"/>
        <w:ind w:left="0" w:firstLine="142"/>
        <w:rPr>
          <w:sz w:val="28"/>
          <w:szCs w:val="28"/>
        </w:rPr>
      </w:pPr>
    </w:p>
    <w:p w:rsidR="00FF11A2" w:rsidRDefault="00FF11A2" w:rsidP="003F04AE">
      <w:pPr>
        <w:pStyle w:val="aa"/>
        <w:ind w:left="0" w:firstLine="142"/>
        <w:rPr>
          <w:sz w:val="28"/>
          <w:szCs w:val="28"/>
        </w:rPr>
      </w:pPr>
    </w:p>
    <w:p w:rsidR="00FF11A2" w:rsidRDefault="00FF11A2" w:rsidP="003F04AE">
      <w:pPr>
        <w:pStyle w:val="aa"/>
        <w:ind w:left="0" w:firstLine="142"/>
        <w:rPr>
          <w:sz w:val="28"/>
          <w:szCs w:val="28"/>
        </w:rPr>
      </w:pPr>
    </w:p>
    <w:p w:rsidR="00FF11A2" w:rsidRDefault="00FF11A2" w:rsidP="00BA5845">
      <w:pPr>
        <w:pStyle w:val="aa"/>
        <w:ind w:left="0" w:firstLine="142"/>
        <w:jc w:val="right"/>
        <w:rPr>
          <w:sz w:val="28"/>
          <w:szCs w:val="28"/>
        </w:rPr>
      </w:pPr>
    </w:p>
    <w:p w:rsidR="00FF11A2" w:rsidRDefault="00FF11A2" w:rsidP="00BA5845">
      <w:pPr>
        <w:pStyle w:val="aa"/>
        <w:ind w:left="0" w:firstLine="142"/>
        <w:jc w:val="right"/>
        <w:rPr>
          <w:sz w:val="28"/>
          <w:szCs w:val="28"/>
        </w:rPr>
      </w:pPr>
    </w:p>
    <w:p w:rsidR="00FF11A2" w:rsidRDefault="00FF11A2" w:rsidP="00BA5845">
      <w:pPr>
        <w:pStyle w:val="aa"/>
        <w:ind w:left="0" w:firstLine="142"/>
        <w:jc w:val="right"/>
        <w:rPr>
          <w:sz w:val="28"/>
          <w:szCs w:val="28"/>
        </w:rPr>
      </w:pPr>
    </w:p>
    <w:p w:rsidR="00BA5845" w:rsidRPr="00FF11A2" w:rsidRDefault="00BA5845" w:rsidP="00BA5845">
      <w:pPr>
        <w:pStyle w:val="aa"/>
        <w:ind w:left="0" w:firstLine="142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FF11A2">
        <w:rPr>
          <w:rFonts w:ascii="Times New Roman" w:hAnsi="Times New Roman" w:cs="Times New Roman"/>
          <w:b/>
          <w:sz w:val="28"/>
          <w:szCs w:val="28"/>
        </w:rPr>
        <w:lastRenderedPageBreak/>
        <w:t>Приложение</w:t>
      </w:r>
    </w:p>
    <w:p w:rsidR="00BA5845" w:rsidRPr="003F04AE" w:rsidRDefault="00813E58" w:rsidP="00BA5845">
      <w:pPr>
        <w:pStyle w:val="aa"/>
        <w:ind w:left="0" w:firstLine="142"/>
        <w:jc w:val="right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706755</wp:posOffset>
            </wp:positionH>
            <wp:positionV relativeFrom="paragraph">
              <wp:posOffset>252730</wp:posOffset>
            </wp:positionV>
            <wp:extent cx="4756150" cy="3571875"/>
            <wp:effectExtent l="19050" t="0" r="6350" b="0"/>
            <wp:wrapThrough wrapText="bothSides">
              <wp:wrapPolygon edited="0">
                <wp:start x="-87" y="0"/>
                <wp:lineTo x="-87" y="21542"/>
                <wp:lineTo x="21629" y="21542"/>
                <wp:lineTo x="21629" y="0"/>
                <wp:lineTo x="-87" y="0"/>
              </wp:wrapPolygon>
            </wp:wrapThrough>
            <wp:docPr id="20" name="Рисунок 13" descr="C:\Users\Педагог\Desktop\photo_5424971285068379200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Педагог\Desktop\photo_5424971285068379200_y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615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A0BA3" w:rsidRPr="003F04AE" w:rsidRDefault="002A0BA3" w:rsidP="003F04AE">
      <w:pPr>
        <w:pStyle w:val="aa"/>
        <w:ind w:left="0" w:firstLine="142"/>
        <w:rPr>
          <w:sz w:val="28"/>
          <w:szCs w:val="28"/>
        </w:rPr>
      </w:pPr>
    </w:p>
    <w:p w:rsidR="00F67EAF" w:rsidRPr="003F04AE" w:rsidRDefault="00F67EAF" w:rsidP="003F04AE">
      <w:pPr>
        <w:ind w:hanging="142"/>
        <w:jc w:val="both"/>
        <w:rPr>
          <w:sz w:val="28"/>
          <w:szCs w:val="28"/>
        </w:rPr>
      </w:pPr>
    </w:p>
    <w:p w:rsidR="00F67EAF" w:rsidRPr="003F04AE" w:rsidRDefault="00F67EAF" w:rsidP="003F04AE">
      <w:pPr>
        <w:shd w:val="clear" w:color="auto" w:fill="FFFFFF"/>
        <w:spacing w:before="100" w:beforeAutospacing="1" w:after="120"/>
        <w:rPr>
          <w:rFonts w:ascii="Arial" w:eastAsia="Times New Roman" w:hAnsi="Arial" w:cs="Arial"/>
          <w:color w:val="333333"/>
          <w:sz w:val="28"/>
          <w:szCs w:val="28"/>
        </w:rPr>
      </w:pPr>
    </w:p>
    <w:p w:rsidR="00FE4197" w:rsidRPr="003F04AE" w:rsidRDefault="00FE4197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40737A" w:rsidRPr="003F04AE" w:rsidRDefault="0040737A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ind w:firstLine="708"/>
        <w:rPr>
          <w:color w:val="000000"/>
          <w:sz w:val="28"/>
          <w:szCs w:val="28"/>
        </w:rPr>
      </w:pPr>
    </w:p>
    <w:p w:rsidR="0040737A" w:rsidRPr="003F04AE" w:rsidRDefault="0040737A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ind w:firstLine="708"/>
        <w:rPr>
          <w:color w:val="000000"/>
          <w:sz w:val="28"/>
          <w:szCs w:val="28"/>
        </w:rPr>
      </w:pPr>
    </w:p>
    <w:p w:rsidR="0040737A" w:rsidRDefault="0040737A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ind w:firstLine="708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ind w:firstLine="708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ind w:firstLine="708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ind w:firstLine="708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ind w:firstLine="708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ind w:firstLine="708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ind w:firstLine="708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ind w:firstLine="708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ind w:firstLine="708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ind w:firstLine="708"/>
        <w:rPr>
          <w:color w:val="000000"/>
          <w:sz w:val="28"/>
          <w:szCs w:val="28"/>
        </w:rPr>
      </w:pPr>
    </w:p>
    <w:p w:rsidR="00BA5845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ind w:firstLine="708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701675</wp:posOffset>
            </wp:positionH>
            <wp:positionV relativeFrom="paragraph">
              <wp:posOffset>50800</wp:posOffset>
            </wp:positionV>
            <wp:extent cx="4780915" cy="3568700"/>
            <wp:effectExtent l="19050" t="0" r="635" b="0"/>
            <wp:wrapThrough wrapText="bothSides">
              <wp:wrapPolygon edited="0">
                <wp:start x="-86" y="0"/>
                <wp:lineTo x="-86" y="21446"/>
                <wp:lineTo x="21603" y="21446"/>
                <wp:lineTo x="21603" y="0"/>
                <wp:lineTo x="-86" y="0"/>
              </wp:wrapPolygon>
            </wp:wrapThrough>
            <wp:docPr id="19" name="Рисунок 12" descr="C:\Users\Педагог\Desktop\photo_5424971285068379199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Педагог\Desktop\photo_5424971285068379199_y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0915" cy="356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ind w:firstLine="708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ind w:firstLine="708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ind w:firstLine="708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ind w:firstLine="708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ind w:firstLine="708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ind w:firstLine="708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ind w:firstLine="708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ind w:firstLine="708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ind w:firstLine="708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ind w:firstLine="708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ind w:firstLine="708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ind w:firstLine="708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ind w:firstLine="708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ind w:firstLine="708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ind w:firstLine="708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ind w:firstLine="708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ind w:firstLine="708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ind w:firstLine="708"/>
        <w:rPr>
          <w:color w:val="000000"/>
          <w:sz w:val="28"/>
          <w:szCs w:val="28"/>
        </w:rPr>
      </w:pPr>
    </w:p>
    <w:p w:rsidR="00BA5845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ind w:firstLine="708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-633730</wp:posOffset>
            </wp:positionH>
            <wp:positionV relativeFrom="paragraph">
              <wp:posOffset>-278130</wp:posOffset>
            </wp:positionV>
            <wp:extent cx="3312160" cy="4438650"/>
            <wp:effectExtent l="19050" t="0" r="2540" b="0"/>
            <wp:wrapThrough wrapText="bothSides">
              <wp:wrapPolygon edited="0">
                <wp:start x="-124" y="0"/>
                <wp:lineTo x="-124" y="21507"/>
                <wp:lineTo x="21617" y="21507"/>
                <wp:lineTo x="21617" y="0"/>
                <wp:lineTo x="-124" y="0"/>
              </wp:wrapPolygon>
            </wp:wrapThrough>
            <wp:docPr id="17" name="Рисунок 10" descr="C:\Users\Педагог\Desktop\photo_5424971285068379209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Педагог\Desktop\photo_5424971285068379209_y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2160" cy="443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ind w:firstLine="708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ind w:firstLine="708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ind w:firstLine="708"/>
        <w:rPr>
          <w:color w:val="000000"/>
          <w:sz w:val="28"/>
          <w:szCs w:val="28"/>
        </w:rPr>
      </w:pPr>
    </w:p>
    <w:p w:rsidR="00BA5845" w:rsidRPr="003F04AE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ind w:firstLine="708"/>
        <w:rPr>
          <w:color w:val="000000"/>
          <w:sz w:val="28"/>
          <w:szCs w:val="28"/>
        </w:rPr>
      </w:pPr>
    </w:p>
    <w:p w:rsidR="0040737A" w:rsidRDefault="0040737A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3F04AE">
        <w:rPr>
          <w:color w:val="000000"/>
          <w:sz w:val="28"/>
          <w:szCs w:val="28"/>
        </w:rPr>
        <w:tab/>
      </w: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-527685</wp:posOffset>
            </wp:positionH>
            <wp:positionV relativeFrom="paragraph">
              <wp:posOffset>179070</wp:posOffset>
            </wp:positionV>
            <wp:extent cx="3768725" cy="5043805"/>
            <wp:effectExtent l="19050" t="0" r="3175" b="0"/>
            <wp:wrapThrough wrapText="bothSides">
              <wp:wrapPolygon edited="0">
                <wp:start x="-109" y="0"/>
                <wp:lineTo x="-109" y="21537"/>
                <wp:lineTo x="21618" y="21537"/>
                <wp:lineTo x="21618" y="0"/>
                <wp:lineTo x="-109" y="0"/>
              </wp:wrapPolygon>
            </wp:wrapThrough>
            <wp:docPr id="21" name="Рисунок 11" descr="C:\Users\Педагог\Desktop\photo_5424971285068379210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Педагог\Desktop\photo_5424971285068379210_y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8725" cy="5043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A5845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813E58">
        <w:rPr>
          <w:noProof/>
          <w:color w:val="000000"/>
          <w:sz w:val="28"/>
          <w:szCs w:val="28"/>
        </w:rPr>
        <w:lastRenderedPageBreak/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398145</wp:posOffset>
            </wp:positionH>
            <wp:positionV relativeFrom="paragraph">
              <wp:posOffset>-67310</wp:posOffset>
            </wp:positionV>
            <wp:extent cx="5074920" cy="3816985"/>
            <wp:effectExtent l="19050" t="0" r="0" b="0"/>
            <wp:wrapThrough wrapText="bothSides">
              <wp:wrapPolygon edited="0">
                <wp:start x="-81" y="0"/>
                <wp:lineTo x="-81" y="21453"/>
                <wp:lineTo x="21568" y="21453"/>
                <wp:lineTo x="21568" y="0"/>
                <wp:lineTo x="-81" y="0"/>
              </wp:wrapPolygon>
            </wp:wrapThrough>
            <wp:docPr id="22" name="Рисунок 7" descr="C:\Users\Педагог\Desktop\photo_5424971285068379205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Педагог\Desktop\photo_5424971285068379205_y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920" cy="3816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288290</wp:posOffset>
            </wp:positionH>
            <wp:positionV relativeFrom="paragraph">
              <wp:posOffset>54610</wp:posOffset>
            </wp:positionV>
            <wp:extent cx="5457825" cy="4092575"/>
            <wp:effectExtent l="19050" t="0" r="9525" b="0"/>
            <wp:wrapThrough wrapText="bothSides">
              <wp:wrapPolygon edited="0">
                <wp:start x="-75" y="0"/>
                <wp:lineTo x="-75" y="21516"/>
                <wp:lineTo x="21638" y="21516"/>
                <wp:lineTo x="21638" y="0"/>
                <wp:lineTo x="-75" y="0"/>
              </wp:wrapPolygon>
            </wp:wrapThrough>
            <wp:docPr id="13" name="Рисунок 6" descr="C:\Users\Педагог\Desktop\photo_5424971285068379204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Педагог\Desktop\photo_5424971285068379204_y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409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56515</wp:posOffset>
            </wp:positionH>
            <wp:positionV relativeFrom="paragraph">
              <wp:posOffset>-212090</wp:posOffset>
            </wp:positionV>
            <wp:extent cx="5423535" cy="4064000"/>
            <wp:effectExtent l="19050" t="0" r="5715" b="0"/>
            <wp:wrapThrough wrapText="bothSides">
              <wp:wrapPolygon edited="0">
                <wp:start x="-76" y="0"/>
                <wp:lineTo x="-76" y="21465"/>
                <wp:lineTo x="21623" y="21465"/>
                <wp:lineTo x="21623" y="0"/>
                <wp:lineTo x="-76" y="0"/>
              </wp:wrapPolygon>
            </wp:wrapThrough>
            <wp:docPr id="12" name="Рисунок 5" descr="C:\Users\Педагог\Desktop\photo_5424971285068379203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Педагог\Desktop\photo_5424971285068379203_y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3535" cy="406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56515</wp:posOffset>
            </wp:positionH>
            <wp:positionV relativeFrom="paragraph">
              <wp:posOffset>22860</wp:posOffset>
            </wp:positionV>
            <wp:extent cx="5336540" cy="3990975"/>
            <wp:effectExtent l="19050" t="0" r="0" b="0"/>
            <wp:wrapThrough wrapText="bothSides">
              <wp:wrapPolygon edited="0">
                <wp:start x="-77" y="0"/>
                <wp:lineTo x="-77" y="21548"/>
                <wp:lineTo x="21590" y="21548"/>
                <wp:lineTo x="21590" y="0"/>
                <wp:lineTo x="-77" y="0"/>
              </wp:wrapPolygon>
            </wp:wrapThrough>
            <wp:docPr id="11" name="Рисунок 4" descr="C:\Users\Педагог\Desktop\photo_5424971285068379202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едагог\Desktop\photo_5424971285068379202_y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6540" cy="399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813E58" w:rsidRDefault="00813E58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A5845" w:rsidRDefault="00571CAA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lastRenderedPageBreak/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24765</wp:posOffset>
            </wp:positionH>
            <wp:positionV relativeFrom="paragraph">
              <wp:posOffset>-211608</wp:posOffset>
            </wp:positionV>
            <wp:extent cx="6000750" cy="4514850"/>
            <wp:effectExtent l="19050" t="0" r="0" b="0"/>
            <wp:wrapThrough wrapText="bothSides">
              <wp:wrapPolygon edited="0">
                <wp:start x="-69" y="0"/>
                <wp:lineTo x="-69" y="21515"/>
                <wp:lineTo x="21589" y="21515"/>
                <wp:lineTo x="21589" y="0"/>
                <wp:lineTo x="-69" y="0"/>
              </wp:wrapPolygon>
            </wp:wrapThrough>
            <wp:docPr id="6" name="Рисунок 9" descr="C:\Users\Педагог\Desktop\photo_5424971285068379208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Педагог\Desktop\photo_5424971285068379208_y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3925" cy="4513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13E58">
        <w:rPr>
          <w:noProof/>
          <w:color w:val="000000"/>
          <w:sz w:val="28"/>
          <w:szCs w:val="28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27305</wp:posOffset>
            </wp:positionH>
            <wp:positionV relativeFrom="paragraph">
              <wp:posOffset>-212090</wp:posOffset>
            </wp:positionV>
            <wp:extent cx="6003925" cy="4513580"/>
            <wp:effectExtent l="19050" t="0" r="0" b="0"/>
            <wp:wrapThrough wrapText="bothSides">
              <wp:wrapPolygon edited="0">
                <wp:start x="-69" y="0"/>
                <wp:lineTo x="-69" y="21515"/>
                <wp:lineTo x="21589" y="21515"/>
                <wp:lineTo x="21589" y="0"/>
                <wp:lineTo x="-69" y="0"/>
              </wp:wrapPolygon>
            </wp:wrapThrough>
            <wp:docPr id="16" name="Рисунок 9" descr="C:\Users\Педагог\Desktop\photo_5424971285068379208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Педагог\Desktop\photo_5424971285068379208_y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3925" cy="4513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A5845" w:rsidRDefault="00BA5845" w:rsidP="003F04AE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sectPr w:rsidR="00BA5845" w:rsidSect="00583113">
      <w:footerReference w:type="default" r:id="rId32"/>
      <w:pgSz w:w="11906" w:h="16838"/>
      <w:pgMar w:top="1134" w:right="850" w:bottom="1134" w:left="1701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419F8" w:rsidRDefault="000419F8" w:rsidP="00583113">
      <w:pPr>
        <w:spacing w:after="0" w:line="240" w:lineRule="auto"/>
      </w:pPr>
      <w:r>
        <w:separator/>
      </w:r>
    </w:p>
  </w:endnote>
  <w:endnote w:type="continuationSeparator" w:id="1">
    <w:p w:rsidR="000419F8" w:rsidRDefault="000419F8" w:rsidP="0058311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68444"/>
      <w:docPartObj>
        <w:docPartGallery w:val="Page Numbers (Bottom of Page)"/>
        <w:docPartUnique/>
      </w:docPartObj>
    </w:sdtPr>
    <w:sdtContent>
      <w:p w:rsidR="00FF11A2" w:rsidRDefault="00FF11A2">
        <w:pPr>
          <w:pStyle w:val="a7"/>
          <w:jc w:val="center"/>
        </w:pPr>
        <w:fldSimple w:instr=" PAGE   \* MERGEFORMAT ">
          <w:r>
            <w:rPr>
              <w:noProof/>
            </w:rPr>
            <w:t>15</w:t>
          </w:r>
        </w:fldSimple>
      </w:p>
    </w:sdtContent>
  </w:sdt>
  <w:p w:rsidR="00051E6F" w:rsidRDefault="00051E6F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419F8" w:rsidRDefault="000419F8" w:rsidP="00583113">
      <w:pPr>
        <w:spacing w:after="0" w:line="240" w:lineRule="auto"/>
      </w:pPr>
      <w:r>
        <w:separator/>
      </w:r>
    </w:p>
  </w:footnote>
  <w:footnote w:type="continuationSeparator" w:id="1">
    <w:p w:rsidR="000419F8" w:rsidRDefault="000419F8" w:rsidP="0058311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983FE0"/>
    <w:multiLevelType w:val="multilevel"/>
    <w:tmpl w:val="6016CA4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4CE631D"/>
    <w:multiLevelType w:val="multilevel"/>
    <w:tmpl w:val="3578B2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57F60F9"/>
    <w:multiLevelType w:val="hybridMultilevel"/>
    <w:tmpl w:val="D3FAAB48"/>
    <w:lvl w:ilvl="0" w:tplc="F3661174">
      <w:start w:val="4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163E0913"/>
    <w:multiLevelType w:val="multilevel"/>
    <w:tmpl w:val="434E527C"/>
    <w:lvl w:ilvl="0">
      <w:start w:val="4"/>
      <w:numFmt w:val="decimal"/>
      <w:lvlText w:val="%1."/>
      <w:lvlJc w:val="left"/>
      <w:pPr>
        <w:ind w:left="720" w:hanging="360"/>
      </w:pPr>
      <w:rPr>
        <w:rFonts w:eastAsiaTheme="minorEastAsia" w:hint="default"/>
        <w:color w:val="auto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8680BB7"/>
    <w:multiLevelType w:val="hybridMultilevel"/>
    <w:tmpl w:val="EDBCDEF6"/>
    <w:lvl w:ilvl="0" w:tplc="74C2C388">
      <w:start w:val="4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207A28A1"/>
    <w:multiLevelType w:val="multilevel"/>
    <w:tmpl w:val="DF8EEF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24046212"/>
    <w:multiLevelType w:val="hybridMultilevel"/>
    <w:tmpl w:val="434E527C"/>
    <w:lvl w:ilvl="0" w:tplc="7374B794">
      <w:start w:val="4"/>
      <w:numFmt w:val="decimal"/>
      <w:lvlText w:val="%1."/>
      <w:lvlJc w:val="left"/>
      <w:pPr>
        <w:ind w:left="360" w:hanging="360"/>
      </w:pPr>
      <w:rPr>
        <w:rFonts w:eastAsiaTheme="minorEastAsia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2EA9426B"/>
    <w:multiLevelType w:val="multilevel"/>
    <w:tmpl w:val="A31877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>
    <w:nsid w:val="308B0DFF"/>
    <w:multiLevelType w:val="hybridMultilevel"/>
    <w:tmpl w:val="6C043FD2"/>
    <w:lvl w:ilvl="0" w:tplc="53041210">
      <w:start w:val="1"/>
      <w:numFmt w:val="decimal"/>
      <w:lvlText w:val="%1)"/>
      <w:lvlJc w:val="left"/>
      <w:pPr>
        <w:ind w:left="305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9">
    <w:nsid w:val="3E07524E"/>
    <w:multiLevelType w:val="multilevel"/>
    <w:tmpl w:val="947CD8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>
    <w:nsid w:val="44286F1E"/>
    <w:multiLevelType w:val="multilevel"/>
    <w:tmpl w:val="5F7C6F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>
    <w:nsid w:val="50714EE1"/>
    <w:multiLevelType w:val="hybridMultilevel"/>
    <w:tmpl w:val="7A06D440"/>
    <w:lvl w:ilvl="0" w:tplc="C07CC85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5694386F"/>
    <w:multiLevelType w:val="multilevel"/>
    <w:tmpl w:val="80A49D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57744BD7"/>
    <w:multiLevelType w:val="hybridMultilevel"/>
    <w:tmpl w:val="D6F8A8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E8E28CA"/>
    <w:multiLevelType w:val="multilevel"/>
    <w:tmpl w:val="0BAE8B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61955545"/>
    <w:multiLevelType w:val="hybridMultilevel"/>
    <w:tmpl w:val="1512A66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55B2C9C"/>
    <w:multiLevelType w:val="hybridMultilevel"/>
    <w:tmpl w:val="742E9DD4"/>
    <w:lvl w:ilvl="0" w:tplc="A1AE09E8">
      <w:start w:val="4"/>
      <w:numFmt w:val="decimal"/>
      <w:lvlText w:val="%1."/>
      <w:lvlJc w:val="left"/>
      <w:pPr>
        <w:ind w:left="720" w:hanging="360"/>
      </w:pPr>
      <w:rPr>
        <w:rFonts w:eastAsiaTheme="minorEastAsia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6146893"/>
    <w:multiLevelType w:val="multilevel"/>
    <w:tmpl w:val="4118C66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8">
    <w:nsid w:val="68303887"/>
    <w:multiLevelType w:val="hybridMultilevel"/>
    <w:tmpl w:val="08ECB6FE"/>
    <w:lvl w:ilvl="0" w:tplc="AFEED348">
      <w:start w:val="3"/>
      <w:numFmt w:val="decimal"/>
      <w:lvlText w:val="%1."/>
      <w:lvlJc w:val="left"/>
      <w:pPr>
        <w:ind w:left="720" w:hanging="360"/>
      </w:pPr>
      <w:rPr>
        <w:rFonts w:eastAsiaTheme="minorEastAsia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3E614F1"/>
    <w:multiLevelType w:val="multilevel"/>
    <w:tmpl w:val="9CA26F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9"/>
  </w:num>
  <w:num w:numId="3">
    <w:abstractNumId w:val="0"/>
  </w:num>
  <w:num w:numId="4">
    <w:abstractNumId w:val="10"/>
  </w:num>
  <w:num w:numId="5">
    <w:abstractNumId w:val="7"/>
  </w:num>
  <w:num w:numId="6">
    <w:abstractNumId w:val="14"/>
  </w:num>
  <w:num w:numId="7">
    <w:abstractNumId w:val="19"/>
  </w:num>
  <w:num w:numId="8">
    <w:abstractNumId w:val="12"/>
  </w:num>
  <w:num w:numId="9">
    <w:abstractNumId w:val="18"/>
  </w:num>
  <w:num w:numId="10">
    <w:abstractNumId w:val="16"/>
  </w:num>
  <w:num w:numId="11">
    <w:abstractNumId w:val="6"/>
  </w:num>
  <w:num w:numId="12">
    <w:abstractNumId w:val="3"/>
  </w:num>
  <w:num w:numId="13">
    <w:abstractNumId w:val="11"/>
  </w:num>
  <w:num w:numId="14">
    <w:abstractNumId w:val="2"/>
  </w:num>
  <w:num w:numId="15">
    <w:abstractNumId w:val="4"/>
  </w:num>
  <w:num w:numId="16">
    <w:abstractNumId w:val="13"/>
  </w:num>
  <w:num w:numId="17">
    <w:abstractNumId w:val="17"/>
  </w:num>
  <w:num w:numId="18">
    <w:abstractNumId w:val="8"/>
  </w:num>
  <w:num w:numId="19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825285"/>
    <w:rsid w:val="000419F8"/>
    <w:rsid w:val="0005143C"/>
    <w:rsid w:val="00051E6F"/>
    <w:rsid w:val="000A5110"/>
    <w:rsid w:val="000B7230"/>
    <w:rsid w:val="000E1E8E"/>
    <w:rsid w:val="000E7C5A"/>
    <w:rsid w:val="001C0FBE"/>
    <w:rsid w:val="002576EA"/>
    <w:rsid w:val="002A0BA3"/>
    <w:rsid w:val="002F18CD"/>
    <w:rsid w:val="00312E46"/>
    <w:rsid w:val="003B164D"/>
    <w:rsid w:val="003F04AE"/>
    <w:rsid w:val="0040175F"/>
    <w:rsid w:val="0040737A"/>
    <w:rsid w:val="004420E4"/>
    <w:rsid w:val="004575B1"/>
    <w:rsid w:val="0046032A"/>
    <w:rsid w:val="004721D3"/>
    <w:rsid w:val="00491D94"/>
    <w:rsid w:val="00503370"/>
    <w:rsid w:val="00571CAA"/>
    <w:rsid w:val="00583113"/>
    <w:rsid w:val="005862F4"/>
    <w:rsid w:val="005D6A75"/>
    <w:rsid w:val="005E5DAA"/>
    <w:rsid w:val="005F4058"/>
    <w:rsid w:val="0066162D"/>
    <w:rsid w:val="00665B6A"/>
    <w:rsid w:val="006C2377"/>
    <w:rsid w:val="006E30BB"/>
    <w:rsid w:val="006E6CE5"/>
    <w:rsid w:val="00724944"/>
    <w:rsid w:val="0076497F"/>
    <w:rsid w:val="007B4F02"/>
    <w:rsid w:val="00813E58"/>
    <w:rsid w:val="00825285"/>
    <w:rsid w:val="00884BD2"/>
    <w:rsid w:val="008B45C3"/>
    <w:rsid w:val="008B6BE4"/>
    <w:rsid w:val="008F4E63"/>
    <w:rsid w:val="009710C7"/>
    <w:rsid w:val="00992BE9"/>
    <w:rsid w:val="009B437B"/>
    <w:rsid w:val="009D6A3B"/>
    <w:rsid w:val="00A33B1A"/>
    <w:rsid w:val="00A56FAE"/>
    <w:rsid w:val="00A77351"/>
    <w:rsid w:val="00A908D0"/>
    <w:rsid w:val="00A92BC3"/>
    <w:rsid w:val="00AA50E9"/>
    <w:rsid w:val="00B264FB"/>
    <w:rsid w:val="00B26F19"/>
    <w:rsid w:val="00BA5845"/>
    <w:rsid w:val="00BD1059"/>
    <w:rsid w:val="00BE16B9"/>
    <w:rsid w:val="00BE3388"/>
    <w:rsid w:val="00C45B27"/>
    <w:rsid w:val="00C73C09"/>
    <w:rsid w:val="00C92615"/>
    <w:rsid w:val="00CA4FE9"/>
    <w:rsid w:val="00CA5450"/>
    <w:rsid w:val="00CE5065"/>
    <w:rsid w:val="00D421B4"/>
    <w:rsid w:val="00D50A25"/>
    <w:rsid w:val="00D9718B"/>
    <w:rsid w:val="00E609A3"/>
    <w:rsid w:val="00EA1B13"/>
    <w:rsid w:val="00EB364B"/>
    <w:rsid w:val="00F11742"/>
    <w:rsid w:val="00F67EAF"/>
    <w:rsid w:val="00FE4197"/>
    <w:rsid w:val="00FF11A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105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2528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unhideWhenUsed/>
    <w:rsid w:val="008252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header"/>
    <w:basedOn w:val="a"/>
    <w:link w:val="a6"/>
    <w:uiPriority w:val="99"/>
    <w:semiHidden/>
    <w:unhideWhenUsed/>
    <w:rsid w:val="005831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583113"/>
  </w:style>
  <w:style w:type="paragraph" w:styleId="a7">
    <w:name w:val="footer"/>
    <w:basedOn w:val="a"/>
    <w:link w:val="a8"/>
    <w:uiPriority w:val="99"/>
    <w:unhideWhenUsed/>
    <w:rsid w:val="005831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583113"/>
  </w:style>
  <w:style w:type="character" w:styleId="a9">
    <w:name w:val="Hyperlink"/>
    <w:basedOn w:val="a0"/>
    <w:uiPriority w:val="99"/>
    <w:unhideWhenUsed/>
    <w:rsid w:val="005E5DAA"/>
    <w:rPr>
      <w:color w:val="0000FF"/>
      <w:u w:val="single"/>
    </w:rPr>
  </w:style>
  <w:style w:type="paragraph" w:styleId="aa">
    <w:name w:val="List Paragraph"/>
    <w:basedOn w:val="a"/>
    <w:uiPriority w:val="34"/>
    <w:qFormat/>
    <w:rsid w:val="00A92BC3"/>
    <w:pPr>
      <w:ind w:left="720"/>
      <w:contextualSpacing/>
    </w:pPr>
  </w:style>
  <w:style w:type="character" w:customStyle="1" w:styleId="citation">
    <w:name w:val="citation"/>
    <w:basedOn w:val="a0"/>
    <w:rsid w:val="007B4F02"/>
  </w:style>
  <w:style w:type="paragraph" w:styleId="ab">
    <w:name w:val="Balloon Text"/>
    <w:basedOn w:val="a"/>
    <w:link w:val="ac"/>
    <w:uiPriority w:val="99"/>
    <w:semiHidden/>
    <w:unhideWhenUsed/>
    <w:rsid w:val="004721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4721D3"/>
    <w:rPr>
      <w:rFonts w:ascii="Tahoma" w:hAnsi="Tahoma" w:cs="Tahoma"/>
      <w:sz w:val="16"/>
      <w:szCs w:val="16"/>
    </w:rPr>
  </w:style>
  <w:style w:type="character" w:styleId="ad">
    <w:name w:val="Strong"/>
    <w:basedOn w:val="a0"/>
    <w:uiPriority w:val="22"/>
    <w:qFormat/>
    <w:rsid w:val="00FE4197"/>
    <w:rPr>
      <w:b/>
      <w:bCs/>
    </w:rPr>
  </w:style>
  <w:style w:type="paragraph" w:customStyle="1" w:styleId="c31">
    <w:name w:val="c31"/>
    <w:basedOn w:val="a"/>
    <w:rsid w:val="00312E4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0">
    <w:name w:val="c0"/>
    <w:basedOn w:val="a0"/>
    <w:rsid w:val="00312E46"/>
  </w:style>
  <w:style w:type="paragraph" w:customStyle="1" w:styleId="c6">
    <w:name w:val="c6"/>
    <w:basedOn w:val="a"/>
    <w:rsid w:val="00F67EA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">
    <w:name w:val="c1"/>
    <w:basedOn w:val="a0"/>
    <w:rsid w:val="00F67EAF"/>
  </w:style>
  <w:style w:type="character" w:customStyle="1" w:styleId="apple-converted-space">
    <w:name w:val="apple-converted-space"/>
    <w:basedOn w:val="a0"/>
    <w:rsid w:val="00C45B2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7507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988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7085518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529961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18032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1928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0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76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yperlink" Target="http://www.activestudy.info/svojstva-pochvy/" TargetMode="External"/><Relationship Id="rId26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hyperlink" Target="http://www.alegri.ru" TargetMode="External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s://elhow.ru/ucheba/geografija/geograficheskie-ponjatija/chto-takoe-pochva" TargetMode="External"/><Relationship Id="rId25" Type="http://schemas.openxmlformats.org/officeDocument/2006/relationships/image" Target="media/image10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studopedia.su/11_114215_pochvenniy-rastvor.html" TargetMode="External"/><Relationship Id="rId20" Type="http://schemas.openxmlformats.org/officeDocument/2006/relationships/hyperlink" Target="http://flora32.ru/" TargetMode="External"/><Relationship Id="rId29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9.jpeg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http://mse-online.ru/pochva/pochvennyj-rastvor.html" TargetMode="External"/><Relationship Id="rId23" Type="http://schemas.openxmlformats.org/officeDocument/2006/relationships/image" Target="media/image8.jpeg"/><Relationship Id="rId28" Type="http://schemas.openxmlformats.org/officeDocument/2006/relationships/image" Target="media/image13.jpeg"/><Relationship Id="rId10" Type="http://schemas.openxmlformats.org/officeDocument/2006/relationships/image" Target="media/image3.jpeg"/><Relationship Id="rId19" Type="http://schemas.openxmlformats.org/officeDocument/2006/relationships/hyperlink" Target="http://ecology.md/page/kislotnost-pochvy" TargetMode="External"/><Relationship Id="rId31" Type="http://schemas.openxmlformats.org/officeDocument/2006/relationships/image" Target="media/image16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yperlink" Target="https://dachanaladoni.ru" TargetMode="External"/><Relationship Id="rId27" Type="http://schemas.openxmlformats.org/officeDocument/2006/relationships/image" Target="media/image12.jpeg"/><Relationship Id="rId30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7C5CB7D-5FB5-4E8C-AAC2-DD1E04C942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171</TotalTime>
  <Pages>15</Pages>
  <Words>1695</Words>
  <Characters>9668</Characters>
  <Application>Microsoft Office Word</Application>
  <DocSecurity>0</DocSecurity>
  <Lines>80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Bukmop</Company>
  <LinksUpToDate>false</LinksUpToDate>
  <CharactersWithSpaces>11341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школа</cp:lastModifiedBy>
  <cp:revision>11</cp:revision>
  <cp:lastPrinted>2023-12-01T03:42:00Z</cp:lastPrinted>
  <dcterms:created xsi:type="dcterms:W3CDTF">2025-09-30T04:18:00Z</dcterms:created>
  <dcterms:modified xsi:type="dcterms:W3CDTF">2025-11-10T23:27:00Z</dcterms:modified>
</cp:coreProperties>
</file>