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5CC" w:rsidRDefault="005975CC" w:rsidP="005975CC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36"/>
          <w:lang w:eastAsia="ru-RU"/>
        </w:rPr>
        <w:t xml:space="preserve">Аннотация к уроку </w:t>
      </w:r>
    </w:p>
    <w:p w:rsidR="005975CC" w:rsidRPr="00853E1E" w:rsidRDefault="005975CC" w:rsidP="005975C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      </w:t>
      </w:r>
      <w:r w:rsidR="00684FD1">
        <w:rPr>
          <w:rFonts w:ascii="Times New Roman" w:hAnsi="Times New Roman" w:cs="Times New Roman"/>
          <w:sz w:val="24"/>
          <w:lang w:eastAsia="ru-RU"/>
        </w:rPr>
        <w:t>Данный урок по</w:t>
      </w:r>
      <w:r w:rsidR="00684FD1" w:rsidRPr="00684FD1">
        <w:rPr>
          <w:rFonts w:ascii="Times New Roman" w:hAnsi="Times New Roman" w:cs="Times New Roman"/>
          <w:sz w:val="24"/>
          <w:lang w:eastAsia="ru-RU"/>
        </w:rPr>
        <w:t xml:space="preserve"> </w:t>
      </w:r>
      <w:r w:rsidR="00684FD1">
        <w:rPr>
          <w:rFonts w:ascii="Times New Roman" w:hAnsi="Times New Roman" w:cs="Times New Roman"/>
          <w:sz w:val="24"/>
          <w:lang w:eastAsia="ru-RU"/>
        </w:rPr>
        <w:t xml:space="preserve">математике </w:t>
      </w:r>
      <w:r w:rsidRPr="00853E1E">
        <w:rPr>
          <w:rFonts w:ascii="Times New Roman" w:hAnsi="Times New Roman" w:cs="Times New Roman"/>
          <w:sz w:val="24"/>
          <w:lang w:eastAsia="ru-RU"/>
        </w:rPr>
        <w:t>разработан в соответствии с требованиями ФГОС образования обучающихся с умственной отсталостью (интеллектуальными нарушениями) и реализуется в рамках адаптированной основной общеобразовательной программы (АООП).</w:t>
      </w:r>
    </w:p>
    <w:p w:rsidR="005975CC" w:rsidRPr="00853E1E" w:rsidRDefault="005975CC" w:rsidP="005975C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853E1E">
        <w:rPr>
          <w:rFonts w:ascii="Times New Roman" w:hAnsi="Times New Roman" w:cs="Times New Roman"/>
          <w:sz w:val="24"/>
          <w:lang w:eastAsia="ru-RU"/>
        </w:rPr>
        <w:t>Урок относится к типу урока «открытия» новых знаний и направлен на формирование у обучающегося первичных представлений о деньгах как средстве оплаты товаров, а также на освоение доступного алгоритма совершения покупки в магазине.</w:t>
      </w:r>
    </w:p>
    <w:p w:rsidR="005975CC" w:rsidRPr="00853E1E" w:rsidRDefault="005975CC" w:rsidP="005975C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853E1E">
        <w:rPr>
          <w:rFonts w:ascii="Times New Roman" w:hAnsi="Times New Roman" w:cs="Times New Roman"/>
          <w:sz w:val="24"/>
          <w:lang w:eastAsia="ru-RU"/>
        </w:rPr>
        <w:t xml:space="preserve">Содержание урока носит практико-ориентированный характер и основано на моделировании реальных жизненных ситуаций, максимально понятных </w:t>
      </w:r>
      <w:proofErr w:type="gramStart"/>
      <w:r w:rsidRPr="00853E1E">
        <w:rPr>
          <w:rFonts w:ascii="Times New Roman" w:hAnsi="Times New Roman" w:cs="Times New Roman"/>
          <w:sz w:val="24"/>
          <w:lang w:eastAsia="ru-RU"/>
        </w:rPr>
        <w:t>обучающимся</w:t>
      </w:r>
      <w:proofErr w:type="gramEnd"/>
      <w:r w:rsidRPr="00853E1E">
        <w:rPr>
          <w:rFonts w:ascii="Times New Roman" w:hAnsi="Times New Roman" w:cs="Times New Roman"/>
          <w:sz w:val="24"/>
          <w:lang w:eastAsia="ru-RU"/>
        </w:rPr>
        <w:t xml:space="preserve"> с интеллектуальными нарушениями. В процессе обучения используются наглядно-действенные методы, игровые технологии, ролевые игры, пошаговые алгоритмы, что обеспечивает доступность материала и способствует формированию социально-бытовых навыков.</w:t>
      </w:r>
    </w:p>
    <w:p w:rsidR="005975CC" w:rsidRPr="00853E1E" w:rsidRDefault="005975CC" w:rsidP="005975C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853E1E">
        <w:rPr>
          <w:rFonts w:ascii="Times New Roman" w:hAnsi="Times New Roman" w:cs="Times New Roman"/>
          <w:sz w:val="24"/>
          <w:lang w:eastAsia="ru-RU"/>
        </w:rPr>
        <w:t>Особое внимание уделяется коррекционно-развивающей направленности урока: развитию наглядно-образного мышления, произвольного внимания, связной речи, регулятивных действий и эмоционально-волевой сферы обучающегося. Все этапы урока сопровождаются речевым проговариванием, положительным подкреплением и опорой на наглядность.</w:t>
      </w:r>
    </w:p>
    <w:p w:rsidR="005975CC" w:rsidRPr="00853E1E" w:rsidRDefault="005975CC" w:rsidP="005975C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853E1E">
        <w:rPr>
          <w:rFonts w:ascii="Times New Roman" w:hAnsi="Times New Roman" w:cs="Times New Roman"/>
          <w:sz w:val="24"/>
          <w:lang w:eastAsia="ru-RU"/>
        </w:rPr>
        <w:t xml:space="preserve">Рефлексия организована в доступной форме с использованием визуальных и предметных средств, что позволяет </w:t>
      </w:r>
      <w:proofErr w:type="gramStart"/>
      <w:r w:rsidRPr="00853E1E">
        <w:rPr>
          <w:rFonts w:ascii="Times New Roman" w:hAnsi="Times New Roman" w:cs="Times New Roman"/>
          <w:sz w:val="24"/>
          <w:lang w:eastAsia="ru-RU"/>
        </w:rPr>
        <w:t>обучающемуся</w:t>
      </w:r>
      <w:proofErr w:type="gramEnd"/>
      <w:r w:rsidRPr="00853E1E">
        <w:rPr>
          <w:rFonts w:ascii="Times New Roman" w:hAnsi="Times New Roman" w:cs="Times New Roman"/>
          <w:sz w:val="24"/>
          <w:lang w:eastAsia="ru-RU"/>
        </w:rPr>
        <w:t xml:space="preserve"> осознать собственный результат деятельности и завершить урок на эмоционально положительной ноте.</w:t>
      </w:r>
    </w:p>
    <w:p w:rsidR="005975CC" w:rsidRPr="005975CC" w:rsidRDefault="005975CC" w:rsidP="005975C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  <w:sectPr w:rsidR="005975CC" w:rsidRPr="005975CC" w:rsidSect="005975C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567" w:right="567" w:bottom="851" w:left="426" w:header="709" w:footer="709" w:gutter="0"/>
          <w:cols w:space="708"/>
          <w:docGrid w:linePitch="360"/>
        </w:sectPr>
      </w:pPr>
      <w:bookmarkStart w:id="0" w:name="_GoBack"/>
      <w:r w:rsidRPr="00853E1E">
        <w:rPr>
          <w:rFonts w:ascii="Times New Roman" w:hAnsi="Times New Roman" w:cs="Times New Roman"/>
          <w:sz w:val="24"/>
          <w:lang w:eastAsia="ru-RU"/>
        </w:rPr>
        <w:t xml:space="preserve">Материалы урока могут быть использованы в работе учителей-дефектологов, коррекционных педагогов, педагогов начальных классов, а также </w:t>
      </w:r>
      <w:proofErr w:type="gramStart"/>
      <w:r w:rsidRPr="00853E1E">
        <w:rPr>
          <w:rFonts w:ascii="Times New Roman" w:hAnsi="Times New Roman" w:cs="Times New Roman"/>
          <w:sz w:val="24"/>
          <w:lang w:eastAsia="ru-RU"/>
        </w:rPr>
        <w:t>в</w:t>
      </w:r>
      <w:proofErr w:type="gramEnd"/>
      <w:r w:rsidRPr="00853E1E">
        <w:rPr>
          <w:rFonts w:ascii="Times New Roman" w:hAnsi="Times New Roman" w:cs="Times New Roman"/>
          <w:sz w:val="24"/>
          <w:lang w:eastAsia="ru-RU"/>
        </w:rPr>
        <w:t xml:space="preserve"> системе индивидуальных и групповых занятий по формированию финансовой грамотности </w:t>
      </w:r>
      <w:proofErr w:type="gramStart"/>
      <w:r w:rsidRPr="00853E1E">
        <w:rPr>
          <w:rFonts w:ascii="Times New Roman" w:hAnsi="Times New Roman" w:cs="Times New Roman"/>
          <w:sz w:val="24"/>
          <w:lang w:eastAsia="ru-RU"/>
        </w:rPr>
        <w:t>у</w:t>
      </w:r>
      <w:proofErr w:type="gramEnd"/>
      <w:r w:rsidRPr="00853E1E">
        <w:rPr>
          <w:rFonts w:ascii="Times New Roman" w:hAnsi="Times New Roman" w:cs="Times New Roman"/>
          <w:sz w:val="24"/>
          <w:lang w:eastAsia="ru-RU"/>
        </w:rPr>
        <w:t xml:space="preserve"> обучающихся с интеллектуальными нарушениями</w:t>
      </w:r>
      <w:bookmarkEnd w:id="0"/>
      <w:r w:rsidRPr="00853E1E">
        <w:rPr>
          <w:rFonts w:ascii="Times New Roman" w:hAnsi="Times New Roman" w:cs="Times New Roman"/>
          <w:sz w:val="24"/>
          <w:lang w:eastAsia="ru-RU"/>
        </w:rPr>
        <w:t>.</w:t>
      </w:r>
    </w:p>
    <w:p w:rsidR="00853E1E" w:rsidRDefault="00853E1E" w:rsidP="00853E1E">
      <w:pPr>
        <w:pStyle w:val="a3"/>
        <w:rPr>
          <w:rFonts w:ascii="Times New Roman" w:hAnsi="Times New Roman" w:cs="Times New Roman"/>
          <w:sz w:val="24"/>
        </w:rPr>
      </w:pPr>
    </w:p>
    <w:p w:rsidR="005975CC" w:rsidRPr="005975CC" w:rsidRDefault="005975CC" w:rsidP="005975CC">
      <w:pPr>
        <w:pStyle w:val="a3"/>
        <w:jc w:val="center"/>
        <w:rPr>
          <w:rFonts w:ascii="Times New Roman" w:hAnsi="Times New Roman" w:cs="Times New Roman"/>
          <w:sz w:val="24"/>
          <w:lang w:eastAsia="ru-RU"/>
        </w:rPr>
      </w:pPr>
      <w:r w:rsidRPr="005975CC">
        <w:rPr>
          <w:rFonts w:ascii="Times New Roman" w:hAnsi="Times New Roman" w:cs="Times New Roman"/>
          <w:sz w:val="24"/>
          <w:lang w:eastAsia="ru-RU"/>
        </w:rPr>
        <w:t>Муниципальное автономное общеобразовательное учреждение</w:t>
      </w:r>
    </w:p>
    <w:p w:rsidR="005975CC" w:rsidRPr="005975CC" w:rsidRDefault="005975CC" w:rsidP="005975CC">
      <w:pPr>
        <w:pStyle w:val="a3"/>
        <w:jc w:val="center"/>
        <w:rPr>
          <w:rFonts w:ascii="Times New Roman" w:hAnsi="Times New Roman" w:cs="Times New Roman"/>
          <w:sz w:val="24"/>
          <w:lang w:eastAsia="ru-RU"/>
        </w:rPr>
      </w:pPr>
      <w:r w:rsidRPr="005975CC">
        <w:rPr>
          <w:rFonts w:ascii="Times New Roman" w:hAnsi="Times New Roman" w:cs="Times New Roman"/>
          <w:sz w:val="24"/>
          <w:lang w:eastAsia="ru-RU"/>
        </w:rPr>
        <w:t>«Туртасская средняя общеобразовательная школа»</w:t>
      </w:r>
    </w:p>
    <w:p w:rsidR="005975CC" w:rsidRPr="005975CC" w:rsidRDefault="005975CC" w:rsidP="005975CC">
      <w:pPr>
        <w:pStyle w:val="a3"/>
        <w:jc w:val="center"/>
        <w:rPr>
          <w:rFonts w:ascii="Times New Roman" w:hAnsi="Times New Roman" w:cs="Times New Roman"/>
          <w:sz w:val="24"/>
          <w:lang w:eastAsia="ru-RU"/>
        </w:rPr>
      </w:pPr>
      <w:r w:rsidRPr="005975CC">
        <w:rPr>
          <w:rFonts w:ascii="Times New Roman" w:hAnsi="Times New Roman" w:cs="Times New Roman"/>
          <w:sz w:val="24"/>
          <w:lang w:eastAsia="ru-RU"/>
        </w:rPr>
        <w:t>Уватского муниципального округа</w:t>
      </w:r>
    </w:p>
    <w:p w:rsidR="005975CC" w:rsidRPr="005975CC" w:rsidRDefault="005975CC" w:rsidP="005975CC">
      <w:pPr>
        <w:pStyle w:val="a3"/>
        <w:jc w:val="center"/>
        <w:rPr>
          <w:rFonts w:ascii="Times New Roman" w:hAnsi="Times New Roman" w:cs="Times New Roman"/>
          <w:sz w:val="24"/>
          <w:lang w:eastAsia="ru-RU"/>
        </w:rPr>
      </w:pPr>
      <w:r w:rsidRPr="005975CC"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49C3001" wp14:editId="26EA8D47">
                <wp:simplePos x="0" y="0"/>
                <wp:positionH relativeFrom="column">
                  <wp:posOffset>1448829</wp:posOffset>
                </wp:positionH>
                <wp:positionV relativeFrom="paragraph">
                  <wp:posOffset>61244</wp:posOffset>
                </wp:positionV>
                <wp:extent cx="6419850" cy="0"/>
                <wp:effectExtent l="0" t="38100" r="0" b="3810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9850" cy="0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14.1pt,4.8pt" to="619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" strokeweight="6pt">
                <v:stroke linestyle="thickBetweenThin"/>
              </v:line>
            </w:pict>
          </mc:Fallback>
        </mc:AlternateContent>
      </w:r>
    </w:p>
    <w:p w:rsidR="005975CC" w:rsidRPr="005975CC" w:rsidRDefault="005975CC" w:rsidP="005975CC">
      <w:pPr>
        <w:pStyle w:val="a3"/>
        <w:jc w:val="center"/>
        <w:rPr>
          <w:rFonts w:ascii="Times New Roman" w:hAnsi="Times New Roman" w:cs="Times New Roman"/>
          <w:sz w:val="24"/>
          <w:lang w:eastAsia="ru-RU"/>
        </w:rPr>
      </w:pPr>
      <w:r w:rsidRPr="005975CC">
        <w:rPr>
          <w:rFonts w:ascii="Times New Roman" w:hAnsi="Times New Roman" w:cs="Times New Roman"/>
          <w:sz w:val="24"/>
          <w:lang w:eastAsia="ru-RU"/>
        </w:rPr>
        <w:t xml:space="preserve">626191 Тюменская область, </w:t>
      </w:r>
      <w:proofErr w:type="spellStart"/>
      <w:r w:rsidRPr="005975CC">
        <w:rPr>
          <w:rFonts w:ascii="Times New Roman" w:hAnsi="Times New Roman" w:cs="Times New Roman"/>
          <w:sz w:val="24"/>
          <w:lang w:eastAsia="ru-RU"/>
        </w:rPr>
        <w:t>Уватский</w:t>
      </w:r>
      <w:proofErr w:type="spellEnd"/>
      <w:r w:rsidRPr="005975CC">
        <w:rPr>
          <w:rFonts w:ascii="Times New Roman" w:hAnsi="Times New Roman" w:cs="Times New Roman"/>
          <w:sz w:val="24"/>
          <w:lang w:eastAsia="ru-RU"/>
        </w:rPr>
        <w:t xml:space="preserve"> район, </w:t>
      </w:r>
      <w:proofErr w:type="spellStart"/>
      <w:r w:rsidRPr="005975CC">
        <w:rPr>
          <w:rFonts w:ascii="Times New Roman" w:hAnsi="Times New Roman" w:cs="Times New Roman"/>
          <w:sz w:val="24"/>
          <w:lang w:eastAsia="ru-RU"/>
        </w:rPr>
        <w:t>п</w:t>
      </w:r>
      <w:proofErr w:type="gramStart"/>
      <w:r w:rsidRPr="005975CC">
        <w:rPr>
          <w:rFonts w:ascii="Times New Roman" w:hAnsi="Times New Roman" w:cs="Times New Roman"/>
          <w:sz w:val="24"/>
          <w:lang w:eastAsia="ru-RU"/>
        </w:rPr>
        <w:t>.Т</w:t>
      </w:r>
      <w:proofErr w:type="gramEnd"/>
      <w:r w:rsidRPr="005975CC">
        <w:rPr>
          <w:rFonts w:ascii="Times New Roman" w:hAnsi="Times New Roman" w:cs="Times New Roman"/>
          <w:sz w:val="24"/>
          <w:lang w:eastAsia="ru-RU"/>
        </w:rPr>
        <w:t>уртас</w:t>
      </w:r>
      <w:proofErr w:type="spellEnd"/>
      <w:r w:rsidRPr="005975CC">
        <w:rPr>
          <w:rFonts w:ascii="Times New Roman" w:hAnsi="Times New Roman" w:cs="Times New Roman"/>
          <w:sz w:val="24"/>
          <w:lang w:eastAsia="ru-RU"/>
        </w:rPr>
        <w:t xml:space="preserve">, ул. Победы, д.9 тел/факс (34561) 25-9-80 </w:t>
      </w:r>
      <w:r w:rsidRPr="005975CC">
        <w:rPr>
          <w:rFonts w:ascii="Times New Roman" w:hAnsi="Times New Roman" w:cs="Times New Roman"/>
          <w:sz w:val="24"/>
          <w:lang w:val="en-US" w:eastAsia="ru-RU"/>
        </w:rPr>
        <w:t>e</w:t>
      </w:r>
      <w:r w:rsidRPr="005975CC">
        <w:rPr>
          <w:rFonts w:ascii="Times New Roman" w:hAnsi="Times New Roman" w:cs="Times New Roman"/>
          <w:sz w:val="24"/>
          <w:lang w:eastAsia="ru-RU"/>
        </w:rPr>
        <w:t>-</w:t>
      </w:r>
      <w:r w:rsidRPr="005975CC">
        <w:rPr>
          <w:rFonts w:ascii="Times New Roman" w:hAnsi="Times New Roman" w:cs="Times New Roman"/>
          <w:sz w:val="24"/>
          <w:lang w:val="en-US" w:eastAsia="ru-RU"/>
        </w:rPr>
        <w:t>mail</w:t>
      </w:r>
      <w:r w:rsidRPr="005975CC">
        <w:rPr>
          <w:rFonts w:ascii="Times New Roman" w:hAnsi="Times New Roman" w:cs="Times New Roman"/>
          <w:sz w:val="24"/>
          <w:lang w:eastAsia="ru-RU"/>
        </w:rPr>
        <w:t xml:space="preserve">: </w:t>
      </w:r>
      <w:hyperlink r:id="rId15" w:history="1">
        <w:r w:rsidRPr="005975CC">
          <w:rPr>
            <w:rFonts w:ascii="Times New Roman" w:hAnsi="Times New Roman" w:cs="Times New Roman"/>
            <w:color w:val="0000FF"/>
            <w:sz w:val="24"/>
            <w:u w:val="single"/>
            <w:lang w:val="en-US" w:eastAsia="ru-RU"/>
          </w:rPr>
          <w:t>turtas</w:t>
        </w:r>
        <w:r w:rsidRPr="005975CC">
          <w:rPr>
            <w:rFonts w:ascii="Times New Roman" w:hAnsi="Times New Roman" w:cs="Times New Roman"/>
            <w:color w:val="0000FF"/>
            <w:sz w:val="24"/>
            <w:u w:val="single"/>
            <w:lang w:eastAsia="ru-RU"/>
          </w:rPr>
          <w:t>18@</w:t>
        </w:r>
        <w:r w:rsidRPr="005975CC">
          <w:rPr>
            <w:rFonts w:ascii="Times New Roman" w:hAnsi="Times New Roman" w:cs="Times New Roman"/>
            <w:color w:val="0000FF"/>
            <w:sz w:val="24"/>
            <w:u w:val="single"/>
            <w:lang w:val="en-US" w:eastAsia="ru-RU"/>
          </w:rPr>
          <w:t>mail</w:t>
        </w:r>
        <w:r w:rsidRPr="005975CC">
          <w:rPr>
            <w:rFonts w:ascii="Times New Roman" w:hAnsi="Times New Roman" w:cs="Times New Roman"/>
            <w:color w:val="0000FF"/>
            <w:sz w:val="24"/>
            <w:u w:val="single"/>
            <w:lang w:eastAsia="ru-RU"/>
          </w:rPr>
          <w:t>.</w:t>
        </w:r>
        <w:proofErr w:type="spellStart"/>
        <w:r w:rsidRPr="005975CC">
          <w:rPr>
            <w:rFonts w:ascii="Times New Roman" w:hAnsi="Times New Roman" w:cs="Times New Roman"/>
            <w:color w:val="0000FF"/>
            <w:sz w:val="24"/>
            <w:u w:val="single"/>
            <w:lang w:val="en-US" w:eastAsia="ru-RU"/>
          </w:rPr>
          <w:t>ru</w:t>
        </w:r>
        <w:proofErr w:type="spellEnd"/>
      </w:hyperlink>
    </w:p>
    <w:p w:rsidR="005975CC" w:rsidRPr="005975CC" w:rsidRDefault="005975CC" w:rsidP="005975CC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91645D" w:rsidRPr="0091645D" w:rsidRDefault="0091645D" w:rsidP="00853E1E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</w:p>
    <w:p w:rsidR="00853E1E" w:rsidRDefault="00853E1E" w:rsidP="00853E1E">
      <w:pPr>
        <w:spacing w:line="36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</w:p>
    <w:p w:rsidR="005975CC" w:rsidRDefault="005975CC" w:rsidP="00853E1E">
      <w:pPr>
        <w:spacing w:line="36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</w:p>
    <w:p w:rsidR="005975CC" w:rsidRDefault="005975CC" w:rsidP="00853E1E">
      <w:pPr>
        <w:spacing w:line="36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</w:p>
    <w:p w:rsidR="005975CC" w:rsidRDefault="005975CC" w:rsidP="00853E1E">
      <w:pPr>
        <w:spacing w:line="36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</w:p>
    <w:p w:rsidR="005975CC" w:rsidRDefault="0091645D" w:rsidP="005975CC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1645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Технологическая карта урока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математики</w:t>
      </w:r>
      <w:r w:rsidR="005975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теме:</w:t>
      </w:r>
    </w:p>
    <w:p w:rsidR="005975CC" w:rsidRPr="00853E1E" w:rsidRDefault="005975CC" w:rsidP="005975CC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«Деньги и покупки. Зачем нужны деньги?»</w:t>
      </w:r>
    </w:p>
    <w:p w:rsidR="0091645D" w:rsidRDefault="0091645D" w:rsidP="005975CC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75CC" w:rsidRDefault="005975CC" w:rsidP="005975CC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75CC" w:rsidRPr="005975CC" w:rsidRDefault="005975CC" w:rsidP="005975CC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645D" w:rsidRPr="0091645D" w:rsidRDefault="0091645D" w:rsidP="00853E1E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lang w:eastAsia="ru-RU"/>
        </w:rPr>
      </w:pPr>
      <w:r w:rsidRPr="0091645D">
        <w:rPr>
          <w:rFonts w:ascii="Times New Roman" w:hAnsi="Times New Roman" w:cs="Times New Roman"/>
          <w:sz w:val="24"/>
          <w:lang w:eastAsia="ru-RU"/>
        </w:rPr>
        <w:t>Савельева Наталья Валерьевна,</w:t>
      </w:r>
    </w:p>
    <w:p w:rsidR="005975CC" w:rsidRPr="005975CC" w:rsidRDefault="0091645D" w:rsidP="005975CC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lang w:eastAsia="ru-RU"/>
        </w:rPr>
      </w:pPr>
      <w:r w:rsidRPr="0091645D">
        <w:rPr>
          <w:rFonts w:ascii="Times New Roman" w:hAnsi="Times New Roman" w:cs="Times New Roman"/>
          <w:sz w:val="24"/>
          <w:lang w:eastAsia="ru-RU"/>
        </w:rPr>
        <w:t xml:space="preserve">учитель начальных классов </w:t>
      </w:r>
    </w:p>
    <w:p w:rsidR="005975CC" w:rsidRPr="0091645D" w:rsidRDefault="0091645D" w:rsidP="005975CC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164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2025 г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Нормативная база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- ФГОС образования </w:t>
      </w:r>
      <w:proofErr w:type="gramStart"/>
      <w:r w:rsidRPr="00853E1E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 с умственной отсталостью (интеллектуальными нарушениями);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- АООП для </w:t>
      </w:r>
      <w:proofErr w:type="gramStart"/>
      <w:r w:rsidRPr="00853E1E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 с интеллектуальными нарушениями;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Принципы коррекционно-развивающего обучения.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>Предмет:</w:t>
      </w: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 математика 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Тема урока: </w:t>
      </w:r>
      <w:r w:rsidRPr="00853E1E">
        <w:rPr>
          <w:rFonts w:ascii="Times New Roman" w:hAnsi="Times New Roman" w:cs="Times New Roman"/>
          <w:sz w:val="24"/>
          <w:szCs w:val="24"/>
          <w:lang w:eastAsia="ru-RU"/>
        </w:rPr>
        <w:t>«Деньги и покупки. Зачем нужны деньги?»</w:t>
      </w:r>
    </w:p>
    <w:p w:rsidR="0091645D" w:rsidRPr="00853E1E" w:rsidRDefault="00132E30" w:rsidP="00853E1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>Возраст обучающихся</w:t>
      </w:r>
      <w:r w:rsidR="0091645D"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9397E" w:rsidRPr="00853E1E">
        <w:rPr>
          <w:rFonts w:ascii="Times New Roman" w:hAnsi="Times New Roman" w:cs="Times New Roman"/>
          <w:sz w:val="24"/>
          <w:szCs w:val="24"/>
          <w:lang w:eastAsia="ru-RU"/>
        </w:rPr>
        <w:t>9 – 12 лет (</w:t>
      </w:r>
      <w:r w:rsidR="0029397E" w:rsidRPr="00853E1E">
        <w:rPr>
          <w:rFonts w:ascii="Times New Roman" w:hAnsi="Times New Roman" w:cs="Times New Roman"/>
          <w:sz w:val="24"/>
          <w:szCs w:val="24"/>
          <w:shd w:val="clear" w:color="auto" w:fill="FFFFFF"/>
        </w:rPr>
        <w:t>Границы возрастных периодов условны, каждый ребёнок развивается в своём темпе, поэтому важно ориентироваться не на возраст, а на индивидуальные особенности развития.) 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Категория </w:t>
      </w:r>
      <w:proofErr w:type="gramStart"/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>обучающихся</w:t>
      </w:r>
      <w:proofErr w:type="gramEnd"/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 обучающиеся с умственной отсталостью (интеллектуальными нарушениями)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>Форма обучения:</w:t>
      </w: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 индивидуальная 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>Продолжительность:</w:t>
      </w: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 40 минут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>Тип урока:</w:t>
      </w: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 урок «открытия» новых знаний</w:t>
      </w:r>
    </w:p>
    <w:p w:rsidR="0091645D" w:rsidRPr="00853E1E" w:rsidRDefault="0091645D" w:rsidP="00853E1E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9FAFA"/>
        </w:rPr>
      </w:pPr>
      <w:r w:rsidRPr="00853E1E">
        <w:rPr>
          <w:rFonts w:ascii="Times New Roman" w:hAnsi="Times New Roman" w:cs="Times New Roman"/>
          <w:b/>
          <w:bCs/>
          <w:sz w:val="24"/>
          <w:szCs w:val="24"/>
          <w:shd w:val="clear" w:color="auto" w:fill="F9FAFA"/>
        </w:rPr>
        <w:t xml:space="preserve">Форма урока: </w:t>
      </w:r>
      <w:r w:rsidRPr="00853E1E">
        <w:rPr>
          <w:rFonts w:ascii="Times New Roman" w:hAnsi="Times New Roman" w:cs="Times New Roman"/>
          <w:sz w:val="24"/>
          <w:szCs w:val="24"/>
          <w:shd w:val="clear" w:color="auto" w:fill="F9FAFA"/>
        </w:rPr>
        <w:t>урок – игра.</w:t>
      </w:r>
    </w:p>
    <w:p w:rsidR="0091645D" w:rsidRPr="00853E1E" w:rsidRDefault="0091645D" w:rsidP="00853E1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3E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и методы обучения</w:t>
      </w:r>
    </w:p>
    <w:p w:rsidR="0091645D" w:rsidRPr="00853E1E" w:rsidRDefault="0091645D" w:rsidP="00853E1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наглядно</w:t>
      </w:r>
      <w:r w:rsidR="00B7244B"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7244B"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действенный метод;</w:t>
      </w:r>
    </w:p>
    <w:p w:rsidR="0091645D" w:rsidRPr="00853E1E" w:rsidRDefault="0091645D" w:rsidP="00853E1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практико</w:t>
      </w:r>
      <w:proofErr w:type="spellEnd"/>
      <w:r w:rsidR="00B7244B"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7244B"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ориентированное обучение;</w:t>
      </w:r>
    </w:p>
    <w:p w:rsidR="0091645D" w:rsidRPr="00853E1E" w:rsidRDefault="0091645D" w:rsidP="00853E1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ролевые игры;</w:t>
      </w:r>
    </w:p>
    <w:p w:rsidR="0091645D" w:rsidRPr="00853E1E" w:rsidRDefault="0091645D" w:rsidP="00853E1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пошаговое обучение с опорой на алгоритм;</w:t>
      </w:r>
    </w:p>
    <w:p w:rsidR="0091645D" w:rsidRPr="00853E1E" w:rsidRDefault="0091645D" w:rsidP="00853E1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поощрение, поддержка.</w:t>
      </w:r>
    </w:p>
    <w:p w:rsidR="0091645D" w:rsidRPr="00853E1E" w:rsidRDefault="0091645D" w:rsidP="00853E1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Современные технологии: </w:t>
      </w:r>
    </w:p>
    <w:p w:rsidR="0091645D" w:rsidRPr="00853E1E" w:rsidRDefault="0091645D" w:rsidP="00853E1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- технология проблемного обучения; </w:t>
      </w:r>
    </w:p>
    <w:p w:rsidR="0091645D" w:rsidRPr="00853E1E" w:rsidRDefault="0091645D" w:rsidP="00853E1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- игровые технологии; </w:t>
      </w:r>
    </w:p>
    <w:p w:rsidR="0091645D" w:rsidRPr="00853E1E" w:rsidRDefault="0091645D" w:rsidP="00853E1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информационно – коммуникативные технологии;</w:t>
      </w:r>
    </w:p>
    <w:p w:rsidR="0091645D" w:rsidRPr="00853E1E" w:rsidRDefault="0091645D" w:rsidP="00853E1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здоровье сберегающие технологии;</w:t>
      </w:r>
    </w:p>
    <w:p w:rsidR="0091645D" w:rsidRPr="00853E1E" w:rsidRDefault="0091645D" w:rsidP="00853E1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Формы контроля</w:t>
      </w:r>
    </w:p>
    <w:p w:rsidR="0091645D" w:rsidRPr="00853E1E" w:rsidRDefault="0091645D" w:rsidP="00853E1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педагогическое наблюдение;</w:t>
      </w:r>
    </w:p>
    <w:p w:rsidR="0091645D" w:rsidRPr="00853E1E" w:rsidRDefault="0091645D" w:rsidP="00853E1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практического задания;</w:t>
      </w:r>
    </w:p>
    <w:p w:rsidR="0091645D" w:rsidRPr="00853E1E" w:rsidRDefault="0091645D" w:rsidP="00853E1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устные ответы;</w:t>
      </w:r>
    </w:p>
    <w:p w:rsidR="0091645D" w:rsidRPr="00853E1E" w:rsidRDefault="0091645D" w:rsidP="00853E1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самопроверка по эталону.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Цель урока: </w:t>
      </w:r>
      <w:r w:rsidRPr="00853E1E">
        <w:rPr>
          <w:rFonts w:ascii="Times New Roman" w:hAnsi="Times New Roman" w:cs="Times New Roman"/>
          <w:sz w:val="24"/>
          <w:szCs w:val="24"/>
          <w:lang w:eastAsia="ru-RU"/>
        </w:rPr>
        <w:t>формирование первичных представлений о деньгах как средстве оплаты товаров и развитие навыков использования денег в доступных жизненных ситуациях.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>Задачи урока: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>Дидактические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- сформировать понятия: </w:t>
      </w:r>
      <w:r w:rsidRPr="00853E1E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деньги, товар, цена, покупка</w:t>
      </w:r>
      <w:r w:rsidRPr="00853E1E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обучить простому алгоритму совершения покупки.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>Развивающие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развивать связную речь через проговаривание действий;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развивать внимание, зрительное восприятие, наглядно</w:t>
      </w:r>
      <w:r w:rsidR="00B7244B"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53E1E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B7244B"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53E1E">
        <w:rPr>
          <w:rFonts w:ascii="Times New Roman" w:hAnsi="Times New Roman" w:cs="Times New Roman"/>
          <w:sz w:val="24"/>
          <w:szCs w:val="24"/>
          <w:lang w:eastAsia="ru-RU"/>
        </w:rPr>
        <w:t>действенное мышление;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формировать умение действовать по образцу и алгоритму.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Воспитательные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формировать социально</w:t>
      </w:r>
      <w:r w:rsidR="00B7244B"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53E1E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B7244B"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53E1E">
        <w:rPr>
          <w:rFonts w:ascii="Times New Roman" w:hAnsi="Times New Roman" w:cs="Times New Roman"/>
          <w:sz w:val="24"/>
          <w:szCs w:val="24"/>
          <w:lang w:eastAsia="ru-RU"/>
        </w:rPr>
        <w:t>бытовую ориентировку;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воспитывать самостоятельность и ответственность;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формировать положительное отношение к обучению.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3E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Коррекционно-развивающие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</w:t>
      </w:r>
      <w:r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наглядно</w:t>
      </w:r>
      <w:r w:rsidR="00B7244B"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B7244B"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действенного и наглядно</w:t>
      </w:r>
      <w:r w:rsidR="00B7244B"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B7244B"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образного мышления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коррекция </w:t>
      </w:r>
      <w:r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речевой активности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проговаривание действий;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развитие </w:t>
      </w:r>
      <w:r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произвольного внимания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(удержание инструкции);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формирование </w:t>
      </w:r>
      <w:r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регулятивных умений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(действие по шагам);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коррекция </w:t>
      </w:r>
      <w:r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эмоционально</w:t>
      </w:r>
      <w:r w:rsidR="00B7244B"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B7244B"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волевой сферы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(уверенность, снижение тревожности);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развитие </w:t>
      </w:r>
      <w:r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социально</w:t>
      </w:r>
      <w:r w:rsidR="00B7244B"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B7244B"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бытовых навыков</w:t>
      </w:r>
      <w:r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>Планируемые результаты (ФГОС ОВЗ)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>Личностные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проявляет интерес к практическим жизненным ситуациям;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принимает учебную задачу с помощью учителя.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>Предметные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различает деньги и товары;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выполняет покупку по предложенному алгоритму;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использует деньги по назначению.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>Метапредметные</w:t>
      </w:r>
      <w:proofErr w:type="spellEnd"/>
      <w:r w:rsidRPr="00853E1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(в доступной форме)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действует по наглядной инструкции;</w:t>
      </w:r>
    </w:p>
    <w:p w:rsidR="0091645D" w:rsidRPr="00853E1E" w:rsidRDefault="0091645D" w:rsidP="00853E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проговаривает последовательность действий;</w:t>
      </w:r>
    </w:p>
    <w:p w:rsidR="00A74F3A" w:rsidRDefault="0091645D" w:rsidP="00A74F3A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hAnsi="Times New Roman" w:cs="Times New Roman"/>
          <w:sz w:val="24"/>
          <w:szCs w:val="24"/>
          <w:lang w:eastAsia="ru-RU"/>
        </w:rPr>
        <w:t>- осуществляет элементарную самопроверку.</w:t>
      </w:r>
    </w:p>
    <w:p w:rsidR="00853E1E" w:rsidRPr="00A74F3A" w:rsidRDefault="0091645D" w:rsidP="00A74F3A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53E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</w:t>
      </w:r>
      <w:r w:rsidR="003F4C10" w:rsidRPr="00853E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="003F4C10"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альбом на липучках «Юный финансист» </w:t>
      </w:r>
      <w:r w:rsidR="005F34F7"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hyperlink r:id="rId16" w:history="1">
        <w:r w:rsidR="005F34F7" w:rsidRPr="00853E1E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https://vk.com/keti.book</w:t>
        </w:r>
      </w:hyperlink>
      <w:r w:rsidR="005F34F7" w:rsidRPr="00853E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), картинки облачка, солнышка, тучки для рефлексии, муляжи хлеба и яблока, </w:t>
      </w:r>
      <w:r w:rsidR="005F34F7" w:rsidRPr="00853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муляжи денег (купюры и монеты), ценники (5, 10, 20 рублей), карточки-подсказки, «эталон» (картинка-алгоритм покупки). </w:t>
      </w:r>
    </w:p>
    <w:p w:rsidR="00DF223D" w:rsidRPr="00853E1E" w:rsidRDefault="00DF223D" w:rsidP="00853E1E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3E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p w:rsidR="00DF223D" w:rsidRPr="00853E1E" w:rsidRDefault="00DF223D" w:rsidP="00853E1E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1951"/>
        <w:gridCol w:w="1951"/>
        <w:gridCol w:w="5137"/>
        <w:gridCol w:w="3969"/>
        <w:gridCol w:w="2268"/>
      </w:tblGrid>
      <w:tr w:rsidR="00BB36E4" w:rsidRPr="00853E1E" w:rsidTr="00595879">
        <w:trPr>
          <w:trHeight w:val="276"/>
        </w:trPr>
        <w:tc>
          <w:tcPr>
            <w:tcW w:w="1951" w:type="dxa"/>
            <w:vMerge w:val="restart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Этап</w:t>
            </w:r>
          </w:p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</w:tc>
        <w:tc>
          <w:tcPr>
            <w:tcW w:w="1951" w:type="dxa"/>
            <w:vMerge w:val="restart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3E1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этапа</w:t>
            </w:r>
          </w:p>
        </w:tc>
        <w:tc>
          <w:tcPr>
            <w:tcW w:w="9106" w:type="dxa"/>
            <w:gridSpan w:val="2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2268" w:type="dxa"/>
            <w:vMerge w:val="restart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Методы и приёмы</w:t>
            </w:r>
          </w:p>
        </w:tc>
      </w:tr>
      <w:tr w:rsidR="00BB36E4" w:rsidRPr="00853E1E" w:rsidTr="00595879">
        <w:trPr>
          <w:trHeight w:val="276"/>
        </w:trPr>
        <w:tc>
          <w:tcPr>
            <w:tcW w:w="1951" w:type="dxa"/>
            <w:vMerge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  <w:vMerge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37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3E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969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3E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853E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обучающегося</w:t>
            </w:r>
            <w:proofErr w:type="gramEnd"/>
          </w:p>
        </w:tc>
        <w:tc>
          <w:tcPr>
            <w:tcW w:w="2268" w:type="dxa"/>
            <w:vMerge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B36E4" w:rsidRPr="00853E1E" w:rsidTr="00595879"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Мотивация (самоопределен</w:t>
            </w:r>
            <w:r w:rsidRPr="00853E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ие)</w:t>
            </w:r>
          </w:p>
        </w:tc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Включение в учебную 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деятельность</w:t>
            </w:r>
          </w:p>
        </w:tc>
        <w:tc>
          <w:tcPr>
            <w:tcW w:w="5137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Создаёт проблемную ситуацию: рассказывает историю о покупке без денег, задаёт вопросы.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lastRenderedPageBreak/>
              <w:t xml:space="preserve">Проблемная ситуация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Послушай историю. Я пришла в магазин, взяла хлеб и молоко. Подошла к </w:t>
            </w:r>
            <w:proofErr w:type="gramStart"/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кассе</w:t>
            </w:r>
            <w:proofErr w:type="gramEnd"/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 а денег у меня нет.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Как ты думаешь, что произойдёт?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Создание проблемного вопроса:</w:t>
            </w:r>
          </w:p>
          <w:p w:rsidR="00BB36E4" w:rsidRPr="00853E1E" w:rsidRDefault="00BB36E4" w:rsidP="00853E1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 Почему нельзя?</w:t>
            </w:r>
            <w:r w:rsidRPr="00853E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– А зачем людям нужны деньги?</w:t>
            </w:r>
          </w:p>
          <w:p w:rsidR="00BB36E4" w:rsidRPr="00853E1E" w:rsidRDefault="00BB36E4" w:rsidP="00853E1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 Как ты думаешь, чему будет посвящен наш урок?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Вывод (с помощью учителя):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Сегодня мы узнаем, </w:t>
            </w: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 такое деньги и зачем они нужны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Формулировка темы (упрощённая):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Тема урока: </w:t>
            </w: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«Деньги и покупки»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Слушает, выражает предположение</w:t>
            </w:r>
          </w:p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Не дадут.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Нельзя купить</w:t>
            </w:r>
          </w:p>
          <w:p w:rsidR="00BB36E4" w:rsidRPr="00853E1E" w:rsidRDefault="00BB36E4" w:rsidP="00853E1E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BB36E4" w:rsidRPr="00853E1E" w:rsidRDefault="00BB36E4" w:rsidP="00853E1E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BB36E4" w:rsidRPr="00853E1E" w:rsidRDefault="00BB36E4" w:rsidP="00853E1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3E1E">
              <w:rPr>
                <w:rFonts w:ascii="Times New Roman" w:eastAsia="Calibri" w:hAnsi="Times New Roman" w:cs="Times New Roman"/>
                <w:sz w:val="24"/>
                <w:szCs w:val="24"/>
              </w:rPr>
              <w:t>Отвечает на вопросы</w:t>
            </w:r>
          </w:p>
        </w:tc>
        <w:tc>
          <w:tcPr>
            <w:tcW w:w="2268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Проблемная ситуация, беседа, 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жизненная ситуация, наводящие вопросы, эмоциональное включение.</w:t>
            </w:r>
          </w:p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B36E4" w:rsidRPr="00853E1E" w:rsidTr="00595879"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2.Актуализация знаний и пробное действие</w:t>
            </w:r>
          </w:p>
        </w:tc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имеющихся представлений</w:t>
            </w:r>
          </w:p>
        </w:tc>
        <w:tc>
          <w:tcPr>
            <w:tcW w:w="5137" w:type="dxa"/>
          </w:tcPr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Предлагает назвать товары, выполнить пробную покупку без объяснения.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Посмотри и назови, что у меня на столе. </w:t>
            </w:r>
            <w:r w:rsidRPr="00853E1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(Показывает муляжи)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Где это можно купить?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Пробное действие: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предлагает купить товар </w:t>
            </w:r>
            <w:r w:rsidRPr="00853E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 объяснения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 делать.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Попробуй купить яблоко. </w:t>
            </w:r>
          </w:p>
        </w:tc>
        <w:tc>
          <w:tcPr>
            <w:tcW w:w="3969" w:type="dxa"/>
          </w:tcPr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Называет предметы, пробует выполнить действие, испытывает затруднение.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– Хлеб, яблоко.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В магазине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53E1E" w:rsidRDefault="00853E1E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FD120C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Берёт товар, но не </w:t>
            </w:r>
            <w:proofErr w:type="gramStart"/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платит</w:t>
            </w:r>
            <w:proofErr w:type="gramEnd"/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путается.</w:t>
            </w:r>
          </w:p>
        </w:tc>
        <w:tc>
          <w:tcPr>
            <w:tcW w:w="2268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Практическое действие, наблюдение</w:t>
            </w:r>
          </w:p>
        </w:tc>
      </w:tr>
      <w:tr w:rsidR="00BB36E4" w:rsidRPr="00853E1E" w:rsidTr="00595879"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3. Выявление места и причины затруднения</w:t>
            </w:r>
          </w:p>
        </w:tc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Осознание проблемы</w:t>
            </w:r>
          </w:p>
        </w:tc>
        <w:tc>
          <w:tcPr>
            <w:tcW w:w="5137" w:type="dxa"/>
          </w:tcPr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Задаёт вопросы, подводящие к осознанию причины затруднения.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Получилось купить?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– Почему? Что было трудно?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</w:t>
            </w: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Подводящий диалог: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Мы не знаем, </w:t>
            </w: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 делать, чтобы купить товар правильно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Значит, нам нужно этому научиться.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Причина затруднения: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– Не знаем, </w:t>
            </w: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как использовать деньги при покупке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BB36E4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Отвечает с помощью учителя.</w:t>
            </w:r>
          </w:p>
          <w:p w:rsidR="00853E1E" w:rsidRPr="00853E1E" w:rsidRDefault="00853E1E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Нет.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Нет денег.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Подводящий диалог</w:t>
            </w:r>
          </w:p>
        </w:tc>
      </w:tr>
      <w:tr w:rsidR="00BB36E4" w:rsidRPr="00853E1E" w:rsidTr="00595879"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4. Построение проекта выхода из затруднения</w:t>
            </w:r>
          </w:p>
        </w:tc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Планирование действий </w:t>
            </w:r>
          </w:p>
        </w:tc>
        <w:tc>
          <w:tcPr>
            <w:tcW w:w="5137" w:type="dxa"/>
          </w:tcPr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Знакомит с монетами и банкнотами России. Объясняет назначение денег.  Дает задание в альбоме на соотношение монет и банкнот.  </w:t>
            </w:r>
            <w:proofErr w:type="gramStart"/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Совместно с обучающимся составляет алгоритм покупки (по картинкам). </w:t>
            </w:r>
            <w:proofErr w:type="gramEnd"/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Знаешь ли ты что такое деньги?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Работа с альбомом.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DD83741" wp14:editId="4ACC9D8B">
                  <wp:extent cx="1724112" cy="2584712"/>
                  <wp:effectExtent l="7938" t="0" r="0" b="0"/>
                  <wp:docPr id="1" name="Рисунок 1" descr="C:\Users\смарт капуста\Desktop\IMG_20251222_2031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смарт капуста\Desktop\IMG_20251222_203105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27" r="1953"/>
                          <a:stretch/>
                        </pic:blipFill>
                        <pic:spPr bwMode="auto">
                          <a:xfrm rot="16200000">
                            <a:off x="0" y="0"/>
                            <a:ext cx="1738466" cy="2606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Посмотри внимательно, что здесь изображено?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Чтобы оплатить товар в магазине, мы используем монеты и банкноты. Покажи, где изображены монеты, а где банкноты.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Рассмотри монеты. Среди монет есть рубли и 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копейки. Сравни. Чем они похожи? В чём различие?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Назови каждую монету. Соотнеси монеты.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Рассмотри банкноты. Сравни. Чем они похожи? В чём различие?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Сможешь ли ты назвать каждую банкноту? </w:t>
            </w:r>
            <w:proofErr w:type="gramStart"/>
            <w:r w:rsidRPr="00853E1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(Ребенок, скорее всего, не сможет назвать банкноты.</w:t>
            </w:r>
            <w:proofErr w:type="gramEnd"/>
            <w:r w:rsidRPr="00853E1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53E1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Поэтому учитель проговаривает название, а ребенок соотносит.)</w:t>
            </w:r>
            <w:proofErr w:type="gramEnd"/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Молодец. Теперь мы можем заплатить за товар.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Куда мы отправимся за товаром?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В магазине есть разные отделы. В каждом отделе, продается какой – то определенный товар, например, рыба, фрукты, сладости.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Посмотри, у нас все «отделы» перепутались. Исправь ошибки и разложи товары по категориям. </w:t>
            </w:r>
          </w:p>
          <w:p w:rsidR="00BB36E4" w:rsidRPr="00853E1E" w:rsidRDefault="00BB36E4" w:rsidP="00853E1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Работа с альбомом.</w:t>
            </w:r>
          </w:p>
          <w:p w:rsidR="00BB36E4" w:rsidRPr="00853E1E" w:rsidRDefault="00BB36E4" w:rsidP="00853E1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Игра «Путаница»</w:t>
            </w:r>
          </w:p>
          <w:p w:rsidR="00BB36E4" w:rsidRPr="00853E1E" w:rsidRDefault="00BB36E4" w:rsidP="00853E1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6C4AAAD" wp14:editId="61D465C5">
                  <wp:extent cx="1733598" cy="2522483"/>
                  <wp:effectExtent l="5715" t="0" r="5715" b="5715"/>
                  <wp:docPr id="2" name="Рисунок 2" descr="C:\Users\смарт капуста\Desktop\IMG_20251222_2033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смарт капуста\Desktop\IMG_20251222_2033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746052" cy="2540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36E4" w:rsidRPr="00853E1E" w:rsidRDefault="00BB36E4" w:rsidP="00853E1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5115E0" wp14:editId="3DC10E03">
                  <wp:extent cx="1722725" cy="2552069"/>
                  <wp:effectExtent l="4127" t="0" r="0" b="0"/>
                  <wp:docPr id="3" name="Рисунок 3" descr="C:\Users\смарт капуста\Desktop\IMG_20251222_2033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смарт капуста\Desktop\IMG_20251222_2033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726653" cy="2557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Молодец. Теперь мы можем отправиться за покупками. Но, прежде чем это сделать, нам нужно научиться покупать.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А научиться покупать нам помогут подсказки-картинки.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Рассмотри картинки. Расположи их по 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порядку.  Что нужно сделать сначала, что потом.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Вместе составляют план (алгоритм):</w:t>
            </w:r>
          </w:p>
          <w:p w:rsidR="00BB36E4" w:rsidRPr="00853E1E" w:rsidRDefault="00BB36E4" w:rsidP="00853E1E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Выбрать товар</w:t>
            </w:r>
          </w:p>
          <w:p w:rsidR="00BB36E4" w:rsidRPr="00853E1E" w:rsidRDefault="00BB36E4" w:rsidP="00853E1E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Посмотреть цену</w:t>
            </w:r>
          </w:p>
          <w:p w:rsidR="00BB36E4" w:rsidRPr="00853E1E" w:rsidRDefault="00BB36E4" w:rsidP="00853E1E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деньги</w:t>
            </w:r>
          </w:p>
          <w:p w:rsidR="00BB36E4" w:rsidRPr="00853E1E" w:rsidRDefault="00BB36E4" w:rsidP="00853E1E">
            <w:pPr>
              <w:numPr>
                <w:ilvl w:val="0"/>
                <w:numId w:val="14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Получить покупку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Молодец. Это наш </w:t>
            </w: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план покупки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</w:tcPr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Соотносит монеты и банкноты.</w:t>
            </w: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Выбирает карточки, повторяет план.</w:t>
            </w:r>
          </w:p>
          <w:p w:rsidR="00853E1E" w:rsidRPr="00595879" w:rsidRDefault="00853E1E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Да.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53E1E" w:rsidRPr="00595879" w:rsidRDefault="00853E1E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48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Деньги.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Показывает.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Рассматривает, сравнивает, 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называет, соотносит монеты. </w:t>
            </w:r>
          </w:p>
          <w:p w:rsidR="00BB36E4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4649" w:rsidRPr="00853E1E" w:rsidRDefault="00A44649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Рассматривает, сравнивает, соотносит банкноты.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53E1E" w:rsidRDefault="00853E1E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595879" w:rsidRPr="00595879" w:rsidRDefault="00595879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40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В магазин.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5879" w:rsidRDefault="00595879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5879" w:rsidRDefault="00595879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5879" w:rsidRDefault="00595879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5879" w:rsidRDefault="00595879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5879" w:rsidRDefault="00595879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5879" w:rsidRDefault="00595879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Раскладывает товары по категориям.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95879" w:rsidRDefault="00595879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Вместе с педагогом составляет план покупки. </w:t>
            </w:r>
          </w:p>
        </w:tc>
        <w:tc>
          <w:tcPr>
            <w:tcW w:w="2268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Моделирование, алгоритмизация</w:t>
            </w:r>
          </w:p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36E4" w:rsidRPr="00853E1E" w:rsidTr="00595879"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5. Реализация проекта (открытие нового знания)</w:t>
            </w:r>
          </w:p>
        </w:tc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нового знания</w:t>
            </w:r>
          </w:p>
        </w:tc>
        <w:tc>
          <w:tcPr>
            <w:tcW w:w="5137" w:type="dxa"/>
          </w:tcPr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Показывает образец покупки.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Учитель объясняет с показом: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Деньги нужны, чтобы </w:t>
            </w: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платить за товар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Цена — это сколько стоит товар.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Вернемся к нашим товарам: хлебу и яблоку.  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Сколько стоит хлеб?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– Я даю 10 рублей → беру хлеб.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Ролевая игра «Магазин» (учитель – продавец):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Попробуй теперь ты купить яблоко.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Учитель корректирует, помогает, проговаривает действия.</w:t>
            </w:r>
          </w:p>
        </w:tc>
        <w:tc>
          <w:tcPr>
            <w:tcW w:w="3969" w:type="dxa"/>
          </w:tcPr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Наблюдает, повторяет действия.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A44649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72"/>
                <w:szCs w:val="24"/>
                <w:lang w:eastAsia="ru-RU"/>
              </w:rPr>
            </w:pPr>
          </w:p>
          <w:p w:rsidR="00BB36E4" w:rsidRPr="00853E1E" w:rsidRDefault="00595879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Хлеб стоит 10 рублей.</w:t>
            </w:r>
          </w:p>
          <w:p w:rsidR="00595879" w:rsidRDefault="00595879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5879" w:rsidRDefault="00595879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Выбирает товар. Находит ценник. Даёт нужную сумму.</w:t>
            </w:r>
          </w:p>
        </w:tc>
        <w:tc>
          <w:tcPr>
            <w:tcW w:w="2268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Показ, объяснение, ролевая игра</w:t>
            </w:r>
          </w:p>
        </w:tc>
      </w:tr>
      <w:tr w:rsidR="00FD120C" w:rsidRPr="00853E1E" w:rsidTr="00595879">
        <w:tc>
          <w:tcPr>
            <w:tcW w:w="1951" w:type="dxa"/>
          </w:tcPr>
          <w:p w:rsidR="00FD120C" w:rsidRPr="00853E1E" w:rsidRDefault="00FD120C" w:rsidP="00853E1E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Физкультминутка «Идём в магазин»</w:t>
            </w:r>
          </w:p>
        </w:tc>
        <w:tc>
          <w:tcPr>
            <w:tcW w:w="1951" w:type="dxa"/>
          </w:tcPr>
          <w:p w:rsidR="00FD120C" w:rsidRPr="00FD120C" w:rsidRDefault="00FD120C" w:rsidP="00FD120C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Снять мышечное и эмоциональное напряжение, активизировать внимание, закрепить тему урока через движение.</w:t>
            </w:r>
          </w:p>
          <w:p w:rsidR="00FD120C" w:rsidRPr="00FD120C" w:rsidRDefault="00FD120C" w:rsidP="00FD12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D120C" w:rsidRPr="00853E1E" w:rsidRDefault="00FD120C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7" w:type="dxa"/>
          </w:tcPr>
          <w:p w:rsidR="00FD120C" w:rsidRPr="00FD120C" w:rsidRDefault="00FD120C" w:rsidP="00FD120C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FD120C">
              <w:rPr>
                <w:rFonts w:ascii="Times New Roman" w:hAnsi="Times New Roman" w:cs="Times New Roman"/>
                <w:sz w:val="24"/>
                <w:lang w:eastAsia="ru-RU"/>
              </w:rPr>
              <w:t>Учитель (говорит и показывает, темп медленный):</w:t>
            </w:r>
          </w:p>
          <w:p w:rsidR="00FD120C" w:rsidRPr="00FD120C" w:rsidRDefault="00FD120C" w:rsidP="00FD120C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FD120C">
              <w:rPr>
                <w:rFonts w:ascii="Times New Roman" w:hAnsi="Times New Roman" w:cs="Times New Roman"/>
                <w:sz w:val="24"/>
                <w:lang w:eastAsia="ru-RU"/>
              </w:rPr>
              <w:t>Мы встаём — идём в магазин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 </w:t>
            </w:r>
            <w:r w:rsidRPr="00FD120C">
              <w:rPr>
                <w:rFonts w:ascii="Times New Roman" w:hAnsi="Times New Roman" w:cs="Times New Roman"/>
                <w:sz w:val="24"/>
                <w:lang w:eastAsia="ru-RU"/>
              </w:rPr>
              <w:t>(шаги на месте)</w:t>
            </w:r>
          </w:p>
          <w:p w:rsidR="00FD120C" w:rsidRPr="00FD120C" w:rsidRDefault="00FD120C" w:rsidP="00FD120C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FD120C">
              <w:rPr>
                <w:rFonts w:ascii="Times New Roman" w:hAnsi="Times New Roman" w:cs="Times New Roman"/>
                <w:sz w:val="24"/>
                <w:lang w:eastAsia="ru-RU"/>
              </w:rPr>
              <w:t>Дверь открыли — раз, два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 </w:t>
            </w:r>
            <w:r w:rsidRPr="00FD120C">
              <w:rPr>
                <w:rFonts w:ascii="Times New Roman" w:hAnsi="Times New Roman" w:cs="Times New Roman"/>
                <w:sz w:val="24"/>
                <w:lang w:eastAsia="ru-RU"/>
              </w:rPr>
              <w:t>(развести руки в стороны)</w:t>
            </w:r>
          </w:p>
          <w:p w:rsidR="00FD120C" w:rsidRPr="00FD120C" w:rsidRDefault="00FD120C" w:rsidP="00FD120C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Товар взяли с полки </w:t>
            </w:r>
            <w:r w:rsidRPr="00FD120C">
              <w:rPr>
                <w:rFonts w:ascii="Times New Roman" w:hAnsi="Times New Roman" w:cs="Times New Roman"/>
                <w:sz w:val="24"/>
                <w:lang w:eastAsia="ru-RU"/>
              </w:rPr>
              <w:t>(наклон, «взять»)</w:t>
            </w:r>
          </w:p>
          <w:p w:rsidR="00FD120C" w:rsidRPr="00FD120C" w:rsidRDefault="00FD120C" w:rsidP="00FD120C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В корзинку положили </w:t>
            </w:r>
            <w:r w:rsidRPr="00FD120C">
              <w:rPr>
                <w:rFonts w:ascii="Times New Roman" w:hAnsi="Times New Roman" w:cs="Times New Roman"/>
                <w:sz w:val="24"/>
                <w:lang w:eastAsia="ru-RU"/>
              </w:rPr>
              <w:t>(движение руками вниз)</w:t>
            </w:r>
          </w:p>
          <w:p w:rsidR="00FD120C" w:rsidRPr="00FD120C" w:rsidRDefault="00FD120C" w:rsidP="00FD120C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К кассе подошли </w:t>
            </w:r>
            <w:r w:rsidRPr="00FD120C">
              <w:rPr>
                <w:rFonts w:ascii="Times New Roman" w:hAnsi="Times New Roman" w:cs="Times New Roman"/>
                <w:sz w:val="24"/>
                <w:lang w:eastAsia="ru-RU"/>
              </w:rPr>
              <w:t>(шаги на месте)</w:t>
            </w:r>
          </w:p>
          <w:p w:rsidR="00FD120C" w:rsidRPr="00FD120C" w:rsidRDefault="00FD120C" w:rsidP="00FD120C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FD120C">
              <w:rPr>
                <w:rFonts w:ascii="Times New Roman" w:hAnsi="Times New Roman" w:cs="Times New Roman"/>
                <w:sz w:val="24"/>
                <w:lang w:eastAsia="ru-RU"/>
              </w:rPr>
              <w:t>Деньги дали — вот они!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 </w:t>
            </w:r>
            <w:r w:rsidRPr="00FD120C">
              <w:rPr>
                <w:rFonts w:ascii="Times New Roman" w:hAnsi="Times New Roman" w:cs="Times New Roman"/>
                <w:sz w:val="24"/>
                <w:lang w:eastAsia="ru-RU"/>
              </w:rPr>
              <w:t>(протянуть руки вперёд)</w:t>
            </w:r>
          </w:p>
          <w:p w:rsidR="00FD120C" w:rsidRPr="00853E1E" w:rsidRDefault="00FD120C" w:rsidP="00FD120C">
            <w:pPr>
              <w:pStyle w:val="a3"/>
              <w:spacing w:line="360" w:lineRule="auto"/>
              <w:rPr>
                <w:lang w:eastAsia="ru-RU"/>
              </w:rPr>
            </w:pPr>
            <w:r w:rsidRPr="00FD120C">
              <w:rPr>
                <w:rFonts w:ascii="Times New Roman" w:hAnsi="Times New Roman" w:cs="Times New Roman"/>
                <w:sz w:val="24"/>
                <w:lang w:eastAsia="ru-RU"/>
              </w:rPr>
              <w:t>Покупку взяли — молодцы!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 </w:t>
            </w:r>
            <w:r w:rsidRPr="00FD120C">
              <w:rPr>
                <w:rFonts w:ascii="Times New Roman" w:hAnsi="Times New Roman" w:cs="Times New Roman"/>
                <w:sz w:val="24"/>
                <w:lang w:eastAsia="ru-RU"/>
              </w:rPr>
              <w:t>(руки вверх, улыбка)</w:t>
            </w:r>
          </w:p>
        </w:tc>
        <w:tc>
          <w:tcPr>
            <w:tcW w:w="3969" w:type="dxa"/>
          </w:tcPr>
          <w:p w:rsidR="00FD120C" w:rsidRPr="00853E1E" w:rsidRDefault="00FD120C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Выполняет упражнения. </w:t>
            </w:r>
          </w:p>
        </w:tc>
        <w:tc>
          <w:tcPr>
            <w:tcW w:w="2268" w:type="dxa"/>
          </w:tcPr>
          <w:p w:rsidR="00FD120C" w:rsidRPr="00853E1E" w:rsidRDefault="00FD120C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36E4" w:rsidRPr="00853E1E" w:rsidTr="00595879"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 Первичное закрепление с проговариванием</w:t>
            </w:r>
          </w:p>
        </w:tc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через речь</w:t>
            </w:r>
          </w:p>
        </w:tc>
        <w:tc>
          <w:tcPr>
            <w:tcW w:w="5137" w:type="dxa"/>
          </w:tcPr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Просит проговорить каждый шаг покупки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Сейчас ты отправишься за покупками. </w:t>
            </w:r>
          </w:p>
          <w:p w:rsidR="00BB36E4" w:rsidRPr="00853E1E" w:rsidRDefault="00BB36E4" w:rsidP="00853E1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Работа с альбомом.</w:t>
            </w:r>
          </w:p>
          <w:p w:rsidR="00BB36E4" w:rsidRPr="00853E1E" w:rsidRDefault="00BB36E4" w:rsidP="00853E1E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Игра «За покупками»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53E1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43688D" wp14:editId="5F0EAC6F">
                  <wp:extent cx="1723570" cy="2763963"/>
                  <wp:effectExtent l="0" t="5715" r="4445" b="4445"/>
                  <wp:docPr id="4" name="Рисунок 4" descr="C:\Users\смарт капуста\Desktop\IMG_20251222_2036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смарт капуста\Desktop\IMG_20251222_20365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726612" cy="2768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36E4" w:rsidRPr="00853E1E" w:rsidRDefault="00BB36E4" w:rsidP="00853E1E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Расскажи, что ты будешь делать при покупке товаров.</w:t>
            </w:r>
          </w:p>
        </w:tc>
        <w:tc>
          <w:tcPr>
            <w:tcW w:w="3969" w:type="dxa"/>
          </w:tcPr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Проговаривает действия вслух</w:t>
            </w:r>
          </w:p>
          <w:p w:rsidR="00BB36E4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53E1E" w:rsidRDefault="00853E1E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53E1E" w:rsidRDefault="00853E1E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53E1E" w:rsidRDefault="00853E1E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53E1E" w:rsidRDefault="00853E1E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53E1E" w:rsidRPr="00853E1E" w:rsidRDefault="00853E1E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Проговаривает по опоре: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Я беру товар.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Я смотрю цену.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Я даю деньги.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Я покупаю.</w:t>
            </w:r>
          </w:p>
        </w:tc>
        <w:tc>
          <w:tcPr>
            <w:tcW w:w="2268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Речевое сопровождение</w:t>
            </w:r>
          </w:p>
        </w:tc>
      </w:tr>
      <w:tr w:rsidR="00BB36E4" w:rsidRPr="00853E1E" w:rsidTr="00595879"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7. Самостоятельная работа с самопроверкой</w:t>
            </w:r>
          </w:p>
        </w:tc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самостоятельности</w:t>
            </w:r>
          </w:p>
        </w:tc>
        <w:tc>
          <w:tcPr>
            <w:tcW w:w="5137" w:type="dxa"/>
          </w:tcPr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Даёт задание купить товар по алгоритму, предлагает эталон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А сейчас купи товар сам.  Посмотри на картинку</w:t>
            </w:r>
            <w:r w:rsidR="00B7244B"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B7244B"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подсказку (эталон).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Самопроверка: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Сравни с картинкой: всё ли сделал правильно?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Молодец! Ты справился.</w:t>
            </w:r>
          </w:p>
        </w:tc>
        <w:tc>
          <w:tcPr>
            <w:tcW w:w="3969" w:type="dxa"/>
          </w:tcPr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Выполняет задание, сверяет с образцом</w:t>
            </w:r>
            <w:r w:rsidRPr="00853E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Выполняет самостоятельно.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Сравнивает</w:t>
            </w:r>
          </w:p>
        </w:tc>
        <w:tc>
          <w:tcPr>
            <w:tcW w:w="2268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работа, самоконтроль</w:t>
            </w:r>
          </w:p>
        </w:tc>
      </w:tr>
      <w:tr w:rsidR="00BB36E4" w:rsidRPr="00853E1E" w:rsidTr="00595879"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8. Включение в систему знаний и повторение</w:t>
            </w:r>
          </w:p>
        </w:tc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и перенос</w:t>
            </w:r>
          </w:p>
        </w:tc>
        <w:tc>
          <w:tcPr>
            <w:tcW w:w="5137" w:type="dxa"/>
          </w:tcPr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 игры.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Где в жизни нужны деньги?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Что можно купить?</w:t>
            </w:r>
          </w:p>
          <w:p w:rsidR="00BB36E4" w:rsidRPr="00853E1E" w:rsidRDefault="00BB36E4" w:rsidP="00853E1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Работа с пособием.</w:t>
            </w:r>
          </w:p>
          <w:p w:rsidR="00BB36E4" w:rsidRPr="00853E1E" w:rsidRDefault="00BB36E4" w:rsidP="00853E1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Игра «Что можно и что нельзя купить?»</w:t>
            </w:r>
          </w:p>
          <w:p w:rsidR="00BB36E4" w:rsidRPr="00853E1E" w:rsidRDefault="00BB36E4" w:rsidP="00FD120C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0F9F58A" wp14:editId="204D9975">
                  <wp:extent cx="1913911" cy="2699102"/>
                  <wp:effectExtent l="7620" t="0" r="0" b="0"/>
                  <wp:docPr id="5" name="Рисунок 5" descr="C:\Users\смарт капуста\Desktop\IMG_20251222_2038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смарт капуста\Desktop\IMG_20251222_2038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915224" cy="2700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36E4" w:rsidRPr="00FD120C" w:rsidRDefault="00BB36E4" w:rsidP="00FD120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А где мама и папа берут деньги на покупки? </w:t>
            </w:r>
          </w:p>
          <w:p w:rsidR="00BB36E4" w:rsidRPr="00853E1E" w:rsidRDefault="00BB36E4" w:rsidP="00853E1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Работа с пособием.</w:t>
            </w:r>
          </w:p>
          <w:p w:rsidR="00BB36E4" w:rsidRPr="00853E1E" w:rsidRDefault="00BB36E4" w:rsidP="00853E1E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Игра «Кто кем работает?»</w:t>
            </w:r>
          </w:p>
          <w:p w:rsidR="00BB36E4" w:rsidRPr="00853E1E" w:rsidRDefault="00BB36E4" w:rsidP="00853E1E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C04EDAD" wp14:editId="441EED53">
                  <wp:extent cx="1986455" cy="2688578"/>
                  <wp:effectExtent l="0" t="7938" r="6033" b="6032"/>
                  <wp:docPr id="7" name="Рисунок 7" descr="C:\Users\смарт капуста\Desktop\IMG_20251222_2039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смарт капуста\Desktop\IMG_20251222_203937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84" r="3088"/>
                          <a:stretch/>
                        </pic:blipFill>
                        <pic:spPr bwMode="auto">
                          <a:xfrm rot="16200000">
                            <a:off x="0" y="0"/>
                            <a:ext cx="2005342" cy="2714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B36E4" w:rsidRPr="00FD120C" w:rsidRDefault="00BB36E4" w:rsidP="00853E1E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Рассмотри  картинки. Что на них изображено?  Кто может работать в этих зданиях?  Подбери к ним картинку с профессией. </w:t>
            </w:r>
          </w:p>
          <w:p w:rsidR="00BB36E4" w:rsidRPr="00853E1E" w:rsidRDefault="00BB36E4" w:rsidP="00853E1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B7244B"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кем работают твои  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родители? </w:t>
            </w:r>
            <w:r w:rsidRPr="00853E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Как ты думаешь, хватит ли зарплаты мамы и папы, если покупать каждый день игрушки и сладости?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Что нужно делать, чтоб денег хватало? </w:t>
            </w:r>
          </w:p>
          <w:p w:rsidR="00BB36E4" w:rsidRPr="00853E1E" w:rsidRDefault="00BB36E4" w:rsidP="00853E1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Работа с пособием.</w:t>
            </w:r>
          </w:p>
          <w:p w:rsidR="00BB36E4" w:rsidRPr="00FD120C" w:rsidRDefault="00BB36E4" w:rsidP="00FD120C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Игра «Учимся экономить»</w:t>
            </w:r>
          </w:p>
          <w:p w:rsidR="00BB36E4" w:rsidRPr="00853E1E" w:rsidRDefault="00BB36E4" w:rsidP="00853E1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71835D12" wp14:editId="57966629">
                  <wp:extent cx="1988090" cy="2750442"/>
                  <wp:effectExtent l="0" t="318" r="0" b="0"/>
                  <wp:docPr id="10" name="Рисунок 10" descr="C:\Users\смарт капуста\Desktop\IMG_20251222_2041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смарт капуста\Desktop\IMG_20251222_204141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6" r="2503"/>
                          <a:stretch/>
                        </pic:blipFill>
                        <pic:spPr bwMode="auto">
                          <a:xfrm rot="16200000">
                            <a:off x="0" y="0"/>
                            <a:ext cx="1998367" cy="276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Отвечает, выбирает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Отвечает на вопросы.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Выбирает и прикрепляет нужные карточки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D120C" w:rsidRDefault="00FD120C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Отвечает на вопрос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53E1E" w:rsidRPr="00853E1E" w:rsidRDefault="00853E1E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Выбирает и прикрепляет нужные 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карточки 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Отвечает на вопросы</w:t>
            </w:r>
          </w:p>
          <w:p w:rsidR="00853E1E" w:rsidRDefault="00853E1E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Нет. </w:t>
            </w:r>
          </w:p>
          <w:p w:rsidR="00A44649" w:rsidRPr="00FD120C" w:rsidRDefault="00A44649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Отвечает на вопрос</w:t>
            </w:r>
          </w:p>
          <w:p w:rsidR="00BB36E4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5879" w:rsidRDefault="00595879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Выбирает и прикрепляет карточки </w:t>
            </w:r>
          </w:p>
        </w:tc>
        <w:tc>
          <w:tcPr>
            <w:tcW w:w="2268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Игра, классификация</w:t>
            </w:r>
          </w:p>
        </w:tc>
      </w:tr>
      <w:tr w:rsidR="00BB36E4" w:rsidRPr="00853E1E" w:rsidTr="00595879"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9. Рефлексия</w:t>
            </w:r>
          </w:p>
        </w:tc>
        <w:tc>
          <w:tcPr>
            <w:tcW w:w="1951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Осознание результата</w:t>
            </w:r>
          </w:p>
        </w:tc>
        <w:tc>
          <w:tcPr>
            <w:tcW w:w="5137" w:type="dxa"/>
          </w:tcPr>
          <w:p w:rsidR="007F5F63" w:rsidRPr="007F5F63" w:rsidRDefault="00BB36E4" w:rsidP="007F5F63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F5F63">
              <w:rPr>
                <w:rFonts w:ascii="Times New Roman" w:hAnsi="Times New Roman" w:cs="Times New Roman"/>
                <w:sz w:val="24"/>
                <w:lang w:eastAsia="ru-RU"/>
              </w:rPr>
              <w:t xml:space="preserve">Предлагает купить изображение, задаёт вопросы. </w:t>
            </w:r>
          </w:p>
          <w:p w:rsidR="00BB36E4" w:rsidRPr="007F5F63" w:rsidRDefault="00BB36E4" w:rsidP="007F5F63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F5F63">
              <w:rPr>
                <w:rFonts w:ascii="Times New Roman" w:hAnsi="Times New Roman" w:cs="Times New Roman"/>
                <w:bCs/>
                <w:sz w:val="24"/>
                <w:u w:val="single"/>
                <w:lang w:eastAsia="ru-RU"/>
              </w:rPr>
              <w:t>Рефлексия «Купи настроение»</w:t>
            </w:r>
          </w:p>
          <w:p w:rsidR="00BB36E4" w:rsidRPr="007F5F63" w:rsidRDefault="00BB36E4" w:rsidP="007F5F63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F5F63">
              <w:rPr>
                <w:rFonts w:ascii="Times New Roman" w:hAnsi="Times New Roman" w:cs="Times New Roman"/>
                <w:sz w:val="24"/>
                <w:lang w:eastAsia="ru-RU"/>
              </w:rPr>
              <w:t xml:space="preserve">– Посмотри, перед тобой три картинки: солнышко, облачко, тучка </w:t>
            </w:r>
            <w:r w:rsidRPr="007F5F63">
              <w:rPr>
                <w:rFonts w:ascii="Times New Roman" w:hAnsi="Times New Roman" w:cs="Times New Roman"/>
                <w:sz w:val="24"/>
                <w:lang w:eastAsia="ru-RU"/>
              </w:rPr>
              <w:br/>
              <w:t>– Какое у тебя сейчас настроение?</w:t>
            </w:r>
            <w:r w:rsidRPr="007F5F63">
              <w:rPr>
                <w:rFonts w:ascii="Times New Roman" w:hAnsi="Times New Roman" w:cs="Times New Roman"/>
                <w:sz w:val="24"/>
                <w:lang w:eastAsia="ru-RU"/>
              </w:rPr>
              <w:br/>
              <w:t>– Выбери и «купи».</w:t>
            </w:r>
          </w:p>
          <w:p w:rsidR="00BB36E4" w:rsidRPr="00853E1E" w:rsidRDefault="00BB36E4" w:rsidP="007F5F63">
            <w:pPr>
              <w:pStyle w:val="a3"/>
              <w:spacing w:line="360" w:lineRule="auto"/>
              <w:rPr>
                <w:lang w:eastAsia="ru-RU"/>
              </w:rPr>
            </w:pPr>
            <w:r w:rsidRPr="007F5F63">
              <w:rPr>
                <w:rFonts w:ascii="Times New Roman" w:hAnsi="Times New Roman" w:cs="Times New Roman"/>
                <w:sz w:val="24"/>
                <w:lang w:eastAsia="ru-RU"/>
              </w:rPr>
              <w:t xml:space="preserve">– Сегодня ты научился </w:t>
            </w:r>
            <w:r w:rsidRPr="007F5F63">
              <w:rPr>
                <w:rFonts w:ascii="Times New Roman" w:hAnsi="Times New Roman" w:cs="Times New Roman"/>
                <w:bCs/>
                <w:sz w:val="24"/>
                <w:lang w:eastAsia="ru-RU"/>
              </w:rPr>
              <w:t>покупать товар за деньги</w:t>
            </w:r>
            <w:r w:rsidRPr="007F5F63"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  <w:r w:rsidRPr="007F5F63">
              <w:rPr>
                <w:rFonts w:ascii="Times New Roman" w:hAnsi="Times New Roman" w:cs="Times New Roman"/>
                <w:sz w:val="24"/>
                <w:lang w:eastAsia="ru-RU"/>
              </w:rPr>
              <w:br/>
              <w:t>– Это пригодится тебе в жизни.</w:t>
            </w:r>
          </w:p>
        </w:tc>
        <w:tc>
          <w:tcPr>
            <w:tcW w:w="3969" w:type="dxa"/>
          </w:tcPr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Выбирает изображение, покупает его, используя алгоритм, отвечает</w:t>
            </w: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36E4" w:rsidRPr="00853E1E" w:rsidRDefault="00BB36E4" w:rsidP="00853E1E">
            <w:pPr>
              <w:spacing w:before="100" w:beforeAutospacing="1" w:after="100" w:afterAutospacing="1" w:line="36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Выбирает картинку, покупает ее. </w:t>
            </w: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2268" w:type="dxa"/>
          </w:tcPr>
          <w:p w:rsidR="00BB36E4" w:rsidRPr="00853E1E" w:rsidRDefault="00BB36E4" w:rsidP="00853E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Рефлексия, эмоциональная оценка</w:t>
            </w:r>
          </w:p>
        </w:tc>
      </w:tr>
    </w:tbl>
    <w:p w:rsidR="007F5F63" w:rsidRDefault="007F5F63" w:rsidP="007F5F6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lang w:eastAsia="ru-RU"/>
        </w:rPr>
      </w:pPr>
    </w:p>
    <w:p w:rsidR="005975CC" w:rsidRDefault="005975CC" w:rsidP="0059587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5975CC" w:rsidRDefault="005975CC" w:rsidP="0059587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5975CC" w:rsidRDefault="005975CC" w:rsidP="0059587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5975CC" w:rsidRDefault="005975CC" w:rsidP="0059587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5975CC" w:rsidRDefault="005975CC" w:rsidP="0059587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7F5F63" w:rsidRPr="00C176B2" w:rsidRDefault="00C176B2" w:rsidP="00595879">
      <w:pPr>
        <w:pStyle w:val="a3"/>
        <w:spacing w:line="360" w:lineRule="auto"/>
        <w:jc w:val="center"/>
        <w:rPr>
          <w:rFonts w:ascii="Algerian" w:hAnsi="Algerian" w:cs="Times New Roman"/>
          <w:b/>
          <w:sz w:val="28"/>
          <w:lang w:eastAsia="ru-RU"/>
        </w:rPr>
      </w:pPr>
      <w:r w:rsidRPr="00C176B2">
        <w:rPr>
          <w:rFonts w:ascii="Times New Roman" w:hAnsi="Times New Roman" w:cs="Times New Roman"/>
          <w:b/>
          <w:sz w:val="24"/>
        </w:rPr>
        <w:lastRenderedPageBreak/>
        <w:t>Анализ</w:t>
      </w:r>
      <w:r w:rsidRPr="00C176B2">
        <w:rPr>
          <w:rFonts w:ascii="Algerian" w:hAnsi="Algerian"/>
          <w:b/>
          <w:sz w:val="24"/>
        </w:rPr>
        <w:t xml:space="preserve"> </w:t>
      </w:r>
      <w:r w:rsidRPr="00C176B2">
        <w:rPr>
          <w:rFonts w:ascii="Times New Roman" w:hAnsi="Times New Roman" w:cs="Times New Roman"/>
          <w:b/>
          <w:sz w:val="24"/>
        </w:rPr>
        <w:t>деятельностного</w:t>
      </w:r>
      <w:r w:rsidRPr="00C176B2">
        <w:rPr>
          <w:rFonts w:ascii="Algerian" w:hAnsi="Algerian"/>
          <w:b/>
          <w:sz w:val="24"/>
        </w:rPr>
        <w:t xml:space="preserve"> </w:t>
      </w:r>
      <w:r w:rsidRPr="00C176B2">
        <w:rPr>
          <w:rFonts w:ascii="Times New Roman" w:hAnsi="Times New Roman" w:cs="Times New Roman"/>
          <w:b/>
          <w:sz w:val="24"/>
        </w:rPr>
        <w:t>результата</w:t>
      </w:r>
      <w:r w:rsidRPr="00C176B2">
        <w:rPr>
          <w:rFonts w:ascii="Algerian" w:hAnsi="Algerian"/>
          <w:b/>
          <w:sz w:val="24"/>
        </w:rPr>
        <w:t xml:space="preserve"> </w:t>
      </w:r>
      <w:r w:rsidRPr="00C176B2">
        <w:rPr>
          <w:rFonts w:ascii="Times New Roman" w:hAnsi="Times New Roman" w:cs="Times New Roman"/>
          <w:b/>
          <w:sz w:val="24"/>
        </w:rPr>
        <w:t>урока</w:t>
      </w:r>
    </w:p>
    <w:p w:rsidR="007F5F63" w:rsidRPr="007F5F63" w:rsidRDefault="007F5F63" w:rsidP="00C176B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F5F63">
        <w:rPr>
          <w:rFonts w:ascii="Times New Roman" w:hAnsi="Times New Roman" w:cs="Times New Roman"/>
          <w:sz w:val="24"/>
          <w:lang w:eastAsia="ru-RU"/>
        </w:rPr>
        <w:t xml:space="preserve">Урок по математике </w:t>
      </w:r>
      <w:r w:rsidRPr="007F5F63">
        <w:rPr>
          <w:rFonts w:ascii="Times New Roman" w:hAnsi="Times New Roman" w:cs="Times New Roman"/>
          <w:b/>
          <w:sz w:val="24"/>
          <w:lang w:eastAsia="ru-RU"/>
        </w:rPr>
        <w:t xml:space="preserve"> </w:t>
      </w:r>
      <w:r w:rsidRPr="007F5F63">
        <w:rPr>
          <w:rFonts w:ascii="Times New Roman" w:hAnsi="Times New Roman" w:cs="Times New Roman"/>
          <w:sz w:val="24"/>
          <w:lang w:eastAsia="ru-RU"/>
        </w:rPr>
        <w:t xml:space="preserve">«Деньги и покупки. </w:t>
      </w:r>
      <w:proofErr w:type="gramStart"/>
      <w:r w:rsidRPr="007F5F63">
        <w:rPr>
          <w:rFonts w:ascii="Times New Roman" w:hAnsi="Times New Roman" w:cs="Times New Roman"/>
          <w:sz w:val="24"/>
          <w:lang w:eastAsia="ru-RU"/>
        </w:rPr>
        <w:t>Зачем нужны деньги?» был построен на основе деятельностного подхода и ориентирован на формирование у обучающегося с умственной отсталостью доступных практических умений, необходимых в повседневной жизни.</w:t>
      </w:r>
      <w:proofErr w:type="gramEnd"/>
    </w:p>
    <w:p w:rsidR="007F5F63" w:rsidRPr="00C176B2" w:rsidRDefault="007F5F63" w:rsidP="00C176B2">
      <w:pPr>
        <w:pStyle w:val="a3"/>
        <w:spacing w:line="360" w:lineRule="auto"/>
        <w:ind w:firstLine="709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F5F63">
        <w:rPr>
          <w:rFonts w:ascii="Times New Roman" w:hAnsi="Times New Roman" w:cs="Times New Roman"/>
          <w:sz w:val="24"/>
          <w:lang w:eastAsia="ru-RU"/>
        </w:rPr>
        <w:t xml:space="preserve">Поставленная цель урока — </w:t>
      </w:r>
      <w:r w:rsidR="00C176B2" w:rsidRPr="00853E1E"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формирование первичных представлений о деньгах как средстве оплаты товаров и развитие навыков использования денег </w:t>
      </w:r>
      <w:r w:rsidR="00C176B2">
        <w:rPr>
          <w:rFonts w:ascii="Times New Roman" w:hAnsi="Times New Roman" w:cs="Times New Roman"/>
          <w:sz w:val="24"/>
          <w:szCs w:val="24"/>
          <w:lang w:eastAsia="ru-RU"/>
        </w:rPr>
        <w:t xml:space="preserve">в доступных жизненных ситуациях </w:t>
      </w:r>
      <w:r w:rsidRPr="007F5F63">
        <w:rPr>
          <w:rFonts w:ascii="Times New Roman" w:hAnsi="Times New Roman" w:cs="Times New Roman"/>
          <w:sz w:val="24"/>
          <w:lang w:eastAsia="ru-RU"/>
        </w:rPr>
        <w:t xml:space="preserve">— </w:t>
      </w:r>
      <w:r w:rsidRPr="007F5F63">
        <w:rPr>
          <w:rFonts w:ascii="Times New Roman" w:hAnsi="Times New Roman" w:cs="Times New Roman"/>
          <w:b/>
          <w:bCs/>
          <w:sz w:val="24"/>
          <w:lang w:eastAsia="ru-RU"/>
        </w:rPr>
        <w:t>достигнута</w:t>
      </w:r>
      <w:r w:rsidRPr="007F5F63">
        <w:rPr>
          <w:rFonts w:ascii="Times New Roman" w:hAnsi="Times New Roman" w:cs="Times New Roman"/>
          <w:sz w:val="24"/>
          <w:lang w:eastAsia="ru-RU"/>
        </w:rPr>
        <w:t xml:space="preserve">. В ходе урока </w:t>
      </w:r>
      <w:proofErr w:type="gramStart"/>
      <w:r w:rsidRPr="007F5F63">
        <w:rPr>
          <w:rFonts w:ascii="Times New Roman" w:hAnsi="Times New Roman" w:cs="Times New Roman"/>
          <w:sz w:val="24"/>
          <w:lang w:eastAsia="ru-RU"/>
        </w:rPr>
        <w:t>обучающийся</w:t>
      </w:r>
      <w:proofErr w:type="gramEnd"/>
      <w:r w:rsidRPr="007F5F63">
        <w:rPr>
          <w:rFonts w:ascii="Times New Roman" w:hAnsi="Times New Roman" w:cs="Times New Roman"/>
          <w:sz w:val="24"/>
          <w:lang w:eastAsia="ru-RU"/>
        </w:rPr>
        <w:t xml:space="preserve"> перешёл от осознания затруднения (незнание последовательности покупки) к самостоятельному выполнению практического действия по предложенному алгоритму.</w:t>
      </w:r>
    </w:p>
    <w:p w:rsidR="007F5F63" w:rsidRPr="007F5F63" w:rsidRDefault="007F5F63" w:rsidP="007F5F6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lang w:eastAsia="ru-RU"/>
        </w:rPr>
      </w:pPr>
      <w:r w:rsidRPr="007F5F63">
        <w:rPr>
          <w:rFonts w:ascii="Times New Roman" w:hAnsi="Times New Roman" w:cs="Times New Roman"/>
          <w:sz w:val="24"/>
          <w:lang w:eastAsia="ru-RU"/>
        </w:rPr>
        <w:t>Обучающийся принимал учебную задачу с помощью учителя, активно включался в практическую деятельность, проявлял интерес к игровым и ролевым заданиям. В процессе работы он смог выбрать товар, соотнести его с ценой, использовать муляжи денег по назначению и завершить покупку. Это свидетельствует о сформированности элементарного деятельностного результата — способности выполнять социально значимое действие в учебной ситуации.</w:t>
      </w:r>
    </w:p>
    <w:p w:rsidR="007F5F63" w:rsidRPr="007F5F63" w:rsidRDefault="007F5F63" w:rsidP="00C176B2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4"/>
          <w:lang w:eastAsia="ru-RU"/>
        </w:rPr>
      </w:pPr>
      <w:r w:rsidRPr="007F5F63">
        <w:rPr>
          <w:rFonts w:ascii="Times New Roman" w:hAnsi="Times New Roman" w:cs="Times New Roman"/>
          <w:sz w:val="24"/>
          <w:lang w:eastAsia="ru-RU"/>
        </w:rPr>
        <w:t>В ходе урока были сформированы следующие результаты.</w:t>
      </w:r>
      <w:r w:rsidRPr="007F5F63">
        <w:rPr>
          <w:rFonts w:ascii="Times New Roman" w:hAnsi="Times New Roman" w:cs="Times New Roman"/>
          <w:sz w:val="24"/>
          <w:lang w:eastAsia="ru-RU"/>
        </w:rPr>
        <w:br/>
      </w:r>
      <w:proofErr w:type="gramStart"/>
      <w:r w:rsidRPr="007F5F63">
        <w:rPr>
          <w:rFonts w:ascii="Times New Roman" w:hAnsi="Times New Roman" w:cs="Times New Roman"/>
          <w:b/>
          <w:bCs/>
          <w:sz w:val="24"/>
          <w:lang w:eastAsia="ru-RU"/>
        </w:rPr>
        <w:t>Предметные</w:t>
      </w:r>
      <w:proofErr w:type="gramEnd"/>
      <w:r w:rsidRPr="007F5F63">
        <w:rPr>
          <w:rFonts w:ascii="Times New Roman" w:hAnsi="Times New Roman" w:cs="Times New Roman"/>
          <w:b/>
          <w:bCs/>
          <w:sz w:val="24"/>
          <w:lang w:eastAsia="ru-RU"/>
        </w:rPr>
        <w:t>:</w:t>
      </w:r>
      <w:r w:rsidRPr="007F5F63">
        <w:rPr>
          <w:rFonts w:ascii="Times New Roman" w:hAnsi="Times New Roman" w:cs="Times New Roman"/>
          <w:sz w:val="24"/>
          <w:lang w:eastAsia="ru-RU"/>
        </w:rPr>
        <w:t xml:space="preserve"> обучающийся усвоил назначение денег, научился выполнять покупку по пошаговому алгоритму.</w:t>
      </w:r>
      <w:r w:rsidRPr="007F5F63">
        <w:rPr>
          <w:rFonts w:ascii="Times New Roman" w:hAnsi="Times New Roman" w:cs="Times New Roman"/>
          <w:sz w:val="24"/>
          <w:lang w:eastAsia="ru-RU"/>
        </w:rPr>
        <w:br/>
      </w:r>
      <w:proofErr w:type="spellStart"/>
      <w:r w:rsidRPr="007F5F63">
        <w:rPr>
          <w:rFonts w:ascii="Times New Roman" w:hAnsi="Times New Roman" w:cs="Times New Roman"/>
          <w:b/>
          <w:bCs/>
          <w:sz w:val="24"/>
          <w:lang w:eastAsia="ru-RU"/>
        </w:rPr>
        <w:t>Метапредметные</w:t>
      </w:r>
      <w:proofErr w:type="spellEnd"/>
      <w:r w:rsidRPr="007F5F63">
        <w:rPr>
          <w:rFonts w:ascii="Times New Roman" w:hAnsi="Times New Roman" w:cs="Times New Roman"/>
          <w:b/>
          <w:bCs/>
          <w:sz w:val="24"/>
          <w:lang w:eastAsia="ru-RU"/>
        </w:rPr>
        <w:t xml:space="preserve"> (в доступной форме):</w:t>
      </w:r>
      <w:r w:rsidRPr="007F5F63">
        <w:rPr>
          <w:rFonts w:ascii="Times New Roman" w:hAnsi="Times New Roman" w:cs="Times New Roman"/>
          <w:sz w:val="24"/>
          <w:lang w:eastAsia="ru-RU"/>
        </w:rPr>
        <w:t xml:space="preserve"> действовал по наглядной инструкции, осуществлял элементарный самоконтроль, проговаривал последовательность действий.</w:t>
      </w:r>
      <w:r w:rsidRPr="007F5F63">
        <w:rPr>
          <w:rFonts w:ascii="Times New Roman" w:hAnsi="Times New Roman" w:cs="Times New Roman"/>
          <w:sz w:val="24"/>
          <w:lang w:eastAsia="ru-RU"/>
        </w:rPr>
        <w:br/>
      </w:r>
      <w:proofErr w:type="gramStart"/>
      <w:r w:rsidRPr="007F5F63">
        <w:rPr>
          <w:rFonts w:ascii="Times New Roman" w:hAnsi="Times New Roman" w:cs="Times New Roman"/>
          <w:b/>
          <w:bCs/>
          <w:sz w:val="24"/>
          <w:lang w:eastAsia="ru-RU"/>
        </w:rPr>
        <w:t>Личностные:</w:t>
      </w:r>
      <w:r w:rsidRPr="007F5F63">
        <w:rPr>
          <w:rFonts w:ascii="Times New Roman" w:hAnsi="Times New Roman" w:cs="Times New Roman"/>
          <w:sz w:val="24"/>
          <w:lang w:eastAsia="ru-RU"/>
        </w:rPr>
        <w:t xml:space="preserve"> проявлял положительное отношение к учебной деятельности, испытывал чувство успеха, демонстрировал уверенность в собственных действиях.</w:t>
      </w:r>
      <w:proofErr w:type="gramEnd"/>
    </w:p>
    <w:p w:rsidR="007F5F63" w:rsidRPr="007F5F63" w:rsidRDefault="007F5F63" w:rsidP="00C176B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proofErr w:type="spellStart"/>
      <w:r w:rsidRPr="007F5F63">
        <w:rPr>
          <w:rFonts w:ascii="Times New Roman" w:hAnsi="Times New Roman" w:cs="Times New Roman"/>
          <w:sz w:val="24"/>
          <w:lang w:eastAsia="ru-RU"/>
        </w:rPr>
        <w:t>Коррекционно</w:t>
      </w:r>
      <w:proofErr w:type="spellEnd"/>
      <w:r w:rsidR="00C176B2">
        <w:rPr>
          <w:rFonts w:ascii="Times New Roman" w:hAnsi="Times New Roman" w:cs="Times New Roman"/>
          <w:sz w:val="24"/>
          <w:lang w:eastAsia="ru-RU"/>
        </w:rPr>
        <w:t xml:space="preserve"> </w:t>
      </w:r>
      <w:r w:rsidRPr="007F5F63">
        <w:rPr>
          <w:rFonts w:ascii="Times New Roman" w:hAnsi="Times New Roman" w:cs="Times New Roman"/>
          <w:sz w:val="24"/>
          <w:lang w:eastAsia="ru-RU"/>
        </w:rPr>
        <w:t>-</w:t>
      </w:r>
      <w:r w:rsidR="00C176B2">
        <w:rPr>
          <w:rFonts w:ascii="Times New Roman" w:hAnsi="Times New Roman" w:cs="Times New Roman"/>
          <w:sz w:val="24"/>
          <w:lang w:eastAsia="ru-RU"/>
        </w:rPr>
        <w:t xml:space="preserve"> </w:t>
      </w:r>
      <w:r w:rsidRPr="007F5F63">
        <w:rPr>
          <w:rFonts w:ascii="Times New Roman" w:hAnsi="Times New Roman" w:cs="Times New Roman"/>
          <w:sz w:val="24"/>
          <w:lang w:eastAsia="ru-RU"/>
        </w:rPr>
        <w:t>развивающий эффект урока проявился в развитии произвольного внимания, наглядно-действенного мышления, регулятивных умений, речевой активности и эмоционально</w:t>
      </w:r>
      <w:r w:rsidR="00C176B2">
        <w:rPr>
          <w:rFonts w:ascii="Times New Roman" w:hAnsi="Times New Roman" w:cs="Times New Roman"/>
          <w:sz w:val="24"/>
          <w:lang w:eastAsia="ru-RU"/>
        </w:rPr>
        <w:t xml:space="preserve"> </w:t>
      </w:r>
      <w:r w:rsidRPr="007F5F63">
        <w:rPr>
          <w:rFonts w:ascii="Times New Roman" w:hAnsi="Times New Roman" w:cs="Times New Roman"/>
          <w:sz w:val="24"/>
          <w:lang w:eastAsia="ru-RU"/>
        </w:rPr>
        <w:t>-</w:t>
      </w:r>
      <w:r w:rsidR="00C176B2">
        <w:rPr>
          <w:rFonts w:ascii="Times New Roman" w:hAnsi="Times New Roman" w:cs="Times New Roman"/>
          <w:sz w:val="24"/>
          <w:lang w:eastAsia="ru-RU"/>
        </w:rPr>
        <w:t xml:space="preserve"> </w:t>
      </w:r>
      <w:r w:rsidRPr="007F5F63">
        <w:rPr>
          <w:rFonts w:ascii="Times New Roman" w:hAnsi="Times New Roman" w:cs="Times New Roman"/>
          <w:sz w:val="24"/>
          <w:lang w:eastAsia="ru-RU"/>
        </w:rPr>
        <w:t>волевой сферы. Используемые коррекционные приёмы (наглядность, алгоритм, ролевая игра, речевое сопровождение) соответствовали возможностям обучающегося и способствовали успешному усвоению материала.</w:t>
      </w:r>
    </w:p>
    <w:p w:rsidR="007F5F63" w:rsidRPr="007F5F63" w:rsidRDefault="007F5F63" w:rsidP="007F5F6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lang w:eastAsia="ru-RU"/>
        </w:rPr>
      </w:pPr>
      <w:r w:rsidRPr="007F5F63">
        <w:rPr>
          <w:rFonts w:ascii="Times New Roman" w:hAnsi="Times New Roman" w:cs="Times New Roman"/>
          <w:sz w:val="24"/>
          <w:lang w:eastAsia="ru-RU"/>
        </w:rPr>
        <w:t>Рефлексия была организована в доступной форме с опорой на визуальные средства. Обучающийся смог оценить результат своей деятельности и эмоционально положительно завершить урок.</w:t>
      </w:r>
    </w:p>
    <w:p w:rsidR="007F5F63" w:rsidRPr="00C176B2" w:rsidRDefault="007F5F63" w:rsidP="00C176B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  <w:r w:rsidRPr="007F5F63">
        <w:rPr>
          <w:rFonts w:ascii="Times New Roman" w:hAnsi="Times New Roman" w:cs="Times New Roman"/>
          <w:sz w:val="24"/>
          <w:lang w:eastAsia="ru-RU"/>
        </w:rPr>
        <w:t xml:space="preserve">В целом </w:t>
      </w:r>
      <w:proofErr w:type="spellStart"/>
      <w:r w:rsidRPr="007F5F63">
        <w:rPr>
          <w:rFonts w:ascii="Times New Roman" w:hAnsi="Times New Roman" w:cs="Times New Roman"/>
          <w:sz w:val="24"/>
          <w:lang w:eastAsia="ru-RU"/>
        </w:rPr>
        <w:t>деятельностный</w:t>
      </w:r>
      <w:proofErr w:type="spellEnd"/>
      <w:r w:rsidRPr="007F5F63">
        <w:rPr>
          <w:rFonts w:ascii="Times New Roman" w:hAnsi="Times New Roman" w:cs="Times New Roman"/>
          <w:sz w:val="24"/>
          <w:lang w:eastAsia="ru-RU"/>
        </w:rPr>
        <w:t xml:space="preserve"> результат урока можно считать </w:t>
      </w:r>
      <w:r w:rsidRPr="007F5F63">
        <w:rPr>
          <w:rFonts w:ascii="Times New Roman" w:hAnsi="Times New Roman" w:cs="Times New Roman"/>
          <w:b/>
          <w:bCs/>
          <w:sz w:val="24"/>
          <w:lang w:eastAsia="ru-RU"/>
        </w:rPr>
        <w:t>достигнутым</w:t>
      </w:r>
      <w:r w:rsidRPr="007F5F63">
        <w:rPr>
          <w:rFonts w:ascii="Times New Roman" w:hAnsi="Times New Roman" w:cs="Times New Roman"/>
          <w:sz w:val="24"/>
          <w:lang w:eastAsia="ru-RU"/>
        </w:rPr>
        <w:t>, так как обучающийся усвоил новое знание через практическое действие и продемонстрировал положительную динамику в познавате</w:t>
      </w:r>
      <w:r w:rsidR="00C176B2">
        <w:rPr>
          <w:rFonts w:ascii="Times New Roman" w:hAnsi="Times New Roman" w:cs="Times New Roman"/>
          <w:sz w:val="24"/>
          <w:lang w:eastAsia="ru-RU"/>
        </w:rPr>
        <w:t xml:space="preserve">льной и социально-бытовой сфере. </w:t>
      </w:r>
    </w:p>
    <w:p w:rsidR="0091645D" w:rsidRPr="00853E1E" w:rsidRDefault="0091645D" w:rsidP="007F5F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91645D" w:rsidRPr="00853E1E" w:rsidSect="005975C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58C" w:rsidRDefault="0072558C" w:rsidP="00D672D4">
      <w:pPr>
        <w:spacing w:after="0" w:line="240" w:lineRule="auto"/>
      </w:pPr>
      <w:r>
        <w:separator/>
      </w:r>
    </w:p>
  </w:endnote>
  <w:endnote w:type="continuationSeparator" w:id="0">
    <w:p w:rsidR="0072558C" w:rsidRDefault="0072558C" w:rsidP="00D67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2D4" w:rsidRDefault="00D672D4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2D4" w:rsidRDefault="00D672D4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2D4" w:rsidRDefault="00D672D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58C" w:rsidRDefault="0072558C" w:rsidP="00D672D4">
      <w:pPr>
        <w:spacing w:after="0" w:line="240" w:lineRule="auto"/>
      </w:pPr>
      <w:r>
        <w:separator/>
      </w:r>
    </w:p>
  </w:footnote>
  <w:footnote w:type="continuationSeparator" w:id="0">
    <w:p w:rsidR="0072558C" w:rsidRDefault="0072558C" w:rsidP="00D67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2D4" w:rsidRDefault="00D672D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2D4" w:rsidRDefault="00D672D4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2D4" w:rsidRDefault="00D672D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84712"/>
    <w:multiLevelType w:val="multilevel"/>
    <w:tmpl w:val="6666B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9B109D"/>
    <w:multiLevelType w:val="multilevel"/>
    <w:tmpl w:val="1F046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5629A2"/>
    <w:multiLevelType w:val="multilevel"/>
    <w:tmpl w:val="CF2C6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B538E6"/>
    <w:multiLevelType w:val="multilevel"/>
    <w:tmpl w:val="1ADEF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BA79F5"/>
    <w:multiLevelType w:val="multilevel"/>
    <w:tmpl w:val="DC486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291903"/>
    <w:multiLevelType w:val="multilevel"/>
    <w:tmpl w:val="66183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307E89"/>
    <w:multiLevelType w:val="multilevel"/>
    <w:tmpl w:val="3FEA6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833D15"/>
    <w:multiLevelType w:val="multilevel"/>
    <w:tmpl w:val="294C9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EA3B33"/>
    <w:multiLevelType w:val="multilevel"/>
    <w:tmpl w:val="C2FCD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B92A40"/>
    <w:multiLevelType w:val="multilevel"/>
    <w:tmpl w:val="0AC46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077E89"/>
    <w:multiLevelType w:val="multilevel"/>
    <w:tmpl w:val="48D8D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D7E6FF3"/>
    <w:multiLevelType w:val="multilevel"/>
    <w:tmpl w:val="00CAB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C7495D"/>
    <w:multiLevelType w:val="multilevel"/>
    <w:tmpl w:val="91805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4F2905"/>
    <w:multiLevelType w:val="multilevel"/>
    <w:tmpl w:val="ABE0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C925D45"/>
    <w:multiLevelType w:val="multilevel"/>
    <w:tmpl w:val="F4A61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8B5F9B"/>
    <w:multiLevelType w:val="multilevel"/>
    <w:tmpl w:val="1A40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B2148B"/>
    <w:multiLevelType w:val="multilevel"/>
    <w:tmpl w:val="B2FAD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3AA6BD4"/>
    <w:multiLevelType w:val="multilevel"/>
    <w:tmpl w:val="C834E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C626E02"/>
    <w:multiLevelType w:val="multilevel"/>
    <w:tmpl w:val="28F00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ADF3B37"/>
    <w:multiLevelType w:val="multilevel"/>
    <w:tmpl w:val="EA322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CDA2BE8"/>
    <w:multiLevelType w:val="multilevel"/>
    <w:tmpl w:val="2FE25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F427F7"/>
    <w:multiLevelType w:val="multilevel"/>
    <w:tmpl w:val="C89C9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5D5F4C"/>
    <w:multiLevelType w:val="multilevel"/>
    <w:tmpl w:val="508C8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EC01555"/>
    <w:multiLevelType w:val="multilevel"/>
    <w:tmpl w:val="4B266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E3B7BC7"/>
    <w:multiLevelType w:val="multilevel"/>
    <w:tmpl w:val="88B4F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8"/>
  </w:num>
  <w:num w:numId="3">
    <w:abstractNumId w:val="21"/>
  </w:num>
  <w:num w:numId="4">
    <w:abstractNumId w:val="1"/>
  </w:num>
  <w:num w:numId="5">
    <w:abstractNumId w:val="22"/>
  </w:num>
  <w:num w:numId="6">
    <w:abstractNumId w:val="16"/>
  </w:num>
  <w:num w:numId="7">
    <w:abstractNumId w:val="20"/>
  </w:num>
  <w:num w:numId="8">
    <w:abstractNumId w:val="23"/>
  </w:num>
  <w:num w:numId="9">
    <w:abstractNumId w:val="8"/>
  </w:num>
  <w:num w:numId="10">
    <w:abstractNumId w:val="12"/>
  </w:num>
  <w:num w:numId="11">
    <w:abstractNumId w:val="15"/>
  </w:num>
  <w:num w:numId="12">
    <w:abstractNumId w:val="13"/>
  </w:num>
  <w:num w:numId="13">
    <w:abstractNumId w:val="24"/>
  </w:num>
  <w:num w:numId="14">
    <w:abstractNumId w:val="2"/>
  </w:num>
  <w:num w:numId="15">
    <w:abstractNumId w:val="10"/>
  </w:num>
  <w:num w:numId="16">
    <w:abstractNumId w:val="9"/>
  </w:num>
  <w:num w:numId="17">
    <w:abstractNumId w:val="19"/>
  </w:num>
  <w:num w:numId="18">
    <w:abstractNumId w:val="7"/>
  </w:num>
  <w:num w:numId="19">
    <w:abstractNumId w:val="17"/>
  </w:num>
  <w:num w:numId="20">
    <w:abstractNumId w:val="5"/>
  </w:num>
  <w:num w:numId="21">
    <w:abstractNumId w:val="6"/>
  </w:num>
  <w:num w:numId="22">
    <w:abstractNumId w:val="0"/>
  </w:num>
  <w:num w:numId="23">
    <w:abstractNumId w:val="14"/>
  </w:num>
  <w:num w:numId="24">
    <w:abstractNumId w:val="4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33C"/>
    <w:rsid w:val="00132E30"/>
    <w:rsid w:val="0029397E"/>
    <w:rsid w:val="003F4C10"/>
    <w:rsid w:val="004811F5"/>
    <w:rsid w:val="004904D4"/>
    <w:rsid w:val="00595879"/>
    <w:rsid w:val="005975CC"/>
    <w:rsid w:val="005E633C"/>
    <w:rsid w:val="005F34F7"/>
    <w:rsid w:val="00684FD1"/>
    <w:rsid w:val="006A547E"/>
    <w:rsid w:val="006D79D1"/>
    <w:rsid w:val="0072558C"/>
    <w:rsid w:val="007F5F63"/>
    <w:rsid w:val="00853E1E"/>
    <w:rsid w:val="008E4CAD"/>
    <w:rsid w:val="0091645D"/>
    <w:rsid w:val="00994C13"/>
    <w:rsid w:val="009D4ABC"/>
    <w:rsid w:val="00A44649"/>
    <w:rsid w:val="00A74F3A"/>
    <w:rsid w:val="00AD2C4C"/>
    <w:rsid w:val="00AF5A01"/>
    <w:rsid w:val="00B7244B"/>
    <w:rsid w:val="00BB36E4"/>
    <w:rsid w:val="00C176B2"/>
    <w:rsid w:val="00CC5B11"/>
    <w:rsid w:val="00D672D4"/>
    <w:rsid w:val="00DF223D"/>
    <w:rsid w:val="00DF2566"/>
    <w:rsid w:val="00F110C1"/>
    <w:rsid w:val="00FD1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645D"/>
    <w:pPr>
      <w:spacing w:after="0" w:line="240" w:lineRule="auto"/>
    </w:pPr>
  </w:style>
  <w:style w:type="table" w:styleId="a4">
    <w:name w:val="Table Grid"/>
    <w:basedOn w:val="a1"/>
    <w:uiPriority w:val="59"/>
    <w:rsid w:val="00DF2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DF2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F223D"/>
  </w:style>
  <w:style w:type="character" w:styleId="a5">
    <w:name w:val="Hyperlink"/>
    <w:basedOn w:val="a0"/>
    <w:uiPriority w:val="99"/>
    <w:unhideWhenUsed/>
    <w:rsid w:val="005F34F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90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04D4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A74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D672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72D4"/>
  </w:style>
  <w:style w:type="paragraph" w:styleId="ab">
    <w:name w:val="footer"/>
    <w:basedOn w:val="a"/>
    <w:link w:val="ac"/>
    <w:uiPriority w:val="99"/>
    <w:unhideWhenUsed/>
    <w:rsid w:val="00D672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645D"/>
    <w:pPr>
      <w:spacing w:after="0" w:line="240" w:lineRule="auto"/>
    </w:pPr>
  </w:style>
  <w:style w:type="table" w:styleId="a4">
    <w:name w:val="Table Grid"/>
    <w:basedOn w:val="a1"/>
    <w:uiPriority w:val="59"/>
    <w:rsid w:val="00DF2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DF2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F223D"/>
  </w:style>
  <w:style w:type="character" w:styleId="a5">
    <w:name w:val="Hyperlink"/>
    <w:basedOn w:val="a0"/>
    <w:uiPriority w:val="99"/>
    <w:unhideWhenUsed/>
    <w:rsid w:val="005F34F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90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04D4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A74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D672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72D4"/>
  </w:style>
  <w:style w:type="paragraph" w:styleId="ab">
    <w:name w:val="footer"/>
    <w:basedOn w:val="a"/>
    <w:link w:val="ac"/>
    <w:uiPriority w:val="99"/>
    <w:unhideWhenUsed/>
    <w:rsid w:val="00D672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096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5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79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4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75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19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19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1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2.png"/><Relationship Id="rId3" Type="http://schemas.openxmlformats.org/officeDocument/2006/relationships/styles" Target="styles.xml"/><Relationship Id="rId21" Type="http://schemas.openxmlformats.org/officeDocument/2006/relationships/image" Target="media/image5.jpeg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vk.com/keti.book" TargetMode="External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turtas18@mail.ru" TargetMode="External"/><Relationship Id="rId23" Type="http://schemas.openxmlformats.org/officeDocument/2006/relationships/image" Target="media/image7.png"/><Relationship Id="rId10" Type="http://schemas.openxmlformats.org/officeDocument/2006/relationships/header" Target="header2.xml"/><Relationship Id="rId19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1FED2-A681-4E18-B63F-DF3398544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17</Pages>
  <Words>2148</Words>
  <Characters>12247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Савельева </dc:creator>
  <cp:keywords/>
  <dc:description/>
  <cp:lastModifiedBy>Наталья Савельева </cp:lastModifiedBy>
  <cp:revision>18</cp:revision>
  <dcterms:created xsi:type="dcterms:W3CDTF">2025-12-18T10:04:00Z</dcterms:created>
  <dcterms:modified xsi:type="dcterms:W3CDTF">2026-01-19T07:49:00Z</dcterms:modified>
</cp:coreProperties>
</file>