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83D" w:rsidRDefault="00BB383D" w:rsidP="00BB383D">
      <w:pPr>
        <w:shd w:val="clear" w:color="auto" w:fill="FFFFFF"/>
        <w:jc w:val="center"/>
        <w:rPr>
          <w:rFonts w:ascii="Arial" w:eastAsia="Times New Roman" w:hAnsi="Arial" w:cs="Arial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                                                                                    «Центр внешкольной работы «Подросток» города Оренбурга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BB383D" w:rsidTr="00BB383D">
        <w:tc>
          <w:tcPr>
            <w:tcW w:w="4219" w:type="dxa"/>
          </w:tcPr>
          <w:p w:rsidR="00BB383D" w:rsidRDefault="00BB383D">
            <w:pPr>
              <w:jc w:val="center"/>
            </w:pPr>
          </w:p>
          <w:p w:rsidR="00BB383D" w:rsidRDefault="00BB383D">
            <w:r>
              <w:rPr>
                <w:noProof/>
                <w:lang w:eastAsia="ru-RU"/>
              </w:rPr>
              <w:drawing>
                <wp:inline distT="0" distB="0" distL="0" distR="0">
                  <wp:extent cx="2076450" cy="2009775"/>
                  <wp:effectExtent l="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BB383D" w:rsidRDefault="00BB383D">
            <w:pPr>
              <w:jc w:val="right"/>
            </w:pPr>
          </w:p>
        </w:tc>
        <w:tc>
          <w:tcPr>
            <w:tcW w:w="4360" w:type="dxa"/>
          </w:tcPr>
          <w:p w:rsidR="00BB383D" w:rsidRDefault="00BB38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83D" w:rsidRDefault="00BB38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383D" w:rsidRDefault="00BB383D" w:rsidP="00BB383D">
      <w:pPr>
        <w:pStyle w:val="a7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BB383D" w:rsidTr="00BB383D">
        <w:tc>
          <w:tcPr>
            <w:tcW w:w="4644" w:type="dxa"/>
          </w:tcPr>
          <w:p w:rsidR="00BB383D" w:rsidRDefault="00BB383D" w:rsidP="00BB383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BB383D" w:rsidRDefault="00BB383D" w:rsidP="00BB383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383D" w:rsidRDefault="00BB383D" w:rsidP="00BB38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383D" w:rsidRPr="00CF0E7B" w:rsidRDefault="00BB383D" w:rsidP="00BB383D">
      <w:pPr>
        <w:jc w:val="center"/>
      </w:pPr>
      <w:r w:rsidRPr="00D417A9">
        <w:rPr>
          <w:rFonts w:ascii="Times New Roman" w:hAnsi="Times New Roman" w:cs="Times New Roman"/>
          <w:b/>
          <w:sz w:val="32"/>
          <w:szCs w:val="24"/>
        </w:rPr>
        <w:t>Критерии смотра-конкурса местных отделений ВВПОД «ЮНАРМИЯ»</w:t>
      </w:r>
      <w:r>
        <w:rPr>
          <w:rFonts w:ascii="Times New Roman" w:hAnsi="Times New Roman" w:cs="Times New Roman"/>
          <w:b/>
          <w:sz w:val="32"/>
          <w:szCs w:val="24"/>
        </w:rPr>
        <w:t xml:space="preserve"> Оренбургской области</w:t>
      </w:r>
      <w:r w:rsidRPr="00D417A9">
        <w:rPr>
          <w:rFonts w:ascii="Times New Roman" w:hAnsi="Times New Roman" w:cs="Times New Roman"/>
          <w:b/>
          <w:sz w:val="32"/>
          <w:szCs w:val="24"/>
        </w:rPr>
        <w:t xml:space="preserve"> в 202</w:t>
      </w:r>
      <w:r>
        <w:rPr>
          <w:rFonts w:ascii="Times New Roman" w:hAnsi="Times New Roman" w:cs="Times New Roman"/>
          <w:b/>
          <w:sz w:val="32"/>
          <w:szCs w:val="24"/>
        </w:rPr>
        <w:t>5</w:t>
      </w:r>
      <w:r w:rsidRPr="00D417A9">
        <w:rPr>
          <w:rFonts w:ascii="Times New Roman" w:hAnsi="Times New Roman" w:cs="Times New Roman"/>
          <w:b/>
          <w:sz w:val="32"/>
          <w:szCs w:val="24"/>
        </w:rPr>
        <w:t xml:space="preserve"> году</w:t>
      </w:r>
    </w:p>
    <w:p w:rsidR="00BB383D" w:rsidRDefault="00BB383D" w:rsidP="00BB38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383D" w:rsidRDefault="00BB383D" w:rsidP="00BB38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Мирошниченко Татьяна Викторовна, </w:t>
      </w:r>
    </w:p>
    <w:p w:rsidR="00BB383D" w:rsidRDefault="00BB383D" w:rsidP="00BB38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методической службы</w:t>
      </w:r>
    </w:p>
    <w:p w:rsidR="00BB383D" w:rsidRDefault="00BB383D" w:rsidP="00BB38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383D" w:rsidRDefault="00BB383D" w:rsidP="00BB38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Мирошниченко Николай Григорьевич, </w:t>
      </w:r>
    </w:p>
    <w:p w:rsidR="00BB383D" w:rsidRDefault="00BB383D" w:rsidP="00BB38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военно-спортивного отдела</w:t>
      </w:r>
    </w:p>
    <w:p w:rsidR="00BB383D" w:rsidRDefault="00BB383D" w:rsidP="00CF0E7B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BB383D" w:rsidRDefault="00BB383D" w:rsidP="00CF0E7B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DC1615" w:rsidRPr="00DC1615" w:rsidRDefault="00DC1615" w:rsidP="00DC1615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2946F7">
        <w:rPr>
          <w:rFonts w:ascii="Times New Roman" w:hAnsi="Times New Roman" w:cs="Times New Roman"/>
          <w:sz w:val="28"/>
          <w:szCs w:val="28"/>
        </w:rPr>
        <w:t xml:space="preserve">    </w:t>
      </w:r>
      <w:r w:rsidRPr="00DC1615"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</w:rPr>
        <w:t>местных отделений ВВПОД «Ю</w:t>
      </w:r>
      <w:r w:rsidR="001A671B">
        <w:rPr>
          <w:rFonts w:ascii="Times New Roman" w:hAnsi="Times New Roman" w:cs="Times New Roman"/>
          <w:sz w:val="28"/>
          <w:szCs w:val="28"/>
        </w:rPr>
        <w:t>НАРМИЯ</w:t>
      </w:r>
      <w:r>
        <w:rPr>
          <w:rFonts w:ascii="Times New Roman" w:hAnsi="Times New Roman" w:cs="Times New Roman"/>
          <w:sz w:val="28"/>
          <w:szCs w:val="28"/>
        </w:rPr>
        <w:t xml:space="preserve">» муниципальных образований Оренбургской области за 2025 год в ежегодном смотре-конкурсе осуществляется в соответствии с критериями по следующим направлениям </w:t>
      </w:r>
      <w:r w:rsidRPr="00DC1615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B383D" w:rsidRPr="007322DB" w:rsidRDefault="007322DB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7322DB">
        <w:rPr>
          <w:rFonts w:ascii="Times New Roman" w:hAnsi="Times New Roman" w:cs="Times New Roman"/>
          <w:sz w:val="28"/>
          <w:szCs w:val="28"/>
        </w:rPr>
        <w:t>Развитие местного отделения ВВПОД «ЮНАРМИЯ»</w:t>
      </w:r>
    </w:p>
    <w:p w:rsidR="007322DB" w:rsidRPr="007322DB" w:rsidRDefault="007322DB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7322DB">
        <w:rPr>
          <w:rFonts w:ascii="Times New Roman" w:hAnsi="Times New Roman" w:cs="Times New Roman"/>
          <w:bCs/>
          <w:sz w:val="28"/>
          <w:szCs w:val="28"/>
        </w:rPr>
        <w:t>Дома ЮНАРМИИ</w:t>
      </w:r>
    </w:p>
    <w:p w:rsidR="007322DB" w:rsidRPr="00EA5F79" w:rsidRDefault="00EA5F79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EA5F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Отчетность и взаимодействие с Региональным отделением</w:t>
      </w:r>
    </w:p>
    <w:p w:rsidR="00EA5F79" w:rsidRPr="00EA5F79" w:rsidRDefault="00EA5F79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EA5F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Членство Начальника Штаба местного отделения в работе комиссий, советов и иных формирований</w:t>
      </w:r>
    </w:p>
    <w:p w:rsidR="00EA5F79" w:rsidRPr="00CF4D4F" w:rsidRDefault="00EA5F79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F4D4F">
        <w:rPr>
          <w:rFonts w:ascii="Times New Roman" w:hAnsi="Times New Roman" w:cs="Times New Roman"/>
          <w:sz w:val="28"/>
          <w:szCs w:val="28"/>
        </w:rPr>
        <w:t>Организация и проведение мероприятий</w:t>
      </w:r>
    </w:p>
    <w:p w:rsidR="00EA5F79" w:rsidRPr="00CF4D4F" w:rsidRDefault="00EA5F79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F4D4F">
        <w:rPr>
          <w:rFonts w:ascii="Times New Roman" w:hAnsi="Times New Roman" w:cs="Times New Roman"/>
          <w:sz w:val="28"/>
          <w:szCs w:val="28"/>
        </w:rPr>
        <w:t>Организация и проведение детской оздоровительной компании</w:t>
      </w:r>
    </w:p>
    <w:p w:rsidR="00EA5F79" w:rsidRPr="00CF4D4F" w:rsidRDefault="00EA5F79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F4D4F">
        <w:rPr>
          <w:rFonts w:ascii="Times New Roman" w:hAnsi="Times New Roman" w:cs="Times New Roman"/>
          <w:bCs/>
          <w:sz w:val="28"/>
          <w:szCs w:val="28"/>
        </w:rPr>
        <w:t>Организация работы по специальным направлениям деятельности Движения</w:t>
      </w:r>
    </w:p>
    <w:p w:rsidR="00EA5F79" w:rsidRPr="00CF4D4F" w:rsidRDefault="00EA5F79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F4D4F">
        <w:rPr>
          <w:rFonts w:ascii="Times New Roman" w:hAnsi="Times New Roman" w:cs="Times New Roman"/>
          <w:bCs/>
          <w:sz w:val="28"/>
          <w:szCs w:val="28"/>
        </w:rPr>
        <w:t>Организация работы советов юнармейских командиров</w:t>
      </w:r>
    </w:p>
    <w:p w:rsidR="00EA5F79" w:rsidRPr="00CF4D4F" w:rsidRDefault="00EA5F79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F4D4F">
        <w:rPr>
          <w:rFonts w:ascii="Times New Roman" w:hAnsi="Times New Roman" w:cs="Times New Roman"/>
          <w:sz w:val="28"/>
          <w:szCs w:val="28"/>
        </w:rPr>
        <w:t>Информационное развитие местного отделения</w:t>
      </w:r>
    </w:p>
    <w:p w:rsidR="00EA5F79" w:rsidRPr="00CF4D4F" w:rsidRDefault="00EA5F79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F4D4F">
        <w:rPr>
          <w:rFonts w:ascii="Times New Roman" w:hAnsi="Times New Roman" w:cs="Times New Roman"/>
          <w:bCs/>
          <w:sz w:val="28"/>
          <w:szCs w:val="28"/>
        </w:rPr>
        <w:t xml:space="preserve"> Участие представителей местного отделения в мероприятиях</w:t>
      </w:r>
    </w:p>
    <w:p w:rsidR="00EA5F79" w:rsidRPr="00CF4D4F" w:rsidRDefault="00EA5F79" w:rsidP="007322DB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F4D4F">
        <w:rPr>
          <w:rFonts w:ascii="Times New Roman" w:hAnsi="Times New Roman" w:cs="Times New Roman"/>
          <w:bCs/>
          <w:sz w:val="28"/>
          <w:szCs w:val="28"/>
        </w:rPr>
        <w:t xml:space="preserve"> Участие представителей местных отделений в ВСИ, соревнованиях, конкурсах</w:t>
      </w:r>
    </w:p>
    <w:p w:rsidR="00EA5F79" w:rsidRPr="00CF4D4F" w:rsidRDefault="00EA5F79" w:rsidP="00CF4D4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F0E7B" w:rsidRPr="00CF0E7B" w:rsidRDefault="002252AD" w:rsidP="00CF0E7B">
      <w:pPr>
        <w:jc w:val="center"/>
      </w:pPr>
      <w:r w:rsidRPr="00D417A9">
        <w:rPr>
          <w:rFonts w:ascii="Times New Roman" w:hAnsi="Times New Roman" w:cs="Times New Roman"/>
          <w:b/>
          <w:sz w:val="32"/>
          <w:szCs w:val="24"/>
        </w:rPr>
        <w:t>Критерии смотра-конкурса местных отделений ВВПОД «ЮНАРМИЯ»</w:t>
      </w:r>
      <w:r w:rsidR="00EB6C3A">
        <w:rPr>
          <w:rFonts w:ascii="Times New Roman" w:hAnsi="Times New Roman" w:cs="Times New Roman"/>
          <w:b/>
          <w:sz w:val="32"/>
          <w:szCs w:val="24"/>
        </w:rPr>
        <w:t xml:space="preserve"> Оренбургской области</w:t>
      </w:r>
      <w:r w:rsidRPr="00D417A9">
        <w:rPr>
          <w:rFonts w:ascii="Times New Roman" w:hAnsi="Times New Roman" w:cs="Times New Roman"/>
          <w:b/>
          <w:sz w:val="32"/>
          <w:szCs w:val="24"/>
        </w:rPr>
        <w:t xml:space="preserve"> в 202</w:t>
      </w:r>
      <w:r w:rsidR="00422509">
        <w:rPr>
          <w:rFonts w:ascii="Times New Roman" w:hAnsi="Times New Roman" w:cs="Times New Roman"/>
          <w:b/>
          <w:sz w:val="32"/>
          <w:szCs w:val="24"/>
        </w:rPr>
        <w:t>5</w:t>
      </w:r>
      <w:r w:rsidRPr="00D417A9">
        <w:rPr>
          <w:rFonts w:ascii="Times New Roman" w:hAnsi="Times New Roman" w:cs="Times New Roman"/>
          <w:b/>
          <w:sz w:val="32"/>
          <w:szCs w:val="24"/>
        </w:rPr>
        <w:t xml:space="preserve"> году</w:t>
      </w:r>
    </w:p>
    <w:tbl>
      <w:tblPr>
        <w:tblStyle w:val="a3"/>
        <w:tblW w:w="14560" w:type="dxa"/>
        <w:tblLayout w:type="fixed"/>
        <w:tblLook w:val="04A0"/>
      </w:tblPr>
      <w:tblGrid>
        <w:gridCol w:w="846"/>
        <w:gridCol w:w="2693"/>
        <w:gridCol w:w="4253"/>
        <w:gridCol w:w="2835"/>
        <w:gridCol w:w="1134"/>
        <w:gridCol w:w="2799"/>
      </w:tblGrid>
      <w:tr w:rsidR="00716008" w:rsidRPr="00043ED9" w:rsidTr="00043ED9">
        <w:trPr>
          <w:trHeight w:val="468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B35ACF" w:rsidRPr="00043ED9" w:rsidRDefault="00B35ACF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693" w:type="dxa"/>
            <w:shd w:val="clear" w:color="auto" w:fill="D9E2F3" w:themeFill="accent1" w:themeFillTint="33"/>
            <w:vAlign w:val="center"/>
          </w:tcPr>
          <w:p w:rsidR="00B35ACF" w:rsidRPr="00043ED9" w:rsidRDefault="00B35ACF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4253" w:type="dxa"/>
            <w:shd w:val="clear" w:color="auto" w:fill="D9E2F3" w:themeFill="accent1" w:themeFillTint="33"/>
            <w:vAlign w:val="center"/>
          </w:tcPr>
          <w:p w:rsidR="00B35ACF" w:rsidRPr="00043ED9" w:rsidRDefault="00B35ACF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параметра</w:t>
            </w:r>
          </w:p>
        </w:tc>
        <w:tc>
          <w:tcPr>
            <w:tcW w:w="2835" w:type="dxa"/>
            <w:shd w:val="clear" w:color="auto" w:fill="D9E2F3" w:themeFill="accent1" w:themeFillTint="33"/>
            <w:vAlign w:val="center"/>
          </w:tcPr>
          <w:p w:rsidR="00B35ACF" w:rsidRPr="00043ED9" w:rsidRDefault="00B35ACF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1134" w:type="dxa"/>
            <w:shd w:val="clear" w:color="auto" w:fill="D9E2F3" w:themeFill="accent1" w:themeFillTint="33"/>
            <w:vAlign w:val="center"/>
          </w:tcPr>
          <w:p w:rsidR="00B35ACF" w:rsidRPr="00043ED9" w:rsidRDefault="00B35ACF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Кто вносит</w:t>
            </w:r>
          </w:p>
        </w:tc>
        <w:tc>
          <w:tcPr>
            <w:tcW w:w="2799" w:type="dxa"/>
            <w:shd w:val="clear" w:color="auto" w:fill="D9E2F3" w:themeFill="accent1" w:themeFillTint="33"/>
            <w:vAlign w:val="center"/>
          </w:tcPr>
          <w:p w:rsidR="00B35ACF" w:rsidRPr="00043ED9" w:rsidRDefault="00B35ACF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056EEB" w:rsidRPr="00043ED9" w:rsidTr="00043ED9">
        <w:trPr>
          <w:trHeight w:val="240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056EEB" w:rsidRPr="00043ED9" w:rsidRDefault="00056EEB" w:rsidP="00F50EE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местного отделения ВВПОД «ЮНАРМИЯ»</w:t>
            </w:r>
          </w:p>
        </w:tc>
      </w:tr>
      <w:tr w:rsidR="00716008" w:rsidRPr="00043ED9" w:rsidTr="00043ED9">
        <w:trPr>
          <w:trHeight w:val="240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Соответствие численности юнармейских отрядов в АИС сведениям в ежемесячных справках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По формуле: а = 100 (в/с), где </w:t>
            </w: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отрядов, внесенных в АИС; </w:t>
            </w: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отрядов, поданных по справке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716008" w:rsidRPr="00043ED9" w:rsidRDefault="00716008" w:rsidP="00716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до 20% - 1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21 – 30% - 2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31 - 40% - 3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41 – 50% - 4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51 – 60% - 5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61 – 70% - 10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71 – 80% - 15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 – 90% - 20 б</w:t>
            </w:r>
          </w:p>
          <w:p w:rsidR="00056EEB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91 – 100% - 25 б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C112AA" w:rsidRPr="00043ED9" w:rsidRDefault="00C112AA" w:rsidP="00F50EE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716008" w:rsidRPr="00043ED9" w:rsidTr="00043ED9">
        <w:trPr>
          <w:trHeight w:val="240"/>
        </w:trPr>
        <w:tc>
          <w:tcPr>
            <w:tcW w:w="846" w:type="dxa"/>
            <w:vAlign w:val="center"/>
          </w:tcPr>
          <w:p w:rsidR="00056EEB" w:rsidRPr="00043ED9" w:rsidRDefault="00056EEB" w:rsidP="00F50EE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693" w:type="dxa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Соответствие численности участников Движения в АИС сведениям в ежемесячных справках</w:t>
            </w:r>
          </w:p>
        </w:tc>
        <w:tc>
          <w:tcPr>
            <w:tcW w:w="4253" w:type="dxa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По формуле: а = 100 (в/с), где </w:t>
            </w: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участников, внесенных в АИС; </w:t>
            </w: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участников, поданных по справке</w:t>
            </w:r>
          </w:p>
        </w:tc>
        <w:tc>
          <w:tcPr>
            <w:tcW w:w="2835" w:type="dxa"/>
            <w:vAlign w:val="center"/>
          </w:tcPr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до 20% - 2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21 – 30% - 4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31 - 40% - 6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41 – 50% - 8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51 – 60% - 10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61 – 70% - 20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71 – 80% - 30 б</w:t>
            </w:r>
          </w:p>
          <w:p w:rsidR="00716008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81 – 90% - 40 б</w:t>
            </w:r>
          </w:p>
          <w:p w:rsidR="00056EEB" w:rsidRPr="00043ED9" w:rsidRDefault="00716008" w:rsidP="00716008">
            <w:pPr>
              <w:ind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91 – 100% - 50 б</w:t>
            </w:r>
            <w:r w:rsidR="00C112AA" w:rsidRPr="00043ED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008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pStyle w:val="TableParagraph"/>
              <w:spacing w:before="1"/>
              <w:ind w:left="148" w:right="142" w:firstLine="3"/>
              <w:jc w:val="center"/>
              <w:rPr>
                <w:sz w:val="24"/>
                <w:szCs w:val="24"/>
              </w:rPr>
            </w:pPr>
            <w:r w:rsidRPr="00043ED9">
              <w:rPr>
                <w:spacing w:val="-2"/>
                <w:sz w:val="24"/>
                <w:szCs w:val="24"/>
              </w:rPr>
              <w:t xml:space="preserve">Соответствие численности </w:t>
            </w:r>
            <w:r w:rsidRPr="00043ED9">
              <w:rPr>
                <w:sz w:val="24"/>
                <w:szCs w:val="24"/>
              </w:rPr>
              <w:t>юнармейцев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со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pacing w:val="-2"/>
                <w:sz w:val="24"/>
                <w:szCs w:val="24"/>
              </w:rPr>
              <w:t>статусом</w:t>
            </w:r>
          </w:p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«АКТИВ</w:t>
            </w:r>
            <w:proofErr w:type="gramStart"/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»в</w:t>
            </w:r>
            <w:proofErr w:type="gramEnd"/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12AA" w:rsidRPr="00043ED9">
              <w:rPr>
                <w:rFonts w:ascii="Times New Roman" w:hAnsi="Times New Roman" w:cs="Times New Roman"/>
                <w:sz w:val="24"/>
                <w:szCs w:val="24"/>
              </w:rPr>
              <w:t>АИС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По формуле: а = 100 (в/с), где </w:t>
            </w: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внесенных юнармейцев в АИС со статусом «АКТИВ»; </w:t>
            </w: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– общее количество внесенных участников в АИС 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pStyle w:val="TableParagraph"/>
              <w:spacing w:line="322" w:lineRule="exact"/>
              <w:ind w:left="138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до30%– 5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056EEB" w:rsidRPr="00043ED9" w:rsidRDefault="00056EEB" w:rsidP="00F50EEF">
            <w:pPr>
              <w:pStyle w:val="TableParagraph"/>
              <w:spacing w:line="322" w:lineRule="exact"/>
              <w:ind w:left="135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30%-40%– 10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056EEB" w:rsidRPr="00043ED9" w:rsidRDefault="00056EEB" w:rsidP="00F50EEF">
            <w:pPr>
              <w:pStyle w:val="TableParagraph"/>
              <w:ind w:left="135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41%-60%– 15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056EEB" w:rsidRPr="00043ED9" w:rsidRDefault="00056EEB" w:rsidP="00F50EEF">
            <w:pPr>
              <w:pStyle w:val="TableParagraph"/>
              <w:spacing w:line="322" w:lineRule="exact"/>
              <w:ind w:left="135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61%-80%– 20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056EEB" w:rsidRPr="00043ED9" w:rsidRDefault="00056EEB" w:rsidP="00F50EEF">
            <w:pPr>
              <w:pStyle w:val="TableParagraph"/>
              <w:ind w:left="135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81%-100%–25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056EEB" w:rsidRPr="00043ED9" w:rsidRDefault="00056EEB" w:rsidP="00F50EEF">
            <w:pPr>
              <w:pStyle w:val="TableParagraph"/>
              <w:spacing w:before="2"/>
              <w:jc w:val="center"/>
              <w:rPr>
                <w:sz w:val="24"/>
                <w:szCs w:val="24"/>
              </w:rPr>
            </w:pPr>
          </w:p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решению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Конкурсной комиссии может быть поставлено – 0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</w:t>
            </w:r>
            <w:r w:rsidR="00C112AA" w:rsidRPr="00043ED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008" w:rsidRPr="00043ED9" w:rsidTr="00043ED9">
        <w:trPr>
          <w:trHeight w:val="227"/>
        </w:trPr>
        <w:tc>
          <w:tcPr>
            <w:tcW w:w="846" w:type="dxa"/>
            <w:vAlign w:val="center"/>
          </w:tcPr>
          <w:p w:rsidR="00056EEB" w:rsidRPr="00043ED9" w:rsidRDefault="00056EEB" w:rsidP="00F50EE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1.4.</w:t>
            </w:r>
          </w:p>
        </w:tc>
        <w:tc>
          <w:tcPr>
            <w:tcW w:w="2693" w:type="dxa"/>
            <w:vAlign w:val="center"/>
          </w:tcPr>
          <w:p w:rsidR="00056EEB" w:rsidRPr="00043ED9" w:rsidRDefault="00056EEB" w:rsidP="00F50EEF">
            <w:pPr>
              <w:pStyle w:val="TableParagraph"/>
              <w:jc w:val="center"/>
              <w:rPr>
                <w:sz w:val="24"/>
                <w:szCs w:val="24"/>
              </w:rPr>
            </w:pPr>
            <w:bookmarkStart w:id="0" w:name="_Hlk143779715"/>
            <w:r w:rsidRPr="00043ED9">
              <w:rPr>
                <w:sz w:val="24"/>
                <w:szCs w:val="24"/>
              </w:rPr>
              <w:t>Присвоение именных отрядов</w:t>
            </w:r>
            <w:bookmarkEnd w:id="0"/>
          </w:p>
        </w:tc>
        <w:tc>
          <w:tcPr>
            <w:tcW w:w="4253" w:type="dxa"/>
            <w:vAlign w:val="center"/>
          </w:tcPr>
          <w:p w:rsidR="00056EEB" w:rsidRPr="00043ED9" w:rsidRDefault="00716008" w:rsidP="00F50EEF">
            <w:pPr>
              <w:pStyle w:val="TableParagraph"/>
              <w:spacing w:before="1"/>
              <w:ind w:left="246" w:right="241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 xml:space="preserve">По формуле: а = 100 (в/с), где </w:t>
            </w:r>
            <w:r w:rsidRPr="00043ED9">
              <w:rPr>
                <w:b/>
                <w:sz w:val="24"/>
                <w:szCs w:val="24"/>
              </w:rPr>
              <w:t>в</w:t>
            </w:r>
            <w:r w:rsidRPr="00043ED9">
              <w:rPr>
                <w:sz w:val="24"/>
                <w:szCs w:val="24"/>
              </w:rPr>
              <w:t xml:space="preserve"> – количество внесенных именных отрядов в АИС; </w:t>
            </w:r>
            <w:r w:rsidRPr="00043ED9">
              <w:rPr>
                <w:b/>
                <w:sz w:val="24"/>
                <w:szCs w:val="24"/>
              </w:rPr>
              <w:t>с</w:t>
            </w:r>
            <w:r w:rsidRPr="00043ED9">
              <w:rPr>
                <w:sz w:val="24"/>
                <w:szCs w:val="24"/>
              </w:rPr>
              <w:t xml:space="preserve"> – общее количество внесенных отрядов в АИС</w:t>
            </w:r>
          </w:p>
        </w:tc>
        <w:tc>
          <w:tcPr>
            <w:tcW w:w="2835" w:type="dxa"/>
            <w:vAlign w:val="center"/>
          </w:tcPr>
          <w:p w:rsidR="00716008" w:rsidRPr="00043ED9" w:rsidRDefault="00716008" w:rsidP="00716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до 30% - 5 б</w:t>
            </w:r>
          </w:p>
          <w:p w:rsidR="00716008" w:rsidRPr="00043ED9" w:rsidRDefault="00716008" w:rsidP="00716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31 – 40% - 10 б</w:t>
            </w:r>
          </w:p>
          <w:p w:rsidR="00716008" w:rsidRPr="00043ED9" w:rsidRDefault="00716008" w:rsidP="00716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41 – 60% - 15 б</w:t>
            </w:r>
          </w:p>
          <w:p w:rsidR="00716008" w:rsidRPr="00043ED9" w:rsidRDefault="00716008" w:rsidP="00716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61 – 80% - 20 б</w:t>
            </w:r>
          </w:p>
          <w:p w:rsidR="00056EEB" w:rsidRPr="00043ED9" w:rsidRDefault="00716008" w:rsidP="00716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81 – 100% - 25 б</w:t>
            </w:r>
          </w:p>
        </w:tc>
        <w:tc>
          <w:tcPr>
            <w:tcW w:w="1134" w:type="dxa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6EEB" w:rsidRPr="00043ED9" w:rsidTr="00043ED9">
        <w:trPr>
          <w:trHeight w:val="240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056EEB" w:rsidRPr="00043ED9" w:rsidRDefault="00056EEB" w:rsidP="00F50EE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Дома ЮНАРМИИ</w:t>
            </w:r>
          </w:p>
        </w:tc>
      </w:tr>
      <w:tr w:rsidR="00716008" w:rsidRPr="00043ED9" w:rsidTr="00043ED9">
        <w:trPr>
          <w:trHeight w:val="240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716008"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43782834"/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и начавшие работу за отчетный период Дома «ЮНАРМИИ», прошедшие паспортизацию</w:t>
            </w:r>
            <w:bookmarkEnd w:id="1"/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начисляется за каждый открытый Дом</w:t>
            </w:r>
          </w:p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«ЮНАРМИИ» и</w:t>
            </w:r>
          </w:p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прошедшие</w:t>
            </w:r>
            <w:proofErr w:type="gramEnd"/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паспортизацию, за отчетный период.</w:t>
            </w:r>
          </w:p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716008"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 ЮНАРМИИ 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- 50 б.</w:t>
            </w:r>
          </w:p>
          <w:p w:rsidR="00056EEB" w:rsidRPr="00043ED9" w:rsidRDefault="00056EEB" w:rsidP="00F50EE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008" w:rsidRPr="00043ED9" w:rsidTr="00043ED9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056EEB" w:rsidRPr="00043ED9" w:rsidRDefault="00056EEB" w:rsidP="00F50EE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716008"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ДОМА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ЮНАРМИИ местного отделения во Всероссийском смотре-конкурсе ДОМОВ ЮНАРМИИ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Баллы начисляются за участие во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Всероссийском смотре-конкурсе ДОМОВ ЮНАРМИИ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056EEB" w:rsidRPr="00043ED9" w:rsidRDefault="00716008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– 25 б</w:t>
            </w:r>
            <w:r w:rsidR="00056EEB" w:rsidRPr="00043E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  <w:vAlign w:val="center"/>
          </w:tcPr>
          <w:p w:rsidR="00056EEB" w:rsidRPr="00043ED9" w:rsidRDefault="00056EEB" w:rsidP="00F50E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4F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ДОМА ЮНАРМИИ местного отделения в Региональном конкурсе профессионального мастерства в сфере патриотического воспитания «Делай, как я!», в номинации «Лучший Дом Юнармии/Центр патриотического воспитания» среди Домов Юнармии и центров патриотического воспитания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начисляется за участие ДОМА ЮНАРМИИ местного отделения в Региональном конкурсе профессионального мастерства в сфере патриотического воспитания «Делай, как я!», в номинации «Лучший Дом Юнармии/Центр патриотического воспитания» среди Домов Юнармии и центров патриотического воспитания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– 25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br/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4F" w:rsidRPr="00043ED9" w:rsidTr="00043ED9">
        <w:trPr>
          <w:trHeight w:val="240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37044F" w:rsidRPr="00043ED9" w:rsidRDefault="0037044F" w:rsidP="0037044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Отчетность и взаимодействие с Региональным отделением</w:t>
            </w:r>
          </w:p>
        </w:tc>
      </w:tr>
      <w:tr w:rsidR="0037044F" w:rsidRPr="00043ED9" w:rsidTr="00043ED9">
        <w:trPr>
          <w:trHeight w:val="240"/>
        </w:trPr>
        <w:tc>
          <w:tcPr>
            <w:tcW w:w="846" w:type="dxa"/>
            <w:vAlign w:val="center"/>
          </w:tcPr>
          <w:p w:rsidR="0037044F" w:rsidRPr="00043ED9" w:rsidRDefault="0037044F" w:rsidP="0037044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2693" w:type="dxa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ежемесячных отчетов</w:t>
            </w:r>
          </w:p>
        </w:tc>
        <w:tc>
          <w:tcPr>
            <w:tcW w:w="4253" w:type="dxa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Балл начисляется за каждый присланный отчет 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численности юнармейцев и проведенным мероприятиям в местном отделении</w:t>
            </w:r>
          </w:p>
        </w:tc>
        <w:tc>
          <w:tcPr>
            <w:tcW w:w="2835" w:type="dxa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За каждый месяц – 2 б.</w:t>
            </w:r>
          </w:p>
        </w:tc>
        <w:tc>
          <w:tcPr>
            <w:tcW w:w="1134" w:type="dxa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4F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3.2.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ежемесячных сведений о контактных данных НШМО, Куратора и Юнармейских отрядах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начисляется за присланные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контактные данные НШМО, Куратора и Юнармейских отрядов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За каждый месяц – 2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4F" w:rsidRPr="00043ED9" w:rsidTr="00043ED9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37044F" w:rsidRPr="00043ED9" w:rsidRDefault="0037044F" w:rsidP="0037044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3.3.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37044F" w:rsidRPr="00043ED9" w:rsidRDefault="0037044F" w:rsidP="00406E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информации о трудоустройстве НШ МО и повышении квалификации для подведения итогов смотра-конкурса Региональных отделений 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Балл начисляется за предоставление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данных в срок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 предоставление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о трудоустройстве НШ МО – 25 б.</w:t>
            </w:r>
          </w:p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О повышении квалификации НШ МО – 25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НШРО</w:t>
            </w:r>
          </w:p>
        </w:tc>
        <w:tc>
          <w:tcPr>
            <w:tcW w:w="2799" w:type="dxa"/>
            <w:shd w:val="clear" w:color="auto" w:fill="FFFFFF" w:themeFill="background1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44F" w:rsidRPr="00043ED9" w:rsidTr="00043ED9">
        <w:trPr>
          <w:trHeight w:val="227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37044F" w:rsidRPr="00043ED9" w:rsidRDefault="0037044F" w:rsidP="0037044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37044F" w:rsidRPr="00043ED9" w:rsidRDefault="0037044F" w:rsidP="003704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Членство Начальника Штаба местного отделения в работе комиссий, советов и иных формирований</w:t>
            </w:r>
          </w:p>
        </w:tc>
      </w:tr>
      <w:tr w:rsidR="00043ED9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4.1.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Призывная комиссия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за предоставление данных о вхождении НШМО в состав комиссии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Участие– 5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ED9" w:rsidRPr="00043ED9" w:rsidTr="00043ED9">
        <w:trPr>
          <w:trHeight w:val="227"/>
        </w:trPr>
        <w:tc>
          <w:tcPr>
            <w:tcW w:w="846" w:type="dxa"/>
            <w:vAlign w:val="center"/>
          </w:tcPr>
          <w:p w:rsidR="00043ED9" w:rsidRPr="00043ED9" w:rsidRDefault="00043ED9" w:rsidP="00043E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вопросам подготовки граждан РФ к военной службе</w:t>
            </w:r>
          </w:p>
          <w:p w:rsidR="00043ED9" w:rsidRPr="00043ED9" w:rsidRDefault="00043ED9" w:rsidP="00043E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патриотического воспитания.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за предоставление данных о вхождении НШМО в состав комиссии</w:t>
            </w:r>
          </w:p>
        </w:tc>
        <w:tc>
          <w:tcPr>
            <w:tcW w:w="2835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Участие– 5 б.</w:t>
            </w:r>
          </w:p>
        </w:tc>
        <w:tc>
          <w:tcPr>
            <w:tcW w:w="1134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ED9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4.3.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местного отделения Общероссийского общественно-государственного движения</w:t>
            </w:r>
          </w:p>
          <w:p w:rsidR="00043ED9" w:rsidRPr="00043ED9" w:rsidRDefault="00043ED9" w:rsidP="00043E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 и молодежи «Движение первых»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за предоставление данных о вхождении НШМО в состав совета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Участие– 5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ED9" w:rsidRPr="00043ED9" w:rsidTr="00043ED9">
        <w:trPr>
          <w:trHeight w:val="227"/>
        </w:trPr>
        <w:tc>
          <w:tcPr>
            <w:tcW w:w="846" w:type="dxa"/>
            <w:vAlign w:val="center"/>
          </w:tcPr>
          <w:p w:rsidR="00043ED9" w:rsidRPr="00043ED9" w:rsidRDefault="00043ED9" w:rsidP="00043E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4.4.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за предоставление данных о вхождении НШМО в состав комиссии</w:t>
            </w:r>
          </w:p>
        </w:tc>
        <w:tc>
          <w:tcPr>
            <w:tcW w:w="2835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Участие– 5 б.</w:t>
            </w:r>
          </w:p>
        </w:tc>
        <w:tc>
          <w:tcPr>
            <w:tcW w:w="1134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ED9" w:rsidRPr="00043ED9" w:rsidTr="00043ED9">
        <w:trPr>
          <w:trHeight w:val="227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043ED9" w:rsidRPr="00043ED9" w:rsidRDefault="00043ED9" w:rsidP="00043ED9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</w:t>
            </w:r>
          </w:p>
        </w:tc>
      </w:tr>
      <w:tr w:rsidR="00043ED9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5.1.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Слетов местных отделений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pStyle w:val="TableParagraph"/>
              <w:ind w:left="200" w:right="197" w:firstLine="2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Баллы ставятся за проведение Слета и предоставление выписки из Протокола Слета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март 2025 – 15 б</w:t>
            </w:r>
          </w:p>
          <w:p w:rsidR="00043ED9" w:rsidRPr="00043ED9" w:rsidRDefault="00043ED9" w:rsidP="00043ED9">
            <w:pPr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май 2025 – 15 б</w:t>
            </w:r>
          </w:p>
          <w:p w:rsidR="00043ED9" w:rsidRPr="00043ED9" w:rsidRDefault="00043ED9" w:rsidP="00043ED9">
            <w:pPr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ноябрь 2025 – 15 б</w:t>
            </w:r>
          </w:p>
          <w:p w:rsidR="00043ED9" w:rsidRPr="00043ED9" w:rsidRDefault="00043ED9" w:rsidP="00043ED9">
            <w:pPr>
              <w:pStyle w:val="TableParagraph"/>
              <w:spacing w:before="1"/>
              <w:ind w:left="133" w:right="125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ED9" w:rsidRPr="00043ED9" w:rsidTr="00043ED9">
        <w:trPr>
          <w:trHeight w:val="227"/>
        </w:trPr>
        <w:tc>
          <w:tcPr>
            <w:tcW w:w="846" w:type="dxa"/>
            <w:vAlign w:val="center"/>
          </w:tcPr>
          <w:p w:rsidR="00043ED9" w:rsidRPr="00043ED9" w:rsidRDefault="00043ED9" w:rsidP="00043E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5.2.</w:t>
            </w:r>
          </w:p>
        </w:tc>
        <w:tc>
          <w:tcPr>
            <w:tcW w:w="2693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работе </w:t>
            </w:r>
            <w:proofErr w:type="gramStart"/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ежемесячных</w:t>
            </w:r>
            <w:proofErr w:type="gramEnd"/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онлайн-совещаний по развитию Юнармейского движения</w:t>
            </w:r>
          </w:p>
        </w:tc>
        <w:tc>
          <w:tcPr>
            <w:tcW w:w="4253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Баллы ставятся за каждое участие представителей местного отделения</w:t>
            </w:r>
          </w:p>
        </w:tc>
        <w:tc>
          <w:tcPr>
            <w:tcW w:w="2835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За каждое участие в совещании – 5 б</w:t>
            </w:r>
          </w:p>
        </w:tc>
        <w:tc>
          <w:tcPr>
            <w:tcW w:w="1134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ED9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5.3.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Предоставление документов для награждения знаками «Юнармейская доблесть»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Баллы ставятся за предоставление документов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За предоставление документов в марте 2025 г. – 5 б.</w:t>
            </w:r>
          </w:p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ED9" w:rsidRPr="00043ED9" w:rsidRDefault="00043ED9" w:rsidP="00043ED9">
            <w:pPr>
              <w:pStyle w:val="TableParagraph"/>
              <w:spacing w:before="1"/>
              <w:ind w:left="133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За предоставление документов в октябре 2025 г. – 5 б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043ED9" w:rsidRPr="00043ED9" w:rsidRDefault="00043ED9" w:rsidP="00043ED9">
            <w:pPr>
              <w:pStyle w:val="TableParagraph"/>
              <w:ind w:left="128" w:right="125"/>
              <w:jc w:val="center"/>
              <w:rPr>
                <w:sz w:val="24"/>
                <w:szCs w:val="24"/>
              </w:rPr>
            </w:pPr>
          </w:p>
        </w:tc>
      </w:tr>
      <w:tr w:rsidR="00ED0E36" w:rsidRPr="00043ED9" w:rsidTr="00ED0E36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5.4.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16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Акции «Пост №1»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ED0E36" w:rsidRPr="00B81164" w:rsidRDefault="00ED0E36" w:rsidP="00ED0E36">
            <w:pPr>
              <w:pStyle w:val="TableParagraph"/>
              <w:ind w:firstLine="2"/>
              <w:jc w:val="center"/>
              <w:rPr>
                <w:sz w:val="24"/>
                <w:szCs w:val="24"/>
              </w:rPr>
            </w:pPr>
            <w:r w:rsidRPr="00B81164">
              <w:rPr>
                <w:sz w:val="24"/>
                <w:szCs w:val="24"/>
              </w:rPr>
              <w:t>Балл ставится за предоставление</w:t>
            </w:r>
            <w:r w:rsidR="00591FEF">
              <w:rPr>
                <w:sz w:val="24"/>
                <w:szCs w:val="24"/>
              </w:rPr>
              <w:t xml:space="preserve"> </w:t>
            </w:r>
            <w:r w:rsidRPr="00B81164">
              <w:rPr>
                <w:sz w:val="24"/>
                <w:szCs w:val="24"/>
              </w:rPr>
              <w:t xml:space="preserve">данных, согласно </w:t>
            </w:r>
            <w:r w:rsidRPr="00B81164">
              <w:rPr>
                <w:spacing w:val="-2"/>
                <w:sz w:val="24"/>
                <w:szCs w:val="24"/>
              </w:rPr>
              <w:t>примеру.</w:t>
            </w: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ED0E36" w:rsidRPr="00ED0E36" w:rsidRDefault="00ED0E36" w:rsidP="00ED0E36">
            <w:pPr>
              <w:pStyle w:val="TableParagraph"/>
              <w:spacing w:before="1"/>
              <w:ind w:left="133" w:right="125"/>
              <w:jc w:val="center"/>
              <w:rPr>
                <w:sz w:val="24"/>
                <w:szCs w:val="24"/>
              </w:rPr>
            </w:pPr>
            <w:r w:rsidRPr="00ED0E36">
              <w:rPr>
                <w:sz w:val="24"/>
                <w:szCs w:val="24"/>
              </w:rPr>
              <w:t>Максимум–10</w:t>
            </w:r>
            <w:r w:rsidRPr="00ED0E36">
              <w:rPr>
                <w:spacing w:val="-5"/>
                <w:sz w:val="24"/>
                <w:szCs w:val="24"/>
              </w:rPr>
              <w:t>б.</w:t>
            </w:r>
          </w:p>
          <w:p w:rsidR="00ED0E36" w:rsidRPr="00ED0E36" w:rsidRDefault="00ED0E36" w:rsidP="00ED0E36">
            <w:pPr>
              <w:pStyle w:val="TableParagraph"/>
              <w:spacing w:before="1"/>
              <w:ind w:left="133" w:right="125"/>
              <w:jc w:val="center"/>
              <w:rPr>
                <w:sz w:val="24"/>
                <w:szCs w:val="24"/>
              </w:rPr>
            </w:pPr>
          </w:p>
          <w:p w:rsidR="00ED0E36" w:rsidRPr="00ED0E36" w:rsidRDefault="00ED0E36" w:rsidP="00ED0E36">
            <w:pPr>
              <w:pStyle w:val="TableParagraph"/>
              <w:spacing w:before="1"/>
              <w:ind w:left="133" w:right="125"/>
              <w:jc w:val="center"/>
              <w:rPr>
                <w:sz w:val="24"/>
                <w:szCs w:val="24"/>
              </w:rPr>
            </w:pPr>
            <w:r w:rsidRPr="00ED0E36">
              <w:rPr>
                <w:sz w:val="24"/>
                <w:szCs w:val="24"/>
              </w:rPr>
              <w:t>За организацию Акции на территории МО–5б.</w:t>
            </w:r>
          </w:p>
          <w:p w:rsidR="00ED0E36" w:rsidRPr="00ED0E36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E36">
              <w:rPr>
                <w:rFonts w:ascii="Times New Roman" w:hAnsi="Times New Roman" w:cs="Times New Roman"/>
                <w:sz w:val="24"/>
                <w:szCs w:val="24"/>
              </w:rPr>
              <w:t>За информационное освещение об организации Акции – 5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D0E36" w:rsidRPr="00ED0E36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E36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  <w:vAlign w:val="center"/>
          </w:tcPr>
          <w:p w:rsidR="00ED0E36" w:rsidRPr="00ED0E36" w:rsidRDefault="00ED0E36" w:rsidP="00ED0E36">
            <w:pPr>
              <w:pStyle w:val="TableParagraph"/>
              <w:ind w:left="128" w:right="125"/>
              <w:jc w:val="center"/>
              <w:rPr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детской оздоровительной компании</w:t>
            </w: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6.1.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ind w:left="169" w:right="162" w:hanging="2"/>
              <w:jc w:val="center"/>
              <w:rPr>
                <w:sz w:val="24"/>
                <w:szCs w:val="24"/>
              </w:rPr>
            </w:pPr>
            <w:r w:rsidRPr="00043ED9">
              <w:rPr>
                <w:spacing w:val="-2"/>
                <w:sz w:val="24"/>
                <w:szCs w:val="24"/>
              </w:rPr>
              <w:t xml:space="preserve">Проведение </w:t>
            </w:r>
            <w:r w:rsidRPr="00043ED9">
              <w:rPr>
                <w:sz w:val="24"/>
                <w:szCs w:val="24"/>
              </w:rPr>
              <w:t xml:space="preserve">юнармейских смен в </w:t>
            </w:r>
            <w:r w:rsidRPr="00043ED9">
              <w:rPr>
                <w:spacing w:val="-2"/>
                <w:sz w:val="24"/>
                <w:szCs w:val="24"/>
              </w:rPr>
              <w:t xml:space="preserve">детских оздоровительных </w:t>
            </w:r>
            <w:r w:rsidRPr="00043ED9">
              <w:rPr>
                <w:sz w:val="24"/>
                <w:szCs w:val="24"/>
              </w:rPr>
              <w:t xml:space="preserve">лагерях стационарного, </w:t>
            </w:r>
            <w:r w:rsidRPr="00043ED9">
              <w:rPr>
                <w:spacing w:val="-2"/>
                <w:sz w:val="24"/>
                <w:szCs w:val="24"/>
              </w:rPr>
              <w:t xml:space="preserve">пришкольного/дневного </w:t>
            </w:r>
            <w:r w:rsidRPr="00043ED9">
              <w:rPr>
                <w:sz w:val="24"/>
                <w:szCs w:val="24"/>
              </w:rPr>
              <w:t xml:space="preserve">пребывания и палаточного типа </w:t>
            </w:r>
            <w:proofErr w:type="gramStart"/>
            <w:r w:rsidRPr="00043ED9">
              <w:rPr>
                <w:sz w:val="24"/>
                <w:szCs w:val="24"/>
              </w:rPr>
              <w:t>на</w:t>
            </w:r>
            <w:proofErr w:type="gramEnd"/>
          </w:p>
          <w:p w:rsidR="00ED0E36" w:rsidRPr="00043ED9" w:rsidRDefault="00ED0E36" w:rsidP="00ED0E36">
            <w:pPr>
              <w:pStyle w:val="TableParagraph"/>
              <w:ind w:left="169" w:right="162" w:hanging="2"/>
              <w:jc w:val="center"/>
              <w:rPr>
                <w:spacing w:val="-2"/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территории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pacing w:val="-2"/>
                <w:sz w:val="24"/>
                <w:szCs w:val="24"/>
              </w:rPr>
              <w:t>региона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за предоставление</w:t>
            </w:r>
            <w:r w:rsidR="00591F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данных 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spacing w:line="322" w:lineRule="exact"/>
              <w:ind w:left="133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Максимум–30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043ED9" w:rsidRDefault="00ED0E36" w:rsidP="00ED0E36">
            <w:pPr>
              <w:pStyle w:val="TableParagraph"/>
              <w:ind w:left="133" w:right="125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ind w:left="133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Проведение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смены–3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043ED9" w:rsidRDefault="00ED0E36" w:rsidP="00ED0E36">
            <w:pPr>
              <w:pStyle w:val="TableParagraph"/>
              <w:spacing w:line="322" w:lineRule="exact"/>
              <w:ind w:left="133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По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решению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Конкурсной комиссии может быть поставлено – 0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  <w:vAlign w:val="center"/>
          </w:tcPr>
          <w:p w:rsidR="00ED0E36" w:rsidRPr="00043ED9" w:rsidRDefault="00ED0E36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работы по специальным направлениям деятельности Движения</w:t>
            </w: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7.1.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ind w:left="165" w:right="158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Мероприятия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в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рамках </w:t>
            </w:r>
            <w:r w:rsidRPr="00043ED9">
              <w:rPr>
                <w:spacing w:val="-2"/>
                <w:sz w:val="24"/>
                <w:szCs w:val="24"/>
              </w:rPr>
              <w:t>направления</w:t>
            </w:r>
          </w:p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«ЮНАВИА»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 ставится за предоставление</w:t>
            </w:r>
            <w:r w:rsidR="00C65B6E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данных.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spacing w:before="1"/>
              <w:ind w:left="126" w:right="120" w:firstLine="3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 xml:space="preserve">Дополнительный балл ставится </w:t>
            </w:r>
            <w:proofErr w:type="gramStart"/>
            <w:r w:rsidRPr="00043ED9">
              <w:rPr>
                <w:sz w:val="24"/>
                <w:szCs w:val="24"/>
              </w:rPr>
              <w:t xml:space="preserve">за использование в </w:t>
            </w:r>
            <w:r w:rsidRPr="00043ED9">
              <w:rPr>
                <w:spacing w:val="-2"/>
                <w:sz w:val="24"/>
                <w:szCs w:val="24"/>
              </w:rPr>
              <w:t>проведении</w:t>
            </w:r>
            <w:r w:rsidR="00591FEF">
              <w:rPr>
                <w:spacing w:val="-2"/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мероприятий в рамках </w:t>
            </w:r>
            <w:r w:rsidRPr="00043ED9">
              <w:rPr>
                <w:spacing w:val="-2"/>
                <w:sz w:val="24"/>
                <w:szCs w:val="24"/>
              </w:rPr>
              <w:t xml:space="preserve">профильного </w:t>
            </w:r>
            <w:r w:rsidRPr="00043ED9">
              <w:rPr>
                <w:sz w:val="24"/>
                <w:szCs w:val="24"/>
              </w:rPr>
              <w:t>направления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на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объектах </w:t>
            </w:r>
            <w:r w:rsidRPr="00043ED9">
              <w:rPr>
                <w:spacing w:val="-2"/>
                <w:sz w:val="24"/>
                <w:szCs w:val="24"/>
              </w:rPr>
              <w:t xml:space="preserve">авиационной </w:t>
            </w:r>
            <w:r w:rsidRPr="00043ED9">
              <w:rPr>
                <w:sz w:val="24"/>
                <w:szCs w:val="24"/>
              </w:rPr>
              <w:t>инфраструктуры на территории</w:t>
            </w:r>
            <w:proofErr w:type="gramEnd"/>
            <w:r w:rsidRPr="00043ED9">
              <w:rPr>
                <w:sz w:val="24"/>
                <w:szCs w:val="24"/>
              </w:rPr>
              <w:t xml:space="preserve"> региона.</w:t>
            </w:r>
          </w:p>
          <w:p w:rsidR="00ED0E36" w:rsidRPr="00043ED9" w:rsidRDefault="00ED0E36" w:rsidP="00ED0E36">
            <w:pPr>
              <w:pStyle w:val="TableParagraph"/>
              <w:ind w:left="121" w:right="113" w:hanging="2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 варьируется в зависимости от характера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использования</w:t>
            </w: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такого</w:t>
            </w:r>
            <w:r w:rsidR="00591F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объекта.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spacing w:line="322" w:lineRule="exact"/>
              <w:ind w:left="133" w:right="12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Максимум–20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043ED9" w:rsidRDefault="00ED0E36" w:rsidP="00ED0E36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За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каждое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мероприятие–от 0,5 до 2 б. по решению конкурсной комиссии.</w:t>
            </w:r>
          </w:p>
          <w:p w:rsidR="00ED0E36" w:rsidRPr="00043ED9" w:rsidRDefault="00ED0E36" w:rsidP="00ED0E36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ind w:left="139" w:right="125"/>
              <w:jc w:val="center"/>
              <w:rPr>
                <w:sz w:val="24"/>
                <w:szCs w:val="24"/>
              </w:rPr>
            </w:pPr>
            <w:r w:rsidRPr="00043ED9">
              <w:rPr>
                <w:spacing w:val="-2"/>
                <w:sz w:val="24"/>
                <w:szCs w:val="24"/>
              </w:rPr>
              <w:t xml:space="preserve">ДОПОЛНИТЕЛЬНЫЙ </w:t>
            </w:r>
            <w:r w:rsidRPr="00043ED9">
              <w:rPr>
                <w:spacing w:val="-4"/>
                <w:sz w:val="24"/>
                <w:szCs w:val="24"/>
              </w:rPr>
              <w:t>БАЛЛ</w:t>
            </w:r>
          </w:p>
          <w:p w:rsidR="00ED0E36" w:rsidRPr="00043ED9" w:rsidRDefault="00ED0E36" w:rsidP="00ED0E36">
            <w:pPr>
              <w:pStyle w:val="TableParagraph"/>
              <w:ind w:left="188" w:right="177" w:hanging="1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ставится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по</w:t>
            </w:r>
            <w:r w:rsidR="00591FEF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решению Конкурснойкомиссииот5 до 10 б.</w:t>
            </w:r>
          </w:p>
          <w:p w:rsidR="00ED0E36" w:rsidRPr="00043ED9" w:rsidRDefault="00ED0E36" w:rsidP="00ED0E36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591F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решению</w:t>
            </w:r>
            <w:r w:rsidR="00591F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Конкурсной комиссии может быть поставлено – 0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7.2.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ind w:left="205" w:right="200" w:hanging="1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 xml:space="preserve">Наличие программ для </w:t>
            </w:r>
            <w:r w:rsidRPr="00043ED9">
              <w:rPr>
                <w:spacing w:val="-2"/>
                <w:sz w:val="24"/>
                <w:szCs w:val="24"/>
              </w:rPr>
              <w:t xml:space="preserve">деятельности профильного направления, </w:t>
            </w:r>
            <w:r w:rsidRPr="00043ED9">
              <w:rPr>
                <w:sz w:val="24"/>
                <w:szCs w:val="24"/>
              </w:rPr>
              <w:t>разработанные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Штабом </w:t>
            </w:r>
            <w:r w:rsidRPr="00043ED9">
              <w:rPr>
                <w:spacing w:val="-2"/>
                <w:sz w:val="24"/>
                <w:szCs w:val="24"/>
              </w:rPr>
              <w:t xml:space="preserve">Регионального </w:t>
            </w:r>
            <w:r w:rsidRPr="00043ED9">
              <w:rPr>
                <w:sz w:val="24"/>
                <w:szCs w:val="24"/>
              </w:rPr>
              <w:t>отделения ВВПОД</w:t>
            </w:r>
          </w:p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«ЮНАРМИЯ»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за предоставление</w:t>
            </w:r>
            <w:r w:rsidR="009860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данных.</w:t>
            </w: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за разработанную и успешно</w:t>
            </w:r>
            <w:r w:rsidR="009860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реализованную </w:t>
            </w: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программу.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Не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более–20 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За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каждую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разработанную программу – 5 б.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По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решению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Конкурсной комиссии может быть поставлено – 0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7.3.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Мероприятия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в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рамках </w:t>
            </w:r>
            <w:r w:rsidRPr="00043ED9">
              <w:rPr>
                <w:spacing w:val="-2"/>
                <w:sz w:val="24"/>
                <w:szCs w:val="24"/>
              </w:rPr>
              <w:t>направления</w:t>
            </w:r>
          </w:p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«ЮНФЛОТ»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 ставится за предоставление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данных.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 ставится за организацию и проведение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мероприятий </w:t>
            </w:r>
            <w:r w:rsidRPr="00043ED9">
              <w:rPr>
                <w:spacing w:val="-2"/>
                <w:sz w:val="24"/>
                <w:szCs w:val="24"/>
              </w:rPr>
              <w:t>профильной направленности.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 xml:space="preserve">Дополнительный балл ставится </w:t>
            </w:r>
            <w:proofErr w:type="gramStart"/>
            <w:r w:rsidRPr="00043ED9">
              <w:rPr>
                <w:sz w:val="24"/>
                <w:szCs w:val="24"/>
              </w:rPr>
              <w:t xml:space="preserve">за </w:t>
            </w:r>
            <w:r w:rsidRPr="00043ED9">
              <w:rPr>
                <w:sz w:val="24"/>
                <w:szCs w:val="24"/>
              </w:rPr>
              <w:lastRenderedPageBreak/>
              <w:t xml:space="preserve">использование в </w:t>
            </w:r>
            <w:r w:rsidRPr="00043ED9">
              <w:rPr>
                <w:spacing w:val="-2"/>
                <w:sz w:val="24"/>
                <w:szCs w:val="24"/>
              </w:rPr>
              <w:t>проведении</w:t>
            </w:r>
            <w:r w:rsidR="00406EA9">
              <w:rPr>
                <w:spacing w:val="-2"/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мероприятий в рамках </w:t>
            </w:r>
            <w:r w:rsidRPr="00043ED9">
              <w:rPr>
                <w:spacing w:val="-2"/>
                <w:sz w:val="24"/>
                <w:szCs w:val="24"/>
              </w:rPr>
              <w:t xml:space="preserve">профильного </w:t>
            </w:r>
            <w:r w:rsidRPr="00043ED9">
              <w:rPr>
                <w:sz w:val="24"/>
                <w:szCs w:val="24"/>
              </w:rPr>
              <w:t>направления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на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объектах </w:t>
            </w:r>
            <w:r w:rsidRPr="00043ED9">
              <w:rPr>
                <w:spacing w:val="-2"/>
                <w:sz w:val="24"/>
                <w:szCs w:val="24"/>
              </w:rPr>
              <w:t xml:space="preserve">морской/речной </w:t>
            </w:r>
            <w:r w:rsidRPr="00043ED9">
              <w:rPr>
                <w:sz w:val="24"/>
                <w:szCs w:val="24"/>
              </w:rPr>
              <w:t>инфраструктуры на территории</w:t>
            </w:r>
            <w:proofErr w:type="gramEnd"/>
            <w:r w:rsidRPr="00043ED9">
              <w:rPr>
                <w:sz w:val="24"/>
                <w:szCs w:val="24"/>
              </w:rPr>
              <w:t xml:space="preserve"> региона.</w:t>
            </w: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варьируется в зависимости от характера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использования такого объекта.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lastRenderedPageBreak/>
              <w:t>Максимум–20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За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каждое</w:t>
            </w:r>
            <w:r w:rsidR="009860F1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мероприятие–от 0,5 до 2 б. по решению конкурсной комиссии.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pacing w:val="-2"/>
                <w:sz w:val="24"/>
                <w:szCs w:val="24"/>
              </w:rPr>
              <w:t xml:space="preserve">ДОПОЛНИТЕЛЬНЫЙ </w:t>
            </w:r>
            <w:r w:rsidRPr="00043ED9">
              <w:rPr>
                <w:spacing w:val="-4"/>
                <w:sz w:val="24"/>
                <w:szCs w:val="24"/>
              </w:rPr>
              <w:t>БАЛЛ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lastRenderedPageBreak/>
              <w:t>Балл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ставится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по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решению Конкурсной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комиссии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от5 до 10 б.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решению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Конкурсной комиссии может быть поставлено – 0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7.4.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 xml:space="preserve">Наличие программ для </w:t>
            </w:r>
            <w:r w:rsidRPr="00043ED9">
              <w:rPr>
                <w:spacing w:val="-2"/>
                <w:sz w:val="24"/>
                <w:szCs w:val="24"/>
              </w:rPr>
              <w:t xml:space="preserve">деятельности профильного направления, </w:t>
            </w:r>
            <w:r w:rsidRPr="00043ED9">
              <w:rPr>
                <w:sz w:val="24"/>
                <w:szCs w:val="24"/>
              </w:rPr>
              <w:t>разработанные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Штабом </w:t>
            </w:r>
            <w:r w:rsidRPr="00043ED9">
              <w:rPr>
                <w:spacing w:val="-2"/>
                <w:sz w:val="24"/>
                <w:szCs w:val="24"/>
              </w:rPr>
              <w:t xml:space="preserve">Регионального </w:t>
            </w:r>
            <w:r w:rsidRPr="00043ED9">
              <w:rPr>
                <w:sz w:val="24"/>
                <w:szCs w:val="24"/>
              </w:rPr>
              <w:t>отделения ВВПОД</w:t>
            </w:r>
          </w:p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«ЮНАРМИЯ»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за предоставление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данных.</w:t>
            </w: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за разработанную и успешно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реализованную </w:t>
            </w: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программу.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Не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более–20 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За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каждую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разработанную программу – 5 б.</w:t>
            </w: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решению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Конкурсной комиссии может быть поставлено – 0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работы советов юнармейских командиров</w:t>
            </w: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8.1.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каждом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Штабе местного отделения </w:t>
            </w:r>
            <w:proofErr w:type="spellStart"/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СЮКа</w:t>
            </w:r>
            <w:proofErr w:type="spellEnd"/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ind w:left="118" w:right="101" w:hanging="1"/>
              <w:jc w:val="center"/>
              <w:rPr>
                <w:spacing w:val="-2"/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 ставится за предоставление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данных.</w:t>
            </w:r>
          </w:p>
          <w:p w:rsidR="00ED0E36" w:rsidRPr="00043ED9" w:rsidRDefault="00ED0E36" w:rsidP="00ED0E36">
            <w:pPr>
              <w:pStyle w:val="TableParagraph"/>
              <w:ind w:left="118" w:right="101" w:hanging="1"/>
              <w:jc w:val="center"/>
              <w:rPr>
                <w:spacing w:val="-2"/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ind w:left="118" w:right="101" w:hanging="1"/>
              <w:jc w:val="center"/>
              <w:rPr>
                <w:sz w:val="24"/>
                <w:szCs w:val="24"/>
              </w:rPr>
            </w:pPr>
            <w:r w:rsidRPr="00043ED9">
              <w:rPr>
                <w:spacing w:val="-2"/>
                <w:sz w:val="24"/>
                <w:szCs w:val="24"/>
              </w:rPr>
              <w:t xml:space="preserve">Наличие Протокола/Положения, </w:t>
            </w:r>
            <w:r w:rsidRPr="00043ED9">
              <w:rPr>
                <w:sz w:val="24"/>
                <w:szCs w:val="24"/>
              </w:rPr>
              <w:t xml:space="preserve">состава или иного </w:t>
            </w:r>
            <w:r w:rsidRPr="00043ED9">
              <w:rPr>
                <w:spacing w:val="-2"/>
                <w:sz w:val="24"/>
                <w:szCs w:val="24"/>
              </w:rPr>
              <w:t xml:space="preserve">документа, подтверждающего </w:t>
            </w:r>
            <w:r w:rsidRPr="00043ED9">
              <w:rPr>
                <w:sz w:val="24"/>
                <w:szCs w:val="24"/>
              </w:rPr>
              <w:t xml:space="preserve">создание и </w:t>
            </w:r>
            <w:r w:rsidRPr="00043ED9">
              <w:rPr>
                <w:spacing w:val="-2"/>
                <w:sz w:val="24"/>
                <w:szCs w:val="24"/>
              </w:rPr>
              <w:t>функционирование</w:t>
            </w:r>
          </w:p>
          <w:p w:rsidR="00ED0E36" w:rsidRPr="00043ED9" w:rsidRDefault="00ED0E36" w:rsidP="00ED0E36">
            <w:pPr>
              <w:pStyle w:val="TableParagraph"/>
              <w:ind w:left="118" w:right="101" w:hanging="1"/>
              <w:jc w:val="center"/>
              <w:rPr>
                <w:spacing w:val="-2"/>
                <w:sz w:val="24"/>
                <w:szCs w:val="24"/>
              </w:rPr>
            </w:pPr>
            <w:proofErr w:type="spellStart"/>
            <w:r w:rsidRPr="00043ED9">
              <w:rPr>
                <w:spacing w:val="-2"/>
                <w:sz w:val="24"/>
                <w:szCs w:val="24"/>
              </w:rPr>
              <w:t>СЮКа</w:t>
            </w:r>
            <w:proofErr w:type="spellEnd"/>
            <w:r w:rsidRPr="00043ED9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ind w:left="123" w:right="10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Наличие– 10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043ED9" w:rsidRDefault="00ED0E36" w:rsidP="00ED0E36">
            <w:pPr>
              <w:pStyle w:val="TableParagraph"/>
              <w:ind w:left="123" w:right="105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8.2.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Местных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СЮК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spacing w:before="2"/>
              <w:ind w:left="130" w:right="113" w:hanging="1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 ставится за предоставление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данных.</w:t>
            </w:r>
          </w:p>
          <w:p w:rsidR="00ED0E36" w:rsidRPr="00043ED9" w:rsidRDefault="00ED0E36" w:rsidP="00ED0E36">
            <w:pPr>
              <w:pStyle w:val="TableParagraph"/>
              <w:spacing w:before="2"/>
              <w:ind w:left="130" w:right="113" w:hanging="1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spacing w:before="2"/>
              <w:ind w:left="130" w:right="113" w:hanging="1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 варьируется в зависимости от масштаба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мероприятия</w:t>
            </w: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и его </w:t>
            </w: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содержания.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spacing w:before="2" w:line="322" w:lineRule="exact"/>
              <w:ind w:left="123" w:right="108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Максимум–20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За каждое мероприятие – от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1б.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решению конкурсной комиссии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Информационное развитие местного отделения</w:t>
            </w: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9.1.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ведение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социальных </w:t>
            </w: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сетей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ind w:left="172" w:right="156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lastRenderedPageBreak/>
              <w:t xml:space="preserve">Балл ставится за наличие и ведение </w:t>
            </w:r>
            <w:r w:rsidRPr="00043ED9">
              <w:rPr>
                <w:sz w:val="24"/>
                <w:szCs w:val="24"/>
              </w:rPr>
              <w:lastRenderedPageBreak/>
              <w:t>страничек в социальных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сетях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(ВК и Телеграмм).</w:t>
            </w:r>
          </w:p>
          <w:p w:rsidR="00ED0E36" w:rsidRPr="00043ED9" w:rsidRDefault="00ED0E36" w:rsidP="00ED0E36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ind w:left="175" w:right="156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Дополнительный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балл ставится за </w:t>
            </w:r>
            <w:r w:rsidRPr="00043ED9">
              <w:rPr>
                <w:spacing w:val="-2"/>
                <w:sz w:val="24"/>
                <w:szCs w:val="24"/>
              </w:rPr>
              <w:t>информативность</w:t>
            </w:r>
          </w:p>
          <w:p w:rsidR="00ED0E36" w:rsidRPr="00043ED9" w:rsidRDefault="00ED0E36" w:rsidP="00ED0E36">
            <w:pPr>
              <w:pStyle w:val="TableParagraph"/>
              <w:ind w:left="172" w:right="156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сайта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и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 xml:space="preserve">дизайнерское </w:t>
            </w:r>
            <w:r w:rsidRPr="00043ED9">
              <w:rPr>
                <w:spacing w:val="-2"/>
                <w:sz w:val="24"/>
                <w:szCs w:val="24"/>
              </w:rPr>
              <w:t>оформление.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ind w:left="123" w:right="10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lastRenderedPageBreak/>
              <w:t>Наличие–10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ind w:left="123" w:right="10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Доп.</w:t>
            </w:r>
            <w:r w:rsidR="008E178C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баллы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от5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до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10</w:t>
            </w:r>
            <w:r w:rsidR="00406EA9">
              <w:rPr>
                <w:sz w:val="24"/>
                <w:szCs w:val="24"/>
              </w:rPr>
              <w:t xml:space="preserve"> </w:t>
            </w:r>
            <w:r w:rsidRPr="00043ED9">
              <w:rPr>
                <w:sz w:val="24"/>
                <w:szCs w:val="24"/>
              </w:rPr>
              <w:t>по решению комиссии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9.2.</w:t>
            </w:r>
          </w:p>
        </w:tc>
        <w:tc>
          <w:tcPr>
            <w:tcW w:w="2693" w:type="dxa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Продолжение реализации проекта «Школа #Юнкор56» или наличие другой </w:t>
            </w:r>
            <w:proofErr w:type="spellStart"/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медиакоманды</w:t>
            </w:r>
            <w:proofErr w:type="spellEnd"/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отделения</w:t>
            </w:r>
          </w:p>
        </w:tc>
        <w:tc>
          <w:tcPr>
            <w:tcW w:w="4253" w:type="dxa"/>
            <w:vAlign w:val="center"/>
          </w:tcPr>
          <w:p w:rsidR="00ED0E36" w:rsidRPr="00043ED9" w:rsidRDefault="00ED0E36" w:rsidP="00ED0E36">
            <w:pPr>
              <w:pStyle w:val="TableParagraph"/>
              <w:ind w:left="172" w:right="156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 xml:space="preserve">Балл ставится за наличие </w:t>
            </w:r>
            <w:proofErr w:type="spellStart"/>
            <w:r w:rsidRPr="00043ED9">
              <w:rPr>
                <w:sz w:val="24"/>
                <w:szCs w:val="24"/>
              </w:rPr>
              <w:t>медиакоманды</w:t>
            </w:r>
            <w:proofErr w:type="spellEnd"/>
            <w:r w:rsidRPr="00043ED9">
              <w:rPr>
                <w:sz w:val="24"/>
                <w:szCs w:val="24"/>
              </w:rPr>
              <w:t xml:space="preserve"> в МО и ведение ими социальных сетей</w:t>
            </w:r>
          </w:p>
          <w:p w:rsidR="00ED0E36" w:rsidRPr="00043ED9" w:rsidRDefault="00ED0E36" w:rsidP="00ED0E36">
            <w:pPr>
              <w:pStyle w:val="TableParagraph"/>
              <w:ind w:left="172" w:right="156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ED0E36" w:rsidRPr="00043ED9" w:rsidRDefault="00ED0E36" w:rsidP="00ED0E36">
            <w:pPr>
              <w:pStyle w:val="TableParagraph"/>
              <w:ind w:left="123" w:right="105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Наличие–10</w:t>
            </w:r>
            <w:r w:rsidRPr="00043ED9">
              <w:rPr>
                <w:spacing w:val="-5"/>
                <w:sz w:val="24"/>
                <w:szCs w:val="24"/>
              </w:rPr>
              <w:t>б.</w:t>
            </w:r>
          </w:p>
        </w:tc>
        <w:tc>
          <w:tcPr>
            <w:tcW w:w="1134" w:type="dxa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 представителей местного отделения в мероприятиях</w:t>
            </w: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10.1.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представителей местного отделения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региональной акции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военной службы моих родственников»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ind w:left="172" w:right="156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 xml:space="preserve">Балл ставится за количественный показатель участников </w:t>
            </w:r>
            <w:r>
              <w:rPr>
                <w:sz w:val="24"/>
                <w:szCs w:val="24"/>
              </w:rPr>
              <w:t>акции</w:t>
            </w:r>
            <w:r w:rsidRPr="00043ED9">
              <w:rPr>
                <w:sz w:val="24"/>
                <w:szCs w:val="24"/>
              </w:rPr>
              <w:t xml:space="preserve"> от местного отделения.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 до 10 юнармейцев – 3 б.</w:t>
            </w:r>
          </w:p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11 до 20 юнармейцев – 7 б.</w:t>
            </w:r>
          </w:p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21 юнармейца – 15 б.</w:t>
            </w:r>
          </w:p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10.2.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представителей местного отделения в региональном конкурсе профессионального мастерства в сфере патриотического воспитания «Делай, как я!»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pStyle w:val="TableParagraph"/>
              <w:ind w:left="172" w:right="156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>Балл ставится за количественный показатель участников конкурса от местного отделения.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 до 10 представителей – 3 б.</w:t>
            </w:r>
          </w:p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11 до 20 представителей – 7 б.</w:t>
            </w:r>
          </w:p>
          <w:p w:rsidR="00ED0E36" w:rsidRPr="00043ED9" w:rsidRDefault="00ED0E36" w:rsidP="00ED0E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21 представителя – 15 б.</w:t>
            </w:r>
          </w:p>
          <w:p w:rsidR="00ED0E36" w:rsidRPr="00043ED9" w:rsidRDefault="00ED0E36" w:rsidP="00ED0E36">
            <w:pPr>
              <w:pStyle w:val="TableParagraph"/>
              <w:ind w:left="123" w:right="105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10.3.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43E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проекте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«Верни</w:t>
            </w:r>
            <w:r w:rsidR="00406E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Герою</w:t>
            </w:r>
            <w:r w:rsidRPr="00043E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имя»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pStyle w:val="TableParagraph"/>
              <w:ind w:left="172" w:right="156"/>
              <w:jc w:val="center"/>
              <w:rPr>
                <w:sz w:val="24"/>
                <w:szCs w:val="24"/>
              </w:rPr>
            </w:pPr>
            <w:r w:rsidRPr="00043ED9">
              <w:rPr>
                <w:sz w:val="24"/>
                <w:szCs w:val="24"/>
              </w:rPr>
              <w:t xml:space="preserve">Балл ставится за </w:t>
            </w:r>
            <w:r w:rsidR="002758F0">
              <w:rPr>
                <w:sz w:val="24"/>
                <w:szCs w:val="24"/>
              </w:rPr>
              <w:t>проведение акций по уходу за памятными местами и захоронениями защитников Отечества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ED0E36" w:rsidRPr="00043ED9" w:rsidRDefault="002758F0" w:rsidP="00ED0E36">
            <w:pPr>
              <w:pStyle w:val="TableParagraph"/>
              <w:spacing w:before="1" w:line="322" w:lineRule="exact"/>
              <w:ind w:left="138" w:right="12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акци</w:t>
            </w:r>
            <w:r w:rsidR="00604C0E">
              <w:rPr>
                <w:sz w:val="24"/>
                <w:szCs w:val="24"/>
              </w:rPr>
              <w:t>й</w:t>
            </w:r>
            <w:r w:rsidR="00ED0E36" w:rsidRPr="00043ED9">
              <w:rPr>
                <w:sz w:val="24"/>
                <w:szCs w:val="24"/>
              </w:rPr>
              <w:t>–5</w:t>
            </w:r>
            <w:r w:rsidR="00ED0E36" w:rsidRPr="00043ED9">
              <w:rPr>
                <w:spacing w:val="-5"/>
                <w:sz w:val="24"/>
                <w:szCs w:val="24"/>
              </w:rPr>
              <w:t>б.</w:t>
            </w:r>
          </w:p>
          <w:p w:rsidR="00ED0E36" w:rsidRPr="002758F0" w:rsidRDefault="00ED0E36" w:rsidP="002758F0">
            <w:pPr>
              <w:pStyle w:val="TableParagraph"/>
              <w:spacing w:line="322" w:lineRule="exact"/>
              <w:ind w:left="133" w:right="125"/>
              <w:jc w:val="center"/>
              <w:rPr>
                <w:spacing w:val="-5"/>
                <w:sz w:val="24"/>
                <w:szCs w:val="24"/>
              </w:rPr>
            </w:pPr>
          </w:p>
          <w:p w:rsidR="00ED0E36" w:rsidRPr="00043ED9" w:rsidRDefault="00ED0E36" w:rsidP="00ED0E36">
            <w:pPr>
              <w:pStyle w:val="TableParagraph"/>
              <w:ind w:left="123" w:right="105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0E36" w:rsidRPr="00043ED9" w:rsidTr="00043ED9">
        <w:trPr>
          <w:trHeight w:val="227"/>
        </w:trPr>
        <w:tc>
          <w:tcPr>
            <w:tcW w:w="846" w:type="dxa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14" w:type="dxa"/>
            <w:gridSpan w:val="5"/>
            <w:shd w:val="clear" w:color="auto" w:fill="D9E2F3" w:themeFill="accent1" w:themeFillTint="33"/>
            <w:vAlign w:val="center"/>
          </w:tcPr>
          <w:p w:rsidR="00ED0E36" w:rsidRPr="00043ED9" w:rsidRDefault="00ED0E36" w:rsidP="00ED0E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Участие представителей местных отделений в ВСИ, соревнованиях, конкурсах</w:t>
            </w:r>
          </w:p>
        </w:tc>
      </w:tr>
      <w:tr w:rsidR="005D50DD" w:rsidRPr="00043ED9" w:rsidTr="00572A1F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муниципального этапа Зарница 2.0 </w:t>
            </w:r>
            <w:r w:rsidRPr="00043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младшей возрастной категории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этапа – 5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572A1F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11.2.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муниципального этапа Зарница 2.0 </w:t>
            </w:r>
            <w:r w:rsidRPr="00043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средней возрастной категории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этапа – 5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B038FD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11.3.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муниципального этапа Зарница 2.0 </w:t>
            </w:r>
            <w:r w:rsidRPr="00043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старшей возрастной категории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этапа – 5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B038FD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11.4.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зонального этапа Зарница 2.0 </w:t>
            </w:r>
            <w:r w:rsidRPr="00043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средней и старшей возрастной категории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этапа – 10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B038FD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11.5.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команды от муниципального образования в зональном этапе Зарница 2.0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– 3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B038FD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11.6.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команды от муниципального образования в региональном финале 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игры Зарница 2.0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Балл ставится НШРО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– 5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6F3CD4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11.7.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Победа в региональном финале игры Зарница 2.0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место – 1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11 место – 2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место – 3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9 место – 4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 место – 5 б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 место – 6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 место – 7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место – 8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 место – 9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 место – 10 б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 место – 11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 место – 12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6F3CD4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11.8.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представителей местного отделения окружном </w:t>
            </w:r>
            <w:proofErr w:type="gramStart"/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этапе</w:t>
            </w:r>
            <w:proofErr w:type="gramEnd"/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 Зарница 2.0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– 10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Призовое место – 15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6F3CD4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11.9.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представителей местного отделения во Всероссийском финале игры Зарница 2.0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– 10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Призовое место – 20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суммируются)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464612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11.10.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муниципального этапа «А ну-ка, парни!»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этапа – 10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464612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11.11.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команды от муниципального образования в зональном этапе состязаний «А ну-ка, парни!»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– 2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464612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11.12.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команды от муниципального образования в региональном финале состязаний «А ну-ка, парни!»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– 5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464612">
        <w:trPr>
          <w:trHeight w:val="227"/>
        </w:trPr>
        <w:tc>
          <w:tcPr>
            <w:tcW w:w="846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11.13.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Победа в региональном финале состязаний «А ну-ка, парни!»</w:t>
            </w:r>
          </w:p>
        </w:tc>
        <w:tc>
          <w:tcPr>
            <w:tcW w:w="4253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место – 1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 место – 2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место – 3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13 место – 4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место – 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11 место – 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место – 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9 место – 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8 место – 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7 место – 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6 место – 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</w:p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место – 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4 место – 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 место – 1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 место – 1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 место – 1</w:t>
            </w:r>
            <w:r w:rsidR="00520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7CAAC" w:themeFill="accent2" w:themeFillTint="66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0DD" w:rsidRPr="00043ED9" w:rsidTr="00464612">
        <w:trPr>
          <w:trHeight w:val="227"/>
        </w:trPr>
        <w:tc>
          <w:tcPr>
            <w:tcW w:w="846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11.14.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представителей местного отделения в юнармейских военно-патриотических сборах «Гвардеец»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Балл ставится НШРО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sz w:val="24"/>
                <w:szCs w:val="24"/>
              </w:rPr>
              <w:t>Участие – 10 б.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3ED9">
              <w:rPr>
                <w:rFonts w:ascii="Times New Roman" w:hAnsi="Times New Roman" w:cs="Times New Roman"/>
                <w:bCs/>
                <w:sz w:val="24"/>
                <w:szCs w:val="24"/>
              </w:rPr>
              <w:t>НШРО</w:t>
            </w:r>
          </w:p>
        </w:tc>
        <w:tc>
          <w:tcPr>
            <w:tcW w:w="2799" w:type="dxa"/>
            <w:shd w:val="clear" w:color="auto" w:fill="FFFFFF" w:themeFill="background1"/>
          </w:tcPr>
          <w:p w:rsidR="005D50DD" w:rsidRPr="00043ED9" w:rsidRDefault="005D50DD" w:rsidP="005D5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FFD" w:rsidRDefault="00233FFD">
      <w:pPr>
        <w:rPr>
          <w:rFonts w:ascii="Times New Roman" w:hAnsi="Times New Roman" w:cs="Times New Roman"/>
          <w:sz w:val="24"/>
          <w:szCs w:val="24"/>
        </w:rPr>
      </w:pPr>
    </w:p>
    <w:sectPr w:rsidR="00233FFD" w:rsidSect="00DC1615">
      <w:headerReference w:type="default" r:id="rId8"/>
      <w:pgSz w:w="16838" w:h="11906" w:orient="landscape"/>
      <w:pgMar w:top="1701" w:right="1134" w:bottom="850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82D" w:rsidRDefault="008D782D">
      <w:pPr>
        <w:spacing w:after="0" w:line="240" w:lineRule="auto"/>
      </w:pPr>
      <w:r>
        <w:separator/>
      </w:r>
    </w:p>
  </w:endnote>
  <w:endnote w:type="continuationSeparator" w:id="1">
    <w:p w:rsidR="008D782D" w:rsidRDefault="008D7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82D" w:rsidRDefault="008D782D">
      <w:pPr>
        <w:spacing w:after="0" w:line="240" w:lineRule="auto"/>
      </w:pPr>
      <w:r>
        <w:separator/>
      </w:r>
    </w:p>
  </w:footnote>
  <w:footnote w:type="continuationSeparator" w:id="1">
    <w:p w:rsidR="008D782D" w:rsidRDefault="008D7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4976043"/>
    </w:sdtPr>
    <w:sdtEndPr>
      <w:rPr>
        <w:rFonts w:ascii="Times New Roman" w:hAnsi="Times New Roman" w:cs="Times New Roman"/>
        <w:sz w:val="28"/>
        <w:szCs w:val="28"/>
      </w:rPr>
    </w:sdtEndPr>
    <w:sdtContent>
      <w:p w:rsidR="002252AD" w:rsidRPr="00D30604" w:rsidRDefault="00336DDE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3060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252AD" w:rsidRPr="00D3060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3060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B715C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D3060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252AD" w:rsidRDefault="002252A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72C62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86BA9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0419B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35F1B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85F88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1C30C8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86E08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26A29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496257"/>
    <w:multiLevelType w:val="hybridMultilevel"/>
    <w:tmpl w:val="4FA02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5533D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6D3175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2D1D7B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D26197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E21F55"/>
    <w:multiLevelType w:val="hybridMultilevel"/>
    <w:tmpl w:val="C4CA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1"/>
  </w:num>
  <w:num w:numId="5">
    <w:abstractNumId w:val="4"/>
  </w:num>
  <w:num w:numId="6">
    <w:abstractNumId w:val="0"/>
  </w:num>
  <w:num w:numId="7">
    <w:abstractNumId w:val="11"/>
  </w:num>
  <w:num w:numId="8">
    <w:abstractNumId w:val="3"/>
  </w:num>
  <w:num w:numId="9">
    <w:abstractNumId w:val="12"/>
  </w:num>
  <w:num w:numId="10">
    <w:abstractNumId w:val="7"/>
  </w:num>
  <w:num w:numId="11">
    <w:abstractNumId w:val="10"/>
  </w:num>
  <w:num w:numId="12">
    <w:abstractNumId w:val="5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3A13"/>
    <w:rsid w:val="00016326"/>
    <w:rsid w:val="00043ED9"/>
    <w:rsid w:val="00045DB5"/>
    <w:rsid w:val="00056EEB"/>
    <w:rsid w:val="00082368"/>
    <w:rsid w:val="00095AFE"/>
    <w:rsid w:val="00105516"/>
    <w:rsid w:val="001069D3"/>
    <w:rsid w:val="001324F3"/>
    <w:rsid w:val="00177D85"/>
    <w:rsid w:val="00183342"/>
    <w:rsid w:val="0019313C"/>
    <w:rsid w:val="001A3335"/>
    <w:rsid w:val="001A671B"/>
    <w:rsid w:val="001B63F9"/>
    <w:rsid w:val="001E7651"/>
    <w:rsid w:val="002009E1"/>
    <w:rsid w:val="00206AA9"/>
    <w:rsid w:val="002252AD"/>
    <w:rsid w:val="00233FFD"/>
    <w:rsid w:val="00254D69"/>
    <w:rsid w:val="002553C8"/>
    <w:rsid w:val="00257614"/>
    <w:rsid w:val="002758F0"/>
    <w:rsid w:val="00276175"/>
    <w:rsid w:val="00277D81"/>
    <w:rsid w:val="002946F7"/>
    <w:rsid w:val="002A27C3"/>
    <w:rsid w:val="002B6579"/>
    <w:rsid w:val="002B715C"/>
    <w:rsid w:val="002C4432"/>
    <w:rsid w:val="002F7646"/>
    <w:rsid w:val="0032174D"/>
    <w:rsid w:val="00336DDE"/>
    <w:rsid w:val="0037044F"/>
    <w:rsid w:val="00383F12"/>
    <w:rsid w:val="00396B25"/>
    <w:rsid w:val="0039735E"/>
    <w:rsid w:val="003A0AFC"/>
    <w:rsid w:val="003D58C4"/>
    <w:rsid w:val="003F109A"/>
    <w:rsid w:val="00406EA9"/>
    <w:rsid w:val="00421E15"/>
    <w:rsid w:val="00422509"/>
    <w:rsid w:val="004772E8"/>
    <w:rsid w:val="004B6246"/>
    <w:rsid w:val="004C3E84"/>
    <w:rsid w:val="004D75F3"/>
    <w:rsid w:val="00500382"/>
    <w:rsid w:val="005142F7"/>
    <w:rsid w:val="0052001E"/>
    <w:rsid w:val="00532710"/>
    <w:rsid w:val="00546909"/>
    <w:rsid w:val="005478D6"/>
    <w:rsid w:val="00565259"/>
    <w:rsid w:val="00591FEF"/>
    <w:rsid w:val="005D50DD"/>
    <w:rsid w:val="00604C0E"/>
    <w:rsid w:val="006A1DA9"/>
    <w:rsid w:val="006E314F"/>
    <w:rsid w:val="0071104C"/>
    <w:rsid w:val="00716008"/>
    <w:rsid w:val="007322DB"/>
    <w:rsid w:val="007370E2"/>
    <w:rsid w:val="00775CB1"/>
    <w:rsid w:val="00796B15"/>
    <w:rsid w:val="007E662F"/>
    <w:rsid w:val="007F53EB"/>
    <w:rsid w:val="008268B7"/>
    <w:rsid w:val="008A538D"/>
    <w:rsid w:val="008C27A6"/>
    <w:rsid w:val="008D782D"/>
    <w:rsid w:val="008E178C"/>
    <w:rsid w:val="009232A7"/>
    <w:rsid w:val="00943F39"/>
    <w:rsid w:val="009518CF"/>
    <w:rsid w:val="00982289"/>
    <w:rsid w:val="009860F1"/>
    <w:rsid w:val="009F5F82"/>
    <w:rsid w:val="00A06207"/>
    <w:rsid w:val="00A17313"/>
    <w:rsid w:val="00A72D80"/>
    <w:rsid w:val="00AA3831"/>
    <w:rsid w:val="00AD2CBF"/>
    <w:rsid w:val="00AE2D7C"/>
    <w:rsid w:val="00AE5AB6"/>
    <w:rsid w:val="00B072E6"/>
    <w:rsid w:val="00B07D7F"/>
    <w:rsid w:val="00B12D3E"/>
    <w:rsid w:val="00B218C9"/>
    <w:rsid w:val="00B321CE"/>
    <w:rsid w:val="00B35ACF"/>
    <w:rsid w:val="00B571DF"/>
    <w:rsid w:val="00B64C32"/>
    <w:rsid w:val="00B81164"/>
    <w:rsid w:val="00B86311"/>
    <w:rsid w:val="00BB383D"/>
    <w:rsid w:val="00BE7C52"/>
    <w:rsid w:val="00BF7E32"/>
    <w:rsid w:val="00C112AA"/>
    <w:rsid w:val="00C202F3"/>
    <w:rsid w:val="00C3002F"/>
    <w:rsid w:val="00C44AA6"/>
    <w:rsid w:val="00C53A13"/>
    <w:rsid w:val="00C65B6E"/>
    <w:rsid w:val="00CD1859"/>
    <w:rsid w:val="00CE5223"/>
    <w:rsid w:val="00CF0E7B"/>
    <w:rsid w:val="00CF4D4F"/>
    <w:rsid w:val="00CF7CCC"/>
    <w:rsid w:val="00D12435"/>
    <w:rsid w:val="00D32C7B"/>
    <w:rsid w:val="00D377B7"/>
    <w:rsid w:val="00D60BB5"/>
    <w:rsid w:val="00D73DFB"/>
    <w:rsid w:val="00D939CB"/>
    <w:rsid w:val="00DA0277"/>
    <w:rsid w:val="00DC1615"/>
    <w:rsid w:val="00DD0D2A"/>
    <w:rsid w:val="00DF5D11"/>
    <w:rsid w:val="00E225E7"/>
    <w:rsid w:val="00E236F2"/>
    <w:rsid w:val="00E7032D"/>
    <w:rsid w:val="00E818D8"/>
    <w:rsid w:val="00E849F3"/>
    <w:rsid w:val="00E871E4"/>
    <w:rsid w:val="00E97201"/>
    <w:rsid w:val="00EA42AD"/>
    <w:rsid w:val="00EA5F79"/>
    <w:rsid w:val="00EB07B6"/>
    <w:rsid w:val="00EB6C3A"/>
    <w:rsid w:val="00ED0E36"/>
    <w:rsid w:val="00EF2017"/>
    <w:rsid w:val="00EF66E9"/>
    <w:rsid w:val="00F50EEF"/>
    <w:rsid w:val="00FB174F"/>
    <w:rsid w:val="00FB69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5CB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CE52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B571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571DF"/>
  </w:style>
  <w:style w:type="paragraph" w:styleId="a7">
    <w:name w:val="No Spacing"/>
    <w:uiPriority w:val="1"/>
    <w:qFormat/>
    <w:rsid w:val="0071104C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11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1104C"/>
    <w:rPr>
      <w:rFonts w:ascii="Segoe UI" w:hAnsi="Segoe UI" w:cs="Segoe UI"/>
      <w:sz w:val="18"/>
      <w:szCs w:val="18"/>
    </w:rPr>
  </w:style>
  <w:style w:type="character" w:customStyle="1" w:styleId="aa">
    <w:name w:val="Основной текст_"/>
    <w:basedOn w:val="a0"/>
    <w:link w:val="3"/>
    <w:rsid w:val="00FB174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">
    <w:name w:val="Основной текст3"/>
    <w:basedOn w:val="a"/>
    <w:link w:val="aa"/>
    <w:rsid w:val="00FB174F"/>
    <w:pPr>
      <w:widowControl w:val="0"/>
      <w:shd w:val="clear" w:color="auto" w:fill="FFFFFF"/>
      <w:spacing w:after="0" w:line="298" w:lineRule="exact"/>
      <w:ind w:hanging="3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b">
    <w:name w:val="footer"/>
    <w:basedOn w:val="a"/>
    <w:link w:val="ac"/>
    <w:uiPriority w:val="99"/>
    <w:unhideWhenUsed/>
    <w:rsid w:val="00B81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811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4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12</Pages>
  <Words>1913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Иванов</dc:creator>
  <cp:keywords/>
  <dc:description/>
  <cp:lastModifiedBy>User</cp:lastModifiedBy>
  <cp:revision>36</cp:revision>
  <cp:lastPrinted>2024-11-12T05:31:00Z</cp:lastPrinted>
  <dcterms:created xsi:type="dcterms:W3CDTF">2025-12-18T10:09:00Z</dcterms:created>
  <dcterms:modified xsi:type="dcterms:W3CDTF">2026-01-18T15:25:00Z</dcterms:modified>
</cp:coreProperties>
</file>