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231F" w:rsidRDefault="0044231F" w:rsidP="0044231F">
      <w:pPr>
        <w:pStyle w:val="a3"/>
        <w:shd w:val="clear" w:color="auto" w:fill="FFFFFF"/>
        <w:ind w:left="150"/>
        <w:jc w:val="center"/>
        <w:rPr>
          <w:rStyle w:val="a4"/>
          <w:color w:val="121212"/>
          <w:sz w:val="96"/>
          <w:szCs w:val="96"/>
        </w:rPr>
      </w:pPr>
    </w:p>
    <w:p w:rsidR="0044231F" w:rsidRDefault="0044231F" w:rsidP="0044231F">
      <w:pPr>
        <w:pStyle w:val="a3"/>
        <w:shd w:val="clear" w:color="auto" w:fill="FFFFFF"/>
        <w:ind w:left="150"/>
        <w:jc w:val="center"/>
        <w:rPr>
          <w:rStyle w:val="a4"/>
          <w:color w:val="121212"/>
          <w:sz w:val="96"/>
          <w:szCs w:val="96"/>
        </w:rPr>
      </w:pPr>
    </w:p>
    <w:p w:rsidR="0044231F" w:rsidRDefault="0044231F" w:rsidP="0044231F">
      <w:pPr>
        <w:pStyle w:val="a3"/>
        <w:shd w:val="clear" w:color="auto" w:fill="FFFFFF"/>
        <w:ind w:left="150"/>
        <w:jc w:val="center"/>
        <w:rPr>
          <w:rStyle w:val="a4"/>
          <w:color w:val="121212"/>
          <w:sz w:val="96"/>
          <w:szCs w:val="96"/>
        </w:rPr>
      </w:pPr>
    </w:p>
    <w:p w:rsidR="0044231F" w:rsidRDefault="0044231F" w:rsidP="0044231F">
      <w:pPr>
        <w:pStyle w:val="a3"/>
        <w:shd w:val="clear" w:color="auto" w:fill="FFFFFF"/>
        <w:ind w:left="150"/>
        <w:jc w:val="center"/>
        <w:rPr>
          <w:rStyle w:val="a4"/>
          <w:color w:val="121212"/>
          <w:sz w:val="96"/>
          <w:szCs w:val="96"/>
        </w:rPr>
      </w:pPr>
    </w:p>
    <w:p w:rsidR="005A2924" w:rsidRPr="002B5960" w:rsidRDefault="002B5960" w:rsidP="0044231F">
      <w:pPr>
        <w:pStyle w:val="a3"/>
        <w:shd w:val="clear" w:color="auto" w:fill="FFFFFF"/>
        <w:ind w:left="150"/>
        <w:jc w:val="center"/>
        <w:rPr>
          <w:rStyle w:val="a4"/>
          <w:color w:val="121212"/>
          <w:sz w:val="40"/>
          <w:szCs w:val="40"/>
        </w:rPr>
      </w:pPr>
      <w:r w:rsidRPr="002B5960">
        <w:rPr>
          <w:rStyle w:val="a4"/>
          <w:color w:val="121212"/>
          <w:sz w:val="40"/>
          <w:szCs w:val="40"/>
        </w:rPr>
        <w:t>Проект</w:t>
      </w:r>
    </w:p>
    <w:p w:rsidR="005A2924" w:rsidRPr="005A2924" w:rsidRDefault="005A2924" w:rsidP="0044231F">
      <w:pPr>
        <w:pStyle w:val="a3"/>
        <w:shd w:val="clear" w:color="auto" w:fill="FFFFFF"/>
        <w:ind w:left="150"/>
        <w:jc w:val="center"/>
        <w:rPr>
          <w:color w:val="121212"/>
          <w:sz w:val="28"/>
          <w:szCs w:val="28"/>
        </w:rPr>
      </w:pPr>
      <w:r w:rsidRPr="005A2924">
        <w:rPr>
          <w:rStyle w:val="a4"/>
          <w:color w:val="121212"/>
          <w:sz w:val="28"/>
          <w:szCs w:val="28"/>
        </w:rPr>
        <w:t>по теме «</w:t>
      </w:r>
      <w:r w:rsidR="002B5960">
        <w:rPr>
          <w:rStyle w:val="a4"/>
          <w:color w:val="121212"/>
          <w:sz w:val="28"/>
          <w:szCs w:val="28"/>
        </w:rPr>
        <w:t xml:space="preserve">Боевое искусство и физическое воспитание. </w:t>
      </w:r>
      <w:r w:rsidRPr="005A2924">
        <w:rPr>
          <w:rStyle w:val="a4"/>
          <w:color w:val="121212"/>
          <w:sz w:val="28"/>
          <w:szCs w:val="28"/>
        </w:rPr>
        <w:t xml:space="preserve">История возникновения </w:t>
      </w:r>
      <w:bookmarkStart w:id="0" w:name="_GoBack"/>
      <w:bookmarkEnd w:id="0"/>
      <w:r w:rsidRPr="005A2924">
        <w:rPr>
          <w:rStyle w:val="a4"/>
          <w:color w:val="121212"/>
          <w:sz w:val="28"/>
          <w:szCs w:val="28"/>
        </w:rPr>
        <w:t>и развития тхэквондо»</w:t>
      </w:r>
    </w:p>
    <w:p w:rsidR="005A2924" w:rsidRPr="005A2924" w:rsidRDefault="005A2924" w:rsidP="0044231F">
      <w:pPr>
        <w:pStyle w:val="a3"/>
        <w:shd w:val="clear" w:color="auto" w:fill="FFFFFF"/>
        <w:ind w:left="150"/>
        <w:jc w:val="both"/>
        <w:rPr>
          <w:color w:val="121212"/>
          <w:sz w:val="28"/>
          <w:szCs w:val="28"/>
        </w:rPr>
      </w:pPr>
      <w:r w:rsidRPr="005A2924">
        <w:rPr>
          <w:color w:val="121212"/>
          <w:sz w:val="28"/>
          <w:szCs w:val="28"/>
        </w:rPr>
        <w:t> </w:t>
      </w:r>
    </w:p>
    <w:p w:rsidR="005A2924" w:rsidRDefault="005A2924" w:rsidP="0044231F">
      <w:pPr>
        <w:pStyle w:val="a3"/>
        <w:shd w:val="clear" w:color="auto" w:fill="FFFFFF"/>
        <w:ind w:left="150"/>
        <w:jc w:val="both"/>
        <w:rPr>
          <w:color w:val="121212"/>
          <w:sz w:val="28"/>
          <w:szCs w:val="28"/>
        </w:rPr>
      </w:pPr>
    </w:p>
    <w:p w:rsidR="005A2924" w:rsidRDefault="005A2924" w:rsidP="0044231F">
      <w:pPr>
        <w:pStyle w:val="a3"/>
        <w:shd w:val="clear" w:color="auto" w:fill="FFFFFF"/>
        <w:ind w:left="150"/>
        <w:jc w:val="both"/>
        <w:rPr>
          <w:color w:val="121212"/>
          <w:sz w:val="28"/>
          <w:szCs w:val="28"/>
        </w:rPr>
      </w:pPr>
    </w:p>
    <w:p w:rsidR="005A2924" w:rsidRDefault="005A2924" w:rsidP="0044231F">
      <w:pPr>
        <w:pStyle w:val="a3"/>
        <w:shd w:val="clear" w:color="auto" w:fill="FFFFFF"/>
        <w:ind w:left="150"/>
        <w:jc w:val="both"/>
        <w:rPr>
          <w:color w:val="121212"/>
          <w:sz w:val="28"/>
          <w:szCs w:val="28"/>
        </w:rPr>
      </w:pPr>
    </w:p>
    <w:p w:rsidR="005A2924" w:rsidRPr="002F2577" w:rsidRDefault="00165CB8" w:rsidP="00165CB8">
      <w:pPr>
        <w:pStyle w:val="a3"/>
        <w:shd w:val="clear" w:color="auto" w:fill="FFFFFF"/>
        <w:ind w:left="150"/>
        <w:jc w:val="right"/>
        <w:rPr>
          <w:b/>
          <w:color w:val="121212"/>
          <w:sz w:val="28"/>
          <w:szCs w:val="28"/>
        </w:rPr>
      </w:pPr>
      <w:r w:rsidRPr="002F2577">
        <w:rPr>
          <w:b/>
          <w:color w:val="121212"/>
          <w:sz w:val="28"/>
          <w:szCs w:val="28"/>
        </w:rPr>
        <w:t>Подготовил</w:t>
      </w:r>
      <w:r w:rsidR="002F2577" w:rsidRPr="002F2577">
        <w:rPr>
          <w:b/>
          <w:color w:val="121212"/>
          <w:sz w:val="28"/>
          <w:szCs w:val="28"/>
        </w:rPr>
        <w:t>: Идиятов Р.Х.</w:t>
      </w:r>
    </w:p>
    <w:p w:rsidR="005A2924" w:rsidRDefault="005A2924" w:rsidP="0044231F">
      <w:pPr>
        <w:pStyle w:val="a3"/>
        <w:shd w:val="clear" w:color="auto" w:fill="FFFFFF"/>
        <w:ind w:left="150"/>
        <w:jc w:val="both"/>
        <w:rPr>
          <w:color w:val="121212"/>
          <w:sz w:val="28"/>
          <w:szCs w:val="28"/>
        </w:rPr>
      </w:pPr>
    </w:p>
    <w:p w:rsidR="005A2924" w:rsidRDefault="005A2924" w:rsidP="0044231F">
      <w:pPr>
        <w:pStyle w:val="a3"/>
        <w:shd w:val="clear" w:color="auto" w:fill="FFFFFF"/>
        <w:ind w:left="150"/>
        <w:jc w:val="both"/>
        <w:rPr>
          <w:color w:val="121212"/>
          <w:sz w:val="28"/>
          <w:szCs w:val="28"/>
        </w:rPr>
      </w:pPr>
    </w:p>
    <w:p w:rsidR="005A2924" w:rsidRDefault="005A2924" w:rsidP="0044231F">
      <w:pPr>
        <w:pStyle w:val="a3"/>
        <w:shd w:val="clear" w:color="auto" w:fill="FFFFFF"/>
        <w:ind w:left="150"/>
        <w:jc w:val="both"/>
        <w:rPr>
          <w:color w:val="121212"/>
          <w:sz w:val="28"/>
          <w:szCs w:val="28"/>
        </w:rPr>
      </w:pPr>
    </w:p>
    <w:p w:rsidR="005A2924" w:rsidRDefault="005A2924" w:rsidP="0044231F">
      <w:pPr>
        <w:pStyle w:val="a3"/>
        <w:shd w:val="clear" w:color="auto" w:fill="FFFFFF"/>
        <w:ind w:left="150"/>
        <w:jc w:val="both"/>
        <w:rPr>
          <w:color w:val="121212"/>
          <w:sz w:val="28"/>
          <w:szCs w:val="28"/>
        </w:rPr>
      </w:pPr>
    </w:p>
    <w:p w:rsidR="005A2924" w:rsidRDefault="005A2924" w:rsidP="0044231F">
      <w:pPr>
        <w:pStyle w:val="a3"/>
        <w:shd w:val="clear" w:color="auto" w:fill="FFFFFF"/>
        <w:ind w:left="150"/>
        <w:jc w:val="both"/>
        <w:rPr>
          <w:color w:val="121212"/>
          <w:sz w:val="28"/>
          <w:szCs w:val="28"/>
        </w:rPr>
      </w:pPr>
    </w:p>
    <w:p w:rsidR="0044231F" w:rsidRDefault="0044231F" w:rsidP="0044231F">
      <w:pPr>
        <w:pStyle w:val="a3"/>
        <w:shd w:val="clear" w:color="auto" w:fill="FFFFFF"/>
        <w:jc w:val="both"/>
        <w:rPr>
          <w:color w:val="121212"/>
          <w:sz w:val="28"/>
          <w:szCs w:val="28"/>
        </w:rPr>
      </w:pPr>
    </w:p>
    <w:p w:rsidR="0044231F" w:rsidRDefault="0044231F" w:rsidP="0044231F">
      <w:pPr>
        <w:pStyle w:val="a3"/>
        <w:shd w:val="clear" w:color="auto" w:fill="FFFFFF"/>
        <w:jc w:val="both"/>
        <w:rPr>
          <w:color w:val="121212"/>
          <w:sz w:val="28"/>
          <w:szCs w:val="28"/>
        </w:rPr>
      </w:pPr>
    </w:p>
    <w:p w:rsidR="00FA34B6" w:rsidRDefault="00FA34B6" w:rsidP="00956901">
      <w:pPr>
        <w:pStyle w:val="a3"/>
        <w:shd w:val="clear" w:color="auto" w:fill="FFFFFF"/>
        <w:jc w:val="both"/>
        <w:rPr>
          <w:color w:val="121212"/>
          <w:sz w:val="28"/>
          <w:szCs w:val="28"/>
        </w:rPr>
      </w:pPr>
    </w:p>
    <w:p w:rsidR="00FA34B6" w:rsidRDefault="00FA34B6" w:rsidP="00956901">
      <w:pPr>
        <w:pStyle w:val="a3"/>
        <w:shd w:val="clear" w:color="auto" w:fill="FFFFFF"/>
        <w:jc w:val="both"/>
        <w:rPr>
          <w:color w:val="121212"/>
          <w:sz w:val="28"/>
          <w:szCs w:val="28"/>
        </w:rPr>
      </w:pPr>
    </w:p>
    <w:p w:rsidR="005A2924" w:rsidRPr="005A2924" w:rsidRDefault="005A2924" w:rsidP="00956901">
      <w:pPr>
        <w:pStyle w:val="a3"/>
        <w:shd w:val="clear" w:color="auto" w:fill="FFFFFF"/>
        <w:jc w:val="both"/>
        <w:rPr>
          <w:color w:val="121212"/>
          <w:sz w:val="28"/>
          <w:szCs w:val="28"/>
        </w:rPr>
      </w:pPr>
      <w:r w:rsidRPr="005A2924">
        <w:rPr>
          <w:color w:val="121212"/>
          <w:sz w:val="28"/>
          <w:szCs w:val="28"/>
        </w:rPr>
        <w:lastRenderedPageBreak/>
        <w:t>Содержание.</w:t>
      </w:r>
    </w:p>
    <w:p w:rsidR="002F2577" w:rsidRPr="007D7C7E" w:rsidRDefault="002F2577" w:rsidP="002F2577">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2F2577">
        <w:rPr>
          <w:rFonts w:ascii="Times New Roman" w:eastAsia="Times New Roman" w:hAnsi="Times New Roman" w:cs="Times New Roman"/>
          <w:bCs/>
          <w:color w:val="333333"/>
          <w:sz w:val="28"/>
          <w:szCs w:val="28"/>
          <w:lang w:eastAsia="ru-RU"/>
        </w:rPr>
        <w:t>Понятия в тхэквондо</w:t>
      </w:r>
    </w:p>
    <w:p w:rsidR="002F2577" w:rsidRPr="002F2577" w:rsidRDefault="002F2577" w:rsidP="002F2577">
      <w:pPr>
        <w:jc w:val="both"/>
        <w:rPr>
          <w:rFonts w:ascii="Times New Roman" w:hAnsi="Times New Roman" w:cs="Times New Roman"/>
          <w:sz w:val="28"/>
          <w:szCs w:val="28"/>
        </w:rPr>
      </w:pPr>
      <w:r w:rsidRPr="002F2577">
        <w:rPr>
          <w:rFonts w:ascii="Times New Roman" w:hAnsi="Times New Roman" w:cs="Times New Roman"/>
          <w:sz w:val="28"/>
          <w:szCs w:val="28"/>
        </w:rPr>
        <w:t xml:space="preserve">История возникновения тхэквондо. </w:t>
      </w:r>
    </w:p>
    <w:p w:rsidR="002F2577" w:rsidRDefault="002F2577" w:rsidP="002F2577">
      <w:pPr>
        <w:jc w:val="both"/>
        <w:rPr>
          <w:rFonts w:ascii="Times New Roman" w:hAnsi="Times New Roman" w:cs="Times New Roman"/>
          <w:sz w:val="28"/>
          <w:szCs w:val="28"/>
        </w:rPr>
      </w:pPr>
      <w:r>
        <w:rPr>
          <w:rFonts w:ascii="Times New Roman" w:hAnsi="Times New Roman" w:cs="Times New Roman"/>
          <w:sz w:val="28"/>
          <w:szCs w:val="28"/>
        </w:rPr>
        <w:t>Философия тхэквондо.</w:t>
      </w:r>
    </w:p>
    <w:p w:rsidR="002F2577" w:rsidRDefault="002F2577" w:rsidP="002F2577">
      <w:pPr>
        <w:jc w:val="both"/>
        <w:rPr>
          <w:rFonts w:ascii="Times New Roman" w:hAnsi="Times New Roman" w:cs="Times New Roman"/>
          <w:sz w:val="28"/>
          <w:szCs w:val="28"/>
        </w:rPr>
      </w:pPr>
      <w:r>
        <w:rPr>
          <w:rFonts w:ascii="Times New Roman" w:hAnsi="Times New Roman" w:cs="Times New Roman"/>
          <w:sz w:val="28"/>
          <w:szCs w:val="28"/>
        </w:rPr>
        <w:t>Боевое искусство и физическое воспитание.</w:t>
      </w:r>
      <w:r w:rsidRPr="006B4F37">
        <w:rPr>
          <w:rFonts w:ascii="Times New Roman" w:hAnsi="Times New Roman" w:cs="Times New Roman"/>
          <w:sz w:val="28"/>
          <w:szCs w:val="28"/>
        </w:rPr>
        <w:t xml:space="preserve"> </w:t>
      </w:r>
    </w:p>
    <w:p w:rsidR="002F2577" w:rsidRDefault="00254D2A" w:rsidP="00254D2A">
      <w:pPr>
        <w:jc w:val="both"/>
        <w:rPr>
          <w:rFonts w:ascii="Times New Roman" w:hAnsi="Times New Roman" w:cs="Times New Roman"/>
          <w:sz w:val="28"/>
          <w:szCs w:val="28"/>
        </w:rPr>
      </w:pPr>
      <w:r>
        <w:rPr>
          <w:rFonts w:ascii="Times New Roman" w:hAnsi="Times New Roman" w:cs="Times New Roman"/>
          <w:sz w:val="28"/>
          <w:szCs w:val="28"/>
        </w:rPr>
        <w:t>Тхэквондо и умственное развитие.</w:t>
      </w:r>
    </w:p>
    <w:p w:rsidR="00496946" w:rsidRPr="007D7C7E" w:rsidRDefault="00496946" w:rsidP="0049694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496946">
        <w:rPr>
          <w:rFonts w:ascii="Times New Roman" w:eastAsia="Times New Roman" w:hAnsi="Times New Roman" w:cs="Times New Roman"/>
          <w:bCs/>
          <w:color w:val="333333"/>
          <w:sz w:val="28"/>
          <w:szCs w:val="28"/>
          <w:lang w:eastAsia="ru-RU"/>
        </w:rPr>
        <w:t>Специфический п</w:t>
      </w:r>
      <w:r>
        <w:rPr>
          <w:rFonts w:ascii="Times New Roman" w:eastAsia="Times New Roman" w:hAnsi="Times New Roman" w:cs="Times New Roman"/>
          <w:bCs/>
          <w:color w:val="333333"/>
          <w:sz w:val="28"/>
          <w:szCs w:val="28"/>
          <w:lang w:eastAsia="ru-RU"/>
        </w:rPr>
        <w:t>роцесс формирования духа тхэквон</w:t>
      </w:r>
      <w:r w:rsidRPr="00496946">
        <w:rPr>
          <w:rFonts w:ascii="Times New Roman" w:eastAsia="Times New Roman" w:hAnsi="Times New Roman" w:cs="Times New Roman"/>
          <w:bCs/>
          <w:color w:val="333333"/>
          <w:sz w:val="28"/>
          <w:szCs w:val="28"/>
          <w:lang w:eastAsia="ru-RU"/>
        </w:rPr>
        <w:t>до.</w:t>
      </w:r>
    </w:p>
    <w:p w:rsidR="00035D4A" w:rsidRDefault="00035D4A" w:rsidP="00035D4A">
      <w:pPr>
        <w:shd w:val="clear" w:color="auto" w:fill="FFFFFF"/>
        <w:spacing w:before="150" w:after="150" w:line="240" w:lineRule="auto"/>
        <w:jc w:val="both"/>
        <w:rPr>
          <w:rFonts w:ascii="Times New Roman" w:eastAsia="Times New Roman" w:hAnsi="Times New Roman" w:cs="Times New Roman"/>
          <w:bCs/>
          <w:iCs/>
          <w:color w:val="333333"/>
          <w:sz w:val="28"/>
          <w:szCs w:val="28"/>
          <w:lang w:eastAsia="ru-RU"/>
        </w:rPr>
      </w:pPr>
      <w:r w:rsidRPr="00035D4A">
        <w:rPr>
          <w:rFonts w:ascii="Times New Roman" w:eastAsia="Times New Roman" w:hAnsi="Times New Roman" w:cs="Times New Roman"/>
          <w:bCs/>
          <w:iCs/>
          <w:color w:val="333333"/>
          <w:sz w:val="28"/>
          <w:szCs w:val="28"/>
          <w:lang w:eastAsia="ru-RU"/>
        </w:rPr>
        <w:t>Мотивы занятия тхэквондо.</w:t>
      </w:r>
    </w:p>
    <w:p w:rsidR="00035D4A" w:rsidRDefault="00035D4A" w:rsidP="00035D4A">
      <w:pPr>
        <w:shd w:val="clear" w:color="auto" w:fill="FFFFFF"/>
        <w:spacing w:before="150" w:after="150" w:line="240" w:lineRule="auto"/>
        <w:jc w:val="both"/>
        <w:rPr>
          <w:rFonts w:ascii="Times New Roman" w:eastAsia="Times New Roman" w:hAnsi="Times New Roman" w:cs="Times New Roman"/>
          <w:bCs/>
          <w:color w:val="333333"/>
          <w:sz w:val="28"/>
          <w:szCs w:val="28"/>
          <w:lang w:eastAsia="ru-RU"/>
        </w:rPr>
      </w:pPr>
      <w:r w:rsidRPr="00035D4A">
        <w:rPr>
          <w:rFonts w:ascii="Times New Roman" w:eastAsia="Times New Roman" w:hAnsi="Times New Roman" w:cs="Times New Roman"/>
          <w:bCs/>
          <w:color w:val="333333"/>
          <w:sz w:val="28"/>
          <w:szCs w:val="28"/>
          <w:lang w:eastAsia="ru-RU"/>
        </w:rPr>
        <w:t>Дух тхэквондо.</w:t>
      </w:r>
    </w:p>
    <w:p w:rsidR="00035D4A" w:rsidRPr="007D7C7E" w:rsidRDefault="00035D4A" w:rsidP="00035D4A">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035D4A">
        <w:rPr>
          <w:rFonts w:ascii="Times New Roman" w:eastAsia="Times New Roman" w:hAnsi="Times New Roman" w:cs="Times New Roman"/>
          <w:bCs/>
          <w:color w:val="333333"/>
          <w:sz w:val="28"/>
          <w:szCs w:val="28"/>
          <w:lang w:eastAsia="ru-RU"/>
        </w:rPr>
        <w:t>Использование духа т</w:t>
      </w:r>
      <w:r>
        <w:rPr>
          <w:rFonts w:ascii="Times New Roman" w:eastAsia="Times New Roman" w:hAnsi="Times New Roman" w:cs="Times New Roman"/>
          <w:bCs/>
          <w:color w:val="333333"/>
          <w:sz w:val="28"/>
          <w:szCs w:val="28"/>
          <w:lang w:eastAsia="ru-RU"/>
        </w:rPr>
        <w:t>хэквон</w:t>
      </w:r>
      <w:r w:rsidRPr="00035D4A">
        <w:rPr>
          <w:rFonts w:ascii="Times New Roman" w:eastAsia="Times New Roman" w:hAnsi="Times New Roman" w:cs="Times New Roman"/>
          <w:bCs/>
          <w:color w:val="333333"/>
          <w:sz w:val="28"/>
          <w:szCs w:val="28"/>
          <w:lang w:eastAsia="ru-RU"/>
        </w:rPr>
        <w:t>до на практике</w:t>
      </w:r>
    </w:p>
    <w:p w:rsidR="00625224" w:rsidRPr="00573E3C" w:rsidRDefault="00625224" w:rsidP="00625224">
      <w:pPr>
        <w:shd w:val="clear" w:color="auto" w:fill="FFFFFF"/>
        <w:spacing w:before="150" w:after="150" w:line="240" w:lineRule="auto"/>
        <w:rPr>
          <w:rFonts w:ascii="Times New Roman" w:eastAsia="Times New Roman" w:hAnsi="Times New Roman" w:cs="Times New Roman"/>
          <w:color w:val="333333"/>
          <w:sz w:val="28"/>
          <w:szCs w:val="28"/>
          <w:lang w:eastAsia="ru-RU"/>
        </w:rPr>
      </w:pPr>
      <w:r w:rsidRPr="00625224">
        <w:rPr>
          <w:rFonts w:ascii="Times New Roman" w:eastAsia="Times New Roman" w:hAnsi="Times New Roman" w:cs="Times New Roman"/>
          <w:bCs/>
          <w:color w:val="000000"/>
          <w:sz w:val="28"/>
          <w:szCs w:val="28"/>
          <w:lang w:eastAsia="ru-RU"/>
        </w:rPr>
        <w:t>Базовая техника для всех ударов ногами</w:t>
      </w:r>
    </w:p>
    <w:p w:rsidR="00990229" w:rsidRPr="00990229" w:rsidRDefault="00990229" w:rsidP="00990229">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990229">
        <w:rPr>
          <w:rFonts w:ascii="Times New Roman" w:eastAsia="Times New Roman" w:hAnsi="Times New Roman" w:cs="Times New Roman"/>
          <w:bCs/>
          <w:color w:val="333333"/>
          <w:sz w:val="28"/>
          <w:szCs w:val="28"/>
          <w:lang w:eastAsia="ru-RU"/>
        </w:rPr>
        <w:t>Подготовка к соревнованиям по Тхэквондо</w:t>
      </w:r>
    </w:p>
    <w:p w:rsidR="00035D4A" w:rsidRPr="007D7C7E" w:rsidRDefault="00035D4A" w:rsidP="00035D4A">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p>
    <w:p w:rsidR="00035D4A" w:rsidRPr="007D7C7E" w:rsidRDefault="00035D4A" w:rsidP="00035D4A">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p>
    <w:p w:rsidR="00C71C97" w:rsidRDefault="00C71C97" w:rsidP="0044231F">
      <w:pPr>
        <w:jc w:val="both"/>
      </w:pPr>
    </w:p>
    <w:p w:rsidR="005A2924" w:rsidRDefault="005A2924" w:rsidP="0044231F">
      <w:pPr>
        <w:jc w:val="both"/>
      </w:pPr>
    </w:p>
    <w:p w:rsidR="005A2924" w:rsidRDefault="005A2924" w:rsidP="0044231F">
      <w:pPr>
        <w:jc w:val="both"/>
      </w:pPr>
    </w:p>
    <w:p w:rsidR="005A2924" w:rsidRDefault="005A2924" w:rsidP="0044231F">
      <w:pPr>
        <w:jc w:val="both"/>
      </w:pPr>
    </w:p>
    <w:p w:rsidR="005A2924" w:rsidRDefault="005A2924" w:rsidP="0044231F">
      <w:pPr>
        <w:jc w:val="both"/>
      </w:pPr>
    </w:p>
    <w:p w:rsidR="005A2924" w:rsidRDefault="005A2924" w:rsidP="0044231F">
      <w:pPr>
        <w:jc w:val="both"/>
      </w:pPr>
    </w:p>
    <w:p w:rsidR="005A2924" w:rsidRDefault="005A2924" w:rsidP="0044231F">
      <w:pPr>
        <w:jc w:val="both"/>
      </w:pPr>
    </w:p>
    <w:p w:rsidR="005A2924" w:rsidRDefault="005A2924" w:rsidP="0044231F">
      <w:pPr>
        <w:jc w:val="both"/>
      </w:pPr>
    </w:p>
    <w:p w:rsidR="005A2924" w:rsidRDefault="005A2924" w:rsidP="0044231F">
      <w:pPr>
        <w:jc w:val="both"/>
      </w:pPr>
    </w:p>
    <w:p w:rsidR="005A2924" w:rsidRDefault="005A2924" w:rsidP="0044231F">
      <w:pPr>
        <w:jc w:val="both"/>
      </w:pPr>
    </w:p>
    <w:p w:rsidR="005A2924" w:rsidRDefault="005A2924" w:rsidP="0044231F">
      <w:pPr>
        <w:jc w:val="both"/>
      </w:pPr>
    </w:p>
    <w:p w:rsidR="005A2924" w:rsidRDefault="005A2924" w:rsidP="0044231F">
      <w:pPr>
        <w:jc w:val="both"/>
        <w:rPr>
          <w:b/>
        </w:rPr>
      </w:pPr>
    </w:p>
    <w:p w:rsidR="005A2924" w:rsidRDefault="005A2924" w:rsidP="0044231F">
      <w:pPr>
        <w:jc w:val="both"/>
        <w:rPr>
          <w:b/>
        </w:rPr>
      </w:pPr>
    </w:p>
    <w:p w:rsidR="0044231F" w:rsidRDefault="0044231F" w:rsidP="0044231F">
      <w:pPr>
        <w:jc w:val="both"/>
        <w:rPr>
          <w:rFonts w:ascii="Times New Roman" w:hAnsi="Times New Roman" w:cs="Times New Roman"/>
          <w:b/>
          <w:sz w:val="28"/>
          <w:szCs w:val="28"/>
        </w:rPr>
      </w:pPr>
    </w:p>
    <w:p w:rsidR="0044231F" w:rsidRDefault="0044231F" w:rsidP="0044231F">
      <w:pPr>
        <w:jc w:val="both"/>
        <w:rPr>
          <w:rFonts w:ascii="Times New Roman" w:hAnsi="Times New Roman" w:cs="Times New Roman"/>
          <w:b/>
          <w:sz w:val="28"/>
          <w:szCs w:val="28"/>
        </w:rPr>
      </w:pPr>
    </w:p>
    <w:p w:rsidR="00BF1328" w:rsidRDefault="00BF1328" w:rsidP="0044231F">
      <w:pPr>
        <w:jc w:val="both"/>
        <w:rPr>
          <w:rFonts w:ascii="Times New Roman" w:hAnsi="Times New Roman" w:cs="Times New Roman"/>
          <w:b/>
          <w:sz w:val="28"/>
          <w:szCs w:val="28"/>
        </w:rPr>
      </w:pPr>
    </w:p>
    <w:p w:rsidR="00BF1328" w:rsidRDefault="00BF1328" w:rsidP="0044231F">
      <w:pPr>
        <w:jc w:val="both"/>
        <w:rPr>
          <w:rFonts w:ascii="Times New Roman" w:hAnsi="Times New Roman" w:cs="Times New Roman"/>
          <w:b/>
          <w:sz w:val="28"/>
          <w:szCs w:val="28"/>
        </w:rPr>
      </w:pPr>
    </w:p>
    <w:p w:rsidR="007D7C7E" w:rsidRPr="007D7C7E" w:rsidRDefault="007D7C7E" w:rsidP="007D7C7E">
      <w:pPr>
        <w:shd w:val="clear" w:color="auto" w:fill="FFFFFF"/>
        <w:spacing w:before="150" w:after="150" w:line="240" w:lineRule="auto"/>
        <w:ind w:firstLine="426"/>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b/>
          <w:bCs/>
          <w:color w:val="333333"/>
          <w:sz w:val="28"/>
          <w:szCs w:val="28"/>
          <w:lang w:eastAsia="ru-RU"/>
        </w:rPr>
        <w:t>Понятия в тхэквондо</w:t>
      </w:r>
    </w:p>
    <w:p w:rsidR="007D7C7E" w:rsidRPr="007D7C7E" w:rsidRDefault="007D7C7E" w:rsidP="007D7C7E">
      <w:pPr>
        <w:shd w:val="clear" w:color="auto" w:fill="FFFFFF"/>
        <w:spacing w:before="150" w:after="150" w:line="240" w:lineRule="auto"/>
        <w:ind w:firstLine="426"/>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color w:val="333333"/>
          <w:sz w:val="28"/>
          <w:szCs w:val="28"/>
          <w:lang w:eastAsia="ru-RU"/>
        </w:rPr>
        <w:t xml:space="preserve">В некотором смысле Тхэквондо – это стиль жизни. </w:t>
      </w:r>
      <w:proofErr w:type="spellStart"/>
      <w:r w:rsidRPr="007D7C7E">
        <w:rPr>
          <w:rFonts w:ascii="Times New Roman" w:eastAsia="Times New Roman" w:hAnsi="Times New Roman" w:cs="Times New Roman"/>
          <w:color w:val="333333"/>
          <w:sz w:val="28"/>
          <w:szCs w:val="28"/>
          <w:lang w:eastAsia="ru-RU"/>
        </w:rPr>
        <w:t>Тэквон</w:t>
      </w:r>
      <w:proofErr w:type="spellEnd"/>
      <w:r w:rsidRPr="007D7C7E">
        <w:rPr>
          <w:rFonts w:ascii="Times New Roman" w:eastAsia="Times New Roman" w:hAnsi="Times New Roman" w:cs="Times New Roman"/>
          <w:color w:val="333333"/>
          <w:sz w:val="28"/>
          <w:szCs w:val="28"/>
          <w:lang w:eastAsia="ru-RU"/>
        </w:rPr>
        <w:t xml:space="preserve">-До – это один из видов искусства самообороны без оружия. Однако это далеко не все. </w:t>
      </w:r>
      <w:proofErr w:type="spellStart"/>
      <w:r w:rsidRPr="007D7C7E">
        <w:rPr>
          <w:rFonts w:ascii="Times New Roman" w:eastAsia="Times New Roman" w:hAnsi="Times New Roman" w:cs="Times New Roman"/>
          <w:color w:val="333333"/>
          <w:sz w:val="28"/>
          <w:szCs w:val="28"/>
          <w:lang w:eastAsia="ru-RU"/>
        </w:rPr>
        <w:t>Тэквон</w:t>
      </w:r>
      <w:proofErr w:type="spellEnd"/>
      <w:r w:rsidRPr="007D7C7E">
        <w:rPr>
          <w:rFonts w:ascii="Times New Roman" w:eastAsia="Times New Roman" w:hAnsi="Times New Roman" w:cs="Times New Roman"/>
          <w:color w:val="333333"/>
          <w:sz w:val="28"/>
          <w:szCs w:val="28"/>
          <w:lang w:eastAsia="ru-RU"/>
        </w:rPr>
        <w:t xml:space="preserve">-До – научно обоснованный способ использования своего тела в целях самообороны, позволяющий в результате интенсивных физических и духовных тренировок необычайно расширить диапазон индивидуальных возможностей человека. </w:t>
      </w:r>
      <w:proofErr w:type="spellStart"/>
      <w:r w:rsidRPr="007D7C7E">
        <w:rPr>
          <w:rFonts w:ascii="Times New Roman" w:eastAsia="Times New Roman" w:hAnsi="Times New Roman" w:cs="Times New Roman"/>
          <w:color w:val="333333"/>
          <w:sz w:val="28"/>
          <w:szCs w:val="28"/>
          <w:lang w:eastAsia="ru-RU"/>
        </w:rPr>
        <w:t>Тэквон</w:t>
      </w:r>
      <w:proofErr w:type="spellEnd"/>
      <w:r w:rsidRPr="007D7C7E">
        <w:rPr>
          <w:rFonts w:ascii="Times New Roman" w:eastAsia="Times New Roman" w:hAnsi="Times New Roman" w:cs="Times New Roman"/>
          <w:color w:val="333333"/>
          <w:sz w:val="28"/>
          <w:szCs w:val="28"/>
          <w:lang w:eastAsia="ru-RU"/>
        </w:rPr>
        <w:t>-До – вид боевого искусства, не знающий равных по мощности и эффективности техники. Составляющие это искусство дисциплина, техника и дух являются средствами развития у занимающихся чувства справедливости, твердости, гуманизма и целеустремленности. Именно духовная культура отличает истинного мастера от дилетанта, совершенствующего только технические аспекты боевого искусства. Корейское «Тэ» означает «выполнение удара ногой в прыжке или полете», "</w:t>
      </w:r>
      <w:proofErr w:type="spellStart"/>
      <w:r w:rsidRPr="007D7C7E">
        <w:rPr>
          <w:rFonts w:ascii="Times New Roman" w:eastAsia="Times New Roman" w:hAnsi="Times New Roman" w:cs="Times New Roman"/>
          <w:color w:val="333333"/>
          <w:sz w:val="28"/>
          <w:szCs w:val="28"/>
          <w:lang w:eastAsia="ru-RU"/>
        </w:rPr>
        <w:t>квон</w:t>
      </w:r>
      <w:proofErr w:type="spellEnd"/>
      <w:r w:rsidRPr="007D7C7E">
        <w:rPr>
          <w:rFonts w:ascii="Times New Roman" w:eastAsia="Times New Roman" w:hAnsi="Times New Roman" w:cs="Times New Roman"/>
          <w:color w:val="333333"/>
          <w:sz w:val="28"/>
          <w:szCs w:val="28"/>
          <w:lang w:eastAsia="ru-RU"/>
        </w:rPr>
        <w:t>" - кулак, "До" - "</w:t>
      </w:r>
      <w:proofErr w:type="spellStart"/>
      <w:r w:rsidRPr="007D7C7E">
        <w:rPr>
          <w:rFonts w:ascii="Times New Roman" w:eastAsia="Times New Roman" w:hAnsi="Times New Roman" w:cs="Times New Roman"/>
          <w:color w:val="333333"/>
          <w:sz w:val="28"/>
          <w:szCs w:val="28"/>
          <w:lang w:eastAsia="ru-RU"/>
        </w:rPr>
        <w:t>исскуство</w:t>
      </w:r>
      <w:proofErr w:type="spellEnd"/>
      <w:r w:rsidRPr="007D7C7E">
        <w:rPr>
          <w:rFonts w:ascii="Times New Roman" w:eastAsia="Times New Roman" w:hAnsi="Times New Roman" w:cs="Times New Roman"/>
          <w:color w:val="333333"/>
          <w:sz w:val="28"/>
          <w:szCs w:val="28"/>
          <w:lang w:eastAsia="ru-RU"/>
        </w:rPr>
        <w:t xml:space="preserve">", "путь" - путь истины, проторенный в прошлом, покрытий святостью и мудростью. </w:t>
      </w:r>
      <w:proofErr w:type="spellStart"/>
      <w:r w:rsidRPr="007D7C7E">
        <w:rPr>
          <w:rFonts w:ascii="Times New Roman" w:eastAsia="Times New Roman" w:hAnsi="Times New Roman" w:cs="Times New Roman"/>
          <w:color w:val="333333"/>
          <w:sz w:val="28"/>
          <w:szCs w:val="28"/>
          <w:lang w:eastAsia="ru-RU"/>
        </w:rPr>
        <w:t>Соеденив</w:t>
      </w:r>
      <w:proofErr w:type="spellEnd"/>
      <w:r w:rsidRPr="007D7C7E">
        <w:rPr>
          <w:rFonts w:ascii="Times New Roman" w:eastAsia="Times New Roman" w:hAnsi="Times New Roman" w:cs="Times New Roman"/>
          <w:color w:val="333333"/>
          <w:sz w:val="28"/>
          <w:szCs w:val="28"/>
          <w:lang w:eastAsia="ru-RU"/>
        </w:rPr>
        <w:t xml:space="preserve"> все вместе, получаем, что слово "</w:t>
      </w:r>
      <w:proofErr w:type="spellStart"/>
      <w:r w:rsidRPr="007D7C7E">
        <w:rPr>
          <w:rFonts w:ascii="Times New Roman" w:eastAsia="Times New Roman" w:hAnsi="Times New Roman" w:cs="Times New Roman"/>
          <w:color w:val="333333"/>
          <w:sz w:val="28"/>
          <w:szCs w:val="28"/>
          <w:lang w:eastAsia="ru-RU"/>
        </w:rPr>
        <w:t>Тэквон</w:t>
      </w:r>
      <w:proofErr w:type="spellEnd"/>
      <w:r w:rsidRPr="007D7C7E">
        <w:rPr>
          <w:rFonts w:ascii="Times New Roman" w:eastAsia="Times New Roman" w:hAnsi="Times New Roman" w:cs="Times New Roman"/>
          <w:color w:val="333333"/>
          <w:sz w:val="28"/>
          <w:szCs w:val="28"/>
          <w:lang w:eastAsia="ru-RU"/>
        </w:rPr>
        <w:t xml:space="preserve">-До" обозначает систему духовной тренировки и технику самообороны без оружия, наряду со здоровьем, а также квалифицированным исполнением ударов, блоков и прыжков, выполняющихся руками и ногами для поражения одного или нескольких соперников. </w:t>
      </w:r>
      <w:proofErr w:type="spellStart"/>
      <w:r w:rsidRPr="007D7C7E">
        <w:rPr>
          <w:rFonts w:ascii="Times New Roman" w:eastAsia="Times New Roman" w:hAnsi="Times New Roman" w:cs="Times New Roman"/>
          <w:color w:val="333333"/>
          <w:sz w:val="28"/>
          <w:szCs w:val="28"/>
          <w:lang w:eastAsia="ru-RU"/>
        </w:rPr>
        <w:t>Тэквон</w:t>
      </w:r>
      <w:proofErr w:type="spellEnd"/>
      <w:r w:rsidRPr="007D7C7E">
        <w:rPr>
          <w:rFonts w:ascii="Times New Roman" w:eastAsia="Times New Roman" w:hAnsi="Times New Roman" w:cs="Times New Roman"/>
          <w:color w:val="333333"/>
          <w:sz w:val="28"/>
          <w:szCs w:val="28"/>
          <w:lang w:eastAsia="ru-RU"/>
        </w:rPr>
        <w:t xml:space="preserve">-До позволяет слабому получить мощное оружие, овладеть уверенностью в себе для того, чтобы быть в состоянии защитить себя и других. Неправильное применение </w:t>
      </w:r>
      <w:proofErr w:type="spellStart"/>
      <w:proofErr w:type="gramStart"/>
      <w:r w:rsidRPr="007D7C7E">
        <w:rPr>
          <w:rFonts w:ascii="Times New Roman" w:eastAsia="Times New Roman" w:hAnsi="Times New Roman" w:cs="Times New Roman"/>
          <w:color w:val="333333"/>
          <w:sz w:val="28"/>
          <w:szCs w:val="28"/>
          <w:lang w:eastAsia="ru-RU"/>
        </w:rPr>
        <w:t>Тэквон</w:t>
      </w:r>
      <w:proofErr w:type="spellEnd"/>
      <w:r w:rsidRPr="007D7C7E">
        <w:rPr>
          <w:rFonts w:ascii="Times New Roman" w:eastAsia="Times New Roman" w:hAnsi="Times New Roman" w:cs="Times New Roman"/>
          <w:color w:val="333333"/>
          <w:sz w:val="28"/>
          <w:szCs w:val="28"/>
          <w:lang w:eastAsia="ru-RU"/>
        </w:rPr>
        <w:t>-До</w:t>
      </w:r>
      <w:proofErr w:type="gramEnd"/>
      <w:r w:rsidRPr="007D7C7E">
        <w:rPr>
          <w:rFonts w:ascii="Times New Roman" w:eastAsia="Times New Roman" w:hAnsi="Times New Roman" w:cs="Times New Roman"/>
          <w:color w:val="333333"/>
          <w:sz w:val="28"/>
          <w:szCs w:val="28"/>
          <w:lang w:eastAsia="ru-RU"/>
        </w:rPr>
        <w:t xml:space="preserve"> может привести к летальным исходам. Для того, чтобы предотвратить это, необходимо постоянно акцентировать внимание на совершенствовании моральных качеств занимающихся.</w:t>
      </w:r>
    </w:p>
    <w:p w:rsidR="005A2924" w:rsidRPr="005A2924" w:rsidRDefault="005A2924" w:rsidP="0044231F">
      <w:pPr>
        <w:ind w:firstLine="567"/>
        <w:jc w:val="both"/>
        <w:rPr>
          <w:rFonts w:ascii="Times New Roman" w:hAnsi="Times New Roman" w:cs="Times New Roman"/>
          <w:b/>
          <w:sz w:val="28"/>
          <w:szCs w:val="28"/>
        </w:rPr>
      </w:pPr>
      <w:r w:rsidRPr="005A2924">
        <w:rPr>
          <w:rFonts w:ascii="Times New Roman" w:hAnsi="Times New Roman" w:cs="Times New Roman"/>
          <w:b/>
          <w:sz w:val="28"/>
          <w:szCs w:val="28"/>
        </w:rPr>
        <w:t xml:space="preserve">История возникновения тхэквондо. </w:t>
      </w:r>
    </w:p>
    <w:p w:rsidR="005A2924" w:rsidRPr="005A2924" w:rsidRDefault="005A2924" w:rsidP="0044231F">
      <w:pPr>
        <w:ind w:firstLine="567"/>
        <w:jc w:val="both"/>
        <w:rPr>
          <w:rFonts w:ascii="Times New Roman" w:hAnsi="Times New Roman" w:cs="Times New Roman"/>
          <w:sz w:val="28"/>
          <w:szCs w:val="28"/>
        </w:rPr>
      </w:pPr>
      <w:r w:rsidRPr="005A2924">
        <w:rPr>
          <w:rFonts w:ascii="Times New Roman" w:hAnsi="Times New Roman" w:cs="Times New Roman"/>
          <w:sz w:val="28"/>
          <w:szCs w:val="28"/>
        </w:rPr>
        <w:t xml:space="preserve">История корейских боевых искусств начинается около двух тысяч лет. Древние рукописи и изображения, которые сохранились и дошли до нас, говорят о том, что уже в начале нашей эры в древней Корее применялись различные системы кулачного боя и борьбы. </w:t>
      </w:r>
      <w:r w:rsidR="00E96CBD">
        <w:rPr>
          <w:rFonts w:ascii="Times New Roman" w:hAnsi="Times New Roman" w:cs="Times New Roman"/>
          <w:sz w:val="28"/>
          <w:szCs w:val="28"/>
        </w:rPr>
        <w:t>Т</w:t>
      </w:r>
      <w:r w:rsidRPr="005A2924">
        <w:rPr>
          <w:rFonts w:ascii="Times New Roman" w:hAnsi="Times New Roman" w:cs="Times New Roman"/>
          <w:sz w:val="28"/>
          <w:szCs w:val="28"/>
        </w:rPr>
        <w:t>хэквондо оказывается одним из самых молодых видов боевых искусств. Только в 1955 году новое направление, созданное лучшими мастерами боевых искусств Южной Кореи, получило свое название "тхэквондо", после чего начался его победный путь по спортивным аренам всего мира.</w:t>
      </w:r>
    </w:p>
    <w:p w:rsidR="005A2924" w:rsidRPr="005A2924" w:rsidRDefault="005A2924" w:rsidP="0044231F">
      <w:pPr>
        <w:ind w:firstLine="567"/>
        <w:jc w:val="both"/>
        <w:rPr>
          <w:rFonts w:ascii="Times New Roman" w:hAnsi="Times New Roman" w:cs="Times New Roman"/>
          <w:sz w:val="28"/>
          <w:szCs w:val="28"/>
        </w:rPr>
      </w:pPr>
      <w:r w:rsidRPr="005A2924">
        <w:rPr>
          <w:rFonts w:ascii="Times New Roman" w:hAnsi="Times New Roman" w:cs="Times New Roman"/>
          <w:sz w:val="28"/>
          <w:szCs w:val="28"/>
        </w:rPr>
        <w:t xml:space="preserve">За короткий срок официально признанного существования обрело огромную популярность и на сегодняшний день численность занимающихся им около 40 млн. людей во всём мире. </w:t>
      </w:r>
    </w:p>
    <w:p w:rsidR="005A2924" w:rsidRPr="005A2924" w:rsidRDefault="005A2924" w:rsidP="0044231F">
      <w:pPr>
        <w:ind w:firstLine="567"/>
        <w:jc w:val="both"/>
        <w:rPr>
          <w:rFonts w:ascii="Times New Roman" w:hAnsi="Times New Roman" w:cs="Times New Roman"/>
          <w:sz w:val="28"/>
          <w:szCs w:val="28"/>
        </w:rPr>
      </w:pPr>
      <w:r w:rsidRPr="005A2924">
        <w:rPr>
          <w:rFonts w:ascii="Times New Roman" w:hAnsi="Times New Roman" w:cs="Times New Roman"/>
          <w:sz w:val="28"/>
          <w:szCs w:val="28"/>
        </w:rPr>
        <w:t xml:space="preserve">Давным-давно на территории Корейского полуострова располагались три королевства: </w:t>
      </w:r>
      <w:proofErr w:type="spellStart"/>
      <w:r w:rsidRPr="005A2924">
        <w:rPr>
          <w:rFonts w:ascii="Times New Roman" w:hAnsi="Times New Roman" w:cs="Times New Roman"/>
          <w:sz w:val="28"/>
          <w:szCs w:val="28"/>
        </w:rPr>
        <w:t>Когурё</w:t>
      </w:r>
      <w:proofErr w:type="spellEnd"/>
      <w:r w:rsidRPr="005A2924">
        <w:rPr>
          <w:rFonts w:ascii="Times New Roman" w:hAnsi="Times New Roman" w:cs="Times New Roman"/>
          <w:sz w:val="28"/>
          <w:szCs w:val="28"/>
        </w:rPr>
        <w:t xml:space="preserve">, </w:t>
      </w:r>
      <w:proofErr w:type="spellStart"/>
      <w:r w:rsidRPr="005A2924">
        <w:rPr>
          <w:rFonts w:ascii="Times New Roman" w:hAnsi="Times New Roman" w:cs="Times New Roman"/>
          <w:sz w:val="28"/>
          <w:szCs w:val="28"/>
        </w:rPr>
        <w:t>Пэкчё</w:t>
      </w:r>
      <w:proofErr w:type="spellEnd"/>
      <w:r w:rsidRPr="005A2924">
        <w:rPr>
          <w:rFonts w:ascii="Times New Roman" w:hAnsi="Times New Roman" w:cs="Times New Roman"/>
          <w:sz w:val="28"/>
          <w:szCs w:val="28"/>
        </w:rPr>
        <w:t xml:space="preserve"> и </w:t>
      </w:r>
      <w:proofErr w:type="spellStart"/>
      <w:r w:rsidRPr="005A2924">
        <w:rPr>
          <w:rFonts w:ascii="Times New Roman" w:hAnsi="Times New Roman" w:cs="Times New Roman"/>
          <w:sz w:val="28"/>
          <w:szCs w:val="28"/>
        </w:rPr>
        <w:t>Силла</w:t>
      </w:r>
      <w:proofErr w:type="spellEnd"/>
      <w:r w:rsidRPr="005A2924">
        <w:rPr>
          <w:rFonts w:ascii="Times New Roman" w:hAnsi="Times New Roman" w:cs="Times New Roman"/>
          <w:sz w:val="28"/>
          <w:szCs w:val="28"/>
        </w:rPr>
        <w:t xml:space="preserve"> (57 г. до н.э. - 668 г.). Они не только постоянно воевали между собой, но и отражали нападения внешних завоевателей из Китая и Монголии, поэтому совершенствование боевых стилей было для этих государств насущной необходимостью.</w:t>
      </w:r>
    </w:p>
    <w:p w:rsidR="005A2924" w:rsidRPr="005A2924" w:rsidRDefault="005A2924" w:rsidP="0044231F">
      <w:pPr>
        <w:ind w:firstLine="567"/>
        <w:jc w:val="both"/>
        <w:rPr>
          <w:rFonts w:ascii="Times New Roman" w:hAnsi="Times New Roman" w:cs="Times New Roman"/>
          <w:sz w:val="28"/>
          <w:szCs w:val="28"/>
        </w:rPr>
      </w:pPr>
      <w:r w:rsidRPr="005A2924">
        <w:rPr>
          <w:rFonts w:ascii="Times New Roman" w:hAnsi="Times New Roman" w:cs="Times New Roman"/>
          <w:sz w:val="28"/>
          <w:szCs w:val="28"/>
        </w:rPr>
        <w:lastRenderedPageBreak/>
        <w:t xml:space="preserve">Отличавшееся воинственностью </w:t>
      </w:r>
      <w:proofErr w:type="spellStart"/>
      <w:r w:rsidRPr="005A2924">
        <w:rPr>
          <w:rFonts w:ascii="Times New Roman" w:hAnsi="Times New Roman" w:cs="Times New Roman"/>
          <w:sz w:val="28"/>
          <w:szCs w:val="28"/>
        </w:rPr>
        <w:t>Когурё</w:t>
      </w:r>
      <w:proofErr w:type="spellEnd"/>
      <w:r w:rsidRPr="005A2924">
        <w:rPr>
          <w:rFonts w:ascii="Times New Roman" w:hAnsi="Times New Roman" w:cs="Times New Roman"/>
          <w:sz w:val="28"/>
          <w:szCs w:val="28"/>
        </w:rPr>
        <w:t xml:space="preserve"> имело прекрасно обученных солдат, которые применяли боевой стиль "</w:t>
      </w:r>
      <w:proofErr w:type="spellStart"/>
      <w:r w:rsidRPr="005A2924">
        <w:rPr>
          <w:rFonts w:ascii="Times New Roman" w:hAnsi="Times New Roman" w:cs="Times New Roman"/>
          <w:sz w:val="28"/>
          <w:szCs w:val="28"/>
        </w:rPr>
        <w:t>сонбэ</w:t>
      </w:r>
      <w:proofErr w:type="spellEnd"/>
      <w:r w:rsidRPr="005A2924">
        <w:rPr>
          <w:rFonts w:ascii="Times New Roman" w:hAnsi="Times New Roman" w:cs="Times New Roman"/>
          <w:sz w:val="28"/>
          <w:szCs w:val="28"/>
        </w:rPr>
        <w:t>". Интересной особенностью вооружения этой армии были "боевые калоши" - тяжелые железные платформы с шипами, крепившиеся к сапогам. Для использования такого оружия требовалось во время тренировок уделять особое внимание ударам ногами, что впоследствии составило одну из главных отличительных черт корейских боевых искусств.</w:t>
      </w:r>
    </w:p>
    <w:p w:rsidR="005A2924" w:rsidRPr="005A2924" w:rsidRDefault="005A2924" w:rsidP="0044231F">
      <w:pPr>
        <w:ind w:firstLine="567"/>
        <w:jc w:val="both"/>
        <w:rPr>
          <w:rFonts w:ascii="Times New Roman" w:hAnsi="Times New Roman" w:cs="Times New Roman"/>
          <w:sz w:val="28"/>
          <w:szCs w:val="28"/>
        </w:rPr>
      </w:pPr>
      <w:r w:rsidRPr="005A2924">
        <w:rPr>
          <w:rFonts w:ascii="Times New Roman" w:hAnsi="Times New Roman" w:cs="Times New Roman"/>
          <w:sz w:val="28"/>
          <w:szCs w:val="28"/>
        </w:rPr>
        <w:t xml:space="preserve">По сравнению с суровыми воинами </w:t>
      </w:r>
      <w:proofErr w:type="spellStart"/>
      <w:r w:rsidRPr="005A2924">
        <w:rPr>
          <w:rFonts w:ascii="Times New Roman" w:hAnsi="Times New Roman" w:cs="Times New Roman"/>
          <w:sz w:val="28"/>
          <w:szCs w:val="28"/>
        </w:rPr>
        <w:t>Когурё</w:t>
      </w:r>
      <w:proofErr w:type="spellEnd"/>
      <w:r w:rsidRPr="005A2924">
        <w:rPr>
          <w:rFonts w:ascii="Times New Roman" w:hAnsi="Times New Roman" w:cs="Times New Roman"/>
          <w:sz w:val="28"/>
          <w:szCs w:val="28"/>
        </w:rPr>
        <w:t xml:space="preserve">, жители </w:t>
      </w:r>
      <w:proofErr w:type="spellStart"/>
      <w:r w:rsidRPr="005A2924">
        <w:rPr>
          <w:rFonts w:ascii="Times New Roman" w:hAnsi="Times New Roman" w:cs="Times New Roman"/>
          <w:sz w:val="28"/>
          <w:szCs w:val="28"/>
        </w:rPr>
        <w:t>Пэкчё</w:t>
      </w:r>
      <w:proofErr w:type="spellEnd"/>
      <w:r w:rsidRPr="005A2924">
        <w:rPr>
          <w:rFonts w:ascii="Times New Roman" w:hAnsi="Times New Roman" w:cs="Times New Roman"/>
          <w:sz w:val="28"/>
          <w:szCs w:val="28"/>
        </w:rPr>
        <w:t xml:space="preserve"> были более миролюбивы, но и они имели свои секреты и свои методы воспитания бойцов, например, боевой стиль "</w:t>
      </w:r>
      <w:proofErr w:type="spellStart"/>
      <w:r w:rsidRPr="005A2924">
        <w:rPr>
          <w:rFonts w:ascii="Times New Roman" w:hAnsi="Times New Roman" w:cs="Times New Roman"/>
          <w:sz w:val="28"/>
          <w:szCs w:val="28"/>
        </w:rPr>
        <w:t>субак</w:t>
      </w:r>
      <w:proofErr w:type="spellEnd"/>
      <w:r w:rsidRPr="005A2924">
        <w:rPr>
          <w:rFonts w:ascii="Times New Roman" w:hAnsi="Times New Roman" w:cs="Times New Roman"/>
          <w:sz w:val="28"/>
          <w:szCs w:val="28"/>
        </w:rPr>
        <w:t>".</w:t>
      </w:r>
    </w:p>
    <w:p w:rsidR="005A2924" w:rsidRPr="005A2924" w:rsidRDefault="005A2924" w:rsidP="0044231F">
      <w:pPr>
        <w:ind w:firstLine="567"/>
        <w:jc w:val="both"/>
        <w:rPr>
          <w:rFonts w:ascii="Times New Roman" w:hAnsi="Times New Roman" w:cs="Times New Roman"/>
          <w:sz w:val="28"/>
          <w:szCs w:val="28"/>
        </w:rPr>
      </w:pPr>
      <w:r w:rsidRPr="005A2924">
        <w:rPr>
          <w:rFonts w:ascii="Times New Roman" w:hAnsi="Times New Roman" w:cs="Times New Roman"/>
          <w:sz w:val="28"/>
          <w:szCs w:val="28"/>
        </w:rPr>
        <w:t xml:space="preserve">Королевство </w:t>
      </w:r>
      <w:proofErr w:type="spellStart"/>
      <w:r w:rsidRPr="005A2924">
        <w:rPr>
          <w:rFonts w:ascii="Times New Roman" w:hAnsi="Times New Roman" w:cs="Times New Roman"/>
          <w:sz w:val="28"/>
          <w:szCs w:val="28"/>
        </w:rPr>
        <w:t>Силла</w:t>
      </w:r>
      <w:proofErr w:type="spellEnd"/>
      <w:r w:rsidRPr="005A2924">
        <w:rPr>
          <w:rFonts w:ascii="Times New Roman" w:hAnsi="Times New Roman" w:cs="Times New Roman"/>
          <w:sz w:val="28"/>
          <w:szCs w:val="28"/>
        </w:rPr>
        <w:t xml:space="preserve"> поначалу было слабым, но созданная в нем военная школа "</w:t>
      </w:r>
      <w:proofErr w:type="spellStart"/>
      <w:r w:rsidRPr="005A2924">
        <w:rPr>
          <w:rFonts w:ascii="Times New Roman" w:hAnsi="Times New Roman" w:cs="Times New Roman"/>
          <w:sz w:val="28"/>
          <w:szCs w:val="28"/>
        </w:rPr>
        <w:t>хваран</w:t>
      </w:r>
      <w:proofErr w:type="spellEnd"/>
      <w:r w:rsidRPr="005A2924">
        <w:rPr>
          <w:rFonts w:ascii="Times New Roman" w:hAnsi="Times New Roman" w:cs="Times New Roman"/>
          <w:sz w:val="28"/>
          <w:szCs w:val="28"/>
        </w:rPr>
        <w:t xml:space="preserve">" (в переводе с корейского - "цветущая молодежь") помогла воспитать прекрасных воинов. Дети аристократических семейств, составлявшие корпус </w:t>
      </w:r>
      <w:proofErr w:type="spellStart"/>
      <w:r w:rsidRPr="005A2924">
        <w:rPr>
          <w:rFonts w:ascii="Times New Roman" w:hAnsi="Times New Roman" w:cs="Times New Roman"/>
          <w:sz w:val="28"/>
          <w:szCs w:val="28"/>
        </w:rPr>
        <w:t>хваранов</w:t>
      </w:r>
      <w:proofErr w:type="spellEnd"/>
      <w:r w:rsidRPr="005A2924">
        <w:rPr>
          <w:rFonts w:ascii="Times New Roman" w:hAnsi="Times New Roman" w:cs="Times New Roman"/>
          <w:sz w:val="28"/>
          <w:szCs w:val="28"/>
        </w:rPr>
        <w:t xml:space="preserve">, изучали традиции воинственных предков, овладение искусством поединка было для них делом чести. В состав корпуса </w:t>
      </w:r>
      <w:proofErr w:type="spellStart"/>
      <w:r w:rsidRPr="005A2924">
        <w:rPr>
          <w:rFonts w:ascii="Times New Roman" w:hAnsi="Times New Roman" w:cs="Times New Roman"/>
          <w:sz w:val="28"/>
          <w:szCs w:val="28"/>
        </w:rPr>
        <w:t>хваранов</w:t>
      </w:r>
      <w:proofErr w:type="spellEnd"/>
      <w:r w:rsidRPr="005A2924">
        <w:rPr>
          <w:rFonts w:ascii="Times New Roman" w:hAnsi="Times New Roman" w:cs="Times New Roman"/>
          <w:sz w:val="28"/>
          <w:szCs w:val="28"/>
        </w:rPr>
        <w:t xml:space="preserve"> отбирались юноши 14-15 лет из дворянских семей, которые проходили серьезную физическую и духовную подготовку, чтобы стать надежными защитниками родины и государя. Древние наскальные изображения пещерного храма </w:t>
      </w:r>
      <w:proofErr w:type="spellStart"/>
      <w:r w:rsidRPr="005A2924">
        <w:rPr>
          <w:rFonts w:ascii="Times New Roman" w:hAnsi="Times New Roman" w:cs="Times New Roman"/>
          <w:sz w:val="28"/>
          <w:szCs w:val="28"/>
        </w:rPr>
        <w:t>Соккурам</w:t>
      </w:r>
      <w:proofErr w:type="spellEnd"/>
      <w:r w:rsidRPr="005A2924">
        <w:rPr>
          <w:rFonts w:ascii="Times New Roman" w:hAnsi="Times New Roman" w:cs="Times New Roman"/>
          <w:sz w:val="28"/>
          <w:szCs w:val="28"/>
        </w:rPr>
        <w:t xml:space="preserve"> довольно хорошо передают характер поединков корейских воинов. Они проходили в весьма жестких условиях: на льду устраивались танцы с мечами, упражнения выполнялись и в проруби, чтобы испытать мужество и упорство участников. Корпус "</w:t>
      </w:r>
      <w:proofErr w:type="spellStart"/>
      <w:r w:rsidRPr="005A2924">
        <w:rPr>
          <w:rFonts w:ascii="Times New Roman" w:hAnsi="Times New Roman" w:cs="Times New Roman"/>
          <w:sz w:val="28"/>
          <w:szCs w:val="28"/>
        </w:rPr>
        <w:t>хваран</w:t>
      </w:r>
      <w:proofErr w:type="spellEnd"/>
      <w:r w:rsidRPr="005A2924">
        <w:rPr>
          <w:rFonts w:ascii="Times New Roman" w:hAnsi="Times New Roman" w:cs="Times New Roman"/>
          <w:sz w:val="28"/>
          <w:szCs w:val="28"/>
        </w:rPr>
        <w:t>" быстро прославился по всей Корее и заслужил уважение даже у своих заклятых врагов. В кодекс чести "</w:t>
      </w:r>
      <w:proofErr w:type="spellStart"/>
      <w:r w:rsidRPr="005A2924">
        <w:rPr>
          <w:rFonts w:ascii="Times New Roman" w:hAnsi="Times New Roman" w:cs="Times New Roman"/>
          <w:sz w:val="28"/>
          <w:szCs w:val="28"/>
        </w:rPr>
        <w:t>хваранов</w:t>
      </w:r>
      <w:proofErr w:type="spellEnd"/>
      <w:r w:rsidRPr="005A2924">
        <w:rPr>
          <w:rFonts w:ascii="Times New Roman" w:hAnsi="Times New Roman" w:cs="Times New Roman"/>
          <w:sz w:val="28"/>
          <w:szCs w:val="28"/>
        </w:rPr>
        <w:t xml:space="preserve">" входили следующие принципы: быть верным своему государю, быть послушным своим родителям, быть честным с друзьями, никогда не отступать в бою. Опираясь на эти элитные подразделения, правители </w:t>
      </w:r>
      <w:proofErr w:type="spellStart"/>
      <w:r w:rsidRPr="005A2924">
        <w:rPr>
          <w:rFonts w:ascii="Times New Roman" w:hAnsi="Times New Roman" w:cs="Times New Roman"/>
          <w:sz w:val="28"/>
          <w:szCs w:val="28"/>
        </w:rPr>
        <w:t>Силла</w:t>
      </w:r>
      <w:proofErr w:type="spellEnd"/>
      <w:r w:rsidRPr="005A2924">
        <w:rPr>
          <w:rFonts w:ascii="Times New Roman" w:hAnsi="Times New Roman" w:cs="Times New Roman"/>
          <w:sz w:val="28"/>
          <w:szCs w:val="28"/>
        </w:rPr>
        <w:t xml:space="preserve"> смогли впервые объединить под своей властью всю страну и в течение двух с половиной веков процветать, не зная войн. В начале XX века, когда Корея находилась под властью Японии, мастерам корейских боевых искусств приходилось скрывать деятельность своих школ, зато широкое распространение получило каратэ - до. Разработки японских и </w:t>
      </w:r>
      <w:proofErr w:type="spellStart"/>
      <w:r w:rsidRPr="005A2924">
        <w:rPr>
          <w:rFonts w:ascii="Times New Roman" w:hAnsi="Times New Roman" w:cs="Times New Roman"/>
          <w:sz w:val="28"/>
          <w:szCs w:val="28"/>
        </w:rPr>
        <w:t>окинавских</w:t>
      </w:r>
      <w:proofErr w:type="spellEnd"/>
      <w:r w:rsidRPr="005A2924">
        <w:rPr>
          <w:rFonts w:ascii="Times New Roman" w:hAnsi="Times New Roman" w:cs="Times New Roman"/>
          <w:sz w:val="28"/>
          <w:szCs w:val="28"/>
        </w:rPr>
        <w:t xml:space="preserve"> учителей оказали определенное влияние на дальнейшее развитие корейской традиции (например, на технику работы руками). В свою очередь, осуществлялось и обратное влияние. В 1945 году Корея была освобождена от японской оккупации. Корейские боевые искусства вышли из подполья, и тут-то выяснилось, что, хотя какие-то техники сохранились, духовно-философская традиция была утрачена. Кроме того, начали вести занятия довольно большое количество корейцев, вернувшихся из Японии, где они учились, в том числе и воинским искусствам. Залов было много, и число инструкторов, преподающих разные виды боевых искусств, тоже множилось, но мало кто из них серьезно знал историю своей школы и мог объяснить содержательную сторону ее традиции. В основном все сводилось к освоению голой техники. По окончании войны 1950-1953 годов в Корее существовало очень много школ, в которых практиковались боевые искусства с самыми разными названиями: </w:t>
      </w:r>
      <w:proofErr w:type="spellStart"/>
      <w:r w:rsidRPr="005A2924">
        <w:rPr>
          <w:rFonts w:ascii="Times New Roman" w:hAnsi="Times New Roman" w:cs="Times New Roman"/>
          <w:sz w:val="28"/>
          <w:szCs w:val="28"/>
        </w:rPr>
        <w:t>тхэсудо</w:t>
      </w:r>
      <w:proofErr w:type="spellEnd"/>
      <w:r w:rsidRPr="005A2924">
        <w:rPr>
          <w:rFonts w:ascii="Times New Roman" w:hAnsi="Times New Roman" w:cs="Times New Roman"/>
          <w:sz w:val="28"/>
          <w:szCs w:val="28"/>
        </w:rPr>
        <w:t xml:space="preserve">, </w:t>
      </w:r>
      <w:proofErr w:type="spellStart"/>
      <w:r w:rsidRPr="005A2924">
        <w:rPr>
          <w:rFonts w:ascii="Times New Roman" w:hAnsi="Times New Roman" w:cs="Times New Roman"/>
          <w:sz w:val="28"/>
          <w:szCs w:val="28"/>
        </w:rPr>
        <w:t>субак</w:t>
      </w:r>
      <w:proofErr w:type="spellEnd"/>
      <w:r w:rsidRPr="005A2924">
        <w:rPr>
          <w:rFonts w:ascii="Times New Roman" w:hAnsi="Times New Roman" w:cs="Times New Roman"/>
          <w:sz w:val="28"/>
          <w:szCs w:val="28"/>
        </w:rPr>
        <w:t xml:space="preserve">, </w:t>
      </w:r>
      <w:proofErr w:type="spellStart"/>
      <w:r w:rsidRPr="005A2924">
        <w:rPr>
          <w:rFonts w:ascii="Times New Roman" w:hAnsi="Times New Roman" w:cs="Times New Roman"/>
          <w:sz w:val="28"/>
          <w:szCs w:val="28"/>
        </w:rPr>
        <w:t>субак</w:t>
      </w:r>
      <w:proofErr w:type="spellEnd"/>
      <w:r w:rsidRPr="005A2924">
        <w:rPr>
          <w:rFonts w:ascii="Times New Roman" w:hAnsi="Times New Roman" w:cs="Times New Roman"/>
          <w:sz w:val="28"/>
          <w:szCs w:val="28"/>
        </w:rPr>
        <w:t xml:space="preserve">-до, </w:t>
      </w:r>
      <w:proofErr w:type="spellStart"/>
      <w:r w:rsidRPr="005A2924">
        <w:rPr>
          <w:rFonts w:ascii="Times New Roman" w:hAnsi="Times New Roman" w:cs="Times New Roman"/>
          <w:sz w:val="28"/>
          <w:szCs w:val="28"/>
        </w:rPr>
        <w:t>квонбоп</w:t>
      </w:r>
      <w:proofErr w:type="spellEnd"/>
      <w:r w:rsidRPr="005A2924">
        <w:rPr>
          <w:rFonts w:ascii="Times New Roman" w:hAnsi="Times New Roman" w:cs="Times New Roman"/>
          <w:sz w:val="28"/>
          <w:szCs w:val="28"/>
        </w:rPr>
        <w:t xml:space="preserve">, </w:t>
      </w:r>
      <w:proofErr w:type="spellStart"/>
      <w:r w:rsidRPr="005A2924">
        <w:rPr>
          <w:rFonts w:ascii="Times New Roman" w:hAnsi="Times New Roman" w:cs="Times New Roman"/>
          <w:sz w:val="28"/>
          <w:szCs w:val="28"/>
        </w:rPr>
        <w:t>тэгён</w:t>
      </w:r>
      <w:proofErr w:type="spellEnd"/>
      <w:r w:rsidRPr="005A2924">
        <w:rPr>
          <w:rFonts w:ascii="Times New Roman" w:hAnsi="Times New Roman" w:cs="Times New Roman"/>
          <w:sz w:val="28"/>
          <w:szCs w:val="28"/>
        </w:rPr>
        <w:t xml:space="preserve">, </w:t>
      </w:r>
      <w:proofErr w:type="spellStart"/>
      <w:r w:rsidRPr="005A2924">
        <w:rPr>
          <w:rFonts w:ascii="Times New Roman" w:hAnsi="Times New Roman" w:cs="Times New Roman"/>
          <w:sz w:val="28"/>
          <w:szCs w:val="28"/>
        </w:rPr>
        <w:lastRenderedPageBreak/>
        <w:t>тансудо</w:t>
      </w:r>
      <w:proofErr w:type="spellEnd"/>
      <w:r w:rsidRPr="005A2924">
        <w:rPr>
          <w:rFonts w:ascii="Times New Roman" w:hAnsi="Times New Roman" w:cs="Times New Roman"/>
          <w:sz w:val="28"/>
          <w:szCs w:val="28"/>
        </w:rPr>
        <w:t xml:space="preserve">, </w:t>
      </w:r>
      <w:proofErr w:type="spellStart"/>
      <w:r w:rsidRPr="005A2924">
        <w:rPr>
          <w:rFonts w:ascii="Times New Roman" w:hAnsi="Times New Roman" w:cs="Times New Roman"/>
          <w:sz w:val="28"/>
          <w:szCs w:val="28"/>
        </w:rPr>
        <w:t>тэквонбоп</w:t>
      </w:r>
      <w:proofErr w:type="spellEnd"/>
      <w:r w:rsidR="00E96CBD">
        <w:rPr>
          <w:rFonts w:ascii="Times New Roman" w:hAnsi="Times New Roman" w:cs="Times New Roman"/>
          <w:sz w:val="28"/>
          <w:szCs w:val="28"/>
        </w:rPr>
        <w:t xml:space="preserve">. </w:t>
      </w:r>
      <w:r w:rsidRPr="005A2924">
        <w:rPr>
          <w:rFonts w:ascii="Times New Roman" w:hAnsi="Times New Roman" w:cs="Times New Roman"/>
          <w:sz w:val="28"/>
          <w:szCs w:val="28"/>
        </w:rPr>
        <w:t xml:space="preserve">Большая часть из них была близка к </w:t>
      </w:r>
      <w:proofErr w:type="spellStart"/>
      <w:r w:rsidRPr="005A2924">
        <w:rPr>
          <w:rFonts w:ascii="Times New Roman" w:hAnsi="Times New Roman" w:cs="Times New Roman"/>
          <w:sz w:val="28"/>
          <w:szCs w:val="28"/>
        </w:rPr>
        <w:t>субак</w:t>
      </w:r>
      <w:proofErr w:type="spellEnd"/>
      <w:r w:rsidRPr="005A2924">
        <w:rPr>
          <w:rFonts w:ascii="Times New Roman" w:hAnsi="Times New Roman" w:cs="Times New Roman"/>
          <w:sz w:val="28"/>
          <w:szCs w:val="28"/>
        </w:rPr>
        <w:t xml:space="preserve"> или являлась адаптированным вариантом каратэ. До начала 60-х годов государство никак не вмешивалось в их деятельность. Перелом в государственной политике по этому вопросу наступил с приходом к власти президента Пак </w:t>
      </w:r>
      <w:proofErr w:type="spellStart"/>
      <w:r w:rsidRPr="005A2924">
        <w:rPr>
          <w:rFonts w:ascii="Times New Roman" w:hAnsi="Times New Roman" w:cs="Times New Roman"/>
          <w:sz w:val="28"/>
          <w:szCs w:val="28"/>
        </w:rPr>
        <w:t>Чон</w:t>
      </w:r>
      <w:proofErr w:type="spellEnd"/>
      <w:r w:rsidRPr="005A2924">
        <w:rPr>
          <w:rFonts w:ascii="Times New Roman" w:hAnsi="Times New Roman" w:cs="Times New Roman"/>
          <w:sz w:val="28"/>
          <w:szCs w:val="28"/>
        </w:rPr>
        <w:t xml:space="preserve"> Хи. В этот период впервые возникает стремление поставить боевые искусства на службу режиму, создав единую систему единоборства, которая находилась бы под контролем государства, в отличие от разрозненных направлений, которые могли бы служить прикрытием для каких-либо оппозиционных движений. Кроме того, такая система явилась бы политическим орудием, символизирующим дух нации.</w:t>
      </w:r>
    </w:p>
    <w:p w:rsidR="005A2924" w:rsidRDefault="005A2924" w:rsidP="0044231F">
      <w:pPr>
        <w:ind w:firstLine="567"/>
        <w:jc w:val="both"/>
        <w:rPr>
          <w:rFonts w:ascii="Times New Roman" w:hAnsi="Times New Roman" w:cs="Times New Roman"/>
          <w:sz w:val="28"/>
          <w:szCs w:val="28"/>
        </w:rPr>
      </w:pPr>
      <w:r w:rsidRPr="005A2924">
        <w:rPr>
          <w:rFonts w:ascii="Times New Roman" w:hAnsi="Times New Roman" w:cs="Times New Roman"/>
          <w:sz w:val="28"/>
          <w:szCs w:val="28"/>
        </w:rPr>
        <w:t xml:space="preserve">В 1965 году корейское правительство попыталось объединить все школы в ассоциацию единого боевого искусства для создания «единого стиля». Ведущую роль в его создании сыграл генерал </w:t>
      </w:r>
      <w:proofErr w:type="spellStart"/>
      <w:r w:rsidRPr="005A2924">
        <w:rPr>
          <w:rFonts w:ascii="Times New Roman" w:hAnsi="Times New Roman" w:cs="Times New Roman"/>
          <w:sz w:val="28"/>
          <w:szCs w:val="28"/>
        </w:rPr>
        <w:t>Чой</w:t>
      </w:r>
      <w:proofErr w:type="spellEnd"/>
      <w:r w:rsidRPr="005A2924">
        <w:rPr>
          <w:rFonts w:ascii="Times New Roman" w:hAnsi="Times New Roman" w:cs="Times New Roman"/>
          <w:sz w:val="28"/>
          <w:szCs w:val="28"/>
        </w:rPr>
        <w:t xml:space="preserve"> Хон Хи, занимавшийся ранее </w:t>
      </w:r>
      <w:proofErr w:type="spellStart"/>
      <w:r w:rsidRPr="005A2924">
        <w:rPr>
          <w:rFonts w:ascii="Times New Roman" w:hAnsi="Times New Roman" w:cs="Times New Roman"/>
          <w:sz w:val="28"/>
          <w:szCs w:val="28"/>
        </w:rPr>
        <w:t>тхэккён</w:t>
      </w:r>
      <w:proofErr w:type="spellEnd"/>
      <w:r w:rsidRPr="005A2924">
        <w:rPr>
          <w:rFonts w:ascii="Times New Roman" w:hAnsi="Times New Roman" w:cs="Times New Roman"/>
          <w:sz w:val="28"/>
          <w:szCs w:val="28"/>
        </w:rPr>
        <w:t xml:space="preserve"> и имевший черный пояс по каратэ. Новое искусство после долгих споров нарекли «тхэквондо», хотя многие отдавали предпочтение названию «</w:t>
      </w:r>
      <w:proofErr w:type="spellStart"/>
      <w:r w:rsidRPr="005A2924">
        <w:rPr>
          <w:rFonts w:ascii="Times New Roman" w:hAnsi="Times New Roman" w:cs="Times New Roman"/>
          <w:sz w:val="28"/>
          <w:szCs w:val="28"/>
        </w:rPr>
        <w:t>субак</w:t>
      </w:r>
      <w:proofErr w:type="spellEnd"/>
      <w:r w:rsidRPr="005A2924">
        <w:rPr>
          <w:rFonts w:ascii="Times New Roman" w:hAnsi="Times New Roman" w:cs="Times New Roman"/>
          <w:sz w:val="28"/>
          <w:szCs w:val="28"/>
        </w:rPr>
        <w:t>». Однако перевес оказался на стороне «</w:t>
      </w:r>
      <w:proofErr w:type="spellStart"/>
      <w:r w:rsidRPr="005A2924">
        <w:rPr>
          <w:rFonts w:ascii="Times New Roman" w:hAnsi="Times New Roman" w:cs="Times New Roman"/>
          <w:sz w:val="28"/>
          <w:szCs w:val="28"/>
        </w:rPr>
        <w:t>тхэкводо</w:t>
      </w:r>
      <w:proofErr w:type="spellEnd"/>
      <w:r w:rsidRPr="005A2924">
        <w:rPr>
          <w:rFonts w:ascii="Times New Roman" w:hAnsi="Times New Roman" w:cs="Times New Roman"/>
          <w:sz w:val="28"/>
          <w:szCs w:val="28"/>
        </w:rPr>
        <w:t>» потому, что буквально это слово означает «путь ноги и кулака», тем самым как бы вбирая в себя все разновидности боевых искусств и являясь собирательным названием типа нашего «рукопашный бой», под которым можно понимать все что угодно.</w:t>
      </w:r>
    </w:p>
    <w:p w:rsidR="006B4F37" w:rsidRPr="002F2577" w:rsidRDefault="006B4F37" w:rsidP="0044231F">
      <w:pPr>
        <w:ind w:firstLine="567"/>
        <w:jc w:val="both"/>
        <w:rPr>
          <w:rFonts w:ascii="Times New Roman" w:hAnsi="Times New Roman" w:cs="Times New Roman"/>
          <w:b/>
          <w:sz w:val="28"/>
          <w:szCs w:val="28"/>
        </w:rPr>
      </w:pPr>
      <w:r w:rsidRPr="002F2577">
        <w:rPr>
          <w:rFonts w:ascii="Times New Roman" w:hAnsi="Times New Roman" w:cs="Times New Roman"/>
          <w:b/>
          <w:sz w:val="28"/>
          <w:szCs w:val="28"/>
        </w:rPr>
        <w:t xml:space="preserve">ФИЛОСОФИЯ ТХЭКВОНДО </w:t>
      </w:r>
    </w:p>
    <w:p w:rsidR="006B4F37" w:rsidRDefault="006B4F37" w:rsidP="0044231F">
      <w:pPr>
        <w:ind w:firstLine="567"/>
        <w:jc w:val="both"/>
        <w:rPr>
          <w:rFonts w:ascii="Times New Roman" w:hAnsi="Times New Roman" w:cs="Times New Roman"/>
          <w:sz w:val="28"/>
          <w:szCs w:val="28"/>
        </w:rPr>
      </w:pPr>
      <w:r w:rsidRPr="006B4F37">
        <w:rPr>
          <w:rFonts w:ascii="Times New Roman" w:hAnsi="Times New Roman" w:cs="Times New Roman"/>
          <w:sz w:val="28"/>
          <w:szCs w:val="28"/>
        </w:rPr>
        <w:t>В последние годы наблюдается рост жестокости и потеря моральных принципов на всех общественных уровнях, особенно среди молодежи. Это обусла</w:t>
      </w:r>
      <w:r>
        <w:rPr>
          <w:rFonts w:ascii="Times New Roman" w:hAnsi="Times New Roman" w:cs="Times New Roman"/>
          <w:sz w:val="28"/>
          <w:szCs w:val="28"/>
        </w:rPr>
        <w:t xml:space="preserve">вливается целым рядом причин. </w:t>
      </w:r>
      <w:r w:rsidRPr="006B4F37">
        <w:rPr>
          <w:rFonts w:ascii="Times New Roman" w:hAnsi="Times New Roman" w:cs="Times New Roman"/>
          <w:sz w:val="28"/>
          <w:szCs w:val="28"/>
        </w:rPr>
        <w:t xml:space="preserve"> Многие психологи считают, что эта проблема берет начало в ожесточении. С другой стороны, аналитики полагают, что эти потерянные люди – разочарованные элементы общества, которое они считают лживым, материалистическим и абсурдным, пребывающим в атмосфере войн и упадка. К сожалению, люди, вместо того чтобы направить всю необыкновенную энергию и потенциал на созидание, выплескивают слепой гнев, разрушают, а не созидают, или же просто убегают от всего этого, прячась в мир собственных фантазий с помощью наркотиков. В настоящее время теория – «сильный покоряет слабого» – находится на вершине популярности. Честно говоря, современный мир сильно напоминает «развращенный век». Очевидно, что этот тип общества возник не просто из борьбы за существование, а преимущественно из-за слишком сильно развитой материальной и научной цивилизации. Старшие направляют младших на ложный путь крайнего материализма и эгоизма, в то время как последние наполняют человечество страхом, играя важную роль в общественном благосостоянии. Где же средство от этого? Нет необходимости говорить, что оно в развитии духовной культуры – должного духовного состояния человека как господина природы. Этого достаточно, чтобы быть независимым от развития материальной цивилизации и науки. </w:t>
      </w:r>
    </w:p>
    <w:p w:rsidR="006B4F37" w:rsidRDefault="006B4F37" w:rsidP="0044231F">
      <w:pPr>
        <w:ind w:firstLine="567"/>
        <w:jc w:val="both"/>
        <w:rPr>
          <w:rFonts w:ascii="Times New Roman" w:hAnsi="Times New Roman" w:cs="Times New Roman"/>
          <w:sz w:val="28"/>
          <w:szCs w:val="28"/>
        </w:rPr>
      </w:pPr>
      <w:r w:rsidRPr="006B4F37">
        <w:rPr>
          <w:rFonts w:ascii="Times New Roman" w:hAnsi="Times New Roman" w:cs="Times New Roman"/>
          <w:sz w:val="28"/>
          <w:szCs w:val="28"/>
        </w:rPr>
        <w:lastRenderedPageBreak/>
        <w:t xml:space="preserve">Главная цель тхэквондо – силой, основанной на человечности, справедливости, мудрости, духовности и доверии, прекратить борьбу, основанную на подавлении сильным слабых, и тем самым способствовать построению лучшего мирного общества. Все люди, независимо от возраста, чувствуют, что смерть неприятна. Они сожалеют, что не могут жить так долго, как сосна или черепаха, живущие сотни лет. С другой стороны, праведный человек сожалеет, что справедливость не всегда торжествует над тиранией силы. Есть два пути решать эти вопросы - через духовную дисциплину и физические упражнения. Я искренне надеюсь, что занимаясь тхэквондо, можно приобрести достаточно сил, чтобы стать защитником справедливости, противостоять социальной разобщенности, развить человеческий дух до высочайшего уровня. Проникшись этой духовной целью, я посвящаю искусство тхэквондо всем людям мира. Философия тхэквондо основана на этических, моральных и духовных принципах, на основе которых люди могут жить вместе в гармонии. Являющиеся элементом этого искусства </w:t>
      </w:r>
      <w:proofErr w:type="spellStart"/>
      <w:r w:rsidRPr="006B4F37">
        <w:rPr>
          <w:rFonts w:ascii="Times New Roman" w:hAnsi="Times New Roman" w:cs="Times New Roman"/>
          <w:sz w:val="28"/>
          <w:szCs w:val="28"/>
        </w:rPr>
        <w:t>тыли</w:t>
      </w:r>
      <w:proofErr w:type="spellEnd"/>
      <w:r w:rsidRPr="006B4F37">
        <w:rPr>
          <w:rFonts w:ascii="Times New Roman" w:hAnsi="Times New Roman" w:cs="Times New Roman"/>
          <w:sz w:val="28"/>
          <w:szCs w:val="28"/>
        </w:rPr>
        <w:t xml:space="preserve"> были вдохновлены идеалами и подвигами высочайших людей в истории</w:t>
      </w:r>
      <w:r>
        <w:rPr>
          <w:rFonts w:ascii="Times New Roman" w:hAnsi="Times New Roman" w:cs="Times New Roman"/>
          <w:sz w:val="28"/>
          <w:szCs w:val="28"/>
        </w:rPr>
        <w:t xml:space="preserve"> Кореи. Это известные </w:t>
      </w:r>
      <w:proofErr w:type="gramStart"/>
      <w:r>
        <w:rPr>
          <w:rFonts w:ascii="Times New Roman" w:hAnsi="Times New Roman" w:cs="Times New Roman"/>
          <w:sz w:val="28"/>
          <w:szCs w:val="28"/>
        </w:rPr>
        <w:t xml:space="preserve">военные </w:t>
      </w:r>
      <w:r w:rsidRPr="006B4F37">
        <w:rPr>
          <w:rFonts w:ascii="Times New Roman" w:hAnsi="Times New Roman" w:cs="Times New Roman"/>
          <w:sz w:val="28"/>
          <w:szCs w:val="28"/>
        </w:rPr>
        <w:t xml:space="preserve"> и</w:t>
      </w:r>
      <w:proofErr w:type="gramEnd"/>
      <w:r w:rsidRPr="006B4F37">
        <w:rPr>
          <w:rFonts w:ascii="Times New Roman" w:hAnsi="Times New Roman" w:cs="Times New Roman"/>
          <w:sz w:val="28"/>
          <w:szCs w:val="28"/>
        </w:rPr>
        <w:t xml:space="preserve"> гражданские лидеры Кореи – страны, которая в течение последних 5 тысяч лет не завоевывала своих соседей. Эти люди смело сражались и шли на самопожертвование, защищая Родину от вражеских захватчиков. Называя </w:t>
      </w:r>
      <w:proofErr w:type="spellStart"/>
      <w:r w:rsidRPr="006B4F37">
        <w:rPr>
          <w:rFonts w:ascii="Times New Roman" w:hAnsi="Times New Roman" w:cs="Times New Roman"/>
          <w:sz w:val="28"/>
          <w:szCs w:val="28"/>
        </w:rPr>
        <w:t>тыли</w:t>
      </w:r>
      <w:proofErr w:type="spellEnd"/>
      <w:r w:rsidRPr="006B4F37">
        <w:rPr>
          <w:rFonts w:ascii="Times New Roman" w:hAnsi="Times New Roman" w:cs="Times New Roman"/>
          <w:sz w:val="28"/>
          <w:szCs w:val="28"/>
        </w:rPr>
        <w:t xml:space="preserve">, я также использовал имена патриотов, отдавших свои жизни в борьбе с японской оккупацией за возвращение свободы и независимости Кореи. Каждый </w:t>
      </w:r>
      <w:proofErr w:type="spellStart"/>
      <w:r w:rsidRPr="006B4F37">
        <w:rPr>
          <w:rFonts w:ascii="Times New Roman" w:hAnsi="Times New Roman" w:cs="Times New Roman"/>
          <w:sz w:val="28"/>
          <w:szCs w:val="28"/>
        </w:rPr>
        <w:t>тыль</w:t>
      </w:r>
      <w:proofErr w:type="spellEnd"/>
      <w:r w:rsidRPr="006B4F37">
        <w:rPr>
          <w:rFonts w:ascii="Times New Roman" w:hAnsi="Times New Roman" w:cs="Times New Roman"/>
          <w:sz w:val="28"/>
          <w:szCs w:val="28"/>
        </w:rPr>
        <w:t xml:space="preserve"> в тхэквондо выражает идеи и поступки великого человека, в честь которого назван </w:t>
      </w:r>
      <w:proofErr w:type="spellStart"/>
      <w:r w:rsidRPr="006B4F37">
        <w:rPr>
          <w:rFonts w:ascii="Times New Roman" w:hAnsi="Times New Roman" w:cs="Times New Roman"/>
          <w:sz w:val="28"/>
          <w:szCs w:val="28"/>
        </w:rPr>
        <w:t>тыль</w:t>
      </w:r>
      <w:proofErr w:type="spellEnd"/>
      <w:r w:rsidRPr="006B4F37">
        <w:rPr>
          <w:rFonts w:ascii="Times New Roman" w:hAnsi="Times New Roman" w:cs="Times New Roman"/>
          <w:sz w:val="28"/>
          <w:szCs w:val="28"/>
        </w:rPr>
        <w:t xml:space="preserve">. Занимающиеся должны помнить о чистых намерениях, которые символизирует название </w:t>
      </w:r>
      <w:proofErr w:type="spellStart"/>
      <w:r w:rsidRPr="006B4F37">
        <w:rPr>
          <w:rFonts w:ascii="Times New Roman" w:hAnsi="Times New Roman" w:cs="Times New Roman"/>
          <w:sz w:val="28"/>
          <w:szCs w:val="28"/>
        </w:rPr>
        <w:t>тыля</w:t>
      </w:r>
      <w:proofErr w:type="spellEnd"/>
      <w:r w:rsidRPr="006B4F37">
        <w:rPr>
          <w:rFonts w:ascii="Times New Roman" w:hAnsi="Times New Roman" w:cs="Times New Roman"/>
          <w:sz w:val="28"/>
          <w:szCs w:val="28"/>
        </w:rPr>
        <w:t xml:space="preserve">. Ни одним человеком, ни группой людей тхэквондо никогда не должно использоваться в эгоистических, агрессивных или жестоких целях. Также тхэквондо никогда не должно использоваться в коммерческих или политических целях. Я установил следующие философские принципы, которые будут краеугольными камнями тхэквондо, по которым все прилежные ученики этого боевого искусства должны жить: 1. Быть полным решимости идти, хотя путь будет трудным, и делать то, что нужно делать, хоть это будет нелегко. 2. Быть внимательным к слабым и суровым к сильным. 3. Быть удовлетворенным тем положением и деньгами, которые имеешь. Никогда не быть удовлетворенным своим мастерством. 4. Всегда завершать начатое дело, будь оно большим или малым. 5. Быть всегда готовым учить любого, независимо от религии, расы и идеологии. 6. Никогда не поддаваться давлению или угрозе при осуществлении благородной цели. 7. Учить мировоззрению и навыкам делами, а не словами. 8. Всегда оставаться собой, даже когда обстоятельства жизни меняются. Всегда быть учителем, который учит телом, когда молод, словами - когда стар, духовными заповедями – после смерти. </w:t>
      </w:r>
    </w:p>
    <w:p w:rsidR="006B4F37" w:rsidRPr="002F2577" w:rsidRDefault="006B4F37" w:rsidP="0044231F">
      <w:pPr>
        <w:ind w:firstLine="567"/>
        <w:jc w:val="both"/>
        <w:rPr>
          <w:rFonts w:ascii="Times New Roman" w:hAnsi="Times New Roman" w:cs="Times New Roman"/>
          <w:b/>
          <w:sz w:val="28"/>
          <w:szCs w:val="28"/>
        </w:rPr>
      </w:pPr>
      <w:r w:rsidRPr="002F2577">
        <w:rPr>
          <w:rFonts w:ascii="Times New Roman" w:hAnsi="Times New Roman" w:cs="Times New Roman"/>
          <w:b/>
          <w:sz w:val="28"/>
          <w:szCs w:val="28"/>
        </w:rPr>
        <w:t xml:space="preserve">БОЕВОЕ ИСКУССТВО И ФИЗИЧЕСКОЕ ВОСПИТАНИЕ </w:t>
      </w:r>
    </w:p>
    <w:p w:rsidR="006B4F37" w:rsidRDefault="006B4F37" w:rsidP="0044231F">
      <w:pPr>
        <w:ind w:firstLine="567"/>
        <w:jc w:val="both"/>
        <w:rPr>
          <w:rFonts w:ascii="Times New Roman" w:hAnsi="Times New Roman" w:cs="Times New Roman"/>
          <w:sz w:val="28"/>
          <w:szCs w:val="28"/>
        </w:rPr>
      </w:pPr>
      <w:r w:rsidRPr="006B4F37">
        <w:rPr>
          <w:rFonts w:ascii="Times New Roman" w:hAnsi="Times New Roman" w:cs="Times New Roman"/>
          <w:sz w:val="28"/>
          <w:szCs w:val="28"/>
        </w:rPr>
        <w:t xml:space="preserve">Изучение тхэквондо дает занимающимся несколько уникальных преимуществ в физической подготовке. Без сомнения, одно из самых драгоценных богатств жизни – </w:t>
      </w:r>
      <w:r w:rsidRPr="006B4F37">
        <w:rPr>
          <w:rFonts w:ascii="Times New Roman" w:hAnsi="Times New Roman" w:cs="Times New Roman"/>
          <w:sz w:val="28"/>
          <w:szCs w:val="28"/>
        </w:rPr>
        <w:lastRenderedPageBreak/>
        <w:t xml:space="preserve">хорошее здоровье. В то же время, один из главных грехов человечества – </w:t>
      </w:r>
      <w:proofErr w:type="spellStart"/>
      <w:r w:rsidRPr="006B4F37">
        <w:rPr>
          <w:rFonts w:ascii="Times New Roman" w:hAnsi="Times New Roman" w:cs="Times New Roman"/>
          <w:sz w:val="28"/>
          <w:szCs w:val="28"/>
        </w:rPr>
        <w:t>уделение</w:t>
      </w:r>
      <w:proofErr w:type="spellEnd"/>
      <w:r w:rsidRPr="006B4F37">
        <w:rPr>
          <w:rFonts w:ascii="Times New Roman" w:hAnsi="Times New Roman" w:cs="Times New Roman"/>
          <w:sz w:val="28"/>
          <w:szCs w:val="28"/>
        </w:rPr>
        <w:t xml:space="preserve"> недостаточного внимания этому богатству. «Тот, кто не пренебрегает телом и не вредит ни одной его части, включая даже волосы, считается послушным сыном» – так</w:t>
      </w:r>
      <w:r>
        <w:rPr>
          <w:rFonts w:ascii="Times New Roman" w:hAnsi="Times New Roman" w:cs="Times New Roman"/>
          <w:sz w:val="28"/>
          <w:szCs w:val="28"/>
        </w:rPr>
        <w:t xml:space="preserve"> говорит восточная мудрость. </w:t>
      </w:r>
      <w:r w:rsidRPr="006B4F37">
        <w:rPr>
          <w:rFonts w:ascii="Times New Roman" w:hAnsi="Times New Roman" w:cs="Times New Roman"/>
          <w:sz w:val="28"/>
          <w:szCs w:val="28"/>
        </w:rPr>
        <w:t xml:space="preserve">Благополучие, сила, слава, блеск физической красоты – все это становится неважным, если человек не обладает хорошим здоровьем. Долг человека перед собой и своей семьей – постоянно развивать и совершенствовать свой организм. Конфуций говорил: «Быть здоровым – значит проявить большую преданность родителям, так как здоровье ребенка – их величайшая радость». Занимающиеся могут понять, как важно тхэквондо для здоровья, прочитав следующий отрывок, написанный доктором Робертом С. </w:t>
      </w:r>
      <w:proofErr w:type="spellStart"/>
      <w:r w:rsidRPr="006B4F37">
        <w:rPr>
          <w:rFonts w:ascii="Times New Roman" w:hAnsi="Times New Roman" w:cs="Times New Roman"/>
          <w:sz w:val="28"/>
          <w:szCs w:val="28"/>
        </w:rPr>
        <w:t>Ариером</w:t>
      </w:r>
      <w:proofErr w:type="spellEnd"/>
      <w:r w:rsidRPr="006B4F37">
        <w:rPr>
          <w:rFonts w:ascii="Times New Roman" w:hAnsi="Times New Roman" w:cs="Times New Roman"/>
          <w:sz w:val="28"/>
          <w:szCs w:val="28"/>
        </w:rPr>
        <w:t xml:space="preserve">, обладателем черного пояса по тхэквондо. «Тхэквондо можно заниматься индивидуально или в группах, не применяя отягощений и специального оборудования. В большинстве случаев (кроме спарринга) им занимаются в одиночку. Поскольку тело само устанавливает границы, какие-либо повреждения и раны очень редки, а </w:t>
      </w:r>
      <w:proofErr w:type="gramStart"/>
      <w:r w:rsidRPr="006B4F37">
        <w:rPr>
          <w:rFonts w:ascii="Times New Roman" w:hAnsi="Times New Roman" w:cs="Times New Roman"/>
          <w:sz w:val="28"/>
          <w:szCs w:val="28"/>
        </w:rPr>
        <w:t>изменения физического состояния</w:t>
      </w:r>
      <w:proofErr w:type="gramEnd"/>
      <w:r w:rsidRPr="006B4F37">
        <w:rPr>
          <w:rFonts w:ascii="Times New Roman" w:hAnsi="Times New Roman" w:cs="Times New Roman"/>
          <w:sz w:val="28"/>
          <w:szCs w:val="28"/>
        </w:rPr>
        <w:t xml:space="preserve"> занимающихся учитываются автоматически. Вся мышечная система от пальцев рук до пальцев ног начинают активно действовать. В результате тренировок мышцы не делаются рельефными, просто происходит превращение жировой ткани в мышечную. При занятиях тяжелой атлетикой рост объема мышц не сопровождается образованием новых кровеносных сосудов, в тканях появляются области, плохо омываемые кровью. Кислород с трудом поступает в такие области мышечной ткани. Недостаток кислорода компенсируется повышением кровяного давления, и, в связи с этим, усталость наступает скорее». Характерные для занятий тхэквондо большое число повторений и небольшие преодолеваемые сопротивления развивают змеиную мускулатуру. Такие мышцы располагаются ближе к кровеносным сосудам и, таким образом, достигается большая выносливость и работоспособность. Осуществляющиеся при выполнении ударов ногами, а также балансирующих движениях руками повороты таза хорошо развивают мышцы брюшного пресса. Большинство ударов в тхэквондо связано с высоким подъемом ног, что развивает боковые мышцы туловища и внутренней поверхности бедер. Занятия тхэквондо особенно полезны для женщин, т.к. они способствуют развитию мышц нижней части брюшного пресса и бедер, т.е. частей тела, делающих фигуру женщины молодой в любом возрасте. После родов, когда мышцы растянуты и ослаблены, занятия тхэквондо идеальны для восстановления мышечного тонуса. Это способствует как здоровью, так и внешней привлекательности. Стандартный режим тренировок связан с активной работой всего тела. Следствием такой работы является увеличение частоты сердечных сокращений, долговременное повышение интенсивности</w:t>
      </w:r>
      <w:r>
        <w:rPr>
          <w:rFonts w:ascii="Times New Roman" w:hAnsi="Times New Roman" w:cs="Times New Roman"/>
          <w:sz w:val="28"/>
          <w:szCs w:val="28"/>
        </w:rPr>
        <w:t xml:space="preserve"> кислородного обмена в </w:t>
      </w:r>
      <w:proofErr w:type="gramStart"/>
      <w:r>
        <w:rPr>
          <w:rFonts w:ascii="Times New Roman" w:hAnsi="Times New Roman" w:cs="Times New Roman"/>
          <w:sz w:val="28"/>
          <w:szCs w:val="28"/>
        </w:rPr>
        <w:t xml:space="preserve">сердце </w:t>
      </w:r>
      <w:r w:rsidRPr="006B4F37">
        <w:rPr>
          <w:rFonts w:ascii="Times New Roman" w:hAnsi="Times New Roman" w:cs="Times New Roman"/>
          <w:sz w:val="28"/>
          <w:szCs w:val="28"/>
        </w:rPr>
        <w:t xml:space="preserve"> и</w:t>
      </w:r>
      <w:proofErr w:type="gramEnd"/>
      <w:r w:rsidRPr="006B4F37">
        <w:rPr>
          <w:rFonts w:ascii="Times New Roman" w:hAnsi="Times New Roman" w:cs="Times New Roman"/>
          <w:sz w:val="28"/>
          <w:szCs w:val="28"/>
        </w:rPr>
        <w:t xml:space="preserve"> легких. Подобная усиленная вентиляция называется аэробным эффектом, который характеризуется следующим проявлениями: 1. Повышение эффективности работы легких. 2. Улучшение системы кровотока путем увеличения кровеносных сосудов, повышения их эластичности, снижения дистонии. 3. Улучшение состава крови, в особенности повышение </w:t>
      </w:r>
      <w:r w:rsidRPr="006B4F37">
        <w:rPr>
          <w:rFonts w:ascii="Times New Roman" w:hAnsi="Times New Roman" w:cs="Times New Roman"/>
          <w:sz w:val="28"/>
          <w:szCs w:val="28"/>
        </w:rPr>
        <w:lastRenderedPageBreak/>
        <w:t xml:space="preserve">содержания красных кровяных телец и гемоглобина. 4. Повышение жизнеспособностей тканей тела благодаря усилению обменных процессов. 5. Улучшение работы сердца. (Оно приобретает способность работать с большими нагрузками.) 6. Улучшение сна и вывода из организма шлаков. Вследствие тренировок нормализуется вес тела, наблюдается увеличение мышечной ткани у </w:t>
      </w:r>
      <w:proofErr w:type="gramStart"/>
      <w:r w:rsidRPr="006B4F37">
        <w:rPr>
          <w:rFonts w:ascii="Times New Roman" w:hAnsi="Times New Roman" w:cs="Times New Roman"/>
          <w:sz w:val="28"/>
          <w:szCs w:val="28"/>
        </w:rPr>
        <w:t>худых</w:t>
      </w:r>
      <w:proofErr w:type="gramEnd"/>
      <w:r w:rsidRPr="006B4F37">
        <w:rPr>
          <w:rFonts w:ascii="Times New Roman" w:hAnsi="Times New Roman" w:cs="Times New Roman"/>
          <w:sz w:val="28"/>
          <w:szCs w:val="28"/>
        </w:rPr>
        <w:t xml:space="preserve"> и потеря жировых тканей у полных. Занятия тхэквондо довольно интенсивны – в среднем расходуется порядка 600 калорий в час, это один из самых высоких показателей в спорте. Поскольку следствием расхода 3500 калорий является потеря одного фунта веса, очевидно, что при занятиях тхэквондо 6 часов в неделю, человек будет терять каждую неделю по 1 фунту лишнего ве</w:t>
      </w:r>
      <w:r>
        <w:rPr>
          <w:rFonts w:ascii="Times New Roman" w:hAnsi="Times New Roman" w:cs="Times New Roman"/>
          <w:sz w:val="28"/>
          <w:szCs w:val="28"/>
        </w:rPr>
        <w:t>са. По утверждению мастеров</w:t>
      </w:r>
      <w:r w:rsidRPr="006B4F37">
        <w:rPr>
          <w:rFonts w:ascii="Times New Roman" w:hAnsi="Times New Roman" w:cs="Times New Roman"/>
          <w:sz w:val="28"/>
          <w:szCs w:val="28"/>
        </w:rPr>
        <w:t xml:space="preserve">, занятия тхэквондо развивают следующие качества, способствующие достижению успеха при занятиях различными видами спорта: 1. Мышечная сила. 2. Способность мгновенно начать движение. 3. Способность быстро изменять направление движения. 4. Способность быстро перемещать тело в пространстве. 5. Эластичность суставов, </w:t>
      </w:r>
      <w:proofErr w:type="spellStart"/>
      <w:r w:rsidRPr="006B4F37">
        <w:rPr>
          <w:rFonts w:ascii="Times New Roman" w:hAnsi="Times New Roman" w:cs="Times New Roman"/>
          <w:sz w:val="28"/>
          <w:szCs w:val="28"/>
        </w:rPr>
        <w:t>мыщц</w:t>
      </w:r>
      <w:proofErr w:type="spellEnd"/>
      <w:r w:rsidRPr="006B4F37">
        <w:rPr>
          <w:rFonts w:ascii="Times New Roman" w:hAnsi="Times New Roman" w:cs="Times New Roman"/>
          <w:sz w:val="28"/>
          <w:szCs w:val="28"/>
        </w:rPr>
        <w:t xml:space="preserve"> и связок. 6. Периферическое зрение. 7. Концентрацию внимания. 8. Понимание механизмов техники и движений тела. Для того, чтобы «сфокусировать» все силы тела в какой-то одной точке пространства, требуется обладать мышечной силой, координационными способностями, а также способностью мгновенно начинать движение. Основные связки движений и </w:t>
      </w:r>
      <w:proofErr w:type="spellStart"/>
      <w:r w:rsidRPr="006B4F37">
        <w:rPr>
          <w:rFonts w:ascii="Times New Roman" w:hAnsi="Times New Roman" w:cs="Times New Roman"/>
          <w:sz w:val="28"/>
          <w:szCs w:val="28"/>
        </w:rPr>
        <w:t>тыли</w:t>
      </w:r>
      <w:proofErr w:type="spellEnd"/>
      <w:r w:rsidRPr="006B4F37">
        <w:rPr>
          <w:rFonts w:ascii="Times New Roman" w:hAnsi="Times New Roman" w:cs="Times New Roman"/>
          <w:sz w:val="28"/>
          <w:szCs w:val="28"/>
        </w:rPr>
        <w:t xml:space="preserve"> способствуют развитию ловкости, умению быстро изменять направление и начинать новое движение. Спарринг развивает периферическое зрение и концентрацию. Регулярные тренировки связаны с систематическим разогреванием мышц и связок, увеличивающим местное кровоснаб</w:t>
      </w:r>
      <w:r>
        <w:rPr>
          <w:rFonts w:ascii="Times New Roman" w:hAnsi="Times New Roman" w:cs="Times New Roman"/>
          <w:sz w:val="28"/>
          <w:szCs w:val="28"/>
        </w:rPr>
        <w:t xml:space="preserve">жение. Выполняемые </w:t>
      </w:r>
      <w:proofErr w:type="gramStart"/>
      <w:r>
        <w:rPr>
          <w:rFonts w:ascii="Times New Roman" w:hAnsi="Times New Roman" w:cs="Times New Roman"/>
          <w:sz w:val="28"/>
          <w:szCs w:val="28"/>
        </w:rPr>
        <w:t xml:space="preserve">упражнения </w:t>
      </w:r>
      <w:r w:rsidRPr="006B4F37">
        <w:rPr>
          <w:rFonts w:ascii="Times New Roman" w:hAnsi="Times New Roman" w:cs="Times New Roman"/>
          <w:sz w:val="28"/>
          <w:szCs w:val="28"/>
        </w:rPr>
        <w:t xml:space="preserve"> развивают</w:t>
      </w:r>
      <w:proofErr w:type="gramEnd"/>
      <w:r w:rsidRPr="006B4F37">
        <w:rPr>
          <w:rFonts w:ascii="Times New Roman" w:hAnsi="Times New Roman" w:cs="Times New Roman"/>
          <w:sz w:val="28"/>
          <w:szCs w:val="28"/>
        </w:rPr>
        <w:t xml:space="preserve"> подвижность суставов, эластичность сухожилий и связок, что также помогает избежать травм на тренировках. В конце тренировки непременно следует выполнять упражнения, нормализующие объем крови в мышцах после тяжелой работы. Если этого не делать, то возникает ощущение дискомфорта и одеревенелости. Методика разминки, выполнение дыхательных и завершающих тренировку упражнений – это еще одна группа примеров эффективного включения достижений биомеханики и физиологии в систему подготовки в тхэквондо. Атакующий крик «</w:t>
      </w:r>
      <w:proofErr w:type="spellStart"/>
      <w:r w:rsidRPr="006B4F37">
        <w:rPr>
          <w:rFonts w:ascii="Times New Roman" w:hAnsi="Times New Roman" w:cs="Times New Roman"/>
          <w:sz w:val="28"/>
          <w:szCs w:val="28"/>
        </w:rPr>
        <w:t>кийя</w:t>
      </w:r>
      <w:proofErr w:type="spellEnd"/>
      <w:r w:rsidRPr="006B4F37">
        <w:rPr>
          <w:rFonts w:ascii="Times New Roman" w:hAnsi="Times New Roman" w:cs="Times New Roman"/>
          <w:sz w:val="28"/>
          <w:szCs w:val="28"/>
        </w:rPr>
        <w:t>» также имеет физиологическую подоплеку. Помимо того, что он служит для деморализации противника, во время этого крика напрягаются мышцы нижнего от дела брюшного пресса, что предотвращает от травм в случае неожиданной контратаки. Сопровождающий крик «</w:t>
      </w:r>
      <w:proofErr w:type="spellStart"/>
      <w:r w:rsidRPr="006B4F37">
        <w:rPr>
          <w:rFonts w:ascii="Times New Roman" w:hAnsi="Times New Roman" w:cs="Times New Roman"/>
          <w:sz w:val="28"/>
          <w:szCs w:val="28"/>
        </w:rPr>
        <w:t>кийя</w:t>
      </w:r>
      <w:proofErr w:type="spellEnd"/>
      <w:r w:rsidRPr="006B4F37">
        <w:rPr>
          <w:rFonts w:ascii="Times New Roman" w:hAnsi="Times New Roman" w:cs="Times New Roman"/>
          <w:sz w:val="28"/>
          <w:szCs w:val="28"/>
        </w:rPr>
        <w:t xml:space="preserve">» полный выдох воздуха вызывает прилив в легкие дополнительного объема свежего воздуха, улучшает дыхание и увеличивает жизненный объем легких. Аналогичную картину можно наблюдать в тяжелой атлетике и борьбе. Резкий выдох воздуха и издаваемый при этом грудной звук служат </w:t>
      </w:r>
      <w:proofErr w:type="gramStart"/>
      <w:r w:rsidRPr="006B4F37">
        <w:rPr>
          <w:rFonts w:ascii="Times New Roman" w:hAnsi="Times New Roman" w:cs="Times New Roman"/>
          <w:sz w:val="28"/>
          <w:szCs w:val="28"/>
        </w:rPr>
        <w:t>для выравнивания</w:t>
      </w:r>
      <w:proofErr w:type="gramEnd"/>
      <w:r w:rsidRPr="006B4F37">
        <w:rPr>
          <w:rFonts w:ascii="Times New Roman" w:hAnsi="Times New Roman" w:cs="Times New Roman"/>
          <w:sz w:val="28"/>
          <w:szCs w:val="28"/>
        </w:rPr>
        <w:t xml:space="preserve"> возросшего из-за сильного напряжения внутри грудной клетки давления воздуха, которое может стать причиной повреждения жизненно важных органов. Занятия тхэквондо можно рекомендовать и мужчинам, и женщинам, и детям. Тхэквондо способствует развитию перцептивной и двигательной систем, внимания, улучшает восприятие, развивает тело, повышает </w:t>
      </w:r>
      <w:r w:rsidRPr="006B4F37">
        <w:rPr>
          <w:rFonts w:ascii="Times New Roman" w:hAnsi="Times New Roman" w:cs="Times New Roman"/>
          <w:sz w:val="28"/>
          <w:szCs w:val="28"/>
        </w:rPr>
        <w:lastRenderedPageBreak/>
        <w:t xml:space="preserve">обмен кислорода в легких и сердце, развивает координацию движений, которая важна в любом виде спорта или физическом труде. Принимая во внимание очевидные преимущества этого вида борьбы (овладение занимающимися приемами самозащиты, получение удовлетворения от занятий древнейшим искусством), кажется вполне закономерным, что со временем тхэквондо становится неотъемлемой частью жизни занимающихся. </w:t>
      </w:r>
    </w:p>
    <w:p w:rsidR="006B4F37" w:rsidRPr="00496946" w:rsidRDefault="006B4F37" w:rsidP="0044231F">
      <w:pPr>
        <w:ind w:firstLine="567"/>
        <w:jc w:val="both"/>
        <w:rPr>
          <w:rFonts w:ascii="Times New Roman" w:hAnsi="Times New Roman" w:cs="Times New Roman"/>
          <w:b/>
          <w:sz w:val="28"/>
          <w:szCs w:val="28"/>
        </w:rPr>
      </w:pPr>
      <w:r w:rsidRPr="00496946">
        <w:rPr>
          <w:rFonts w:ascii="Times New Roman" w:hAnsi="Times New Roman" w:cs="Times New Roman"/>
          <w:b/>
          <w:sz w:val="28"/>
          <w:szCs w:val="28"/>
        </w:rPr>
        <w:t xml:space="preserve">ТХЭКВОНДО И УМСТВЕННОЕ РАЗВИТИЕ </w:t>
      </w:r>
    </w:p>
    <w:p w:rsidR="003272D2" w:rsidRDefault="006B4F37" w:rsidP="0044231F">
      <w:pPr>
        <w:ind w:firstLine="567"/>
        <w:jc w:val="both"/>
        <w:rPr>
          <w:rFonts w:ascii="Times New Roman" w:hAnsi="Times New Roman" w:cs="Times New Roman"/>
          <w:sz w:val="28"/>
          <w:szCs w:val="28"/>
        </w:rPr>
      </w:pPr>
      <w:r w:rsidRPr="006B4F37">
        <w:rPr>
          <w:rFonts w:ascii="Times New Roman" w:hAnsi="Times New Roman" w:cs="Times New Roman"/>
          <w:sz w:val="28"/>
          <w:szCs w:val="28"/>
        </w:rPr>
        <w:t>Тхэквондо – это искусство, включающее в себя стиль мышления и образ жизни. Тхэквондо, в частности, прививает духовную культуру, дает силы для борьбы за справедливость. Тхэквондо известно, как одно из лучших средств развития и усиления эмоциональных, перцептивных и физиологических свойств, дающих возможность молодому поколению независимо от возраста, социа</w:t>
      </w:r>
      <w:r>
        <w:rPr>
          <w:rFonts w:ascii="Times New Roman" w:hAnsi="Times New Roman" w:cs="Times New Roman"/>
          <w:sz w:val="28"/>
          <w:szCs w:val="28"/>
        </w:rPr>
        <w:t>льного статуса и пола успешно</w:t>
      </w:r>
      <w:r w:rsidRPr="006B4F37">
        <w:rPr>
          <w:rFonts w:ascii="Times New Roman" w:hAnsi="Times New Roman" w:cs="Times New Roman"/>
          <w:sz w:val="28"/>
          <w:szCs w:val="28"/>
        </w:rPr>
        <w:t xml:space="preserve"> учиться, участвовать в общественной жизни, оправдывать возлагаемые старшим поколением надежды. Каждое движение в тхэквондо базируется на научной основе и предназначается для достижения строго определенных целей. Опытный инструктор может развить в ученике веру, что успех в тхэквондо доступен всем. Постоянное повторение учит терпеливости, развивает решимость преодолеть любые трудности. Необыкновенная сила, приобретаемая телом в результате занятий тхэквондо, формирует уверенность в себе, готовность встретиться с любым противником в любом месте, в любой ситуации. Спарринг развивает скорость, мужество, бдительность, аккуратность, способность адаптироваться, а также самоконтроль. </w:t>
      </w:r>
      <w:proofErr w:type="spellStart"/>
      <w:r w:rsidRPr="006B4F37">
        <w:rPr>
          <w:rFonts w:ascii="Times New Roman" w:hAnsi="Times New Roman" w:cs="Times New Roman"/>
          <w:sz w:val="28"/>
          <w:szCs w:val="28"/>
        </w:rPr>
        <w:t>Тыли</w:t>
      </w:r>
      <w:proofErr w:type="spellEnd"/>
      <w:r w:rsidRPr="006B4F37">
        <w:rPr>
          <w:rFonts w:ascii="Times New Roman" w:hAnsi="Times New Roman" w:cs="Times New Roman"/>
          <w:sz w:val="28"/>
          <w:szCs w:val="28"/>
        </w:rPr>
        <w:t xml:space="preserve"> развивают гибкость, грацию, чувство равновесия, координацию, а основные упражнения - аккуратность и воображение – раскрывают занимающимся методику, принципы и цели тхэквондо. Определенно, такое воспитание проникает во все сознательные и бессознательные действия учеников. Занятия тхэквондо под руководством квалифицированного учителя могут стать поддержкой для неуверенного, беззащитного и физически слабого человека. Полюбивший тхэквондо ученик вскоре начинает понимать, что для достижения успехов необходимо поддерживать свое тело в оптимальном состоянии. Придя к этому выводу, он начнет остерегаться всего, что может каким – либо образом повредить тренировкам. Таким образом, тхэквондо вносит в жизнь занимающихся строгую самодисциплину, дух сотрудничества и взаимоуважения. Существует много людей, которым помимо дисциплины необходимо понимание и руководство. Они ищут контактов с группой единомышленников или с сильным руководителем. Настойчиво занимающийся ученик будет легко принят своими соратниками и старшими. Если инструкторы и обладатели черных поясов хорошо воспитаны, вежливы, искренни, умны, то такое руководство окажет лучшее из всех возможных влияний на ученика. Вредные привычки обычно приобретаются в юности. У ученика, попавшего в атмосферу товарищества и спартанского воспитания тхэквондо, для вредных привычек уже не остается времени. Через суровое воспитание тхэквондо человек привыкает к очевидной мысли, что расовых барьеров </w:t>
      </w:r>
      <w:r w:rsidRPr="006B4F37">
        <w:rPr>
          <w:rFonts w:ascii="Times New Roman" w:hAnsi="Times New Roman" w:cs="Times New Roman"/>
          <w:sz w:val="28"/>
          <w:szCs w:val="28"/>
        </w:rPr>
        <w:lastRenderedPageBreak/>
        <w:t>больше нет. Гармоничное распространение тхэквондо среди различных рас, несомненно, помогает преодолеть часто существующий между людьми печальный недостаток взаимопонимания. Очевидно, что воспитание, которое дает тхэквондо, имеет м</w:t>
      </w:r>
      <w:r>
        <w:rPr>
          <w:rFonts w:ascii="Times New Roman" w:hAnsi="Times New Roman" w:cs="Times New Roman"/>
          <w:sz w:val="28"/>
          <w:szCs w:val="28"/>
        </w:rPr>
        <w:t xml:space="preserve">ножество других преимуществ. </w:t>
      </w:r>
      <w:r w:rsidRPr="006B4F37">
        <w:rPr>
          <w:rFonts w:ascii="Times New Roman" w:hAnsi="Times New Roman" w:cs="Times New Roman"/>
          <w:sz w:val="28"/>
          <w:szCs w:val="28"/>
        </w:rPr>
        <w:t xml:space="preserve">Тхэквондо может быть большим подспорьем не только в подготовке молодежи к социальной жизни, но и в учебе. Это боевое искусство учит упорству и вниманию. Занятия тхэквондо успешно снимают вызванные долгими утомительными часами неподвижности психическое напряжение и усталость. Несколько тренировок могут освежить студента, помочь прояснить и успокоить его сознание, дать возможность вновь сосредоточить усилия на занятиях. Обычно студенты становятся вялыми и рассеянными после долгих часов заключения в аудитории. Путем переключения студенты учатся прояснять сознание, устранять помехи, которые обычно отвлекают от концентрации усилий. Используя тот же принцип относительно любой определенной цели, прилежный ученик может совершенствовать умение концентрировать усилия с минимальной потерей энергии. Занимающиеся тхэквондо быстрее созревают и в личностном плане. Серьезность боевого искусства тхэквондо, его потенциальные возможности, овладение которыми происходит во время тренировок, развивают восприимчивость и сообразительность. Наиболее важная из стоящих перед инструктором задач – научить занимающихся пользоваться своим телом, не злоупотреблять приобретенными знаниями и навыками. Несмотря на то, что процесс решения этой задачи может оказаться крайне сложным, ответственные руководители и инструкторы, занятые распространением и популяризацией тхэквондо, должны сделать все, чтобы преданные </w:t>
      </w:r>
      <w:proofErr w:type="gramStart"/>
      <w:r w:rsidRPr="006B4F37">
        <w:rPr>
          <w:rFonts w:ascii="Times New Roman" w:hAnsi="Times New Roman" w:cs="Times New Roman"/>
          <w:sz w:val="28"/>
          <w:szCs w:val="28"/>
        </w:rPr>
        <w:t>тхэквондо</w:t>
      </w:r>
      <w:proofErr w:type="gramEnd"/>
      <w:r w:rsidRPr="006B4F37">
        <w:rPr>
          <w:rFonts w:ascii="Times New Roman" w:hAnsi="Times New Roman" w:cs="Times New Roman"/>
          <w:sz w:val="28"/>
          <w:szCs w:val="28"/>
        </w:rPr>
        <w:t xml:space="preserve"> занимающиеся рассматривали это умение как обязательное условие достижения вершин мастерства. Надеюсь, что на предыдущих страницах достаточно ясно объяснено, почему тхэквондо стремительно распространяется по всему свету. Тем не менее, надо твердо помнить, что духовное развитие, позволяющее молодому поколению выработать собственную философию и взгляды на жизнь, исключающие регрессивные тенденции, является главным фактором.</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b/>
          <w:bCs/>
          <w:color w:val="333333"/>
          <w:sz w:val="28"/>
          <w:szCs w:val="28"/>
          <w:lang w:eastAsia="ru-RU"/>
        </w:rPr>
        <w:t>Контроль дыхания.</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color w:val="333333"/>
          <w:sz w:val="28"/>
          <w:szCs w:val="28"/>
          <w:lang w:eastAsia="ru-RU"/>
        </w:rPr>
        <w:t>Контролируемое дыхание оказывает влияние на состояние человека, на скорость и силу его движений, а также дает телу способность выдержать удары соперника. На каждое движение выполняется один вдох-выдох, за исключением связанных движений, при этом следует запомнить следующее правило: никогда не делайте вдох, когда ставите блок или наносите удар. Это не только мешает правильному выполнению движения, но и приводит к потере силы и скорости. Контроль дыхания также следует использовать в поединке, чтобы замаскировать признаки усталости. Опытный боец, заметив, что противник утомлен, тут же усилит атаку и получит возможность добиться быстрой победы.</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b/>
          <w:bCs/>
          <w:color w:val="333333"/>
          <w:sz w:val="28"/>
          <w:szCs w:val="28"/>
          <w:lang w:eastAsia="ru-RU"/>
        </w:rPr>
        <w:t>Масса и скорость.</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color w:val="333333"/>
          <w:sz w:val="28"/>
          <w:szCs w:val="28"/>
          <w:lang w:eastAsia="ru-RU"/>
        </w:rPr>
        <w:lastRenderedPageBreak/>
        <w:t>С точки зрения механики, для достижения наибольшей силы удара необходимо максимизировать ударную массу и скорость. Достижению максимума ударной массы и скорости способствует поворот таза. При этом большие мышцы брюшного пресса, закручиваясь, сообщают телу дополнительный импульс. Таз вращается в том же направлении, что и сегмент тела, с помощью которого ставится блок или наносится удар. Другой способ увеличить ударную массу и скорость - выполнять пружинящие движения в коленных суставах, приподнимаясь в начале движения и опускаясь в момент атаки, вкладывая в удар вес всего тела. Возникающая при нанесении удара сила реакции, контроль дыхания, равновесие, напряжение и расслабление мышц - все это нельзя не принимать во внимание. Все эти факторы, способствующие достижению необходимой скорости движения, в совокупности с гибкостью и ритмичностью движений должны быть хорошо скоординированы для проявления максимальной силы удара.</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b/>
          <w:bCs/>
          <w:color w:val="333333"/>
          <w:sz w:val="28"/>
          <w:szCs w:val="28"/>
          <w:lang w:eastAsia="ru-RU"/>
        </w:rPr>
        <w:t xml:space="preserve">Специфический процесс формирования духа </w:t>
      </w:r>
      <w:proofErr w:type="spellStart"/>
      <w:r w:rsidRPr="007D7C7E">
        <w:rPr>
          <w:rFonts w:ascii="Times New Roman" w:eastAsia="Times New Roman" w:hAnsi="Times New Roman" w:cs="Times New Roman"/>
          <w:b/>
          <w:bCs/>
          <w:color w:val="333333"/>
          <w:sz w:val="28"/>
          <w:szCs w:val="28"/>
          <w:lang w:eastAsia="ru-RU"/>
        </w:rPr>
        <w:t>тэквон</w:t>
      </w:r>
      <w:proofErr w:type="spellEnd"/>
      <w:r w:rsidRPr="007D7C7E">
        <w:rPr>
          <w:rFonts w:ascii="Times New Roman" w:eastAsia="Times New Roman" w:hAnsi="Times New Roman" w:cs="Times New Roman"/>
          <w:b/>
          <w:bCs/>
          <w:color w:val="333333"/>
          <w:sz w:val="28"/>
          <w:szCs w:val="28"/>
          <w:lang w:eastAsia="ru-RU"/>
        </w:rPr>
        <w:t>-до.</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b/>
          <w:bCs/>
          <w:i/>
          <w:iCs/>
          <w:color w:val="333333"/>
          <w:sz w:val="28"/>
          <w:szCs w:val="28"/>
          <w:lang w:eastAsia="ru-RU"/>
        </w:rPr>
        <w:t xml:space="preserve">Процесс </w:t>
      </w:r>
      <w:proofErr w:type="spellStart"/>
      <w:r w:rsidRPr="007D7C7E">
        <w:rPr>
          <w:rFonts w:ascii="Times New Roman" w:eastAsia="Times New Roman" w:hAnsi="Times New Roman" w:cs="Times New Roman"/>
          <w:b/>
          <w:bCs/>
          <w:i/>
          <w:iCs/>
          <w:color w:val="333333"/>
          <w:sz w:val="28"/>
          <w:szCs w:val="28"/>
          <w:lang w:eastAsia="ru-RU"/>
        </w:rPr>
        <w:t>внутренного</w:t>
      </w:r>
      <w:proofErr w:type="spellEnd"/>
      <w:r w:rsidRPr="007D7C7E">
        <w:rPr>
          <w:rFonts w:ascii="Times New Roman" w:eastAsia="Times New Roman" w:hAnsi="Times New Roman" w:cs="Times New Roman"/>
          <w:b/>
          <w:bCs/>
          <w:i/>
          <w:iCs/>
          <w:color w:val="333333"/>
          <w:sz w:val="28"/>
          <w:szCs w:val="28"/>
          <w:lang w:eastAsia="ru-RU"/>
        </w:rPr>
        <w:t xml:space="preserve"> формирования.</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color w:val="333333"/>
          <w:sz w:val="28"/>
          <w:szCs w:val="28"/>
          <w:lang w:eastAsia="ru-RU"/>
        </w:rPr>
        <w:t xml:space="preserve">Дух </w:t>
      </w:r>
      <w:proofErr w:type="spellStart"/>
      <w:r w:rsidRPr="007D7C7E">
        <w:rPr>
          <w:rFonts w:ascii="Times New Roman" w:eastAsia="Times New Roman" w:hAnsi="Times New Roman" w:cs="Times New Roman"/>
          <w:color w:val="333333"/>
          <w:sz w:val="28"/>
          <w:szCs w:val="28"/>
          <w:lang w:eastAsia="ru-RU"/>
        </w:rPr>
        <w:t>таэквон</w:t>
      </w:r>
      <w:proofErr w:type="spellEnd"/>
      <w:r w:rsidRPr="007D7C7E">
        <w:rPr>
          <w:rFonts w:ascii="Times New Roman" w:eastAsia="Times New Roman" w:hAnsi="Times New Roman" w:cs="Times New Roman"/>
          <w:color w:val="333333"/>
          <w:sz w:val="28"/>
          <w:szCs w:val="28"/>
          <w:lang w:eastAsia="ru-RU"/>
        </w:rPr>
        <w:t>-до формируется непосредственно из тренировки, которая называется процесс внутреннего формирования. Этот процесс можно разделить на 2е подмодели: формирование во время курса тренировок и формирование духа, как результат практики.</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b/>
          <w:bCs/>
          <w:i/>
          <w:iCs/>
          <w:color w:val="333333"/>
          <w:sz w:val="28"/>
          <w:szCs w:val="28"/>
          <w:lang w:eastAsia="ru-RU"/>
        </w:rPr>
        <w:t>А: формирование во время практического курса.</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color w:val="333333"/>
          <w:sz w:val="28"/>
          <w:szCs w:val="28"/>
          <w:lang w:eastAsia="ru-RU"/>
        </w:rPr>
        <w:t>Правильная тренировка требует полного погружения в процесс тренировки. Для этого нужна сильная концентрация, нуждающаяся в ясном разуме, в упорстве для выхода за пределы личных возможностей, в стремлении превзойти процесс крушений в борьбе с самим собой, и смелость преодоления страха противодействия. Все эти характеристики помогают созданию человеческого стремления и духа через тренировочный процесс.</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color w:val="333333"/>
          <w:sz w:val="28"/>
          <w:szCs w:val="28"/>
          <w:lang w:eastAsia="ru-RU"/>
        </w:rPr>
        <w:t>Постепенно, через длительный процесс тренировок разум занимающегося становится всеобъемлющим и глубоким.</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b/>
          <w:bCs/>
          <w:i/>
          <w:iCs/>
          <w:color w:val="333333"/>
          <w:sz w:val="28"/>
          <w:szCs w:val="28"/>
          <w:lang w:eastAsia="ru-RU"/>
        </w:rPr>
        <w:t xml:space="preserve">Б: </w:t>
      </w:r>
      <w:proofErr w:type="gramStart"/>
      <w:r w:rsidRPr="007D7C7E">
        <w:rPr>
          <w:rFonts w:ascii="Times New Roman" w:eastAsia="Times New Roman" w:hAnsi="Times New Roman" w:cs="Times New Roman"/>
          <w:b/>
          <w:bCs/>
          <w:i/>
          <w:iCs/>
          <w:color w:val="333333"/>
          <w:sz w:val="28"/>
          <w:szCs w:val="28"/>
          <w:lang w:eastAsia="ru-RU"/>
        </w:rPr>
        <w:t>формирование</w:t>
      </w:r>
      <w:proofErr w:type="gramEnd"/>
      <w:r w:rsidRPr="007D7C7E">
        <w:rPr>
          <w:rFonts w:ascii="Times New Roman" w:eastAsia="Times New Roman" w:hAnsi="Times New Roman" w:cs="Times New Roman"/>
          <w:b/>
          <w:bCs/>
          <w:i/>
          <w:iCs/>
          <w:color w:val="333333"/>
          <w:sz w:val="28"/>
          <w:szCs w:val="28"/>
          <w:lang w:eastAsia="ru-RU"/>
        </w:rPr>
        <w:t xml:space="preserve"> отраженное в результате тренировок.</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color w:val="333333"/>
          <w:sz w:val="28"/>
          <w:szCs w:val="28"/>
          <w:lang w:eastAsia="ru-RU"/>
        </w:rPr>
        <w:t>Тренировочный процесс - это вся жизнь. После систематических тренировок по истечению периода времени, тем не менее, человек может достигнуть определенного уровня мастерства в основах техники.</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color w:val="333333"/>
          <w:sz w:val="28"/>
          <w:szCs w:val="28"/>
          <w:lang w:eastAsia="ru-RU"/>
        </w:rPr>
        <w:t>Приобретение настоящих способностей в технике может привести к изменениям в разуме человека. С физическими изменениями и техническими улучшениями человек может чувствовать себя свободно и иметь широкое восприятие в видении окружающего его бытия. Эта сила + сила управления окружающим бытием при помощи духа, приобретенного на тренировках, обеспечивают основы, на которых развивается человек альтруист. Другими словами, это процесс формирования активного положительного духа с тем, чтобы властвовать над окружением, вместо того, чтобы быть поглощенным им.</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b/>
          <w:bCs/>
          <w:i/>
          <w:iCs/>
          <w:color w:val="333333"/>
          <w:sz w:val="28"/>
          <w:szCs w:val="28"/>
          <w:lang w:eastAsia="ru-RU"/>
        </w:rPr>
        <w:t xml:space="preserve">Мотивы занятия </w:t>
      </w:r>
      <w:r w:rsidR="002C1CDC" w:rsidRPr="007D7C7E">
        <w:rPr>
          <w:rFonts w:ascii="Times New Roman" w:eastAsia="Times New Roman" w:hAnsi="Times New Roman" w:cs="Times New Roman"/>
          <w:b/>
          <w:bCs/>
          <w:i/>
          <w:iCs/>
          <w:color w:val="333333"/>
          <w:sz w:val="28"/>
          <w:szCs w:val="28"/>
          <w:lang w:eastAsia="ru-RU"/>
        </w:rPr>
        <w:t>тхэквондо</w:t>
      </w:r>
      <w:r w:rsidRPr="007D7C7E">
        <w:rPr>
          <w:rFonts w:ascii="Times New Roman" w:eastAsia="Times New Roman" w:hAnsi="Times New Roman" w:cs="Times New Roman"/>
          <w:b/>
          <w:bCs/>
          <w:i/>
          <w:iCs/>
          <w:color w:val="333333"/>
          <w:sz w:val="28"/>
          <w:szCs w:val="28"/>
          <w:lang w:eastAsia="ru-RU"/>
        </w:rPr>
        <w:t>.</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color w:val="333333"/>
          <w:sz w:val="28"/>
          <w:szCs w:val="28"/>
          <w:lang w:eastAsia="ru-RU"/>
        </w:rPr>
        <w:t xml:space="preserve">1. Начальные мотивы вхождения в тренировочный процесс </w:t>
      </w:r>
      <w:proofErr w:type="spellStart"/>
      <w:r w:rsidRPr="007D7C7E">
        <w:rPr>
          <w:rFonts w:ascii="Times New Roman" w:eastAsia="Times New Roman" w:hAnsi="Times New Roman" w:cs="Times New Roman"/>
          <w:color w:val="333333"/>
          <w:sz w:val="28"/>
          <w:szCs w:val="28"/>
          <w:lang w:eastAsia="ru-RU"/>
        </w:rPr>
        <w:t>таэквон</w:t>
      </w:r>
      <w:proofErr w:type="spellEnd"/>
      <w:r w:rsidRPr="007D7C7E">
        <w:rPr>
          <w:rFonts w:ascii="Times New Roman" w:eastAsia="Times New Roman" w:hAnsi="Times New Roman" w:cs="Times New Roman"/>
          <w:color w:val="333333"/>
          <w:sz w:val="28"/>
          <w:szCs w:val="28"/>
          <w:lang w:eastAsia="ru-RU"/>
        </w:rPr>
        <w:t xml:space="preserve">-до обычно лежат в желании поддерживать (сохранять) или улучшать здоровье или </w:t>
      </w:r>
      <w:r w:rsidRPr="007D7C7E">
        <w:rPr>
          <w:rFonts w:ascii="Times New Roman" w:eastAsia="Times New Roman" w:hAnsi="Times New Roman" w:cs="Times New Roman"/>
          <w:color w:val="333333"/>
          <w:sz w:val="28"/>
          <w:szCs w:val="28"/>
          <w:lang w:eastAsia="ru-RU"/>
        </w:rPr>
        <w:lastRenderedPageBreak/>
        <w:t xml:space="preserve">собственную защиту. Другими мотивами являются желание развивать дух, развивать прекрасную технику или стремление участвовать в соревнованиях. Эти мотивы являются результатами желаний, которые возникли от отсутствия глубокого понимания основных ценностей </w:t>
      </w:r>
      <w:proofErr w:type="spellStart"/>
      <w:r w:rsidRPr="007D7C7E">
        <w:rPr>
          <w:rFonts w:ascii="Times New Roman" w:eastAsia="Times New Roman" w:hAnsi="Times New Roman" w:cs="Times New Roman"/>
          <w:color w:val="333333"/>
          <w:sz w:val="28"/>
          <w:szCs w:val="28"/>
          <w:lang w:eastAsia="ru-RU"/>
        </w:rPr>
        <w:t>таэквон</w:t>
      </w:r>
      <w:proofErr w:type="spellEnd"/>
      <w:r w:rsidRPr="007D7C7E">
        <w:rPr>
          <w:rFonts w:ascii="Times New Roman" w:eastAsia="Times New Roman" w:hAnsi="Times New Roman" w:cs="Times New Roman"/>
          <w:color w:val="333333"/>
          <w:sz w:val="28"/>
          <w:szCs w:val="28"/>
          <w:lang w:eastAsia="ru-RU"/>
        </w:rPr>
        <w:t xml:space="preserve">-до. С прогрессированием тренировок более высокие ценности </w:t>
      </w:r>
      <w:proofErr w:type="spellStart"/>
      <w:r w:rsidRPr="007D7C7E">
        <w:rPr>
          <w:rFonts w:ascii="Times New Roman" w:eastAsia="Times New Roman" w:hAnsi="Times New Roman" w:cs="Times New Roman"/>
          <w:color w:val="333333"/>
          <w:sz w:val="28"/>
          <w:szCs w:val="28"/>
          <w:lang w:eastAsia="ru-RU"/>
        </w:rPr>
        <w:t>таэквон</w:t>
      </w:r>
      <w:proofErr w:type="spellEnd"/>
      <w:r w:rsidRPr="007D7C7E">
        <w:rPr>
          <w:rFonts w:ascii="Times New Roman" w:eastAsia="Times New Roman" w:hAnsi="Times New Roman" w:cs="Times New Roman"/>
          <w:color w:val="333333"/>
          <w:sz w:val="28"/>
          <w:szCs w:val="28"/>
          <w:lang w:eastAsia="ru-RU"/>
        </w:rPr>
        <w:t>-до становятся более видимыми, произрастая в конце в значительную цель.</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b/>
          <w:bCs/>
          <w:i/>
          <w:iCs/>
          <w:color w:val="333333"/>
          <w:sz w:val="28"/>
          <w:szCs w:val="28"/>
          <w:lang w:eastAsia="ru-RU"/>
        </w:rPr>
        <w:t>2. Цели тренировок.</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color w:val="333333"/>
          <w:sz w:val="28"/>
          <w:szCs w:val="28"/>
          <w:lang w:eastAsia="ru-RU"/>
        </w:rPr>
        <w:t>Целями тренировок могут быть ценности, которые человек хочет достичь через тренировки. Некоторые из этих ценностей: здоровье, психологическое здоровье, приемы самозащиты, и развитие жизненной философии применяются каждый день в жизни.</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b/>
          <w:bCs/>
          <w:i/>
          <w:iCs/>
          <w:color w:val="333333"/>
          <w:sz w:val="28"/>
          <w:szCs w:val="28"/>
          <w:lang w:eastAsia="ru-RU"/>
        </w:rPr>
        <w:t>Процесс наружного формирования.</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color w:val="333333"/>
          <w:sz w:val="28"/>
          <w:szCs w:val="28"/>
          <w:lang w:eastAsia="ru-RU"/>
        </w:rPr>
        <w:t>Процесс внутреннего формирования духа во время тренировок стремиться стать крайне субъективным. Возможно, что формирование духа при этом станет односторонним или даже искаженным. Тогда возникает необходимость внешнего регулирования или дисциплины.</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color w:val="333333"/>
          <w:sz w:val="28"/>
          <w:szCs w:val="28"/>
          <w:lang w:eastAsia="ru-RU"/>
        </w:rPr>
        <w:t xml:space="preserve">Занятия </w:t>
      </w:r>
      <w:proofErr w:type="spellStart"/>
      <w:r w:rsidRPr="007D7C7E">
        <w:rPr>
          <w:rFonts w:ascii="Times New Roman" w:eastAsia="Times New Roman" w:hAnsi="Times New Roman" w:cs="Times New Roman"/>
          <w:color w:val="333333"/>
          <w:sz w:val="28"/>
          <w:szCs w:val="28"/>
          <w:lang w:eastAsia="ru-RU"/>
        </w:rPr>
        <w:t>таэквон</w:t>
      </w:r>
      <w:proofErr w:type="spellEnd"/>
      <w:r w:rsidRPr="007D7C7E">
        <w:rPr>
          <w:rFonts w:ascii="Times New Roman" w:eastAsia="Times New Roman" w:hAnsi="Times New Roman" w:cs="Times New Roman"/>
          <w:color w:val="333333"/>
          <w:sz w:val="28"/>
          <w:szCs w:val="28"/>
          <w:lang w:eastAsia="ru-RU"/>
        </w:rPr>
        <w:t xml:space="preserve">-до не является процессом субъективного изучения, проводимого в изолированной среде. Руководство квалифицированного наставника, вместе с традициями и дисциплиной зала </w:t>
      </w:r>
      <w:proofErr w:type="spellStart"/>
      <w:r w:rsidRPr="007D7C7E">
        <w:rPr>
          <w:rFonts w:ascii="Times New Roman" w:eastAsia="Times New Roman" w:hAnsi="Times New Roman" w:cs="Times New Roman"/>
          <w:color w:val="333333"/>
          <w:sz w:val="28"/>
          <w:szCs w:val="28"/>
          <w:lang w:eastAsia="ru-RU"/>
        </w:rPr>
        <w:t>зянятий</w:t>
      </w:r>
      <w:proofErr w:type="spellEnd"/>
      <w:r w:rsidRPr="007D7C7E">
        <w:rPr>
          <w:rFonts w:ascii="Times New Roman" w:eastAsia="Times New Roman" w:hAnsi="Times New Roman" w:cs="Times New Roman"/>
          <w:color w:val="333333"/>
          <w:sz w:val="28"/>
          <w:szCs w:val="28"/>
          <w:lang w:eastAsia="ru-RU"/>
        </w:rPr>
        <w:t>, а также отношения старшие-младшие, отношения между партнерами помогают придать занимающемуся правильное направление развития.</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color w:val="333333"/>
          <w:sz w:val="28"/>
          <w:szCs w:val="28"/>
          <w:lang w:eastAsia="ru-RU"/>
        </w:rPr>
        <w:t xml:space="preserve">Для занимающегося становиться возможным понять систему ценностей философии морали, которую </w:t>
      </w:r>
      <w:proofErr w:type="spellStart"/>
      <w:r w:rsidRPr="007D7C7E">
        <w:rPr>
          <w:rFonts w:ascii="Times New Roman" w:eastAsia="Times New Roman" w:hAnsi="Times New Roman" w:cs="Times New Roman"/>
          <w:color w:val="333333"/>
          <w:sz w:val="28"/>
          <w:szCs w:val="28"/>
          <w:lang w:eastAsia="ru-RU"/>
        </w:rPr>
        <w:t>таэквон</w:t>
      </w:r>
      <w:proofErr w:type="spellEnd"/>
      <w:r w:rsidRPr="007D7C7E">
        <w:rPr>
          <w:rFonts w:ascii="Times New Roman" w:eastAsia="Times New Roman" w:hAnsi="Times New Roman" w:cs="Times New Roman"/>
          <w:color w:val="333333"/>
          <w:sz w:val="28"/>
          <w:szCs w:val="28"/>
          <w:lang w:eastAsia="ru-RU"/>
        </w:rPr>
        <w:t xml:space="preserve">-до установило за свою долгую историю и человек начинает </w:t>
      </w:r>
      <w:proofErr w:type="gramStart"/>
      <w:r w:rsidRPr="007D7C7E">
        <w:rPr>
          <w:rFonts w:ascii="Times New Roman" w:eastAsia="Times New Roman" w:hAnsi="Times New Roman" w:cs="Times New Roman"/>
          <w:color w:val="333333"/>
          <w:sz w:val="28"/>
          <w:szCs w:val="28"/>
          <w:lang w:eastAsia="ru-RU"/>
        </w:rPr>
        <w:t>понимать</w:t>
      </w:r>
      <w:proofErr w:type="gramEnd"/>
      <w:r w:rsidRPr="007D7C7E">
        <w:rPr>
          <w:rFonts w:ascii="Times New Roman" w:eastAsia="Times New Roman" w:hAnsi="Times New Roman" w:cs="Times New Roman"/>
          <w:color w:val="333333"/>
          <w:sz w:val="28"/>
          <w:szCs w:val="28"/>
          <w:lang w:eastAsia="ru-RU"/>
        </w:rPr>
        <w:t xml:space="preserve"> как применять ее в своей жизни. Такова суть восточной военной морали столь специфично примененной в </w:t>
      </w:r>
      <w:proofErr w:type="spellStart"/>
      <w:r w:rsidRPr="007D7C7E">
        <w:rPr>
          <w:rFonts w:ascii="Times New Roman" w:eastAsia="Times New Roman" w:hAnsi="Times New Roman" w:cs="Times New Roman"/>
          <w:color w:val="333333"/>
          <w:sz w:val="28"/>
          <w:szCs w:val="28"/>
          <w:lang w:eastAsia="ru-RU"/>
        </w:rPr>
        <w:t>таэквон</w:t>
      </w:r>
      <w:proofErr w:type="spellEnd"/>
      <w:r w:rsidRPr="007D7C7E">
        <w:rPr>
          <w:rFonts w:ascii="Times New Roman" w:eastAsia="Times New Roman" w:hAnsi="Times New Roman" w:cs="Times New Roman"/>
          <w:color w:val="333333"/>
          <w:sz w:val="28"/>
          <w:szCs w:val="28"/>
          <w:lang w:eastAsia="ru-RU"/>
        </w:rPr>
        <w:t>-до.</w:t>
      </w:r>
    </w:p>
    <w:p w:rsidR="007D7C7E" w:rsidRPr="007D7C7E" w:rsidRDefault="00035D4A"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Дух тхэквон</w:t>
      </w:r>
      <w:r w:rsidR="007D7C7E" w:rsidRPr="007D7C7E">
        <w:rPr>
          <w:rFonts w:ascii="Times New Roman" w:eastAsia="Times New Roman" w:hAnsi="Times New Roman" w:cs="Times New Roman"/>
          <w:b/>
          <w:bCs/>
          <w:color w:val="333333"/>
          <w:sz w:val="28"/>
          <w:szCs w:val="28"/>
          <w:lang w:eastAsia="ru-RU"/>
        </w:rPr>
        <w:t>до.</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b/>
          <w:bCs/>
          <w:i/>
          <w:iCs/>
          <w:color w:val="333333"/>
          <w:sz w:val="28"/>
          <w:szCs w:val="28"/>
          <w:lang w:eastAsia="ru-RU"/>
        </w:rPr>
        <w:t xml:space="preserve">1. Значение духа </w:t>
      </w:r>
      <w:proofErr w:type="spellStart"/>
      <w:r w:rsidRPr="007D7C7E">
        <w:rPr>
          <w:rFonts w:ascii="Times New Roman" w:eastAsia="Times New Roman" w:hAnsi="Times New Roman" w:cs="Times New Roman"/>
          <w:b/>
          <w:bCs/>
          <w:i/>
          <w:iCs/>
          <w:color w:val="333333"/>
          <w:sz w:val="28"/>
          <w:szCs w:val="28"/>
          <w:lang w:eastAsia="ru-RU"/>
        </w:rPr>
        <w:t>тэквон</w:t>
      </w:r>
      <w:proofErr w:type="spellEnd"/>
      <w:r w:rsidRPr="007D7C7E">
        <w:rPr>
          <w:rFonts w:ascii="Times New Roman" w:eastAsia="Times New Roman" w:hAnsi="Times New Roman" w:cs="Times New Roman"/>
          <w:b/>
          <w:bCs/>
          <w:i/>
          <w:iCs/>
          <w:color w:val="333333"/>
          <w:sz w:val="28"/>
          <w:szCs w:val="28"/>
          <w:lang w:eastAsia="ru-RU"/>
        </w:rPr>
        <w:t>-до.</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color w:val="333333"/>
          <w:sz w:val="28"/>
          <w:szCs w:val="28"/>
          <w:lang w:eastAsia="ru-RU"/>
        </w:rPr>
        <w:t xml:space="preserve">Дух и разум - два </w:t>
      </w:r>
      <w:proofErr w:type="gramStart"/>
      <w:r w:rsidRPr="007D7C7E">
        <w:rPr>
          <w:rFonts w:ascii="Times New Roman" w:eastAsia="Times New Roman" w:hAnsi="Times New Roman" w:cs="Times New Roman"/>
          <w:color w:val="333333"/>
          <w:sz w:val="28"/>
          <w:szCs w:val="28"/>
          <w:lang w:eastAsia="ru-RU"/>
        </w:rPr>
        <w:t>слова</w:t>
      </w:r>
      <w:proofErr w:type="gramEnd"/>
      <w:r w:rsidRPr="007D7C7E">
        <w:rPr>
          <w:rFonts w:ascii="Times New Roman" w:eastAsia="Times New Roman" w:hAnsi="Times New Roman" w:cs="Times New Roman"/>
          <w:color w:val="333333"/>
          <w:sz w:val="28"/>
          <w:szCs w:val="28"/>
          <w:lang w:eastAsia="ru-RU"/>
        </w:rPr>
        <w:t xml:space="preserve"> часто смешиваемых при употреблении из-за их подобия. Дух относится к области нематериальных знаний, что систематически устанавливает мышление человека на основе ценностей. Таким образом, дух </w:t>
      </w:r>
      <w:proofErr w:type="spellStart"/>
      <w:r w:rsidRPr="007D7C7E">
        <w:rPr>
          <w:rFonts w:ascii="Times New Roman" w:eastAsia="Times New Roman" w:hAnsi="Times New Roman" w:cs="Times New Roman"/>
          <w:color w:val="333333"/>
          <w:sz w:val="28"/>
          <w:szCs w:val="28"/>
          <w:lang w:eastAsia="ru-RU"/>
        </w:rPr>
        <w:t>таэквон</w:t>
      </w:r>
      <w:proofErr w:type="spellEnd"/>
      <w:r w:rsidRPr="007D7C7E">
        <w:rPr>
          <w:rFonts w:ascii="Times New Roman" w:eastAsia="Times New Roman" w:hAnsi="Times New Roman" w:cs="Times New Roman"/>
          <w:color w:val="333333"/>
          <w:sz w:val="28"/>
          <w:szCs w:val="28"/>
          <w:lang w:eastAsia="ru-RU"/>
        </w:rPr>
        <w:t xml:space="preserve">-до означает процесс </w:t>
      </w:r>
      <w:proofErr w:type="gramStart"/>
      <w:r w:rsidRPr="007D7C7E">
        <w:rPr>
          <w:rFonts w:ascii="Times New Roman" w:eastAsia="Times New Roman" w:hAnsi="Times New Roman" w:cs="Times New Roman"/>
          <w:color w:val="333333"/>
          <w:sz w:val="28"/>
          <w:szCs w:val="28"/>
          <w:lang w:eastAsia="ru-RU"/>
        </w:rPr>
        <w:t>системного мышления</w:t>
      </w:r>
      <w:proofErr w:type="gramEnd"/>
      <w:r w:rsidRPr="007D7C7E">
        <w:rPr>
          <w:rFonts w:ascii="Times New Roman" w:eastAsia="Times New Roman" w:hAnsi="Times New Roman" w:cs="Times New Roman"/>
          <w:color w:val="333333"/>
          <w:sz w:val="28"/>
          <w:szCs w:val="28"/>
          <w:lang w:eastAsia="ru-RU"/>
        </w:rPr>
        <w:t xml:space="preserve"> занимающего </w:t>
      </w:r>
      <w:proofErr w:type="spellStart"/>
      <w:r w:rsidRPr="007D7C7E">
        <w:rPr>
          <w:rFonts w:ascii="Times New Roman" w:eastAsia="Times New Roman" w:hAnsi="Times New Roman" w:cs="Times New Roman"/>
          <w:color w:val="333333"/>
          <w:sz w:val="28"/>
          <w:szCs w:val="28"/>
          <w:lang w:eastAsia="ru-RU"/>
        </w:rPr>
        <w:t>таэквон</w:t>
      </w:r>
      <w:proofErr w:type="spellEnd"/>
      <w:r w:rsidRPr="007D7C7E">
        <w:rPr>
          <w:rFonts w:ascii="Times New Roman" w:eastAsia="Times New Roman" w:hAnsi="Times New Roman" w:cs="Times New Roman"/>
          <w:color w:val="333333"/>
          <w:sz w:val="28"/>
          <w:szCs w:val="28"/>
          <w:lang w:eastAsia="ru-RU"/>
        </w:rPr>
        <w:t xml:space="preserve">-до относительно ценностей устанавливаемых на занятиях </w:t>
      </w:r>
      <w:proofErr w:type="spellStart"/>
      <w:r w:rsidRPr="007D7C7E">
        <w:rPr>
          <w:rFonts w:ascii="Times New Roman" w:eastAsia="Times New Roman" w:hAnsi="Times New Roman" w:cs="Times New Roman"/>
          <w:color w:val="333333"/>
          <w:sz w:val="28"/>
          <w:szCs w:val="28"/>
          <w:lang w:eastAsia="ru-RU"/>
        </w:rPr>
        <w:t>таэквон</w:t>
      </w:r>
      <w:proofErr w:type="spellEnd"/>
      <w:r w:rsidRPr="007D7C7E">
        <w:rPr>
          <w:rFonts w:ascii="Times New Roman" w:eastAsia="Times New Roman" w:hAnsi="Times New Roman" w:cs="Times New Roman"/>
          <w:color w:val="333333"/>
          <w:sz w:val="28"/>
          <w:szCs w:val="28"/>
          <w:lang w:eastAsia="ru-RU"/>
        </w:rPr>
        <w:t>-до.</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color w:val="333333"/>
          <w:sz w:val="28"/>
          <w:szCs w:val="28"/>
          <w:lang w:eastAsia="ru-RU"/>
        </w:rPr>
        <w:t xml:space="preserve">Когда человек достигает высокой способности осознавать относительные достоинства вещей, то действует эффективно и решительно. В этом случае можно говорить, что дух </w:t>
      </w:r>
      <w:proofErr w:type="spellStart"/>
      <w:r w:rsidRPr="007D7C7E">
        <w:rPr>
          <w:rFonts w:ascii="Times New Roman" w:eastAsia="Times New Roman" w:hAnsi="Times New Roman" w:cs="Times New Roman"/>
          <w:color w:val="333333"/>
          <w:sz w:val="28"/>
          <w:szCs w:val="28"/>
          <w:lang w:eastAsia="ru-RU"/>
        </w:rPr>
        <w:t>таэквон</w:t>
      </w:r>
      <w:proofErr w:type="spellEnd"/>
      <w:r w:rsidRPr="007D7C7E">
        <w:rPr>
          <w:rFonts w:ascii="Times New Roman" w:eastAsia="Times New Roman" w:hAnsi="Times New Roman" w:cs="Times New Roman"/>
          <w:color w:val="333333"/>
          <w:sz w:val="28"/>
          <w:szCs w:val="28"/>
          <w:lang w:eastAsia="ru-RU"/>
        </w:rPr>
        <w:t xml:space="preserve">-до в какой-то мере установлен и воплощен. Дух </w:t>
      </w:r>
      <w:proofErr w:type="spellStart"/>
      <w:r w:rsidRPr="007D7C7E">
        <w:rPr>
          <w:rFonts w:ascii="Times New Roman" w:eastAsia="Times New Roman" w:hAnsi="Times New Roman" w:cs="Times New Roman"/>
          <w:color w:val="333333"/>
          <w:sz w:val="28"/>
          <w:szCs w:val="28"/>
          <w:lang w:eastAsia="ru-RU"/>
        </w:rPr>
        <w:t>таэквон</w:t>
      </w:r>
      <w:proofErr w:type="spellEnd"/>
      <w:r w:rsidRPr="007D7C7E">
        <w:rPr>
          <w:rFonts w:ascii="Times New Roman" w:eastAsia="Times New Roman" w:hAnsi="Times New Roman" w:cs="Times New Roman"/>
          <w:color w:val="333333"/>
          <w:sz w:val="28"/>
          <w:szCs w:val="28"/>
          <w:lang w:eastAsia="ru-RU"/>
        </w:rPr>
        <w:t xml:space="preserve">-до установлен, когда установится философия поведения и морали, как следствие слияния трех измерений </w:t>
      </w:r>
      <w:proofErr w:type="spellStart"/>
      <w:r w:rsidRPr="007D7C7E">
        <w:rPr>
          <w:rFonts w:ascii="Times New Roman" w:eastAsia="Times New Roman" w:hAnsi="Times New Roman" w:cs="Times New Roman"/>
          <w:color w:val="333333"/>
          <w:sz w:val="28"/>
          <w:szCs w:val="28"/>
          <w:lang w:eastAsia="ru-RU"/>
        </w:rPr>
        <w:t>таэквон</w:t>
      </w:r>
      <w:proofErr w:type="spellEnd"/>
      <w:r w:rsidRPr="007D7C7E">
        <w:rPr>
          <w:rFonts w:ascii="Times New Roman" w:eastAsia="Times New Roman" w:hAnsi="Times New Roman" w:cs="Times New Roman"/>
          <w:color w:val="333333"/>
          <w:sz w:val="28"/>
          <w:szCs w:val="28"/>
          <w:lang w:eastAsia="ru-RU"/>
        </w:rPr>
        <w:t>-до: техника, артистизм и философия.</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b/>
          <w:bCs/>
          <w:i/>
          <w:iCs/>
          <w:color w:val="333333"/>
          <w:sz w:val="28"/>
          <w:szCs w:val="28"/>
          <w:lang w:eastAsia="ru-RU"/>
        </w:rPr>
        <w:t>2. Техника и дух.</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color w:val="333333"/>
          <w:sz w:val="28"/>
          <w:szCs w:val="28"/>
          <w:lang w:eastAsia="ru-RU"/>
        </w:rPr>
        <w:t xml:space="preserve">Техника - отправной пункт, равно как и конечная цель занятий </w:t>
      </w:r>
      <w:proofErr w:type="spellStart"/>
      <w:r w:rsidRPr="007D7C7E">
        <w:rPr>
          <w:rFonts w:ascii="Times New Roman" w:eastAsia="Times New Roman" w:hAnsi="Times New Roman" w:cs="Times New Roman"/>
          <w:color w:val="333333"/>
          <w:sz w:val="28"/>
          <w:szCs w:val="28"/>
          <w:lang w:eastAsia="ru-RU"/>
        </w:rPr>
        <w:t>таэквон</w:t>
      </w:r>
      <w:proofErr w:type="spellEnd"/>
      <w:r w:rsidRPr="007D7C7E">
        <w:rPr>
          <w:rFonts w:ascii="Times New Roman" w:eastAsia="Times New Roman" w:hAnsi="Times New Roman" w:cs="Times New Roman"/>
          <w:color w:val="333333"/>
          <w:sz w:val="28"/>
          <w:szCs w:val="28"/>
          <w:lang w:eastAsia="ru-RU"/>
        </w:rPr>
        <w:t xml:space="preserve">-до. Все внутренние ценности </w:t>
      </w:r>
      <w:proofErr w:type="spellStart"/>
      <w:r w:rsidRPr="007D7C7E">
        <w:rPr>
          <w:rFonts w:ascii="Times New Roman" w:eastAsia="Times New Roman" w:hAnsi="Times New Roman" w:cs="Times New Roman"/>
          <w:color w:val="333333"/>
          <w:sz w:val="28"/>
          <w:szCs w:val="28"/>
          <w:lang w:eastAsia="ru-RU"/>
        </w:rPr>
        <w:t>таэквон</w:t>
      </w:r>
      <w:proofErr w:type="spellEnd"/>
      <w:r w:rsidRPr="007D7C7E">
        <w:rPr>
          <w:rFonts w:ascii="Times New Roman" w:eastAsia="Times New Roman" w:hAnsi="Times New Roman" w:cs="Times New Roman"/>
          <w:color w:val="333333"/>
          <w:sz w:val="28"/>
          <w:szCs w:val="28"/>
          <w:lang w:eastAsia="ru-RU"/>
        </w:rPr>
        <w:t xml:space="preserve">-до возникают из техники, существуют на любой стадии развития в технике и из-за нее. Дух </w:t>
      </w:r>
      <w:proofErr w:type="spellStart"/>
      <w:r w:rsidRPr="007D7C7E">
        <w:rPr>
          <w:rFonts w:ascii="Times New Roman" w:eastAsia="Times New Roman" w:hAnsi="Times New Roman" w:cs="Times New Roman"/>
          <w:color w:val="333333"/>
          <w:sz w:val="28"/>
          <w:szCs w:val="28"/>
          <w:lang w:eastAsia="ru-RU"/>
        </w:rPr>
        <w:t>таэквон</w:t>
      </w:r>
      <w:proofErr w:type="spellEnd"/>
      <w:r w:rsidRPr="007D7C7E">
        <w:rPr>
          <w:rFonts w:ascii="Times New Roman" w:eastAsia="Times New Roman" w:hAnsi="Times New Roman" w:cs="Times New Roman"/>
          <w:color w:val="333333"/>
          <w:sz w:val="28"/>
          <w:szCs w:val="28"/>
          <w:lang w:eastAsia="ru-RU"/>
        </w:rPr>
        <w:t>-до начинается с техники, развивается внутри техники и доходит до совершенства через технику.</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color w:val="333333"/>
          <w:sz w:val="28"/>
          <w:szCs w:val="28"/>
          <w:lang w:eastAsia="ru-RU"/>
        </w:rPr>
        <w:lastRenderedPageBreak/>
        <w:t xml:space="preserve">Дух развивается соответственно развитию техники </w:t>
      </w:r>
      <w:proofErr w:type="spellStart"/>
      <w:r w:rsidRPr="007D7C7E">
        <w:rPr>
          <w:rFonts w:ascii="Times New Roman" w:eastAsia="Times New Roman" w:hAnsi="Times New Roman" w:cs="Times New Roman"/>
          <w:color w:val="333333"/>
          <w:sz w:val="28"/>
          <w:szCs w:val="28"/>
          <w:lang w:eastAsia="ru-RU"/>
        </w:rPr>
        <w:t>пумсэ</w:t>
      </w:r>
      <w:proofErr w:type="spellEnd"/>
      <w:r w:rsidRPr="007D7C7E">
        <w:rPr>
          <w:rFonts w:ascii="Times New Roman" w:eastAsia="Times New Roman" w:hAnsi="Times New Roman" w:cs="Times New Roman"/>
          <w:color w:val="333333"/>
          <w:sz w:val="28"/>
          <w:szCs w:val="28"/>
          <w:lang w:eastAsia="ru-RU"/>
        </w:rPr>
        <w:t xml:space="preserve"> и </w:t>
      </w:r>
      <w:proofErr w:type="spellStart"/>
      <w:r w:rsidRPr="007D7C7E">
        <w:rPr>
          <w:rFonts w:ascii="Times New Roman" w:eastAsia="Times New Roman" w:hAnsi="Times New Roman" w:cs="Times New Roman"/>
          <w:color w:val="333333"/>
          <w:sz w:val="28"/>
          <w:szCs w:val="28"/>
          <w:lang w:eastAsia="ru-RU"/>
        </w:rPr>
        <w:t>кируги</w:t>
      </w:r>
      <w:proofErr w:type="spellEnd"/>
      <w:r w:rsidRPr="007D7C7E">
        <w:rPr>
          <w:rFonts w:ascii="Times New Roman" w:eastAsia="Times New Roman" w:hAnsi="Times New Roman" w:cs="Times New Roman"/>
          <w:color w:val="333333"/>
          <w:sz w:val="28"/>
          <w:szCs w:val="28"/>
          <w:lang w:eastAsia="ru-RU"/>
        </w:rPr>
        <w:t>.</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color w:val="333333"/>
          <w:sz w:val="28"/>
          <w:szCs w:val="28"/>
          <w:lang w:eastAsia="ru-RU"/>
        </w:rPr>
        <w:t xml:space="preserve">Во поединка дух бойцов взаимодействует - противостоит сопернику и пытается его узнать. Этот тип развития достигается погружением духа в технику и зависит от опыта занятий. Во время свирепого поединка и других </w:t>
      </w:r>
      <w:proofErr w:type="spellStart"/>
      <w:r w:rsidRPr="007D7C7E">
        <w:rPr>
          <w:rFonts w:ascii="Times New Roman" w:eastAsia="Times New Roman" w:hAnsi="Times New Roman" w:cs="Times New Roman"/>
          <w:color w:val="333333"/>
          <w:sz w:val="28"/>
          <w:szCs w:val="28"/>
          <w:lang w:eastAsia="ru-RU"/>
        </w:rPr>
        <w:t>конфронтаций</w:t>
      </w:r>
      <w:proofErr w:type="spellEnd"/>
      <w:r w:rsidRPr="007D7C7E">
        <w:rPr>
          <w:rFonts w:ascii="Times New Roman" w:eastAsia="Times New Roman" w:hAnsi="Times New Roman" w:cs="Times New Roman"/>
          <w:color w:val="333333"/>
          <w:sz w:val="28"/>
          <w:szCs w:val="28"/>
          <w:lang w:eastAsia="ru-RU"/>
        </w:rPr>
        <w:t xml:space="preserve"> хладнокровие человека не теряется. Боец и его противник глубокого задействованы в области разума и </w:t>
      </w:r>
      <w:proofErr w:type="gramStart"/>
      <w:r w:rsidRPr="007D7C7E">
        <w:rPr>
          <w:rFonts w:ascii="Times New Roman" w:eastAsia="Times New Roman" w:hAnsi="Times New Roman" w:cs="Times New Roman"/>
          <w:color w:val="333333"/>
          <w:sz w:val="28"/>
          <w:szCs w:val="28"/>
          <w:lang w:eastAsia="ru-RU"/>
        </w:rPr>
        <w:t>не избегают</w:t>
      </w:r>
      <w:proofErr w:type="gramEnd"/>
      <w:r w:rsidRPr="007D7C7E">
        <w:rPr>
          <w:rFonts w:ascii="Times New Roman" w:eastAsia="Times New Roman" w:hAnsi="Times New Roman" w:cs="Times New Roman"/>
          <w:color w:val="333333"/>
          <w:sz w:val="28"/>
          <w:szCs w:val="28"/>
          <w:lang w:eastAsia="ru-RU"/>
        </w:rPr>
        <w:t xml:space="preserve"> и не боятся действий. Все направлено на исход поединка.</w:t>
      </w:r>
    </w:p>
    <w:p w:rsidR="007D7C7E" w:rsidRPr="007D7C7E" w:rsidRDefault="00625224"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Использование духа тхэкво</w:t>
      </w:r>
      <w:r w:rsidRPr="007D7C7E">
        <w:rPr>
          <w:rFonts w:ascii="Times New Roman" w:eastAsia="Times New Roman" w:hAnsi="Times New Roman" w:cs="Times New Roman"/>
          <w:b/>
          <w:bCs/>
          <w:color w:val="333333"/>
          <w:sz w:val="28"/>
          <w:szCs w:val="28"/>
          <w:lang w:eastAsia="ru-RU"/>
        </w:rPr>
        <w:t>ндо</w:t>
      </w:r>
      <w:r w:rsidR="007D7C7E" w:rsidRPr="007D7C7E">
        <w:rPr>
          <w:rFonts w:ascii="Times New Roman" w:eastAsia="Times New Roman" w:hAnsi="Times New Roman" w:cs="Times New Roman"/>
          <w:b/>
          <w:bCs/>
          <w:color w:val="333333"/>
          <w:sz w:val="28"/>
          <w:szCs w:val="28"/>
          <w:lang w:eastAsia="ru-RU"/>
        </w:rPr>
        <w:t xml:space="preserve"> на практике</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color w:val="333333"/>
          <w:sz w:val="28"/>
          <w:szCs w:val="28"/>
          <w:lang w:eastAsia="ru-RU"/>
        </w:rPr>
        <w:t xml:space="preserve">Дух </w:t>
      </w:r>
      <w:proofErr w:type="spellStart"/>
      <w:r w:rsidRPr="007D7C7E">
        <w:rPr>
          <w:rFonts w:ascii="Times New Roman" w:eastAsia="Times New Roman" w:hAnsi="Times New Roman" w:cs="Times New Roman"/>
          <w:color w:val="333333"/>
          <w:sz w:val="28"/>
          <w:szCs w:val="28"/>
          <w:lang w:eastAsia="ru-RU"/>
        </w:rPr>
        <w:t>таэквон</w:t>
      </w:r>
      <w:proofErr w:type="spellEnd"/>
      <w:r w:rsidRPr="007D7C7E">
        <w:rPr>
          <w:rFonts w:ascii="Times New Roman" w:eastAsia="Times New Roman" w:hAnsi="Times New Roman" w:cs="Times New Roman"/>
          <w:color w:val="333333"/>
          <w:sz w:val="28"/>
          <w:szCs w:val="28"/>
          <w:lang w:eastAsia="ru-RU"/>
        </w:rPr>
        <w:t xml:space="preserve">-до относится к умственным рамкам идеального человека, что и стремиться развить процесс занятий </w:t>
      </w:r>
      <w:proofErr w:type="spellStart"/>
      <w:r w:rsidRPr="007D7C7E">
        <w:rPr>
          <w:rFonts w:ascii="Times New Roman" w:eastAsia="Times New Roman" w:hAnsi="Times New Roman" w:cs="Times New Roman"/>
          <w:color w:val="333333"/>
          <w:sz w:val="28"/>
          <w:szCs w:val="28"/>
          <w:lang w:eastAsia="ru-RU"/>
        </w:rPr>
        <w:t>тэквон</w:t>
      </w:r>
      <w:proofErr w:type="spellEnd"/>
      <w:r w:rsidRPr="007D7C7E">
        <w:rPr>
          <w:rFonts w:ascii="Times New Roman" w:eastAsia="Times New Roman" w:hAnsi="Times New Roman" w:cs="Times New Roman"/>
          <w:color w:val="333333"/>
          <w:sz w:val="28"/>
          <w:szCs w:val="28"/>
          <w:lang w:eastAsia="ru-RU"/>
        </w:rPr>
        <w:t xml:space="preserve">-до. При занятиях </w:t>
      </w:r>
      <w:proofErr w:type="spellStart"/>
      <w:r w:rsidRPr="007D7C7E">
        <w:rPr>
          <w:rFonts w:ascii="Times New Roman" w:eastAsia="Times New Roman" w:hAnsi="Times New Roman" w:cs="Times New Roman"/>
          <w:color w:val="333333"/>
          <w:sz w:val="28"/>
          <w:szCs w:val="28"/>
          <w:lang w:eastAsia="ru-RU"/>
        </w:rPr>
        <w:t>таэквон</w:t>
      </w:r>
      <w:proofErr w:type="spellEnd"/>
      <w:r w:rsidRPr="007D7C7E">
        <w:rPr>
          <w:rFonts w:ascii="Times New Roman" w:eastAsia="Times New Roman" w:hAnsi="Times New Roman" w:cs="Times New Roman"/>
          <w:color w:val="333333"/>
          <w:sz w:val="28"/>
          <w:szCs w:val="28"/>
          <w:lang w:eastAsia="ru-RU"/>
        </w:rPr>
        <w:t>-до техника, артистизм, философия развивают другие стороны человеческой личности.</w:t>
      </w:r>
    </w:p>
    <w:p w:rsid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7D7C7E">
        <w:rPr>
          <w:rFonts w:ascii="Times New Roman" w:eastAsia="Times New Roman" w:hAnsi="Times New Roman" w:cs="Times New Roman"/>
          <w:color w:val="333333"/>
          <w:sz w:val="28"/>
          <w:szCs w:val="28"/>
          <w:lang w:eastAsia="ru-RU"/>
        </w:rPr>
        <w:t xml:space="preserve">Система ценностей </w:t>
      </w:r>
      <w:proofErr w:type="spellStart"/>
      <w:r w:rsidRPr="007D7C7E">
        <w:rPr>
          <w:rFonts w:ascii="Times New Roman" w:eastAsia="Times New Roman" w:hAnsi="Times New Roman" w:cs="Times New Roman"/>
          <w:color w:val="333333"/>
          <w:sz w:val="28"/>
          <w:szCs w:val="28"/>
          <w:lang w:eastAsia="ru-RU"/>
        </w:rPr>
        <w:t>таэквон</w:t>
      </w:r>
      <w:proofErr w:type="spellEnd"/>
      <w:r w:rsidRPr="007D7C7E">
        <w:rPr>
          <w:rFonts w:ascii="Times New Roman" w:eastAsia="Times New Roman" w:hAnsi="Times New Roman" w:cs="Times New Roman"/>
          <w:color w:val="333333"/>
          <w:sz w:val="28"/>
          <w:szCs w:val="28"/>
          <w:lang w:eastAsia="ru-RU"/>
        </w:rPr>
        <w:t xml:space="preserve">-до построена вокруг 2-х осей - военное искусство и мораль ("DO"). </w:t>
      </w:r>
      <w:proofErr w:type="spellStart"/>
      <w:r w:rsidRPr="007D7C7E">
        <w:rPr>
          <w:rFonts w:ascii="Times New Roman" w:eastAsia="Times New Roman" w:hAnsi="Times New Roman" w:cs="Times New Roman"/>
          <w:color w:val="333333"/>
          <w:sz w:val="28"/>
          <w:szCs w:val="28"/>
          <w:lang w:eastAsia="ru-RU"/>
        </w:rPr>
        <w:t>Таеквондо</w:t>
      </w:r>
      <w:proofErr w:type="spellEnd"/>
      <w:r w:rsidRPr="007D7C7E">
        <w:rPr>
          <w:rFonts w:ascii="Times New Roman" w:eastAsia="Times New Roman" w:hAnsi="Times New Roman" w:cs="Times New Roman"/>
          <w:color w:val="333333"/>
          <w:sz w:val="28"/>
          <w:szCs w:val="28"/>
          <w:lang w:eastAsia="ru-RU"/>
        </w:rPr>
        <w:t xml:space="preserve"> культивирует энергию духа при помощи ритуалов тренировок и через "DO", пытаясь слить их в одно целое. Продукт такого союза называется "CHONG" или правильность. Понятие "CHONG" относится к чистому сердцу и к неустрашимости, к самоконтролю</w:t>
      </w:r>
      <w:r>
        <w:rPr>
          <w:rFonts w:ascii="Times New Roman" w:eastAsia="Times New Roman" w:hAnsi="Times New Roman" w:cs="Times New Roman"/>
          <w:color w:val="333333"/>
          <w:sz w:val="28"/>
          <w:szCs w:val="28"/>
          <w:lang w:eastAsia="ru-RU"/>
        </w:rPr>
        <w:t>.</w:t>
      </w:r>
    </w:p>
    <w:p w:rsidR="00573E3C" w:rsidRPr="00573E3C" w:rsidRDefault="00573E3C" w:rsidP="00573E3C">
      <w:pPr>
        <w:shd w:val="clear" w:color="auto" w:fill="FFFFFF"/>
        <w:spacing w:before="150" w:after="150" w:line="240" w:lineRule="auto"/>
        <w:rPr>
          <w:rFonts w:ascii="Times New Roman" w:eastAsia="Times New Roman" w:hAnsi="Times New Roman" w:cs="Times New Roman"/>
          <w:color w:val="333333"/>
          <w:sz w:val="28"/>
          <w:szCs w:val="28"/>
          <w:lang w:eastAsia="ru-RU"/>
        </w:rPr>
      </w:pPr>
      <w:r w:rsidRPr="00573E3C">
        <w:rPr>
          <w:rFonts w:ascii="Times New Roman" w:eastAsia="Times New Roman" w:hAnsi="Times New Roman" w:cs="Times New Roman"/>
          <w:b/>
          <w:bCs/>
          <w:color w:val="000000"/>
          <w:sz w:val="28"/>
          <w:szCs w:val="28"/>
          <w:lang w:eastAsia="ru-RU"/>
        </w:rPr>
        <w:t>Базовая техника для всех ударов ногами</w:t>
      </w:r>
    </w:p>
    <w:p w:rsidR="00573E3C" w:rsidRPr="00573E3C" w:rsidRDefault="00573E3C" w:rsidP="00573E3C">
      <w:pPr>
        <w:shd w:val="clear" w:color="auto" w:fill="FFFFFF"/>
        <w:spacing w:before="150" w:after="150" w:line="240" w:lineRule="auto"/>
        <w:rPr>
          <w:rFonts w:ascii="Times New Roman" w:eastAsia="Times New Roman" w:hAnsi="Times New Roman" w:cs="Times New Roman"/>
          <w:color w:val="333333"/>
          <w:sz w:val="28"/>
          <w:szCs w:val="28"/>
          <w:lang w:eastAsia="ru-RU"/>
        </w:rPr>
      </w:pPr>
      <w:r w:rsidRPr="00573E3C">
        <w:rPr>
          <w:rFonts w:ascii="Times New Roman" w:eastAsia="Times New Roman" w:hAnsi="Times New Roman" w:cs="Times New Roman"/>
          <w:color w:val="333333"/>
          <w:sz w:val="28"/>
          <w:szCs w:val="28"/>
          <w:lang w:eastAsia="ru-RU"/>
        </w:rPr>
        <w:t>Существуют определенные принципы, основанные на законах физики и анатомии человека, которых необходимо придерживаться для того, чтобы удары были максимально эффективными и мощными. Занимающийся должен неизменно придерживаться определенной техники, базирующейся на этих принципах независимо от того, какой удар он выполняет: в сторону, боковой, прямой и т.д. Следующие пять правил не в коей мере не представляют весь спектр техники базовой для многих ударов. Они, однако, отражают наиболее важные аспекты движений всех ударов. И этих пяти правил первые три: использовать полную силу только на максимальном распрямлении; высоко поднимать колено и ногу, которой наносится удар; корпус с ударной ногой должен составлять прямую линию, при этом особое внимание следует уделить бедрам и ногам.</w:t>
      </w:r>
    </w:p>
    <w:p w:rsidR="00573E3C" w:rsidRPr="00573E3C" w:rsidRDefault="00573E3C" w:rsidP="00573E3C">
      <w:pPr>
        <w:shd w:val="clear" w:color="auto" w:fill="FFFFFF"/>
        <w:spacing w:before="150" w:after="150" w:line="240" w:lineRule="auto"/>
        <w:rPr>
          <w:rFonts w:ascii="Times New Roman" w:eastAsia="Times New Roman" w:hAnsi="Times New Roman" w:cs="Times New Roman"/>
          <w:color w:val="333333"/>
          <w:sz w:val="28"/>
          <w:szCs w:val="28"/>
          <w:lang w:eastAsia="ru-RU"/>
        </w:rPr>
      </w:pPr>
      <w:r w:rsidRPr="00573E3C">
        <w:rPr>
          <w:rFonts w:ascii="Times New Roman" w:eastAsia="Times New Roman" w:hAnsi="Times New Roman" w:cs="Times New Roman"/>
          <w:color w:val="333333"/>
          <w:sz w:val="28"/>
          <w:szCs w:val="28"/>
          <w:lang w:eastAsia="ru-RU"/>
        </w:rPr>
        <w:t>Использовать полную силу при максимальном распрямлении. Многие вкладывают полную силу в течение выполнения всего удара, в результате и мышцы непрерывно напряжены. Это направление, не только изменяет скорость удара, но и напрасно растрачивает силы, если удар наносится с максимальной скоростью, вся нога должна оставаться расслабленной вплоть до момента полного распрямления, затем вся сила (</w:t>
      </w:r>
      <w:proofErr w:type="gramStart"/>
      <w:r w:rsidRPr="00573E3C">
        <w:rPr>
          <w:rFonts w:ascii="Times New Roman" w:eastAsia="Times New Roman" w:hAnsi="Times New Roman" w:cs="Times New Roman"/>
          <w:color w:val="333333"/>
          <w:sz w:val="28"/>
          <w:szCs w:val="28"/>
          <w:lang w:eastAsia="ru-RU"/>
        </w:rPr>
        <w:t>следовательно</w:t>
      </w:r>
      <w:proofErr w:type="gramEnd"/>
      <w:r w:rsidRPr="00573E3C">
        <w:rPr>
          <w:rFonts w:ascii="Times New Roman" w:eastAsia="Times New Roman" w:hAnsi="Times New Roman" w:cs="Times New Roman"/>
          <w:color w:val="333333"/>
          <w:sz w:val="28"/>
          <w:szCs w:val="28"/>
          <w:lang w:eastAsia="ru-RU"/>
        </w:rPr>
        <w:t xml:space="preserve"> напряжение мышц) должна быть взрывообразно вложена в один предельно короткий миг.</w:t>
      </w:r>
    </w:p>
    <w:p w:rsidR="00573E3C" w:rsidRPr="00573E3C" w:rsidRDefault="00573E3C" w:rsidP="00573E3C">
      <w:pPr>
        <w:shd w:val="clear" w:color="auto" w:fill="FFFFFF"/>
        <w:spacing w:before="150" w:after="150" w:line="240" w:lineRule="auto"/>
        <w:rPr>
          <w:rFonts w:ascii="Times New Roman" w:eastAsia="Times New Roman" w:hAnsi="Times New Roman" w:cs="Times New Roman"/>
          <w:color w:val="333333"/>
          <w:sz w:val="28"/>
          <w:szCs w:val="28"/>
          <w:lang w:eastAsia="ru-RU"/>
        </w:rPr>
      </w:pPr>
      <w:r w:rsidRPr="00573E3C">
        <w:rPr>
          <w:rFonts w:ascii="Times New Roman" w:eastAsia="Times New Roman" w:hAnsi="Times New Roman" w:cs="Times New Roman"/>
          <w:color w:val="333333"/>
          <w:sz w:val="28"/>
          <w:szCs w:val="28"/>
          <w:lang w:eastAsia="ru-RU"/>
        </w:rPr>
        <w:t>Высоко поднимать колено и ногу, которой наносится удар. Все удары должны начинаться с максимально поднятого колена. Тогда соответствующий удар можно сделать одним движением. Преимущество при этом заключается в следующем:</w:t>
      </w:r>
    </w:p>
    <w:p w:rsidR="00573E3C" w:rsidRPr="00573E3C" w:rsidRDefault="00573E3C" w:rsidP="00573E3C">
      <w:pPr>
        <w:shd w:val="clear" w:color="auto" w:fill="FFFFFF"/>
        <w:spacing w:before="150" w:after="150" w:line="240" w:lineRule="auto"/>
        <w:rPr>
          <w:rFonts w:ascii="Times New Roman" w:eastAsia="Times New Roman" w:hAnsi="Times New Roman" w:cs="Times New Roman"/>
          <w:color w:val="333333"/>
          <w:sz w:val="28"/>
          <w:szCs w:val="28"/>
          <w:lang w:eastAsia="ru-RU"/>
        </w:rPr>
      </w:pPr>
      <w:r w:rsidRPr="00573E3C">
        <w:rPr>
          <w:rFonts w:ascii="Times New Roman" w:eastAsia="Times New Roman" w:hAnsi="Times New Roman" w:cs="Times New Roman"/>
          <w:color w:val="333333"/>
          <w:sz w:val="28"/>
          <w:szCs w:val="28"/>
          <w:lang w:eastAsia="ru-RU"/>
        </w:rPr>
        <w:t>а) удар приобретает большую проникающую силу, когда угол между распрямляющейся ногой и мысленно горизонтально проведенной через цель линией уменьшается;</w:t>
      </w:r>
    </w:p>
    <w:p w:rsidR="00573E3C" w:rsidRPr="00573E3C" w:rsidRDefault="00573E3C" w:rsidP="00573E3C">
      <w:pPr>
        <w:shd w:val="clear" w:color="auto" w:fill="FFFFFF"/>
        <w:spacing w:before="150" w:after="150" w:line="240" w:lineRule="auto"/>
        <w:rPr>
          <w:rFonts w:ascii="Times New Roman" w:eastAsia="Times New Roman" w:hAnsi="Times New Roman" w:cs="Times New Roman"/>
          <w:color w:val="333333"/>
          <w:sz w:val="28"/>
          <w:szCs w:val="28"/>
          <w:lang w:eastAsia="ru-RU"/>
        </w:rPr>
      </w:pPr>
      <w:r w:rsidRPr="00573E3C">
        <w:rPr>
          <w:rFonts w:ascii="Times New Roman" w:eastAsia="Times New Roman" w:hAnsi="Times New Roman" w:cs="Times New Roman"/>
          <w:color w:val="333333"/>
          <w:sz w:val="28"/>
          <w:szCs w:val="28"/>
          <w:lang w:eastAsia="ru-RU"/>
        </w:rPr>
        <w:t xml:space="preserve">б) у противника остается меньше времени, чтобы среагировать: при высоко поднятом колене удар можно наносить в различные цели (в верхний, средний или </w:t>
      </w:r>
      <w:r w:rsidRPr="00573E3C">
        <w:rPr>
          <w:rFonts w:ascii="Times New Roman" w:eastAsia="Times New Roman" w:hAnsi="Times New Roman" w:cs="Times New Roman"/>
          <w:color w:val="333333"/>
          <w:sz w:val="28"/>
          <w:szCs w:val="28"/>
          <w:lang w:eastAsia="ru-RU"/>
        </w:rPr>
        <w:lastRenderedPageBreak/>
        <w:t>нижний уровни). В результате противнику трудно предугадать, куда именно наносится удар.</w:t>
      </w:r>
    </w:p>
    <w:p w:rsidR="00573E3C" w:rsidRPr="00573E3C" w:rsidRDefault="00573E3C" w:rsidP="00573E3C">
      <w:pPr>
        <w:shd w:val="clear" w:color="auto" w:fill="FFFFFF"/>
        <w:spacing w:before="150" w:after="150" w:line="240" w:lineRule="auto"/>
        <w:rPr>
          <w:rFonts w:ascii="Times New Roman" w:eastAsia="Times New Roman" w:hAnsi="Times New Roman" w:cs="Times New Roman"/>
          <w:color w:val="333333"/>
          <w:sz w:val="28"/>
          <w:szCs w:val="28"/>
          <w:lang w:eastAsia="ru-RU"/>
        </w:rPr>
      </w:pPr>
      <w:r w:rsidRPr="00573E3C">
        <w:rPr>
          <w:rFonts w:ascii="Times New Roman" w:eastAsia="Times New Roman" w:hAnsi="Times New Roman" w:cs="Times New Roman"/>
          <w:color w:val="333333"/>
          <w:sz w:val="28"/>
          <w:szCs w:val="28"/>
          <w:lang w:eastAsia="ru-RU"/>
        </w:rPr>
        <w:t xml:space="preserve">в) удар из такого положения труднее блокировать. Когда удар наносится прямо с земли в какую-либо цель, противнику достаточно опустить свою руку, чтобы сдержать его. Когда нога высоко поднята и находится ближе к телу противника, он не может уже блокировать столь эффективно. Он не может заранее предугадать, по какой траектории будет двигаться нога, </w:t>
      </w:r>
      <w:proofErr w:type="gramStart"/>
      <w:r w:rsidRPr="00573E3C">
        <w:rPr>
          <w:rFonts w:ascii="Times New Roman" w:eastAsia="Times New Roman" w:hAnsi="Times New Roman" w:cs="Times New Roman"/>
          <w:color w:val="333333"/>
          <w:sz w:val="28"/>
          <w:szCs w:val="28"/>
          <w:lang w:eastAsia="ru-RU"/>
        </w:rPr>
        <w:t>и следовательно</w:t>
      </w:r>
      <w:proofErr w:type="gramEnd"/>
      <w:r w:rsidRPr="00573E3C">
        <w:rPr>
          <w:rFonts w:ascii="Times New Roman" w:eastAsia="Times New Roman" w:hAnsi="Times New Roman" w:cs="Times New Roman"/>
          <w:color w:val="333333"/>
          <w:sz w:val="28"/>
          <w:szCs w:val="28"/>
          <w:lang w:eastAsia="ru-RU"/>
        </w:rPr>
        <w:t xml:space="preserve"> не может быстро выбрать подходящий блок.</w:t>
      </w:r>
    </w:p>
    <w:p w:rsidR="00573E3C" w:rsidRPr="00573E3C" w:rsidRDefault="00573E3C" w:rsidP="00573E3C">
      <w:pPr>
        <w:shd w:val="clear" w:color="auto" w:fill="FFFFFF"/>
        <w:spacing w:before="150" w:after="150" w:line="240" w:lineRule="auto"/>
        <w:rPr>
          <w:rFonts w:ascii="Times New Roman" w:eastAsia="Times New Roman" w:hAnsi="Times New Roman" w:cs="Times New Roman"/>
          <w:color w:val="333333"/>
          <w:sz w:val="28"/>
          <w:szCs w:val="28"/>
          <w:lang w:eastAsia="ru-RU"/>
        </w:rPr>
      </w:pPr>
      <w:r w:rsidRPr="00573E3C">
        <w:rPr>
          <w:rFonts w:ascii="Times New Roman" w:eastAsia="Times New Roman" w:hAnsi="Times New Roman" w:cs="Times New Roman"/>
          <w:color w:val="333333"/>
          <w:sz w:val="28"/>
          <w:szCs w:val="28"/>
          <w:lang w:eastAsia="ru-RU"/>
        </w:rPr>
        <w:t xml:space="preserve">В связи с этим умный боец никогда не будет начинать удар подтягивая стопу ударной ноги к колену опорной ноги. Такое движение уменьшает скорость и растрачивает силу. </w:t>
      </w:r>
      <w:proofErr w:type="gramStart"/>
      <w:r w:rsidRPr="00573E3C">
        <w:rPr>
          <w:rFonts w:ascii="Times New Roman" w:eastAsia="Times New Roman" w:hAnsi="Times New Roman" w:cs="Times New Roman"/>
          <w:color w:val="333333"/>
          <w:sz w:val="28"/>
          <w:szCs w:val="28"/>
          <w:lang w:eastAsia="ru-RU"/>
        </w:rPr>
        <w:t>К примеру</w:t>
      </w:r>
      <w:proofErr w:type="gramEnd"/>
      <w:r w:rsidRPr="00573E3C">
        <w:rPr>
          <w:rFonts w:ascii="Times New Roman" w:eastAsia="Times New Roman" w:hAnsi="Times New Roman" w:cs="Times New Roman"/>
          <w:color w:val="333333"/>
          <w:sz w:val="28"/>
          <w:szCs w:val="28"/>
          <w:lang w:eastAsia="ru-RU"/>
        </w:rPr>
        <w:t xml:space="preserve"> рассмотрим случай, когда человека атакует противник ударом руки в голову. В этом случае человек целится в открывающуюся грудную клетку противника, надеясь </w:t>
      </w:r>
      <w:proofErr w:type="spellStart"/>
      <w:r w:rsidRPr="00573E3C">
        <w:rPr>
          <w:rFonts w:ascii="Times New Roman" w:eastAsia="Times New Roman" w:hAnsi="Times New Roman" w:cs="Times New Roman"/>
          <w:color w:val="333333"/>
          <w:sz w:val="28"/>
          <w:szCs w:val="28"/>
          <w:lang w:eastAsia="ru-RU"/>
        </w:rPr>
        <w:t>опередеить</w:t>
      </w:r>
      <w:proofErr w:type="spellEnd"/>
      <w:r w:rsidRPr="00573E3C">
        <w:rPr>
          <w:rFonts w:ascii="Times New Roman" w:eastAsia="Times New Roman" w:hAnsi="Times New Roman" w:cs="Times New Roman"/>
          <w:color w:val="333333"/>
          <w:sz w:val="28"/>
          <w:szCs w:val="28"/>
          <w:lang w:eastAsia="ru-RU"/>
        </w:rPr>
        <w:t xml:space="preserve"> ударом ноги в сторону. Если он подтянет свою ногу к колену опорной ноги, то сразу сможет оценить, на сколько глупо такое начальное движение. Перед тем, как он сможет поднять колено и сделать удар, рука противника уже достигнет цели. Вместо этого нужно было поднять колено ударной ноги и сразу наносить удар в сторону. Тогда, даже если сам по себе удар оказался бы слишком медленным, чтобы достигнуть цели, продвижение </w:t>
      </w:r>
      <w:proofErr w:type="spellStart"/>
      <w:r w:rsidRPr="00573E3C">
        <w:rPr>
          <w:rFonts w:ascii="Times New Roman" w:eastAsia="Times New Roman" w:hAnsi="Times New Roman" w:cs="Times New Roman"/>
          <w:color w:val="333333"/>
          <w:sz w:val="28"/>
          <w:szCs w:val="28"/>
          <w:lang w:eastAsia="ru-RU"/>
        </w:rPr>
        <w:t>протиивника</w:t>
      </w:r>
      <w:proofErr w:type="spellEnd"/>
      <w:r w:rsidRPr="00573E3C">
        <w:rPr>
          <w:rFonts w:ascii="Times New Roman" w:eastAsia="Times New Roman" w:hAnsi="Times New Roman" w:cs="Times New Roman"/>
          <w:color w:val="333333"/>
          <w:sz w:val="28"/>
          <w:szCs w:val="28"/>
          <w:lang w:eastAsia="ru-RU"/>
        </w:rPr>
        <w:t xml:space="preserve"> все равно было бы остановлено и его удар сведен на нет.</w:t>
      </w:r>
    </w:p>
    <w:p w:rsidR="00573E3C" w:rsidRPr="00573E3C" w:rsidRDefault="00573E3C" w:rsidP="00573E3C">
      <w:pPr>
        <w:shd w:val="clear" w:color="auto" w:fill="FFFFFF"/>
        <w:spacing w:before="150" w:after="150" w:line="240" w:lineRule="auto"/>
        <w:rPr>
          <w:rFonts w:ascii="Times New Roman" w:eastAsia="Times New Roman" w:hAnsi="Times New Roman" w:cs="Times New Roman"/>
          <w:color w:val="333333"/>
          <w:sz w:val="28"/>
          <w:szCs w:val="28"/>
          <w:lang w:eastAsia="ru-RU"/>
        </w:rPr>
      </w:pPr>
      <w:r w:rsidRPr="00573E3C">
        <w:rPr>
          <w:rFonts w:ascii="Times New Roman" w:eastAsia="Times New Roman" w:hAnsi="Times New Roman" w:cs="Times New Roman"/>
          <w:color w:val="333333"/>
          <w:sz w:val="28"/>
          <w:szCs w:val="28"/>
          <w:lang w:eastAsia="ru-RU"/>
        </w:rPr>
        <w:t>Корпус с ударной ногой должен составлять прямую линию ноги и бедра:</w:t>
      </w:r>
    </w:p>
    <w:p w:rsidR="00573E3C" w:rsidRPr="00573E3C" w:rsidRDefault="00573E3C" w:rsidP="00573E3C">
      <w:pPr>
        <w:shd w:val="clear" w:color="auto" w:fill="FFFFFF"/>
        <w:spacing w:before="150" w:after="150" w:line="240" w:lineRule="auto"/>
        <w:rPr>
          <w:rFonts w:ascii="Times New Roman" w:eastAsia="Times New Roman" w:hAnsi="Times New Roman" w:cs="Times New Roman"/>
          <w:color w:val="333333"/>
          <w:sz w:val="28"/>
          <w:szCs w:val="28"/>
          <w:lang w:eastAsia="ru-RU"/>
        </w:rPr>
      </w:pPr>
      <w:r w:rsidRPr="00573E3C">
        <w:rPr>
          <w:rFonts w:ascii="Times New Roman" w:eastAsia="Times New Roman" w:hAnsi="Times New Roman" w:cs="Times New Roman"/>
          <w:color w:val="333333"/>
          <w:sz w:val="28"/>
          <w:szCs w:val="28"/>
          <w:lang w:eastAsia="ru-RU"/>
        </w:rPr>
        <w:t xml:space="preserve">а) сила и скорость являются </w:t>
      </w:r>
      <w:proofErr w:type="spellStart"/>
      <w:r w:rsidRPr="00573E3C">
        <w:rPr>
          <w:rFonts w:ascii="Times New Roman" w:eastAsia="Times New Roman" w:hAnsi="Times New Roman" w:cs="Times New Roman"/>
          <w:color w:val="333333"/>
          <w:sz w:val="28"/>
          <w:szCs w:val="28"/>
          <w:lang w:eastAsia="ru-RU"/>
        </w:rPr>
        <w:t>перостепенными</w:t>
      </w:r>
      <w:proofErr w:type="spellEnd"/>
      <w:r w:rsidRPr="00573E3C">
        <w:rPr>
          <w:rFonts w:ascii="Times New Roman" w:eastAsia="Times New Roman" w:hAnsi="Times New Roman" w:cs="Times New Roman"/>
          <w:color w:val="333333"/>
          <w:sz w:val="28"/>
          <w:szCs w:val="28"/>
          <w:lang w:eastAsia="ru-RU"/>
        </w:rPr>
        <w:t xml:space="preserve"> качествами мощных жестких ударов. Однако, если в выполнении удара участвуют только мышцы ноги, сила и скорость определяются только их действием. С другой стороны, когда бедро также выбрасывается вперед вместе с ногой, удару сообщает все тело. Толчок, создаваемый при использовании бедер увеличивает скорость движения ноги и дает огромный выигрыш в силе.</w:t>
      </w:r>
    </w:p>
    <w:p w:rsidR="00573E3C" w:rsidRPr="00573E3C" w:rsidRDefault="00573E3C" w:rsidP="00573E3C">
      <w:pPr>
        <w:shd w:val="clear" w:color="auto" w:fill="FFFFFF"/>
        <w:spacing w:before="150" w:after="150" w:line="240" w:lineRule="auto"/>
        <w:rPr>
          <w:rFonts w:ascii="Times New Roman" w:eastAsia="Times New Roman" w:hAnsi="Times New Roman" w:cs="Times New Roman"/>
          <w:color w:val="333333"/>
          <w:sz w:val="28"/>
          <w:szCs w:val="28"/>
          <w:lang w:eastAsia="ru-RU"/>
        </w:rPr>
      </w:pPr>
      <w:r w:rsidRPr="00573E3C">
        <w:rPr>
          <w:rFonts w:ascii="Times New Roman" w:eastAsia="Times New Roman" w:hAnsi="Times New Roman" w:cs="Times New Roman"/>
          <w:color w:val="333333"/>
          <w:sz w:val="28"/>
          <w:szCs w:val="28"/>
          <w:lang w:eastAsia="ru-RU"/>
        </w:rPr>
        <w:t>б) кроме того, даже если бедро выбрасывается в сторону удара, сила и скорость существенно уменьшаются, если весь корпус не движется по той же линии. Например, допустим, что при ударе в сторону по кирпичной стене, бедро и нога движутся по одной линии, а корпус нет. Кирпичная стена неподвижна, так что сила удара возвращается назад к бьющему. В этот момент корпус и нога действуют как два тела, связанные тазобедренным суставом. Нога движется назад под действием силы реакции со стороны стены. Эта сила приводит к обратному толчку бедра, однако корпус продолжает двигаться в первоначальном направлении. В конечном итоге результирующая сила уменьшается, поскольку составляющие действуют в противоположном направлении.</w:t>
      </w:r>
    </w:p>
    <w:p w:rsidR="00573E3C" w:rsidRPr="00573E3C" w:rsidRDefault="00573E3C" w:rsidP="00573E3C">
      <w:pPr>
        <w:shd w:val="clear" w:color="auto" w:fill="FFFFFF"/>
        <w:spacing w:before="150" w:after="150" w:line="240" w:lineRule="auto"/>
        <w:rPr>
          <w:rFonts w:ascii="Times New Roman" w:eastAsia="Times New Roman" w:hAnsi="Times New Roman" w:cs="Times New Roman"/>
          <w:color w:val="333333"/>
          <w:sz w:val="28"/>
          <w:szCs w:val="28"/>
          <w:lang w:eastAsia="ru-RU"/>
        </w:rPr>
      </w:pPr>
      <w:r w:rsidRPr="00573E3C">
        <w:rPr>
          <w:rFonts w:ascii="Times New Roman" w:eastAsia="Times New Roman" w:hAnsi="Times New Roman" w:cs="Times New Roman"/>
          <w:color w:val="333333"/>
          <w:sz w:val="28"/>
          <w:szCs w:val="28"/>
          <w:lang w:eastAsia="ru-RU"/>
        </w:rPr>
        <w:t xml:space="preserve">Если же корпус, бедро и нога находятся на одной линии и движутся в одном направлении либо через стену (разбивая или стену, или ногу человека), либо от нее, в обоих случаях развитая скорость и сила не отводятся в разные стороны, а действуют в одном направлении. Сила и скорость могут изменить направление на обратное, однако ни </w:t>
      </w:r>
      <w:proofErr w:type="gramStart"/>
      <w:r w:rsidRPr="00573E3C">
        <w:rPr>
          <w:rFonts w:ascii="Times New Roman" w:eastAsia="Times New Roman" w:hAnsi="Times New Roman" w:cs="Times New Roman"/>
          <w:color w:val="333333"/>
          <w:sz w:val="28"/>
          <w:szCs w:val="28"/>
          <w:lang w:eastAsia="ru-RU"/>
        </w:rPr>
        <w:t>сила</w:t>
      </w:r>
      <w:proofErr w:type="gramEnd"/>
      <w:r w:rsidRPr="00573E3C">
        <w:rPr>
          <w:rFonts w:ascii="Times New Roman" w:eastAsia="Times New Roman" w:hAnsi="Times New Roman" w:cs="Times New Roman"/>
          <w:color w:val="333333"/>
          <w:sz w:val="28"/>
          <w:szCs w:val="28"/>
          <w:lang w:eastAsia="ru-RU"/>
        </w:rPr>
        <w:t xml:space="preserve"> ни скорость, никогда не уменьшаются, разделяются, не гасят сами себя.</w:t>
      </w:r>
    </w:p>
    <w:p w:rsidR="00573E3C" w:rsidRPr="00573E3C" w:rsidRDefault="00573E3C" w:rsidP="00573E3C">
      <w:pPr>
        <w:shd w:val="clear" w:color="auto" w:fill="FFFFFF"/>
        <w:spacing w:before="150" w:after="150" w:line="240" w:lineRule="auto"/>
        <w:rPr>
          <w:rFonts w:ascii="Times New Roman" w:eastAsia="Times New Roman" w:hAnsi="Times New Roman" w:cs="Times New Roman"/>
          <w:color w:val="333333"/>
          <w:sz w:val="28"/>
          <w:szCs w:val="28"/>
          <w:lang w:eastAsia="ru-RU"/>
        </w:rPr>
      </w:pPr>
      <w:r w:rsidRPr="00573E3C">
        <w:rPr>
          <w:rFonts w:ascii="Times New Roman" w:eastAsia="Times New Roman" w:hAnsi="Times New Roman" w:cs="Times New Roman"/>
          <w:color w:val="333333"/>
          <w:sz w:val="28"/>
          <w:szCs w:val="28"/>
          <w:lang w:eastAsia="ru-RU"/>
        </w:rPr>
        <w:t xml:space="preserve">Сводить до минимума резкие изменения в ритме и движении. Перед и во время любого удара не следует делать внезапных заметных движений глазами или корпусом. Если во время свободного спарринга атакующий движется, это движение </w:t>
      </w:r>
      <w:r w:rsidRPr="00573E3C">
        <w:rPr>
          <w:rFonts w:ascii="Times New Roman" w:eastAsia="Times New Roman" w:hAnsi="Times New Roman" w:cs="Times New Roman"/>
          <w:color w:val="333333"/>
          <w:sz w:val="28"/>
          <w:szCs w:val="28"/>
          <w:lang w:eastAsia="ru-RU"/>
        </w:rPr>
        <w:lastRenderedPageBreak/>
        <w:t>должно продолжаться как можно дольше вплоть до момента, когда удар непосредственно наносятся. Если атакующий находится в неподвижной твердой стойке, его тело должно оставаться неподвижным, а в момент начала удара, и только него очень быстро начинает двигаться. Смысл в любом случае заключается в том, чтобы противник не мог предугадать, в какой момент будет нанесен удар.</w:t>
      </w:r>
    </w:p>
    <w:p w:rsidR="00573E3C" w:rsidRPr="00573E3C" w:rsidRDefault="00573E3C" w:rsidP="00573E3C">
      <w:pPr>
        <w:shd w:val="clear" w:color="auto" w:fill="FFFFFF"/>
        <w:spacing w:before="150" w:after="150" w:line="240" w:lineRule="auto"/>
        <w:rPr>
          <w:rFonts w:ascii="Times New Roman" w:eastAsia="Times New Roman" w:hAnsi="Times New Roman" w:cs="Times New Roman"/>
          <w:color w:val="333333"/>
          <w:sz w:val="28"/>
          <w:szCs w:val="28"/>
          <w:lang w:eastAsia="ru-RU"/>
        </w:rPr>
      </w:pPr>
      <w:r w:rsidRPr="00573E3C">
        <w:rPr>
          <w:rFonts w:ascii="Times New Roman" w:eastAsia="Times New Roman" w:hAnsi="Times New Roman" w:cs="Times New Roman"/>
          <w:color w:val="333333"/>
          <w:sz w:val="28"/>
          <w:szCs w:val="28"/>
          <w:lang w:eastAsia="ru-RU"/>
        </w:rPr>
        <w:t xml:space="preserve">Использовать ложные движения глазами и периферическое зрение. Поскольку глаза (быстрые взгляды, перекос зрения и т.д.) часто выдают, куда будет нанесен удар, то слежение за движениями глаз противника может дать информацию о его непосредственных намерениях. Поэтому умный боец всегда следит за глазами противника, однако использует ложные движения собственных глаз, чтобы скрыть свои намерения. Кроме того, наряду с фокусированным взглядом следует пользоваться периферическим зрением, поскольку это позволяет визуально контролировать большую область. </w:t>
      </w:r>
      <w:proofErr w:type="gramStart"/>
      <w:r w:rsidRPr="00573E3C">
        <w:rPr>
          <w:rFonts w:ascii="Times New Roman" w:eastAsia="Times New Roman" w:hAnsi="Times New Roman" w:cs="Times New Roman"/>
          <w:color w:val="333333"/>
          <w:sz w:val="28"/>
          <w:szCs w:val="28"/>
          <w:lang w:eastAsia="ru-RU"/>
        </w:rPr>
        <w:t>С другой стороны</w:t>
      </w:r>
      <w:proofErr w:type="gramEnd"/>
      <w:r w:rsidRPr="00573E3C">
        <w:rPr>
          <w:rFonts w:ascii="Times New Roman" w:eastAsia="Times New Roman" w:hAnsi="Times New Roman" w:cs="Times New Roman"/>
          <w:color w:val="333333"/>
          <w:sz w:val="28"/>
          <w:szCs w:val="28"/>
          <w:lang w:eastAsia="ru-RU"/>
        </w:rPr>
        <w:t xml:space="preserve"> </w:t>
      </w:r>
      <w:proofErr w:type="spellStart"/>
      <w:r w:rsidRPr="00573E3C">
        <w:rPr>
          <w:rFonts w:ascii="Times New Roman" w:eastAsia="Times New Roman" w:hAnsi="Times New Roman" w:cs="Times New Roman"/>
          <w:color w:val="333333"/>
          <w:sz w:val="28"/>
          <w:szCs w:val="28"/>
          <w:lang w:eastAsia="ru-RU"/>
        </w:rPr>
        <w:t>узкофокусированный</w:t>
      </w:r>
      <w:proofErr w:type="spellEnd"/>
      <w:r w:rsidRPr="00573E3C">
        <w:rPr>
          <w:rFonts w:ascii="Times New Roman" w:eastAsia="Times New Roman" w:hAnsi="Times New Roman" w:cs="Times New Roman"/>
          <w:color w:val="333333"/>
          <w:sz w:val="28"/>
          <w:szCs w:val="28"/>
          <w:lang w:eastAsia="ru-RU"/>
        </w:rPr>
        <w:t xml:space="preserve"> взгляд неизменно заставляет концентрироваться на одной малой области в каждый момент, пренебрегая другими точками, открытыми для атаки.</w:t>
      </w:r>
    </w:p>
    <w:p w:rsidR="00990229" w:rsidRPr="00990229" w:rsidRDefault="00990229" w:rsidP="00990229">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990229">
        <w:rPr>
          <w:rFonts w:ascii="Times New Roman" w:eastAsia="Times New Roman" w:hAnsi="Times New Roman" w:cs="Times New Roman"/>
          <w:b/>
          <w:bCs/>
          <w:color w:val="333333"/>
          <w:sz w:val="28"/>
          <w:szCs w:val="28"/>
          <w:lang w:eastAsia="ru-RU"/>
        </w:rPr>
        <w:t>Подго</w:t>
      </w:r>
      <w:r>
        <w:rPr>
          <w:rFonts w:ascii="Times New Roman" w:eastAsia="Times New Roman" w:hAnsi="Times New Roman" w:cs="Times New Roman"/>
          <w:b/>
          <w:bCs/>
          <w:color w:val="333333"/>
          <w:sz w:val="28"/>
          <w:szCs w:val="28"/>
          <w:lang w:eastAsia="ru-RU"/>
        </w:rPr>
        <w:t>товка к соревнованиям по Тхэкво</w:t>
      </w:r>
      <w:r w:rsidRPr="00990229">
        <w:rPr>
          <w:rFonts w:ascii="Times New Roman" w:eastAsia="Times New Roman" w:hAnsi="Times New Roman" w:cs="Times New Roman"/>
          <w:b/>
          <w:bCs/>
          <w:color w:val="333333"/>
          <w:sz w:val="28"/>
          <w:szCs w:val="28"/>
          <w:lang w:eastAsia="ru-RU"/>
        </w:rPr>
        <w:t>ндо</w:t>
      </w:r>
    </w:p>
    <w:p w:rsidR="00990229" w:rsidRPr="00990229" w:rsidRDefault="00990229" w:rsidP="00990229">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990229">
        <w:rPr>
          <w:rFonts w:ascii="Times New Roman" w:eastAsia="Times New Roman" w:hAnsi="Times New Roman" w:cs="Times New Roman"/>
          <w:color w:val="333333"/>
          <w:sz w:val="28"/>
          <w:szCs w:val="28"/>
          <w:lang w:eastAsia="ru-RU"/>
        </w:rPr>
        <w:t xml:space="preserve">Одним из самых часто задаваемых учениками </w:t>
      </w:r>
      <w:proofErr w:type="spellStart"/>
      <w:r w:rsidRPr="00990229">
        <w:rPr>
          <w:rFonts w:ascii="Times New Roman" w:eastAsia="Times New Roman" w:hAnsi="Times New Roman" w:cs="Times New Roman"/>
          <w:color w:val="333333"/>
          <w:sz w:val="28"/>
          <w:szCs w:val="28"/>
          <w:lang w:eastAsia="ru-RU"/>
        </w:rPr>
        <w:t>тэквон</w:t>
      </w:r>
      <w:proofErr w:type="spellEnd"/>
      <w:r w:rsidRPr="00990229">
        <w:rPr>
          <w:rFonts w:ascii="Times New Roman" w:eastAsia="Times New Roman" w:hAnsi="Times New Roman" w:cs="Times New Roman"/>
          <w:color w:val="333333"/>
          <w:sz w:val="28"/>
          <w:szCs w:val="28"/>
          <w:lang w:eastAsia="ru-RU"/>
        </w:rPr>
        <w:t>-до вопросов является: "Каким образом я могу подготовиться к соревнованиям?". Лучшим способом подготов</w:t>
      </w:r>
      <w:r>
        <w:rPr>
          <w:rFonts w:ascii="Times New Roman" w:eastAsia="Times New Roman" w:hAnsi="Times New Roman" w:cs="Times New Roman"/>
          <w:color w:val="333333"/>
          <w:sz w:val="28"/>
          <w:szCs w:val="28"/>
          <w:lang w:eastAsia="ru-RU"/>
        </w:rPr>
        <w:t>иться к соревнованиям по тхэкво</w:t>
      </w:r>
      <w:r w:rsidRPr="00990229">
        <w:rPr>
          <w:rFonts w:ascii="Times New Roman" w:eastAsia="Times New Roman" w:hAnsi="Times New Roman" w:cs="Times New Roman"/>
          <w:color w:val="333333"/>
          <w:sz w:val="28"/>
          <w:szCs w:val="28"/>
          <w:lang w:eastAsia="ru-RU"/>
        </w:rPr>
        <w:t>ндо является следование плану, составленному инструктором или тренером. Если вы участник соревнований высшего класса, все должно быть научно обосновано и все, что вам остается делать, только тренироваться и выступать. Однако, если вы один из тысяч уч</w:t>
      </w:r>
      <w:r>
        <w:rPr>
          <w:rFonts w:ascii="Times New Roman" w:eastAsia="Times New Roman" w:hAnsi="Times New Roman" w:cs="Times New Roman"/>
          <w:color w:val="333333"/>
          <w:sz w:val="28"/>
          <w:szCs w:val="28"/>
          <w:lang w:eastAsia="ru-RU"/>
        </w:rPr>
        <w:t>астников соревнований по тхэкво</w:t>
      </w:r>
      <w:r w:rsidRPr="00990229">
        <w:rPr>
          <w:rFonts w:ascii="Times New Roman" w:eastAsia="Times New Roman" w:hAnsi="Times New Roman" w:cs="Times New Roman"/>
          <w:color w:val="333333"/>
          <w:sz w:val="28"/>
          <w:szCs w:val="28"/>
          <w:lang w:eastAsia="ru-RU"/>
        </w:rPr>
        <w:t>ндо местного значения, то вы ответственны за создание некоторых или всех тренировочных планов перед соревнованиями.</w:t>
      </w:r>
    </w:p>
    <w:p w:rsidR="00990229" w:rsidRPr="00990229" w:rsidRDefault="00990229" w:rsidP="00990229">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990229">
        <w:rPr>
          <w:rFonts w:ascii="Times New Roman" w:eastAsia="Times New Roman" w:hAnsi="Times New Roman" w:cs="Times New Roman"/>
          <w:color w:val="333333"/>
          <w:sz w:val="28"/>
          <w:szCs w:val="28"/>
          <w:lang w:eastAsia="ru-RU"/>
        </w:rPr>
        <w:t xml:space="preserve">Самое первое, что вы должны сделать, это определить </w:t>
      </w:r>
      <w:proofErr w:type="gramStart"/>
      <w:r w:rsidRPr="00990229">
        <w:rPr>
          <w:rFonts w:ascii="Times New Roman" w:eastAsia="Times New Roman" w:hAnsi="Times New Roman" w:cs="Times New Roman"/>
          <w:color w:val="333333"/>
          <w:sz w:val="28"/>
          <w:szCs w:val="28"/>
          <w:lang w:eastAsia="ru-RU"/>
        </w:rPr>
        <w:t>уровень соревнований</w:t>
      </w:r>
      <w:proofErr w:type="gramEnd"/>
      <w:r w:rsidRPr="00990229">
        <w:rPr>
          <w:rFonts w:ascii="Times New Roman" w:eastAsia="Times New Roman" w:hAnsi="Times New Roman" w:cs="Times New Roman"/>
          <w:color w:val="333333"/>
          <w:sz w:val="28"/>
          <w:szCs w:val="28"/>
          <w:lang w:eastAsia="ru-RU"/>
        </w:rPr>
        <w:t xml:space="preserve"> к которым вы готовитесь и как много времени вы имеете. В иде</w:t>
      </w:r>
      <w:r>
        <w:rPr>
          <w:rFonts w:ascii="Times New Roman" w:eastAsia="Times New Roman" w:hAnsi="Times New Roman" w:cs="Times New Roman"/>
          <w:color w:val="333333"/>
          <w:sz w:val="28"/>
          <w:szCs w:val="28"/>
          <w:lang w:eastAsia="ru-RU"/>
        </w:rPr>
        <w:t>але, для соревнований по тхэквон</w:t>
      </w:r>
      <w:r w:rsidRPr="00990229">
        <w:rPr>
          <w:rFonts w:ascii="Times New Roman" w:eastAsia="Times New Roman" w:hAnsi="Times New Roman" w:cs="Times New Roman"/>
          <w:color w:val="333333"/>
          <w:sz w:val="28"/>
          <w:szCs w:val="28"/>
          <w:lang w:eastAsia="ru-RU"/>
        </w:rPr>
        <w:t xml:space="preserve">до местного значения, достаточно нескольких месяцев, чтобы прийти в форму. Вы можете повысить свои умения до необходимого уровня потратив около 2 месяцев на общую практику и месяц на специальные </w:t>
      </w:r>
      <w:proofErr w:type="spellStart"/>
      <w:r w:rsidRPr="00990229">
        <w:rPr>
          <w:rFonts w:ascii="Times New Roman" w:eastAsia="Times New Roman" w:hAnsi="Times New Roman" w:cs="Times New Roman"/>
          <w:color w:val="333333"/>
          <w:sz w:val="28"/>
          <w:szCs w:val="28"/>
          <w:lang w:eastAsia="ru-RU"/>
        </w:rPr>
        <w:t>спарринговые</w:t>
      </w:r>
      <w:proofErr w:type="spellEnd"/>
      <w:r w:rsidRPr="00990229">
        <w:rPr>
          <w:rFonts w:ascii="Times New Roman" w:eastAsia="Times New Roman" w:hAnsi="Times New Roman" w:cs="Times New Roman"/>
          <w:color w:val="333333"/>
          <w:sz w:val="28"/>
          <w:szCs w:val="28"/>
          <w:lang w:eastAsia="ru-RU"/>
        </w:rPr>
        <w:t xml:space="preserve"> техники и стратегии. Однако, на соревнования международного уровня планирование должно начаться как минимум за один год. Определившись с уровнем соревнований и временем для тренировки, вы можете создать индивидуальный план.</w:t>
      </w:r>
    </w:p>
    <w:p w:rsidR="00990229" w:rsidRPr="00990229" w:rsidRDefault="00990229" w:rsidP="00990229">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990229">
        <w:rPr>
          <w:rFonts w:ascii="Times New Roman" w:eastAsia="Times New Roman" w:hAnsi="Times New Roman" w:cs="Times New Roman"/>
          <w:color w:val="333333"/>
          <w:sz w:val="28"/>
          <w:szCs w:val="28"/>
          <w:lang w:eastAsia="ru-RU"/>
        </w:rPr>
        <w:t>Для соревнований международного уровня, первый вид тренировки, который вы должны предпринять, существенная физическая подготовка. Она включает в себя: пластику (ритмическую гимнастику), бег и работу с тяжестями. В начале вашего режима подготовки к соревнованиям, ваша ежедневная тренировка должна состоять на 70% из общей физической подготовки и на 30% из практики основных технических элементов. В идеале, такой план продолжается в течение 4-8 недель, для достижения надлежащего физического состояния для соревнования.</w:t>
      </w:r>
    </w:p>
    <w:p w:rsidR="00990229" w:rsidRPr="00990229" w:rsidRDefault="00990229" w:rsidP="00990229">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990229">
        <w:rPr>
          <w:rFonts w:ascii="Times New Roman" w:eastAsia="Times New Roman" w:hAnsi="Times New Roman" w:cs="Times New Roman"/>
          <w:color w:val="333333"/>
          <w:sz w:val="28"/>
          <w:szCs w:val="28"/>
          <w:lang w:eastAsia="ru-RU"/>
        </w:rPr>
        <w:t xml:space="preserve">Следующий этап подготовки заключается в спортивно-специфической тренировке-улучшении физического состояния отдельных мышц, используемых в соревновании. Для боевых искусств это означает проведение взрывного переменного спарринга, упражнения по мишеням, работа на скорость по тяжелому мешку, растяжку, </w:t>
      </w:r>
      <w:proofErr w:type="spellStart"/>
      <w:r w:rsidRPr="00990229">
        <w:rPr>
          <w:rFonts w:ascii="Times New Roman" w:eastAsia="Times New Roman" w:hAnsi="Times New Roman" w:cs="Times New Roman"/>
          <w:color w:val="333333"/>
          <w:sz w:val="28"/>
          <w:szCs w:val="28"/>
          <w:lang w:eastAsia="ru-RU"/>
        </w:rPr>
        <w:t>стэповую</w:t>
      </w:r>
      <w:proofErr w:type="spellEnd"/>
      <w:r w:rsidRPr="00990229">
        <w:rPr>
          <w:rFonts w:ascii="Times New Roman" w:eastAsia="Times New Roman" w:hAnsi="Times New Roman" w:cs="Times New Roman"/>
          <w:color w:val="333333"/>
          <w:sz w:val="28"/>
          <w:szCs w:val="28"/>
          <w:lang w:eastAsia="ru-RU"/>
        </w:rPr>
        <w:t xml:space="preserve"> подготовку и спортивно-специфическую силовую тренировку. В течение </w:t>
      </w:r>
      <w:r w:rsidRPr="00990229">
        <w:rPr>
          <w:rFonts w:ascii="Times New Roman" w:eastAsia="Times New Roman" w:hAnsi="Times New Roman" w:cs="Times New Roman"/>
          <w:color w:val="333333"/>
          <w:sz w:val="28"/>
          <w:szCs w:val="28"/>
          <w:lang w:eastAsia="ru-RU"/>
        </w:rPr>
        <w:lastRenderedPageBreak/>
        <w:t>этого периода, 50% тренировочного времени должно быть посвящено физической выносливости и 50% времени - развитию умений.</w:t>
      </w:r>
    </w:p>
    <w:p w:rsidR="00990229" w:rsidRPr="00990229" w:rsidRDefault="00990229" w:rsidP="00990229">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990229">
        <w:rPr>
          <w:rFonts w:ascii="Times New Roman" w:eastAsia="Times New Roman" w:hAnsi="Times New Roman" w:cs="Times New Roman"/>
          <w:color w:val="333333"/>
          <w:sz w:val="28"/>
          <w:szCs w:val="28"/>
          <w:lang w:eastAsia="ru-RU"/>
        </w:rPr>
        <w:t>После 4-8 недель этапа спортивно-специфической тренировки основное внимание должно расшириться до технической практики. Такая практика включает свободный спарринг, работу по мишеням, работу с тяжелым мешком для закрепления рефлексов индивидуальных умений и скорости. В этой фазе тренировок, 30% тренировочного времени должно быть посвящено физической выносливости и 70% для развития и совершенствования умений, используемых в соревновании. Этот этап должен занимать период времени, как минимум равный времени, затраченного на 2 предыдущих этапа. Если есть дополнительное время, оно должно быть потрачено на расширение этапа технической подготовки.</w:t>
      </w:r>
    </w:p>
    <w:p w:rsidR="00990229" w:rsidRPr="00990229" w:rsidRDefault="00990229" w:rsidP="00990229">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990229">
        <w:rPr>
          <w:rFonts w:ascii="Times New Roman" w:eastAsia="Times New Roman" w:hAnsi="Times New Roman" w:cs="Times New Roman"/>
          <w:color w:val="333333"/>
          <w:sz w:val="28"/>
          <w:szCs w:val="28"/>
          <w:lang w:eastAsia="ru-RU"/>
        </w:rPr>
        <w:t>Завершающая фаза подготовки к соревнованиям состоит из совершенствования психологической подготовки и стратегии. В это время, в недели до соревнований по тхэквондо, спортсмен должен иметь твердую основу умений. В последние недели, должен присутствовать игровой элемент. Спортсмен должен оставаться собранным и избегать травм (болезней). Минимум за неделю перед соревнованиями, все жесткие контактные тренировки должны быть прекращены, а спортсмен должен копить энергию для дня соревнований.</w:t>
      </w:r>
    </w:p>
    <w:p w:rsidR="00990229" w:rsidRPr="00990229" w:rsidRDefault="00990229" w:rsidP="00990229">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990229">
        <w:rPr>
          <w:rFonts w:ascii="Times New Roman" w:eastAsia="Times New Roman" w:hAnsi="Times New Roman" w:cs="Times New Roman"/>
          <w:color w:val="333333"/>
          <w:sz w:val="28"/>
          <w:szCs w:val="28"/>
          <w:lang w:eastAsia="ru-RU"/>
        </w:rPr>
        <w:t>В день соревнований постарайтесь прибыть вовремя (заблаговременно) для регистрации, взвешивания и разминки. Если вы выступаете после обеда (во второй половине дня), принесите с собой воды или сока и закуски для поддержания уровня вашей энергии. После прохождения регистрации, пройдитесь по своему плану и просмотрите ваши самые важные техники.</w:t>
      </w:r>
    </w:p>
    <w:p w:rsidR="00990229" w:rsidRPr="00990229" w:rsidRDefault="00990229" w:rsidP="00990229">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990229">
        <w:rPr>
          <w:rFonts w:ascii="Times New Roman" w:eastAsia="Times New Roman" w:hAnsi="Times New Roman" w:cs="Times New Roman"/>
          <w:color w:val="333333"/>
          <w:sz w:val="28"/>
          <w:szCs w:val="28"/>
          <w:lang w:eastAsia="ru-RU"/>
        </w:rPr>
        <w:t>Если вы знаете когда вы выступаете, спланируйте начало разминки приблизительно за 30 минут до начало матча. Если же вы не знаете, когда вы выступаете, как это часто бывает на соревнованиях, попытайтесь оставаться хладнокровным и собранным. Если вы выиграли первую схватку, скорее всего вам придется снова выступать. Уделите несколько минут расслаблению и остыванию после схватки, затем узнайте у тренера, что вы сделали хорошо, а где нужно больше постараться в следующей схватке. Уделите внимание травмам, полученным во время схватки (перебинтуйте или приложите лед). За 15-20 минут до схватки начните готовиться физически и морально. Следуйте этой модели до завершения соревнований.</w:t>
      </w:r>
    </w:p>
    <w:p w:rsidR="00990229" w:rsidRPr="00990229" w:rsidRDefault="00990229" w:rsidP="00990229">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990229">
        <w:rPr>
          <w:rFonts w:ascii="Times New Roman" w:eastAsia="Times New Roman" w:hAnsi="Times New Roman" w:cs="Times New Roman"/>
          <w:color w:val="333333"/>
          <w:sz w:val="28"/>
          <w:szCs w:val="28"/>
          <w:lang w:eastAsia="ru-RU"/>
        </w:rPr>
        <w:t>Несмотря на то, что каждый участник соревнований со временем разрабатывает собственную модель тренировок перед соревнованиями, эта схема поможет вам начать в вашем собственном режиме тренировок. Всегда помните о целях тренировок, прилагайте усилия для последовательного, измеряемого улучшения на вашем пути к соревнованиям.</w:t>
      </w:r>
    </w:p>
    <w:p w:rsidR="007D7C7E" w:rsidRPr="007D7C7E" w:rsidRDefault="007D7C7E" w:rsidP="007D7C7E">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p>
    <w:p w:rsidR="007D7C7E" w:rsidRPr="006B4F37" w:rsidRDefault="007D7C7E" w:rsidP="0044231F">
      <w:pPr>
        <w:ind w:firstLine="567"/>
        <w:jc w:val="both"/>
        <w:rPr>
          <w:rFonts w:ascii="Times New Roman" w:hAnsi="Times New Roman" w:cs="Times New Roman"/>
          <w:sz w:val="28"/>
          <w:szCs w:val="28"/>
        </w:rPr>
      </w:pPr>
    </w:p>
    <w:sectPr w:rsidR="007D7C7E" w:rsidRPr="006B4F37" w:rsidSect="006B4F37">
      <w:pgSz w:w="11906" w:h="16838"/>
      <w:pgMar w:top="851" w:right="566"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502"/>
    <w:rsid w:val="00035D4A"/>
    <w:rsid w:val="000A0502"/>
    <w:rsid w:val="00165CB8"/>
    <w:rsid w:val="001A7A34"/>
    <w:rsid w:val="00254D2A"/>
    <w:rsid w:val="002B5960"/>
    <w:rsid w:val="002C1CDC"/>
    <w:rsid w:val="002F2577"/>
    <w:rsid w:val="003272D2"/>
    <w:rsid w:val="003A7A4C"/>
    <w:rsid w:val="0044231F"/>
    <w:rsid w:val="00496946"/>
    <w:rsid w:val="00573E3C"/>
    <w:rsid w:val="005A2924"/>
    <w:rsid w:val="00625224"/>
    <w:rsid w:val="006B4F37"/>
    <w:rsid w:val="007468BA"/>
    <w:rsid w:val="007D7C7E"/>
    <w:rsid w:val="00896D16"/>
    <w:rsid w:val="00956901"/>
    <w:rsid w:val="00990229"/>
    <w:rsid w:val="00BF1328"/>
    <w:rsid w:val="00C71C97"/>
    <w:rsid w:val="00CF4007"/>
    <w:rsid w:val="00E96CBD"/>
    <w:rsid w:val="00FA34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CF6BFB-A906-4FA3-9342-33FE16AAE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292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A29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A29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996985">
      <w:bodyDiv w:val="1"/>
      <w:marLeft w:val="0"/>
      <w:marRight w:val="0"/>
      <w:marTop w:val="0"/>
      <w:marBottom w:val="0"/>
      <w:divBdr>
        <w:top w:val="none" w:sz="0" w:space="0" w:color="auto"/>
        <w:left w:val="none" w:sz="0" w:space="0" w:color="auto"/>
        <w:bottom w:val="none" w:sz="0" w:space="0" w:color="auto"/>
        <w:right w:val="none" w:sz="0" w:space="0" w:color="auto"/>
      </w:divBdr>
    </w:div>
    <w:div w:id="638072197">
      <w:bodyDiv w:val="1"/>
      <w:marLeft w:val="0"/>
      <w:marRight w:val="0"/>
      <w:marTop w:val="0"/>
      <w:marBottom w:val="0"/>
      <w:divBdr>
        <w:top w:val="none" w:sz="0" w:space="0" w:color="auto"/>
        <w:left w:val="none" w:sz="0" w:space="0" w:color="auto"/>
        <w:bottom w:val="none" w:sz="0" w:space="0" w:color="auto"/>
        <w:right w:val="none" w:sz="0" w:space="0" w:color="auto"/>
      </w:divBdr>
    </w:div>
    <w:div w:id="669337458">
      <w:bodyDiv w:val="1"/>
      <w:marLeft w:val="0"/>
      <w:marRight w:val="0"/>
      <w:marTop w:val="0"/>
      <w:marBottom w:val="0"/>
      <w:divBdr>
        <w:top w:val="none" w:sz="0" w:space="0" w:color="auto"/>
        <w:left w:val="none" w:sz="0" w:space="0" w:color="auto"/>
        <w:bottom w:val="none" w:sz="0" w:space="0" w:color="auto"/>
        <w:right w:val="none" w:sz="0" w:space="0" w:color="auto"/>
      </w:divBdr>
    </w:div>
    <w:div w:id="939222309">
      <w:bodyDiv w:val="1"/>
      <w:marLeft w:val="0"/>
      <w:marRight w:val="0"/>
      <w:marTop w:val="0"/>
      <w:marBottom w:val="0"/>
      <w:divBdr>
        <w:top w:val="none" w:sz="0" w:space="0" w:color="auto"/>
        <w:left w:val="none" w:sz="0" w:space="0" w:color="auto"/>
        <w:bottom w:val="none" w:sz="0" w:space="0" w:color="auto"/>
        <w:right w:val="none" w:sz="0" w:space="0" w:color="auto"/>
      </w:divBdr>
    </w:div>
    <w:div w:id="1210995760">
      <w:bodyDiv w:val="1"/>
      <w:marLeft w:val="0"/>
      <w:marRight w:val="0"/>
      <w:marTop w:val="0"/>
      <w:marBottom w:val="0"/>
      <w:divBdr>
        <w:top w:val="none" w:sz="0" w:space="0" w:color="auto"/>
        <w:left w:val="none" w:sz="0" w:space="0" w:color="auto"/>
        <w:bottom w:val="none" w:sz="0" w:space="0" w:color="auto"/>
        <w:right w:val="none" w:sz="0" w:space="0" w:color="auto"/>
      </w:divBdr>
    </w:div>
    <w:div w:id="1411347661">
      <w:bodyDiv w:val="1"/>
      <w:marLeft w:val="0"/>
      <w:marRight w:val="0"/>
      <w:marTop w:val="0"/>
      <w:marBottom w:val="0"/>
      <w:divBdr>
        <w:top w:val="none" w:sz="0" w:space="0" w:color="auto"/>
        <w:left w:val="none" w:sz="0" w:space="0" w:color="auto"/>
        <w:bottom w:val="none" w:sz="0" w:space="0" w:color="auto"/>
        <w:right w:val="none" w:sz="0" w:space="0" w:color="auto"/>
      </w:divBdr>
    </w:div>
    <w:div w:id="1438526600">
      <w:bodyDiv w:val="1"/>
      <w:marLeft w:val="0"/>
      <w:marRight w:val="0"/>
      <w:marTop w:val="0"/>
      <w:marBottom w:val="0"/>
      <w:divBdr>
        <w:top w:val="none" w:sz="0" w:space="0" w:color="auto"/>
        <w:left w:val="none" w:sz="0" w:space="0" w:color="auto"/>
        <w:bottom w:val="none" w:sz="0" w:space="0" w:color="auto"/>
        <w:right w:val="none" w:sz="0" w:space="0" w:color="auto"/>
      </w:divBdr>
    </w:div>
    <w:div w:id="1531644460">
      <w:bodyDiv w:val="1"/>
      <w:marLeft w:val="0"/>
      <w:marRight w:val="0"/>
      <w:marTop w:val="0"/>
      <w:marBottom w:val="0"/>
      <w:divBdr>
        <w:top w:val="none" w:sz="0" w:space="0" w:color="auto"/>
        <w:left w:val="none" w:sz="0" w:space="0" w:color="auto"/>
        <w:bottom w:val="none" w:sz="0" w:space="0" w:color="auto"/>
        <w:right w:val="none" w:sz="0" w:space="0" w:color="auto"/>
      </w:divBdr>
    </w:div>
    <w:div w:id="1816605153">
      <w:bodyDiv w:val="1"/>
      <w:marLeft w:val="0"/>
      <w:marRight w:val="0"/>
      <w:marTop w:val="0"/>
      <w:marBottom w:val="0"/>
      <w:divBdr>
        <w:top w:val="none" w:sz="0" w:space="0" w:color="auto"/>
        <w:left w:val="none" w:sz="0" w:space="0" w:color="auto"/>
        <w:bottom w:val="none" w:sz="0" w:space="0" w:color="auto"/>
        <w:right w:val="none" w:sz="0" w:space="0" w:color="auto"/>
      </w:divBdr>
    </w:div>
    <w:div w:id="2076465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16</Pages>
  <Words>6127</Words>
  <Characters>34925</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NIKA CAN</dc:creator>
  <cp:lastModifiedBy>Радик</cp:lastModifiedBy>
  <cp:revision>20</cp:revision>
  <dcterms:created xsi:type="dcterms:W3CDTF">2023-12-18T12:51:00Z</dcterms:created>
  <dcterms:modified xsi:type="dcterms:W3CDTF">2026-01-17T21:23:00Z</dcterms:modified>
</cp:coreProperties>
</file>