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92366F" w14:textId="77777777" w:rsidR="00447746" w:rsidRDefault="00447746" w:rsidP="00F51525"/>
    <w:p w14:paraId="043EF155" w14:textId="77777777" w:rsidR="00447746" w:rsidRDefault="00447746" w:rsidP="00F51525"/>
    <w:p w14:paraId="7DBCF569" w14:textId="77777777" w:rsidR="00447746" w:rsidRDefault="00447746" w:rsidP="00F51525"/>
    <w:p w14:paraId="551FB6EF" w14:textId="77777777" w:rsidR="00447746" w:rsidRDefault="00447746" w:rsidP="00F51525"/>
    <w:p w14:paraId="3CB9DE18" w14:textId="77777777" w:rsidR="00447746" w:rsidRDefault="00447746" w:rsidP="00F51525"/>
    <w:p w14:paraId="418A0E71" w14:textId="77777777" w:rsidR="00447746" w:rsidRDefault="00447746" w:rsidP="00F51525"/>
    <w:p w14:paraId="6858E914" w14:textId="77777777" w:rsidR="00447746" w:rsidRDefault="00447746" w:rsidP="00F51525"/>
    <w:p w14:paraId="35F290EA" w14:textId="77777777" w:rsidR="00447746" w:rsidRDefault="00447746" w:rsidP="00F51525"/>
    <w:p w14:paraId="35AE2305" w14:textId="77777777" w:rsidR="00052950" w:rsidRPr="00052950" w:rsidRDefault="00052950" w:rsidP="00052950">
      <w:pPr>
        <w:shd w:val="clear" w:color="auto" w:fill="auto"/>
        <w:spacing w:after="200" w:line="276" w:lineRule="auto"/>
        <w:jc w:val="both"/>
        <w:rPr>
          <w:rFonts w:ascii="Calibri" w:eastAsia="Calibri" w:hAnsi="Calibri"/>
          <w:b/>
          <w:color w:val="auto"/>
          <w:lang w:eastAsia="en-US"/>
        </w:rPr>
      </w:pPr>
    </w:p>
    <w:p w14:paraId="748251A0" w14:textId="0E8B73ED" w:rsidR="00052950" w:rsidRDefault="00052950" w:rsidP="00052950">
      <w:pPr>
        <w:shd w:val="clear" w:color="auto" w:fill="auto"/>
        <w:spacing w:after="200" w:line="276" w:lineRule="auto"/>
        <w:jc w:val="center"/>
        <w:rPr>
          <w:rFonts w:eastAsia="Calibri"/>
          <w:b/>
          <w:color w:val="auto"/>
          <w:lang w:eastAsia="en-US"/>
        </w:rPr>
      </w:pPr>
      <w:r w:rsidRPr="00052950">
        <w:rPr>
          <w:rFonts w:eastAsia="Calibri"/>
          <w:b/>
          <w:color w:val="auto"/>
          <w:lang w:eastAsia="en-US"/>
        </w:rPr>
        <w:t>Материал на</w:t>
      </w:r>
      <w:r w:rsidR="002C7879">
        <w:rPr>
          <w:rFonts w:eastAsia="Calibri"/>
          <w:b/>
          <w:color w:val="auto"/>
          <w:lang w:eastAsia="en-US"/>
        </w:rPr>
        <w:t xml:space="preserve"> </w:t>
      </w:r>
      <w:r w:rsidR="002C7879">
        <w:rPr>
          <w:rFonts w:eastAsia="Calibri"/>
          <w:b/>
          <w:color w:val="auto"/>
          <w:lang w:val="en-US" w:eastAsia="en-US"/>
        </w:rPr>
        <w:t>IX</w:t>
      </w:r>
      <w:r w:rsidR="002C7879">
        <w:rPr>
          <w:rFonts w:eastAsia="Calibri"/>
          <w:b/>
          <w:color w:val="auto"/>
          <w:lang w:eastAsia="en-US"/>
        </w:rPr>
        <w:t xml:space="preserve"> всероссийский конкурс:</w:t>
      </w:r>
    </w:p>
    <w:p w14:paraId="4EB3F067" w14:textId="75B1EBEF" w:rsidR="002C7879" w:rsidRPr="002C7879" w:rsidRDefault="002C7879" w:rsidP="00052950">
      <w:pPr>
        <w:shd w:val="clear" w:color="auto" w:fill="auto"/>
        <w:spacing w:after="200" w:line="276" w:lineRule="auto"/>
        <w:jc w:val="center"/>
        <w:rPr>
          <w:rFonts w:eastAsia="Calibri"/>
          <w:b/>
          <w:color w:val="auto"/>
          <w:lang w:eastAsia="en-US"/>
        </w:rPr>
      </w:pPr>
      <w:r>
        <w:rPr>
          <w:rFonts w:eastAsia="Calibri"/>
          <w:b/>
          <w:color w:val="auto"/>
          <w:lang w:eastAsia="en-US"/>
        </w:rPr>
        <w:t>«Моя лучшая методическая разработка»</w:t>
      </w:r>
    </w:p>
    <w:p w14:paraId="1A9D198B" w14:textId="77777777" w:rsidR="00052950" w:rsidRPr="00052950" w:rsidRDefault="00052950" w:rsidP="00052950">
      <w:pPr>
        <w:ind w:firstLine="0"/>
        <w:rPr>
          <w:b/>
        </w:rPr>
      </w:pPr>
      <w:r w:rsidRPr="00052950">
        <w:rPr>
          <w:rFonts w:eastAsia="Calibri"/>
          <w:b/>
          <w:color w:val="auto"/>
          <w:lang w:eastAsia="en-US"/>
        </w:rPr>
        <w:t xml:space="preserve">Тема: </w:t>
      </w:r>
      <w:r w:rsidRPr="00052950">
        <w:rPr>
          <w:b/>
        </w:rPr>
        <w:t>«Сенсорное развит</w:t>
      </w:r>
      <w:r w:rsidR="006201C8">
        <w:rPr>
          <w:b/>
        </w:rPr>
        <w:t>ие</w:t>
      </w:r>
      <w:r w:rsidR="00353C12">
        <w:rPr>
          <w:b/>
        </w:rPr>
        <w:t> детей раннего воз</w:t>
      </w:r>
      <w:r w:rsidR="006201C8">
        <w:rPr>
          <w:b/>
        </w:rPr>
        <w:t>раста посредством дидактических</w:t>
      </w:r>
      <w:r w:rsidR="00353C12">
        <w:rPr>
          <w:b/>
        </w:rPr>
        <w:t> игр</w:t>
      </w:r>
      <w:r w:rsidRPr="00052950">
        <w:rPr>
          <w:b/>
        </w:rPr>
        <w:t>».</w:t>
      </w:r>
    </w:p>
    <w:p w14:paraId="17E9B69A" w14:textId="77777777" w:rsidR="00052950" w:rsidRPr="00052950" w:rsidRDefault="00052950" w:rsidP="00052950">
      <w:pPr>
        <w:shd w:val="clear" w:color="auto" w:fill="auto"/>
        <w:spacing w:after="200" w:line="276" w:lineRule="auto"/>
        <w:jc w:val="center"/>
        <w:rPr>
          <w:rFonts w:eastAsia="Calibri"/>
          <w:b/>
          <w:color w:val="auto"/>
          <w:lang w:eastAsia="en-US"/>
        </w:rPr>
      </w:pPr>
    </w:p>
    <w:p w14:paraId="7C0EE1E5" w14:textId="77777777" w:rsidR="00447746" w:rsidRDefault="00447746" w:rsidP="00F51525"/>
    <w:p w14:paraId="61FD17FC" w14:textId="77777777" w:rsidR="00447746" w:rsidRPr="004526E8" w:rsidRDefault="00447746" w:rsidP="00F51525"/>
    <w:p w14:paraId="458DF9E2" w14:textId="77777777" w:rsidR="00052950" w:rsidRDefault="00052950" w:rsidP="008E54B0">
      <w:pPr>
        <w:jc w:val="center"/>
      </w:pPr>
    </w:p>
    <w:p w14:paraId="72B83D0C" w14:textId="77777777" w:rsidR="00052950" w:rsidRDefault="00052950" w:rsidP="008E54B0">
      <w:pPr>
        <w:jc w:val="center"/>
      </w:pPr>
    </w:p>
    <w:p w14:paraId="210AEF6B" w14:textId="77777777" w:rsidR="00052950" w:rsidRDefault="00052950" w:rsidP="008E54B0">
      <w:pPr>
        <w:jc w:val="center"/>
      </w:pPr>
    </w:p>
    <w:p w14:paraId="3B8FB1AA" w14:textId="77777777" w:rsidR="00052950" w:rsidRDefault="00052950" w:rsidP="008E54B0">
      <w:pPr>
        <w:jc w:val="center"/>
      </w:pPr>
    </w:p>
    <w:p w14:paraId="129F9FC7" w14:textId="77777777" w:rsidR="00447746" w:rsidRDefault="00447746" w:rsidP="008E54B0">
      <w:pPr>
        <w:jc w:val="center"/>
      </w:pPr>
      <w:r>
        <w:t>Выполнила:</w:t>
      </w:r>
    </w:p>
    <w:p w14:paraId="10C140AE" w14:textId="77777777" w:rsidR="004526E8" w:rsidRDefault="008E54B0" w:rsidP="008E54B0">
      <w:pPr>
        <w:jc w:val="center"/>
      </w:pPr>
      <w:r>
        <w:t xml:space="preserve">                                                   </w:t>
      </w:r>
      <w:r w:rsidR="004526E8">
        <w:t>воспитатель МБДОУ «Детский сад № 79</w:t>
      </w:r>
      <w:r w:rsidR="004526E8" w:rsidRPr="004526E8">
        <w:t>»</w:t>
      </w:r>
    </w:p>
    <w:p w14:paraId="60DB0D34" w14:textId="77777777" w:rsidR="00447746" w:rsidRDefault="00052950" w:rsidP="00F51525">
      <w:r>
        <w:t xml:space="preserve">                                                   Савельева Наталья Васильевна</w:t>
      </w:r>
    </w:p>
    <w:p w14:paraId="4E96745C" w14:textId="77777777" w:rsidR="00447746" w:rsidRDefault="00447746" w:rsidP="008E54B0">
      <w:pPr>
        <w:ind w:firstLine="0"/>
      </w:pPr>
    </w:p>
    <w:p w14:paraId="7CFAB98C" w14:textId="77777777" w:rsidR="00052950" w:rsidRDefault="00052950" w:rsidP="008E54B0">
      <w:pPr>
        <w:jc w:val="center"/>
      </w:pPr>
    </w:p>
    <w:p w14:paraId="39AD1EAE" w14:textId="77777777" w:rsidR="00052950" w:rsidRDefault="00052950" w:rsidP="008E54B0">
      <w:pPr>
        <w:jc w:val="center"/>
      </w:pPr>
    </w:p>
    <w:p w14:paraId="417EC590" w14:textId="77777777" w:rsidR="00447746" w:rsidRPr="004526E8" w:rsidRDefault="004526E8" w:rsidP="008E54B0">
      <w:pPr>
        <w:jc w:val="center"/>
      </w:pPr>
      <w:r w:rsidRPr="004526E8">
        <w:t>г.</w:t>
      </w:r>
      <w:r w:rsidR="00447746">
        <w:t xml:space="preserve"> </w:t>
      </w:r>
      <w:r>
        <w:t>Нижний Новгород</w:t>
      </w:r>
    </w:p>
    <w:p w14:paraId="376E02AD" w14:textId="6E7339F7" w:rsidR="004526E8" w:rsidRPr="004526E8" w:rsidRDefault="00CE6AA4" w:rsidP="008E54B0">
      <w:pPr>
        <w:jc w:val="center"/>
        <w:rPr>
          <w:rFonts w:ascii="Calibri" w:hAnsi="Calibri" w:cs="Calibri"/>
          <w:szCs w:val="22"/>
        </w:rPr>
      </w:pPr>
      <w:r>
        <w:t>202</w:t>
      </w:r>
      <w:r w:rsidR="0081040B">
        <w:t>6</w:t>
      </w:r>
      <w:r w:rsidR="008E54B0">
        <w:t xml:space="preserve"> </w:t>
      </w:r>
      <w:r w:rsidR="004526E8" w:rsidRPr="004526E8">
        <w:t>г</w:t>
      </w:r>
      <w:r w:rsidR="004526E8">
        <w:t>од</w:t>
      </w:r>
    </w:p>
    <w:p w14:paraId="126966C4" w14:textId="77777777" w:rsidR="004526E8" w:rsidRDefault="004526E8" w:rsidP="00F51525">
      <w:r w:rsidRPr="004526E8">
        <w:t> </w:t>
      </w:r>
    </w:p>
    <w:p w14:paraId="4FDB7280" w14:textId="77777777" w:rsidR="002C7879" w:rsidRPr="004526E8" w:rsidRDefault="002C7879" w:rsidP="00F51525">
      <w:pPr>
        <w:rPr>
          <w:rFonts w:ascii="Calibri" w:hAnsi="Calibri" w:cs="Calibri"/>
          <w:szCs w:val="22"/>
        </w:rPr>
      </w:pPr>
    </w:p>
    <w:p w14:paraId="70981E5A" w14:textId="77777777" w:rsidR="004526E8" w:rsidRPr="008E54B0" w:rsidRDefault="00447746" w:rsidP="008E54B0">
      <w:pPr>
        <w:jc w:val="center"/>
        <w:rPr>
          <w:b/>
        </w:rPr>
      </w:pPr>
      <w:r w:rsidRPr="008E54B0">
        <w:rPr>
          <w:b/>
        </w:rPr>
        <w:lastRenderedPageBreak/>
        <w:t>Актуальность</w:t>
      </w:r>
      <w:r w:rsidR="004526E8" w:rsidRPr="008E54B0">
        <w:rPr>
          <w:b/>
        </w:rPr>
        <w:t xml:space="preserve"> выбранной темы</w:t>
      </w:r>
    </w:p>
    <w:p w14:paraId="3AF2C598" w14:textId="77777777" w:rsidR="0081040B" w:rsidRPr="0081040B" w:rsidRDefault="008B4312" w:rsidP="0081040B">
      <w:r w:rsidRPr="00447746">
        <w:t> </w:t>
      </w:r>
      <w:r w:rsidR="0081040B" w:rsidRPr="0081040B">
        <w:t>Современная стратегия обновления российского образования ориентирована на построение обучения с учетом индивидуальных потребностей каждого ребенка, делая его активным участником и субъектом образовательного процесса. Государственная политика в этой сфере нацелена на формирование условий, способствующих гармоничной социализации, личностному росту, а также раскрытию инициативности и творческого потенциала детей.</w:t>
      </w:r>
    </w:p>
    <w:p w14:paraId="0E9329D2" w14:textId="77777777" w:rsidR="0081040B" w:rsidRPr="0081040B" w:rsidRDefault="0081040B" w:rsidP="0081040B">
      <w:r w:rsidRPr="0081040B">
        <w:t xml:space="preserve">В этом контексте познавательная активность выступает ключевым проявлением детской инициативы, реализуемой через поисковую деятельность. С самого раннего возраста ребенок взаимодействует с многообразием предметов, различающихся по цвету, форме, размеру и иным свойствам. Процесс сенсорного развития, понимаемый как становление восприятия и формирование представлений о внешних характеристиках объектов (форма, цвет, величина, запах и т.д.), составляет основу для успешного овладения любыми практическими умениями. Фундамент сенсорных способностей закладывается именно в младшем дошкольном возрасте, который является наиболее </w:t>
      </w:r>
      <w:proofErr w:type="spellStart"/>
      <w:r w:rsidRPr="0081040B">
        <w:t>сензитивным</w:t>
      </w:r>
      <w:proofErr w:type="spellEnd"/>
      <w:r w:rsidRPr="0081040B">
        <w:t xml:space="preserve"> периодом для совершенствования работы органов чувств и накопления знаний об окружающем мире. Через зрение, осязание и мышечные ощущения ребенок учится распознавать и дифференцировать свойства предметов.</w:t>
      </w:r>
    </w:p>
    <w:p w14:paraId="3EB80959" w14:textId="77777777" w:rsidR="0081040B" w:rsidRPr="0081040B" w:rsidRDefault="0081040B" w:rsidP="0081040B">
      <w:r w:rsidRPr="0081040B">
        <w:t>Таким образом, последовательное и систематическое включение сенсорного развития в повседневную жизнь и познавательные процессы ребенка приобретает принципиальную важность. Формирование сенсорной культуры становится одной из приоритетных задач, оказывающей существенное влияние на общее развитие и требующей целенаправленной педагогической работы.</w:t>
      </w:r>
    </w:p>
    <w:p w14:paraId="354B6DAE" w14:textId="77777777" w:rsidR="0081040B" w:rsidRPr="0081040B" w:rsidRDefault="0081040B" w:rsidP="0081040B">
      <w:r w:rsidRPr="0081040B">
        <w:t xml:space="preserve">Основной формой организации деятельности и обучения в дошкольном возрасте является игра. Отличительной чертой дидактических игр выступает представление учебных задач в увлекательной, игровой форме. В процессе такой игры дети, незаметно для себя, усваивают новые знания, овладевают </w:t>
      </w:r>
      <w:r w:rsidRPr="0081040B">
        <w:lastRenderedPageBreak/>
        <w:t>навыками предметных действий и осваивают нормы взаимодействия со сверстниками.</w:t>
      </w:r>
    </w:p>
    <w:p w14:paraId="29BB7797" w14:textId="77777777" w:rsidR="0081040B" w:rsidRPr="0081040B" w:rsidRDefault="0081040B" w:rsidP="0081040B">
      <w:r w:rsidRPr="0081040B">
        <w:t>Играя, ребенок естественным образом развивает восприятие, усваивает сенсорные эталоны, учится сравнивать, анализировать, выявлять закономерности и принимать самостоятельные решения. Для младших дошкольников игра — это наиболее органичная и предпочитаемая деятельность. Поэтому игровые методы, в особенности дидактические (развивающие) игры, имеют особую педагогическую ценность. Каждая такая игра комплексно воздействует на ребенка, сочетая познавательные, воспитательные и развивающие компоненты через систему игровых действий.</w:t>
      </w:r>
    </w:p>
    <w:p w14:paraId="17E7AB5B" w14:textId="77777777" w:rsidR="0081040B" w:rsidRPr="0081040B" w:rsidRDefault="0081040B" w:rsidP="0081040B">
      <w:r w:rsidRPr="0081040B">
        <w:t>Игры, направленные на сенсорное развитие, играют исключительную роль в становлении важных качеств психики. Их главная цель для малышей — накопление разнообразного чувственного опыта, который в дальнейшем служит основой для систематизации знаний, приобретения новых и их применения в различных жизненных ситуациях. В первую очередь, у детей формируется умение самостоятельно заниматься осмысленной деятельностью с предметами (сборка-разборка игрушек, действия с матрешками, катание шаров, нанизывание деталей). Это способствует развитию мелкой моторики, глазомера, а также через осязание и зрение — умению различать и обозначать свойства предметов (форма, величина, цвет, фактура).</w:t>
      </w:r>
    </w:p>
    <w:p w14:paraId="2DA5912F" w14:textId="77777777" w:rsidR="0081040B" w:rsidRPr="0081040B" w:rsidRDefault="0081040B" w:rsidP="0081040B">
      <w:r w:rsidRPr="0081040B">
        <w:t>Работа с дидактическими материалами всегда содержит в себе умственную задачу, побуждающую ребенка к достижению результата (построить башню, собрать матрешку, подобрать детали по признаку). Это воспитывает целеустремленность, активность и элементы планирования действий.</w:t>
      </w:r>
    </w:p>
    <w:p w14:paraId="43BF8AB8" w14:textId="77777777" w:rsidR="0081040B" w:rsidRPr="0081040B" w:rsidRDefault="0081040B" w:rsidP="0081040B">
      <w:r w:rsidRPr="0081040B">
        <w:t xml:space="preserve">Обучающая функция является основной для дидактической игры. Она позволяет сделать освоение нового материала увлекательным, создать положительный эмоциональный настрой и тем самым повысить познавательную активность. Погруженный в игровой процесс ребенок </w:t>
      </w:r>
      <w:r w:rsidRPr="0081040B">
        <w:lastRenderedPageBreak/>
        <w:t>выполняет задания, требующие мыслительных усилий, не воспринимая их как прямое обучение.</w:t>
      </w:r>
    </w:p>
    <w:p w14:paraId="26399C19" w14:textId="77777777" w:rsidR="0081040B" w:rsidRPr="0081040B" w:rsidRDefault="0081040B" w:rsidP="0081040B">
      <w:r w:rsidRPr="0081040B">
        <w:t>Следовательно, эффективность дидактической игры как инструмента развития познавательной активности детей дошкольного возраста не вызывает сомнений. Уже на ранних этапах развития именно игра предоставляет детям максимальные возможности для проявления самостоятельности, применения и углубления имеющихся знаний и умений.</w:t>
      </w:r>
    </w:p>
    <w:p w14:paraId="0D5DD3A9" w14:textId="60C4B1CB" w:rsidR="008B4312" w:rsidRPr="004526E8" w:rsidRDefault="0081040B" w:rsidP="0081040B">
      <w:r w:rsidRPr="0081040B">
        <w:t>Важно, чтобы такие игры проводились не эпизодически, а в рамках продуманной системы, в неразрывной связи с общим процессом сенсорного воспитания. Таким образом, в условиях реализации современных образовательных стандартов дидактическая игра открывает широкие возможности для развития познавательной деятельности детей, обеспечивая индивидуальный и дифференцированный подход к их воспитанию, развитию и обучению.</w:t>
      </w:r>
    </w:p>
    <w:p w14:paraId="638DBAE9" w14:textId="77777777" w:rsidR="004526E8" w:rsidRPr="004526E8" w:rsidRDefault="004526E8" w:rsidP="00F51525"/>
    <w:p w14:paraId="4F48562F" w14:textId="77777777" w:rsidR="004526E8" w:rsidRPr="008E54B0" w:rsidRDefault="00447746" w:rsidP="008E54B0">
      <w:pPr>
        <w:jc w:val="center"/>
        <w:rPr>
          <w:b/>
        </w:rPr>
      </w:pPr>
      <w:r w:rsidRPr="008E54B0">
        <w:rPr>
          <w:b/>
        </w:rPr>
        <w:t>Анализ</w:t>
      </w:r>
      <w:r w:rsidR="004526E8" w:rsidRPr="008E54B0">
        <w:rPr>
          <w:b/>
        </w:rPr>
        <w:t xml:space="preserve"> изученной литературы</w:t>
      </w:r>
    </w:p>
    <w:p w14:paraId="251F253D" w14:textId="77777777" w:rsidR="004526E8" w:rsidRPr="004526E8" w:rsidRDefault="004526E8" w:rsidP="00F51525">
      <w:r w:rsidRPr="00447746">
        <w:t>Я начала свою работу со сбора и анализа информации по данной теме, изучила исследования ученых, психологов, педагогическую литературу по сенсорному воспитанию дошкольников.</w:t>
      </w:r>
    </w:p>
    <w:p w14:paraId="36E458AC" w14:textId="77777777" w:rsidR="00353C12" w:rsidRPr="004526E8" w:rsidRDefault="004526E8" w:rsidP="00353C12">
      <w:r w:rsidRPr="00447746">
        <w:t xml:space="preserve">Выдающие зарубежные учёные в области дошкольной педагогики  (Я. А. Коменский, И. Г. Песталоцци, Ф. </w:t>
      </w:r>
      <w:proofErr w:type="spellStart"/>
      <w:r w:rsidRPr="00447746">
        <w:t>Фребель</w:t>
      </w:r>
      <w:proofErr w:type="spellEnd"/>
      <w:r w:rsidRPr="00447746">
        <w:t xml:space="preserve">, М. Монтессори), а также известные представители отечественной дошкольной психологии и  педагогики (Е. И. Тихеева, А. В. Запорожец, А. П. Усова, Н. П. Сакулина, Л. А. Венгер, Т. В. </w:t>
      </w:r>
      <w:proofErr w:type="spellStart"/>
      <w:r w:rsidRPr="00447746">
        <w:t>Башаева</w:t>
      </w:r>
      <w:proofErr w:type="spellEnd"/>
      <w:r w:rsidRPr="00447746">
        <w:t>, Э. Г. Пилюгина) считали, что сенсорное воспитание, направленное на обеспечение полноценного сенсорного развития, является одной из основных сторон дошкольного воспитания.</w:t>
      </w:r>
      <w:r w:rsidR="00353C12" w:rsidRPr="00353C12">
        <w:t xml:space="preserve"> </w:t>
      </w:r>
      <w:r w:rsidR="00353C12">
        <w:t>[6</w:t>
      </w:r>
      <w:r w:rsidR="00353C12" w:rsidRPr="00166921">
        <w:t>]</w:t>
      </w:r>
    </w:p>
    <w:p w14:paraId="712A8B35" w14:textId="77777777" w:rsidR="004526E8" w:rsidRPr="004526E8" w:rsidRDefault="00353C12" w:rsidP="00353C12">
      <w:pPr>
        <w:ind w:firstLine="0"/>
      </w:pPr>
      <w:r>
        <w:t xml:space="preserve">           </w:t>
      </w:r>
      <w:proofErr w:type="spellStart"/>
      <w:r w:rsidR="004526E8" w:rsidRPr="00447746">
        <w:t>М.Монтессори</w:t>
      </w:r>
      <w:proofErr w:type="spellEnd"/>
      <w:r w:rsidR="004526E8" w:rsidRPr="00447746">
        <w:t xml:space="preserve"> (конец 19 </w:t>
      </w:r>
      <w:proofErr w:type="gramStart"/>
      <w:r w:rsidR="004526E8" w:rsidRPr="00447746">
        <w:t>века)  рассматривала</w:t>
      </w:r>
      <w:proofErr w:type="gramEnd"/>
      <w:r w:rsidR="004526E8" w:rsidRPr="00447746">
        <w:t xml:space="preserve"> воспитание сенсорной культуры главной задачей. Она предложила использовать систему сенсорных упражнений для развития правильного самостоятельного мышления ребенка. Для развития органов чувств разработала предметы из различного материала. «</w:t>
      </w:r>
      <w:proofErr w:type="gramStart"/>
      <w:r w:rsidR="004526E8" w:rsidRPr="00447746">
        <w:t>Педагогика  </w:t>
      </w:r>
      <w:proofErr w:type="spellStart"/>
      <w:r w:rsidR="004526E8" w:rsidRPr="00447746">
        <w:t>М.Монтессори</w:t>
      </w:r>
      <w:proofErr w:type="spellEnd"/>
      <w:proofErr w:type="gramEnd"/>
      <w:r w:rsidR="004526E8" w:rsidRPr="00447746">
        <w:t xml:space="preserve"> удивительно технологична и продумана. Она </w:t>
      </w:r>
      <w:r w:rsidR="004526E8" w:rsidRPr="00447746">
        <w:lastRenderedPageBreak/>
        <w:t>позволяет ребенку развиваться в его собственном темпе, соответствующим его способностям.  </w:t>
      </w:r>
    </w:p>
    <w:p w14:paraId="082B7076" w14:textId="77777777" w:rsidR="004526E8" w:rsidRPr="004526E8" w:rsidRDefault="004526E8" w:rsidP="00F51525">
      <w:r w:rsidRPr="00447746">
        <w:t> Наши отечественные ученые А. В. Запорожец и его ученик Л. А. Венгер тоже внесли свой вклад в изучение психологии сенсорного развития детей раннего возраста.</w:t>
      </w:r>
    </w:p>
    <w:p w14:paraId="05860A41" w14:textId="77777777" w:rsidR="004526E8" w:rsidRPr="004526E8" w:rsidRDefault="004526E8" w:rsidP="00F51525">
      <w:proofErr w:type="spellStart"/>
      <w:r w:rsidRPr="00447746">
        <w:t>Л.А.Венгер</w:t>
      </w:r>
      <w:proofErr w:type="spellEnd"/>
      <w:r w:rsidRPr="00447746">
        <w:t xml:space="preserve"> (середина 20 века) считал, что «сенсорная культура ребенка – результат усвоения им сенсорной культуры, созданной человечеством. Большое значение в сенсорном воспитании имеет формирование у детей представления о сенсорных эталонах – общепринятые образцы внешних </w:t>
      </w:r>
      <w:proofErr w:type="gramStart"/>
      <w:r w:rsidRPr="00447746">
        <w:t>свойств  предметов</w:t>
      </w:r>
      <w:proofErr w:type="gramEnd"/>
      <w:r w:rsidRPr="00447746">
        <w:t>.  </w:t>
      </w:r>
    </w:p>
    <w:p w14:paraId="0244199D" w14:textId="77777777" w:rsidR="004526E8" w:rsidRPr="004526E8" w:rsidRDefault="004526E8" w:rsidP="00F51525">
      <w:r w:rsidRPr="00447746">
        <w:t xml:space="preserve">  Сенсорные способности развиваются посредством  дидактических игр считали: (В. Н. Аванесова, О. И. Бобылева, А. К. Бондаренко, Р. И. Жуковская, И. Б. Теплицкая, Е. А. </w:t>
      </w:r>
      <w:proofErr w:type="spellStart"/>
      <w:r w:rsidRPr="00447746">
        <w:t>Янушко</w:t>
      </w:r>
      <w:proofErr w:type="spellEnd"/>
      <w:r w:rsidRPr="00447746">
        <w:t xml:space="preserve"> и др.) ,  в процессе предметной и продуктивной деятельности: изобразительной (Н. П. Сакулина, Н. А. Курочкина и др.), конструктивной (В. Г. Нечаева, Э. Л. </w:t>
      </w:r>
      <w:proofErr w:type="spellStart"/>
      <w:r w:rsidRPr="00447746">
        <w:t>Фрухт</w:t>
      </w:r>
      <w:proofErr w:type="spellEnd"/>
      <w:r w:rsidRPr="00447746">
        <w:t xml:space="preserve"> и др.), в процессе речевого развития (Д. Б. Эльконин, Е. И. Радина и др.), в ходе музыкального воспитания (Н. А. Ветлугина и др.).</w:t>
      </w:r>
      <w:r w:rsidR="00735B8F" w:rsidRPr="00735B8F">
        <w:t xml:space="preserve"> </w:t>
      </w:r>
      <w:r w:rsidR="00735B8F">
        <w:t>[7</w:t>
      </w:r>
      <w:r w:rsidR="00735B8F" w:rsidRPr="00166921">
        <w:t>]</w:t>
      </w:r>
    </w:p>
    <w:p w14:paraId="09973FC8" w14:textId="77777777" w:rsidR="004526E8" w:rsidRPr="004526E8" w:rsidRDefault="004526E8" w:rsidP="00F51525">
      <w:r w:rsidRPr="00447746">
        <w:t xml:space="preserve">М. Б. </w:t>
      </w:r>
      <w:proofErr w:type="gramStart"/>
      <w:r w:rsidRPr="00447746">
        <w:t>Медведева,  Т.</w:t>
      </w:r>
      <w:proofErr w:type="gramEnd"/>
      <w:r w:rsidRPr="00447746">
        <w:t xml:space="preserve"> П. Бабич,  Е. А. </w:t>
      </w:r>
      <w:proofErr w:type="spellStart"/>
      <w:r w:rsidRPr="00447746">
        <w:t>Янушко</w:t>
      </w:r>
      <w:proofErr w:type="spellEnd"/>
      <w:r w:rsidRPr="00447746">
        <w:t xml:space="preserve"> (21 век) разработали дидактические и обучающие игры для детей раннего возраста, способствующие развитию восприятия цвета, формы и величины, предметных представлений, окружающей ориентировки, характеризующиеся четкой последовательностью.</w:t>
      </w:r>
      <w:r w:rsidR="00735B8F" w:rsidRPr="00735B8F">
        <w:t xml:space="preserve"> </w:t>
      </w:r>
      <w:r w:rsidR="00735B8F">
        <w:t>[4</w:t>
      </w:r>
      <w:r w:rsidR="00735B8F" w:rsidRPr="00166921">
        <w:t>]</w:t>
      </w:r>
    </w:p>
    <w:p w14:paraId="0A76816D" w14:textId="77777777" w:rsidR="004526E8" w:rsidRDefault="00447746" w:rsidP="00604DE2">
      <w:r>
        <w:t>Проанализировав</w:t>
      </w:r>
      <w:r w:rsidR="00604DE2">
        <w:t xml:space="preserve"> Федеральную образовательную</w:t>
      </w:r>
      <w:r>
        <w:t xml:space="preserve"> программу</w:t>
      </w:r>
      <w:r w:rsidR="004526E8" w:rsidRPr="00447746">
        <w:t xml:space="preserve"> дошк</w:t>
      </w:r>
      <w:r>
        <w:t xml:space="preserve">ольного </w:t>
      </w:r>
      <w:proofErr w:type="gramStart"/>
      <w:r>
        <w:t>образования  </w:t>
      </w:r>
      <w:r w:rsidR="004526E8" w:rsidRPr="00447746">
        <w:t>для</w:t>
      </w:r>
      <w:proofErr w:type="gramEnd"/>
      <w:r w:rsidR="004526E8" w:rsidRPr="00447746">
        <w:t xml:space="preserve"> выявления основных задач сенсорного развития , можно сделать выводы: во–первых, сенсорное развитие детей раннего возраста является фундаментом умственного, нравственного и физического развития, во–вторых, необходимо создавать благоприятные условия</w:t>
      </w:r>
      <w:r w:rsidR="00604DE2">
        <w:t xml:space="preserve">   </w:t>
      </w:r>
      <w:r w:rsidR="004526E8" w:rsidRPr="00447746">
        <w:t xml:space="preserve">( </w:t>
      </w:r>
      <w:r>
        <w:t>раз</w:t>
      </w:r>
      <w:r w:rsidR="00E62C0E">
        <w:t>вивающая предметно – пространственная</w:t>
      </w:r>
      <w:r w:rsidR="004526E8" w:rsidRPr="00447746">
        <w:t xml:space="preserve"> среда в группе, д</w:t>
      </w:r>
      <w:r w:rsidR="00E62C0E">
        <w:t>идактический материал и др.).</w:t>
      </w:r>
      <w:r w:rsidR="00735B8F" w:rsidRPr="00735B8F">
        <w:t xml:space="preserve"> </w:t>
      </w:r>
    </w:p>
    <w:p w14:paraId="7F4FEBAE" w14:textId="77777777" w:rsidR="004735E9" w:rsidRPr="004735E9" w:rsidRDefault="004735E9" w:rsidP="00F51525">
      <w:pPr>
        <w:rPr>
          <w:shd w:val="clear" w:color="auto" w:fill="FFFFFF"/>
        </w:rPr>
      </w:pPr>
      <w:r>
        <w:rPr>
          <w:shd w:val="clear" w:color="auto" w:fill="FFFFFF"/>
        </w:rPr>
        <w:t>В Ф</w:t>
      </w:r>
      <w:r w:rsidR="00604DE2">
        <w:rPr>
          <w:shd w:val="clear" w:color="auto" w:fill="FFFFFF"/>
        </w:rPr>
        <w:t>ГОС</w:t>
      </w:r>
      <w:r>
        <w:rPr>
          <w:shd w:val="clear" w:color="auto" w:fill="FFFFFF"/>
        </w:rPr>
        <w:t xml:space="preserve"> ДО указано, что </w:t>
      </w:r>
      <w:r w:rsidRPr="004735E9">
        <w:rPr>
          <w:shd w:val="clear" w:color="auto" w:fill="FFFFFF"/>
        </w:rPr>
        <w:t xml:space="preserve">конкретное содержание указанных образовательных областей зависит от возрастных и индивидуальных </w:t>
      </w:r>
      <w:r w:rsidRPr="004735E9">
        <w:rPr>
          <w:shd w:val="clear" w:color="auto" w:fill="FFFFFF"/>
        </w:rPr>
        <w:lastRenderedPageBreak/>
        <w:t>особенностей детей, определяется целями и задачами Программы и может реализовываться в различных видах деятельности (общении, игре, познавательно-исследовательской деятельности — как сквозных механизмах развития ребенка): в раннем возрасте (1 год — 3 года) — предметная деятельность и игры с составными и динамическими игрушками; экспериментирование с материалами и веществами (песок, вода, тесто и пр.).</w:t>
      </w:r>
      <w:r w:rsidR="00735B8F" w:rsidRPr="00735B8F">
        <w:t xml:space="preserve"> </w:t>
      </w:r>
      <w:r w:rsidR="00735B8F">
        <w:t>[7</w:t>
      </w:r>
      <w:r w:rsidR="00735B8F" w:rsidRPr="00166921">
        <w:t>]</w:t>
      </w:r>
    </w:p>
    <w:p w14:paraId="381172E4" w14:textId="77777777" w:rsidR="00706271" w:rsidRPr="004735E9" w:rsidRDefault="00110811" w:rsidP="00706271">
      <w:pPr>
        <w:rPr>
          <w:shd w:val="clear" w:color="auto" w:fill="FFFFFF"/>
        </w:rPr>
      </w:pPr>
      <w:r>
        <w:rPr>
          <w:shd w:val="clear" w:color="auto" w:fill="FFFFFF"/>
        </w:rPr>
        <w:t xml:space="preserve">Образовательная область </w:t>
      </w:r>
      <w:r w:rsidR="004735E9" w:rsidRPr="004735E9">
        <w:rPr>
          <w:shd w:val="clear" w:color="auto" w:fill="FFFFFF"/>
        </w:rPr>
        <w:t xml:space="preserve"> «Познавательное развитие» предполагает развитие интересов детей, любознательности и познавательной мотивации; формирование познавательных действий, становление сознания; развитие воображения и творческой активности; формирование первичных представлений о себе, других людях, объектах окружающего мира, о свойствах и отношениях объектов окружающего мира (форме, цвете, размере, материале, звучании, ритме, темпе, количестве, числе, части и целом, пространстве и времени, движении и покое, причинах и следствиях и др.</w:t>
      </w:r>
      <w:r w:rsidR="00166921">
        <w:rPr>
          <w:shd w:val="clear" w:color="auto" w:fill="FFFFFF"/>
        </w:rPr>
        <w:t>)</w:t>
      </w:r>
      <w:r w:rsidR="00735B8F" w:rsidRPr="00735B8F">
        <w:t xml:space="preserve"> </w:t>
      </w:r>
      <w:r w:rsidR="00735B8F">
        <w:t xml:space="preserve">. </w:t>
      </w:r>
      <w:r w:rsidR="00706271">
        <w:t>[1</w:t>
      </w:r>
      <w:r w:rsidR="00706271" w:rsidRPr="00166921">
        <w:t>]</w:t>
      </w:r>
    </w:p>
    <w:p w14:paraId="1071715E" w14:textId="77777777" w:rsidR="00F51525" w:rsidRDefault="00F51525" w:rsidP="00F51525">
      <w:pPr>
        <w:rPr>
          <w:shd w:val="clear" w:color="auto" w:fill="FFFFFF"/>
        </w:rPr>
      </w:pPr>
    </w:p>
    <w:p w14:paraId="6B16E323" w14:textId="77777777" w:rsidR="00166921" w:rsidRPr="00166921" w:rsidRDefault="00166921" w:rsidP="00166921">
      <w:pPr>
        <w:shd w:val="clear" w:color="auto" w:fill="auto"/>
        <w:spacing w:before="100" w:beforeAutospacing="1" w:after="100" w:afterAutospacing="1"/>
        <w:ind w:firstLine="0"/>
        <w:rPr>
          <w:b/>
        </w:rPr>
      </w:pPr>
      <w:r w:rsidRPr="00735B8F">
        <w:rPr>
          <w:b/>
        </w:rPr>
        <w:t xml:space="preserve">           </w:t>
      </w:r>
      <w:r w:rsidRPr="00166921">
        <w:rPr>
          <w:b/>
        </w:rPr>
        <w:t xml:space="preserve">Содержание образовательной программы по </w:t>
      </w:r>
      <w:r w:rsidR="00CB3B98">
        <w:rPr>
          <w:b/>
        </w:rPr>
        <w:t>п</w:t>
      </w:r>
      <w:r w:rsidR="00604DE2">
        <w:rPr>
          <w:b/>
        </w:rPr>
        <w:t>ознавательному развитию</w:t>
      </w:r>
    </w:p>
    <w:p w14:paraId="68149433" w14:textId="77777777" w:rsidR="00166921" w:rsidRPr="00166921" w:rsidRDefault="00166921" w:rsidP="00166921">
      <w:pPr>
        <w:shd w:val="clear" w:color="auto" w:fill="auto"/>
        <w:spacing w:before="100" w:beforeAutospacing="1" w:after="100" w:afterAutospacing="1"/>
        <w:ind w:firstLine="0"/>
      </w:pPr>
      <w:r w:rsidRPr="00166921">
        <w:t>Количество. Развитие умения формировать группы однородных предметов. Различать количество предметов: много - один (один – много).</w:t>
      </w:r>
    </w:p>
    <w:p w14:paraId="78864450" w14:textId="77777777" w:rsidR="00166921" w:rsidRPr="00166921" w:rsidRDefault="00166921" w:rsidP="00166921">
      <w:pPr>
        <w:shd w:val="clear" w:color="auto" w:fill="auto"/>
        <w:spacing w:before="100" w:beforeAutospacing="1" w:after="100" w:afterAutospacing="1"/>
        <w:ind w:firstLine="0"/>
      </w:pPr>
      <w:r w:rsidRPr="00166921">
        <w:t>Величина. Привлечение внимания детей к предметам контрастных размеров и их обозначению в речи (большой дом - маленький домик, большая матрешка - маленькая матрешка, большие мячи - маленькие мячи и т. д.).</w:t>
      </w:r>
    </w:p>
    <w:p w14:paraId="51F79E75" w14:textId="77777777" w:rsidR="00166921" w:rsidRPr="00166921" w:rsidRDefault="00166921" w:rsidP="00166921">
      <w:pPr>
        <w:shd w:val="clear" w:color="auto" w:fill="auto"/>
        <w:spacing w:before="100" w:beforeAutospacing="1" w:after="100" w:afterAutospacing="1"/>
        <w:ind w:firstLine="0"/>
      </w:pPr>
      <w:r w:rsidRPr="00166921">
        <w:t>Форма. Формирование умения различать предметы по форме и называть их (кубик, кирпичик, шар).</w:t>
      </w:r>
    </w:p>
    <w:p w14:paraId="2386CFD6" w14:textId="77777777" w:rsidR="00166921" w:rsidRPr="00166921" w:rsidRDefault="00166921" w:rsidP="00166921">
      <w:pPr>
        <w:shd w:val="clear" w:color="auto" w:fill="auto"/>
        <w:spacing w:before="100" w:beforeAutospacing="1" w:after="100" w:afterAutospacing="1"/>
        <w:ind w:firstLine="0"/>
      </w:pPr>
      <w:r w:rsidRPr="00166921">
        <w:t xml:space="preserve">Ориентировка в пространстве. Накопление детьми опыта практического освоения окружающего пространства (помещений группы и участка детского </w:t>
      </w:r>
      <w:r w:rsidRPr="00166921">
        <w:lastRenderedPageBreak/>
        <w:t>сада). Формирование умения находить спальню, игровую, умывальную и другие комнаты. Расширение опыта ориентировки в частях собственного тела (голова, лицо, руки, ноги, спина). Развитие у детей умения двигаться за воспитател</w:t>
      </w:r>
      <w:r w:rsidR="00735B8F">
        <w:t xml:space="preserve">ем в определенном </w:t>
      </w:r>
      <w:proofErr w:type="gramStart"/>
      <w:r w:rsidR="00735B8F">
        <w:t>направлении.[</w:t>
      </w:r>
      <w:proofErr w:type="gramEnd"/>
      <w:r w:rsidR="00735B8F">
        <w:t>1</w:t>
      </w:r>
      <w:r w:rsidRPr="00166921">
        <w:t>, 3]</w:t>
      </w:r>
    </w:p>
    <w:p w14:paraId="05E01CB6" w14:textId="77777777" w:rsidR="00166921" w:rsidRPr="00166921" w:rsidRDefault="00166921" w:rsidP="00F51525">
      <w:pPr>
        <w:rPr>
          <w:rFonts w:eastAsiaTheme="minorHAnsi"/>
          <w:shd w:val="clear" w:color="auto" w:fill="FFFFFF"/>
          <w:lang w:eastAsia="en-US"/>
        </w:rPr>
      </w:pPr>
    </w:p>
    <w:p w14:paraId="01BA2F0A" w14:textId="77777777" w:rsidR="004526E8" w:rsidRPr="008E54B0" w:rsidRDefault="004526E8" w:rsidP="008E54B0">
      <w:pPr>
        <w:jc w:val="center"/>
        <w:rPr>
          <w:b/>
        </w:rPr>
      </w:pPr>
      <w:r w:rsidRPr="008E54B0">
        <w:rPr>
          <w:b/>
        </w:rPr>
        <w:t>Цель и задачи</w:t>
      </w:r>
      <w:r w:rsidR="00F51525" w:rsidRPr="008E54B0">
        <w:rPr>
          <w:b/>
        </w:rPr>
        <w:t>.</w:t>
      </w:r>
    </w:p>
    <w:p w14:paraId="5EAB3998" w14:textId="77777777" w:rsidR="004526E8" w:rsidRPr="004526E8" w:rsidRDefault="00E62C0E" w:rsidP="00F51525">
      <w:r>
        <w:rPr>
          <w:b/>
          <w:bCs/>
        </w:rPr>
        <w:t>Цель</w:t>
      </w:r>
      <w:r w:rsidR="004526E8" w:rsidRPr="00447746">
        <w:rPr>
          <w:b/>
          <w:bCs/>
        </w:rPr>
        <w:t>:</w:t>
      </w:r>
      <w:r w:rsidR="004526E8" w:rsidRPr="00447746">
        <w:t xml:space="preserve"> Развитие </w:t>
      </w:r>
      <w:r w:rsidR="000C11EF">
        <w:t xml:space="preserve">элементарных математических </w:t>
      </w:r>
      <w:proofErr w:type="gramStart"/>
      <w:r w:rsidR="000C11EF">
        <w:t>представлений  у</w:t>
      </w:r>
      <w:proofErr w:type="gramEnd"/>
      <w:r w:rsidR="000C11EF">
        <w:t xml:space="preserve"> </w:t>
      </w:r>
      <w:r w:rsidR="004526E8" w:rsidRPr="00447746">
        <w:t>детей раннего возра</w:t>
      </w:r>
      <w:r w:rsidR="000C11EF">
        <w:t>ста средствами дидактических игр</w:t>
      </w:r>
      <w:r w:rsidR="004526E8" w:rsidRPr="00447746">
        <w:t>.  </w:t>
      </w:r>
    </w:p>
    <w:p w14:paraId="69CD6771" w14:textId="77777777" w:rsidR="004526E8" w:rsidRPr="004526E8" w:rsidRDefault="004526E8" w:rsidP="00F51525">
      <w:r w:rsidRPr="00447746">
        <w:t xml:space="preserve">Задачи </w:t>
      </w:r>
      <w:proofErr w:type="gramStart"/>
      <w:r w:rsidRPr="00447746">
        <w:t>( по</w:t>
      </w:r>
      <w:proofErr w:type="gramEnd"/>
      <w:r w:rsidRPr="00447746">
        <w:t xml:space="preserve"> работе с детьми) :</w:t>
      </w:r>
    </w:p>
    <w:p w14:paraId="08064820" w14:textId="4DFD51E8" w:rsidR="004526E8" w:rsidRPr="004526E8" w:rsidRDefault="004526E8" w:rsidP="00F51525">
      <w:r w:rsidRPr="00447746">
        <w:t>1. Побуждать детей узнавать и называть основные цвета.</w:t>
      </w:r>
    </w:p>
    <w:p w14:paraId="7409A094" w14:textId="77777777" w:rsidR="004526E8" w:rsidRPr="004526E8" w:rsidRDefault="004526E8" w:rsidP="00F51525">
      <w:r w:rsidRPr="00447746">
        <w:t>2. Побуждать детей различать и называть контрастные размеры предметов</w:t>
      </w:r>
      <w:r w:rsidR="000C11EF">
        <w:t>.</w:t>
      </w:r>
    </w:p>
    <w:p w14:paraId="30624D5F" w14:textId="77777777" w:rsidR="004526E8" w:rsidRPr="004526E8" w:rsidRDefault="004526E8" w:rsidP="00F51525">
      <w:r w:rsidRPr="00447746">
        <w:t xml:space="preserve">3.Учить </w:t>
      </w:r>
      <w:proofErr w:type="gramStart"/>
      <w:r w:rsidRPr="00447746">
        <w:t>детей  различать</w:t>
      </w:r>
      <w:proofErr w:type="gramEnd"/>
      <w:r w:rsidRPr="00447746">
        <w:t xml:space="preserve"> </w:t>
      </w:r>
      <w:r w:rsidR="00E62C0E">
        <w:t>и называть предметы по форме</w:t>
      </w:r>
      <w:r w:rsidRPr="00447746">
        <w:t>.</w:t>
      </w:r>
    </w:p>
    <w:p w14:paraId="463EF5E0" w14:textId="77777777" w:rsidR="004526E8" w:rsidRPr="00353C12" w:rsidRDefault="004526E8" w:rsidP="00F51525">
      <w:r w:rsidRPr="00447746">
        <w:t>4.Способствовать развитию мелкой моторики пальцев рук, тактильных ощущений.</w:t>
      </w:r>
    </w:p>
    <w:p w14:paraId="786B6D56" w14:textId="77777777" w:rsidR="004526E8" w:rsidRPr="004526E8" w:rsidRDefault="004526E8" w:rsidP="00F51525">
      <w:r w:rsidRPr="00447746">
        <w:t>6.</w:t>
      </w:r>
      <w:proofErr w:type="gramStart"/>
      <w:r w:rsidRPr="00447746">
        <w:t>Воспитывать  волевые</w:t>
      </w:r>
      <w:proofErr w:type="gramEnd"/>
      <w:r w:rsidRPr="00447746">
        <w:t xml:space="preserve"> черты характера в процессе овладения  действиями</w:t>
      </w:r>
      <w:r w:rsidR="00E62C0E">
        <w:t xml:space="preserve"> с предметами (умение доводить начатую игру </w:t>
      </w:r>
      <w:r w:rsidRPr="00447746">
        <w:t>до завершения, стремиться к получению положительного результата и т. д.).</w:t>
      </w:r>
    </w:p>
    <w:p w14:paraId="4C4E69B6" w14:textId="77777777" w:rsidR="004526E8" w:rsidRPr="004526E8" w:rsidRDefault="00E62C0E" w:rsidP="00F51525">
      <w:r>
        <w:t>Задачи (</w:t>
      </w:r>
      <w:r w:rsidR="004526E8" w:rsidRPr="00447746">
        <w:t xml:space="preserve">по работе с </w:t>
      </w:r>
      <w:r w:rsidR="004526E8" w:rsidRPr="004735E9">
        <w:t>родителями):</w:t>
      </w:r>
    </w:p>
    <w:p w14:paraId="773A537D" w14:textId="77777777" w:rsidR="004526E8" w:rsidRPr="004526E8" w:rsidRDefault="004526E8" w:rsidP="00F51525">
      <w:r w:rsidRPr="004735E9">
        <w:t xml:space="preserve">1.Способствовать развитию заинтересованности родителей </w:t>
      </w:r>
      <w:r w:rsidR="00E62C0E" w:rsidRPr="004735E9">
        <w:t>(законных представителей)</w:t>
      </w:r>
      <w:r w:rsidR="000C11EF">
        <w:t xml:space="preserve"> </w:t>
      </w:r>
      <w:r w:rsidRPr="004735E9">
        <w:t>воспитанников в проводимой работе.</w:t>
      </w:r>
    </w:p>
    <w:p w14:paraId="13A1E397" w14:textId="77777777" w:rsidR="004526E8" w:rsidRPr="004526E8" w:rsidRDefault="004526E8" w:rsidP="00F51525">
      <w:r w:rsidRPr="004735E9">
        <w:t xml:space="preserve">2.Создать условия для привлечения родителей </w:t>
      </w:r>
      <w:r w:rsidR="00E62C0E" w:rsidRPr="004735E9">
        <w:t xml:space="preserve">(законных представителей) к </w:t>
      </w:r>
      <w:r w:rsidRPr="004735E9">
        <w:t>сотрудничеству по данной теме.</w:t>
      </w:r>
    </w:p>
    <w:p w14:paraId="44A4D107" w14:textId="77777777" w:rsidR="004526E8" w:rsidRPr="004526E8" w:rsidRDefault="004526E8" w:rsidP="00F51525">
      <w:r w:rsidRPr="004735E9">
        <w:t>Задачи (по самообразованию):</w:t>
      </w:r>
    </w:p>
    <w:p w14:paraId="01F3C3BA" w14:textId="77777777" w:rsidR="004526E8" w:rsidRPr="004526E8" w:rsidRDefault="00E62C0E" w:rsidP="00F51525">
      <w:r w:rsidRPr="004735E9">
        <w:t xml:space="preserve">1. </w:t>
      </w:r>
      <w:proofErr w:type="gramStart"/>
      <w:r w:rsidRPr="004735E9">
        <w:t xml:space="preserve">Сделать </w:t>
      </w:r>
      <w:r w:rsidR="000C11EF">
        <w:t> авторские</w:t>
      </w:r>
      <w:proofErr w:type="gramEnd"/>
      <w:r w:rsidR="000C11EF">
        <w:t xml:space="preserve"> дидактические игры п</w:t>
      </w:r>
      <w:r w:rsidRPr="004735E9">
        <w:t>о сенсорному воспитанию детей 2-3 лет.</w:t>
      </w:r>
    </w:p>
    <w:p w14:paraId="7FA8634D" w14:textId="77777777" w:rsidR="004735E9" w:rsidRDefault="00E62C0E" w:rsidP="00F51525">
      <w:r w:rsidRPr="004735E9">
        <w:t>2</w:t>
      </w:r>
      <w:r w:rsidR="004526E8" w:rsidRPr="004735E9">
        <w:t>.</w:t>
      </w:r>
      <w:r w:rsidRPr="004735E9">
        <w:t xml:space="preserve"> Пополнить </w:t>
      </w:r>
      <w:r w:rsidR="004526E8" w:rsidRPr="004735E9">
        <w:t xml:space="preserve">в группе </w:t>
      </w:r>
      <w:r w:rsidRPr="004735E9">
        <w:t>развивающую предметно-пространственную</w:t>
      </w:r>
      <w:r w:rsidR="004526E8" w:rsidRPr="004735E9">
        <w:t xml:space="preserve"> среду, способствующую развитию сенсорных способностей детей.</w:t>
      </w:r>
    </w:p>
    <w:p w14:paraId="79F66BAB" w14:textId="77777777" w:rsidR="004735E9" w:rsidRDefault="004735E9" w:rsidP="00F51525"/>
    <w:p w14:paraId="7D8D8936" w14:textId="77777777" w:rsidR="004735E9" w:rsidRPr="008E54B0" w:rsidRDefault="004735E9" w:rsidP="008E54B0">
      <w:pPr>
        <w:jc w:val="center"/>
        <w:rPr>
          <w:b/>
        </w:rPr>
      </w:pPr>
      <w:r w:rsidRPr="008E54B0">
        <w:rPr>
          <w:b/>
        </w:rPr>
        <w:lastRenderedPageBreak/>
        <w:t xml:space="preserve">Организация развивающей предметно - пространственной среды в группе раннего возраста с учетом </w:t>
      </w:r>
      <w:r w:rsidR="00604DE2">
        <w:rPr>
          <w:b/>
        </w:rPr>
        <w:t>ФГОС</w:t>
      </w:r>
      <w:r w:rsidRPr="008E54B0">
        <w:rPr>
          <w:b/>
        </w:rPr>
        <w:t xml:space="preserve"> ДО</w:t>
      </w:r>
    </w:p>
    <w:p w14:paraId="39D5D3D4" w14:textId="77777777" w:rsidR="004735E9" w:rsidRPr="008E54B0" w:rsidRDefault="004735E9" w:rsidP="008E54B0">
      <w:pPr>
        <w:jc w:val="center"/>
        <w:rPr>
          <w:b/>
        </w:rPr>
      </w:pPr>
      <w:r w:rsidRPr="008E54B0">
        <w:rPr>
          <w:b/>
        </w:rPr>
        <w:t>в уголке «Дидактических игр»</w:t>
      </w:r>
    </w:p>
    <w:p w14:paraId="5B2C458E" w14:textId="77777777" w:rsidR="004735E9" w:rsidRPr="004735E9" w:rsidRDefault="004735E9" w:rsidP="00F51525">
      <w:r w:rsidRPr="004735E9">
        <w:t>Развивающая предметн</w:t>
      </w:r>
      <w:r>
        <w:t xml:space="preserve">о-пространственная среда, а </w:t>
      </w:r>
      <w:proofErr w:type="gramStart"/>
      <w:r>
        <w:t>так же</w:t>
      </w:r>
      <w:proofErr w:type="gramEnd"/>
      <w:r>
        <w:t xml:space="preserve"> дидактические игры по сенсорному воспитанию: содержательно-насыщенны, трансформируемые, полифункциональные, вариативные, доступные и безопасные</w:t>
      </w:r>
      <w:r w:rsidRPr="004735E9">
        <w:t>.</w:t>
      </w:r>
    </w:p>
    <w:p w14:paraId="4C7534BF" w14:textId="77777777" w:rsidR="004735E9" w:rsidRPr="004735E9" w:rsidRDefault="00D03A27" w:rsidP="00F51525">
      <w:r>
        <w:t>1) Содержательно</w:t>
      </w:r>
      <w:r w:rsidR="000C11EF">
        <w:t xml:space="preserve"> </w:t>
      </w:r>
      <w:r>
        <w:t>- насыщенны: игры оснащены</w:t>
      </w:r>
      <w:r w:rsidR="004735E9" w:rsidRPr="004735E9">
        <w:t xml:space="preserve"> средствами обучения и воспит</w:t>
      </w:r>
      <w:r>
        <w:t>ания,</w:t>
      </w:r>
      <w:r w:rsidR="004735E9" w:rsidRPr="004735E9">
        <w:t xml:space="preserve"> соответствующими материалами, в том числе расходным игровым</w:t>
      </w:r>
      <w:r>
        <w:t>.</w:t>
      </w:r>
    </w:p>
    <w:p w14:paraId="47756D43" w14:textId="77777777" w:rsidR="004735E9" w:rsidRPr="004735E9" w:rsidRDefault="00D03A27" w:rsidP="00F51525">
      <w:r>
        <w:t xml:space="preserve">Для детей </w:t>
      </w:r>
      <w:r w:rsidR="004735E9" w:rsidRPr="004735E9">
        <w:t>раннего возраста обра</w:t>
      </w:r>
      <w:r>
        <w:t>зовательное пространство предоставляет</w:t>
      </w:r>
      <w:r w:rsidR="004735E9" w:rsidRPr="004735E9">
        <w:t xml:space="preserve"> необходимые и достаточные возможности для движения, предметной и игровой деятельности с разными материалами.</w:t>
      </w:r>
    </w:p>
    <w:p w14:paraId="7EED7010" w14:textId="77777777" w:rsidR="004735E9" w:rsidRPr="004735E9" w:rsidRDefault="004735E9" w:rsidP="00F51525">
      <w:r w:rsidRPr="004735E9">
        <w:t xml:space="preserve">2) </w:t>
      </w:r>
      <w:proofErr w:type="spellStart"/>
      <w:r w:rsidRPr="004735E9">
        <w:t>Трансформир</w:t>
      </w:r>
      <w:r w:rsidR="00D03A27">
        <w:t>уемость</w:t>
      </w:r>
      <w:proofErr w:type="spellEnd"/>
      <w:r w:rsidR="00D03A27">
        <w:t xml:space="preserve"> дидактических игр </w:t>
      </w:r>
      <w:r w:rsidRPr="004735E9">
        <w:t xml:space="preserve">предполагает возможность изменений </w:t>
      </w:r>
      <w:r w:rsidR="00D03A27">
        <w:t xml:space="preserve">в материалах игры </w:t>
      </w:r>
      <w:r w:rsidRPr="004735E9">
        <w:t>в зависимости от образовательной ситуации, в том числе от меняющихся интересов и возможностей детей;</w:t>
      </w:r>
    </w:p>
    <w:p w14:paraId="75F11603" w14:textId="77777777" w:rsidR="004735E9" w:rsidRPr="004735E9" w:rsidRDefault="004735E9" w:rsidP="00F51525">
      <w:r w:rsidRPr="004735E9">
        <w:t xml:space="preserve">3) </w:t>
      </w:r>
      <w:proofErr w:type="spellStart"/>
      <w:r w:rsidRPr="004735E9">
        <w:t>Полифункциональность</w:t>
      </w:r>
      <w:proofErr w:type="spellEnd"/>
      <w:r w:rsidRPr="004735E9">
        <w:t xml:space="preserve"> </w:t>
      </w:r>
      <w:proofErr w:type="gramStart"/>
      <w:r w:rsidR="00D03A27">
        <w:t>дидактических  игр</w:t>
      </w:r>
      <w:proofErr w:type="gramEnd"/>
      <w:r w:rsidRPr="004735E9">
        <w:t xml:space="preserve"> предполагает:</w:t>
      </w:r>
    </w:p>
    <w:p w14:paraId="3CE66933" w14:textId="77777777" w:rsidR="004735E9" w:rsidRPr="004735E9" w:rsidRDefault="004735E9" w:rsidP="00F51525">
      <w:r w:rsidRPr="004735E9">
        <w:t>возможность разнообразного использования различны</w:t>
      </w:r>
      <w:r w:rsidR="00D03A27">
        <w:t xml:space="preserve">х составляющих </w:t>
      </w:r>
      <w:proofErr w:type="gramStart"/>
      <w:r w:rsidR="00D03A27">
        <w:t>игры например</w:t>
      </w:r>
      <w:proofErr w:type="gramEnd"/>
      <w:r w:rsidR="00D03A27">
        <w:t xml:space="preserve">, набора игрушек, дидактического материала </w:t>
      </w:r>
      <w:r w:rsidRPr="004735E9">
        <w:t>и т.д.;</w:t>
      </w:r>
    </w:p>
    <w:p w14:paraId="6E5EA9F5" w14:textId="77777777" w:rsidR="004735E9" w:rsidRPr="004735E9" w:rsidRDefault="00D03A27" w:rsidP="00F51525">
      <w:r>
        <w:t xml:space="preserve">4) Вариативность дидактических игр </w:t>
      </w:r>
      <w:r w:rsidR="004735E9" w:rsidRPr="004735E9">
        <w:t>предполагает:</w:t>
      </w:r>
    </w:p>
    <w:p w14:paraId="40AB1371" w14:textId="77777777" w:rsidR="004735E9" w:rsidRPr="004735E9" w:rsidRDefault="00D03A27" w:rsidP="00F51525">
      <w:r>
        <w:t xml:space="preserve">наличие </w:t>
      </w:r>
      <w:r w:rsidR="004735E9" w:rsidRPr="004735E9">
        <w:t>разнообразных материалов, игр, игрушек и оборудования, обеспечивающих свободный выбор детей;</w:t>
      </w:r>
    </w:p>
    <w:p w14:paraId="7E159E34" w14:textId="77777777" w:rsidR="004735E9" w:rsidRPr="004735E9" w:rsidRDefault="004735E9" w:rsidP="00F51525">
      <w:r w:rsidRPr="004735E9">
        <w:t>периодическую сменяемость игрового материала, появление новых пр</w:t>
      </w:r>
      <w:r w:rsidR="00D03A27">
        <w:t xml:space="preserve">едметов, стимулирующих </w:t>
      </w:r>
      <w:r w:rsidRPr="004735E9">
        <w:t>познавательную и исследовательскую активность детей.</w:t>
      </w:r>
    </w:p>
    <w:p w14:paraId="1E632E06" w14:textId="77777777" w:rsidR="004735E9" w:rsidRPr="004735E9" w:rsidRDefault="00D03A27" w:rsidP="00F51525">
      <w:r>
        <w:t xml:space="preserve">5) Доступность дидактических игр </w:t>
      </w:r>
      <w:r w:rsidR="004735E9" w:rsidRPr="004735E9">
        <w:t>предполагает:</w:t>
      </w:r>
    </w:p>
    <w:p w14:paraId="5DE95CD7" w14:textId="77777777" w:rsidR="004735E9" w:rsidRPr="004735E9" w:rsidRDefault="004735E9" w:rsidP="00F51525">
      <w:r w:rsidRPr="004735E9">
        <w:t xml:space="preserve">доступность для воспитанников, в том числе детей с ограниченными возможностями здоровья и детей-инвалидов, </w:t>
      </w:r>
      <w:r w:rsidR="00B85D5E">
        <w:t>развивающих и дидактических игр;</w:t>
      </w:r>
    </w:p>
    <w:p w14:paraId="5C9B9AF1" w14:textId="77777777" w:rsidR="004735E9" w:rsidRPr="004735E9" w:rsidRDefault="004735E9" w:rsidP="00F51525">
      <w:r w:rsidRPr="004735E9">
        <w:lastRenderedPageBreak/>
        <w:t xml:space="preserve">свободный доступ детей, в том числе детей с ограниченными возможностями здоровья, к играм, игрушкам, материалам, пособиям, </w:t>
      </w:r>
      <w:r w:rsidR="00B85D5E">
        <w:t>обеспечивающим познавательную детскую активность</w:t>
      </w:r>
      <w:r w:rsidRPr="004735E9">
        <w:t>;</w:t>
      </w:r>
    </w:p>
    <w:p w14:paraId="5893EC89" w14:textId="77777777" w:rsidR="004735E9" w:rsidRDefault="00B85D5E" w:rsidP="00F51525">
      <w:r>
        <w:t xml:space="preserve">6) Безопасность дидактических игр </w:t>
      </w:r>
      <w:r w:rsidR="004735E9" w:rsidRPr="004735E9">
        <w:t xml:space="preserve">предполагает соответствие всех ее элементов требованиям по обеспечению надежности </w:t>
      </w:r>
      <w:r>
        <w:t>и безопасности их использования.</w:t>
      </w:r>
    </w:p>
    <w:p w14:paraId="3DE62D92" w14:textId="77777777" w:rsidR="00C329AF" w:rsidRPr="008E54B0" w:rsidRDefault="00C329AF" w:rsidP="00F51525">
      <w:pPr>
        <w:rPr>
          <w:b/>
        </w:rPr>
      </w:pPr>
      <w:r w:rsidRPr="008E54B0">
        <w:rPr>
          <w:b/>
        </w:rPr>
        <w:t>Принципы формирования сенсорных представлений.</w:t>
      </w:r>
    </w:p>
    <w:p w14:paraId="426EFFCC" w14:textId="77777777" w:rsidR="00C329AF" w:rsidRPr="004526E8" w:rsidRDefault="00C329AF" w:rsidP="00F51525">
      <w:r w:rsidRPr="00447746">
        <w:t>Для успешного формирования сенсорных предс</w:t>
      </w:r>
      <w:r w:rsidR="00735B8F">
        <w:t>тавлений у детей, я придерживалас</w:t>
      </w:r>
      <w:r w:rsidRPr="00447746">
        <w:t>ь следующих принципов:</w:t>
      </w:r>
    </w:p>
    <w:p w14:paraId="37581312" w14:textId="77777777" w:rsidR="00C329AF" w:rsidRPr="004526E8" w:rsidRDefault="00C329AF" w:rsidP="00F51525">
      <w:r w:rsidRPr="00447746">
        <w:t>• Принцип систематичности и последовательности – у детей взаимосвязано формируются представления, последовательный переход от одних знаний к другим, от познания простого к более сложному, от прочного усвоенного к новому.</w:t>
      </w:r>
    </w:p>
    <w:p w14:paraId="48E06AD6" w14:textId="77777777" w:rsidR="00C329AF" w:rsidRPr="004526E8" w:rsidRDefault="00C329AF" w:rsidP="00F51525">
      <w:r w:rsidRPr="00447746">
        <w:t>• Принцип деятельного подхода – в процессе обучения большое внимание уделяю поддержанию интереса к выполнению практических действий, путем использования наглядности, практических действий, игровых приемов, значимых для ребенка игровых ситуаций.</w:t>
      </w:r>
    </w:p>
    <w:p w14:paraId="646F70A7" w14:textId="77777777" w:rsidR="00C329AF" w:rsidRPr="004526E8" w:rsidRDefault="00C329AF" w:rsidP="00F51525">
      <w:r w:rsidRPr="00447746">
        <w:t>•Принцип активности – придерживаясь данного принципа, я предоставляю детям высокую степень самостоятельности и инициативы.</w:t>
      </w:r>
    </w:p>
    <w:p w14:paraId="22419980" w14:textId="77777777" w:rsidR="00C329AF" w:rsidRPr="004526E8" w:rsidRDefault="00C329AF" w:rsidP="00F51525">
      <w:r w:rsidRPr="00447746">
        <w:t>• Принцип логического мышления – в игровой форме дети учатся анализировать, сопоставлять, сравнивать, делать выводы в достижении поставленной цели.</w:t>
      </w:r>
    </w:p>
    <w:p w14:paraId="49AA8D61" w14:textId="77777777" w:rsidR="00C329AF" w:rsidRPr="004526E8" w:rsidRDefault="00C329AF" w:rsidP="00F51525">
      <w:r w:rsidRPr="00447746">
        <w:t>• Принцип наглядности – предназначен для связи зрительного воспри</w:t>
      </w:r>
      <w:r>
        <w:t xml:space="preserve">ятия с мышлением. Так как </w:t>
      </w:r>
      <w:r w:rsidRPr="00447746">
        <w:t>наглядность облегчает выполнение </w:t>
      </w:r>
      <w:r w:rsidRPr="00447746">
        <w:rPr>
          <w:b/>
          <w:bCs/>
        </w:rPr>
        <w:t>д</w:t>
      </w:r>
      <w:r w:rsidRPr="00447746">
        <w:t>идактических заданий и упражнений, развивает интерес к дидактическим играм, ускоряет формирование сенсорных представлений.</w:t>
      </w:r>
    </w:p>
    <w:p w14:paraId="2EFE9FD3" w14:textId="77777777" w:rsidR="00C329AF" w:rsidRPr="008E54B0" w:rsidRDefault="00C329AF" w:rsidP="008E54B0">
      <w:r w:rsidRPr="00447746">
        <w:t>• Принцип </w:t>
      </w:r>
      <w:proofErr w:type="gramStart"/>
      <w:r w:rsidRPr="00447746">
        <w:t>учета  возрастных</w:t>
      </w:r>
      <w:proofErr w:type="gramEnd"/>
      <w:r w:rsidRPr="00447746">
        <w:t xml:space="preserve"> и индивидуальных особенностей.</w:t>
      </w:r>
    </w:p>
    <w:p w14:paraId="79463678" w14:textId="77777777" w:rsidR="007817FA" w:rsidRPr="008E54B0" w:rsidRDefault="007817FA" w:rsidP="008E54B0">
      <w:pPr>
        <w:jc w:val="center"/>
        <w:rPr>
          <w:b/>
        </w:rPr>
      </w:pPr>
      <w:r w:rsidRPr="008E54B0">
        <w:rPr>
          <w:b/>
        </w:rPr>
        <w:t>Этапы работы по сенсорному развитию детей 2-3 лет через дидактические игры</w:t>
      </w:r>
    </w:p>
    <w:p w14:paraId="15A48B1D" w14:textId="77777777" w:rsidR="007817FA" w:rsidRPr="004526E8" w:rsidRDefault="000C11EF" w:rsidP="00F51525">
      <w:r>
        <w:t xml:space="preserve">                                             </w:t>
      </w:r>
      <w:r w:rsidR="007817FA" w:rsidRPr="00447746">
        <w:t>1.Теоретический этап:</w:t>
      </w:r>
    </w:p>
    <w:p w14:paraId="64799234" w14:textId="77777777" w:rsidR="007817FA" w:rsidRPr="004526E8" w:rsidRDefault="007817FA" w:rsidP="00F51525">
      <w:r w:rsidRPr="00447746">
        <w:t>выявление затруднений при решении поставленных задач;</w:t>
      </w:r>
    </w:p>
    <w:p w14:paraId="26EAB759" w14:textId="77777777" w:rsidR="007817FA" w:rsidRPr="004526E8" w:rsidRDefault="007817FA" w:rsidP="00F51525">
      <w:r w:rsidRPr="00447746">
        <w:lastRenderedPageBreak/>
        <w:t>анализ состояния воспитательно – образовательной работы;</w:t>
      </w:r>
    </w:p>
    <w:p w14:paraId="15889EBC" w14:textId="77777777" w:rsidR="007817FA" w:rsidRPr="004526E8" w:rsidRDefault="007817FA" w:rsidP="00F51525">
      <w:r>
        <w:t>педагогическое исследование</w:t>
      </w:r>
      <w:r w:rsidRPr="00447746">
        <w:t xml:space="preserve"> детей;</w:t>
      </w:r>
    </w:p>
    <w:p w14:paraId="353E5E20" w14:textId="77777777" w:rsidR="007817FA" w:rsidRPr="004526E8" w:rsidRDefault="007817FA" w:rsidP="00F51525">
      <w:r w:rsidRPr="00447746">
        <w:t>изучение теоретических вопросов по теме;</w:t>
      </w:r>
    </w:p>
    <w:p w14:paraId="34ADC492" w14:textId="77777777" w:rsidR="007817FA" w:rsidRPr="004526E8" w:rsidRDefault="007817FA" w:rsidP="00F51525">
      <w:r w:rsidRPr="00447746">
        <w:t>предварительная работа по теме, сбор материала;</w:t>
      </w:r>
    </w:p>
    <w:p w14:paraId="095AF1CE" w14:textId="77777777" w:rsidR="007817FA" w:rsidRPr="004526E8" w:rsidRDefault="007817FA" w:rsidP="00F51525">
      <w:r w:rsidRPr="00447746">
        <w:t>написание перспективного плана дидактических игр.</w:t>
      </w:r>
    </w:p>
    <w:p w14:paraId="00FB1A5F" w14:textId="77777777" w:rsidR="007817FA" w:rsidRPr="004526E8" w:rsidRDefault="007817FA" w:rsidP="00F51525">
      <w:r w:rsidRPr="00447746">
        <w:t>                                              2 Практический этап:</w:t>
      </w:r>
    </w:p>
    <w:p w14:paraId="3C2F5A45" w14:textId="77777777" w:rsidR="007817FA" w:rsidRPr="004526E8" w:rsidRDefault="007817FA" w:rsidP="00F51525">
      <w:r w:rsidRPr="00447746">
        <w:t>оформление методич</w:t>
      </w:r>
      <w:r w:rsidR="00F51525">
        <w:t>еских пособий, изготовление дидактических игр</w:t>
      </w:r>
      <w:r w:rsidRPr="00447746">
        <w:t xml:space="preserve"> по теме;</w:t>
      </w:r>
    </w:p>
    <w:p w14:paraId="7FA6E5E6" w14:textId="77777777" w:rsidR="007817FA" w:rsidRPr="004526E8" w:rsidRDefault="00F51525" w:rsidP="00F51525">
      <w:r>
        <w:t xml:space="preserve">формирование картотеки дидактических </w:t>
      </w:r>
      <w:r w:rsidR="007817FA" w:rsidRPr="00447746">
        <w:t>игр;</w:t>
      </w:r>
    </w:p>
    <w:p w14:paraId="40CEB63F" w14:textId="77777777" w:rsidR="007817FA" w:rsidRPr="004526E8" w:rsidRDefault="007817FA" w:rsidP="00F51525">
      <w:r w:rsidRPr="00447746">
        <w:t xml:space="preserve">организация </w:t>
      </w:r>
      <w:r w:rsidR="00F51525">
        <w:t>развивающей предметно-пространственной</w:t>
      </w:r>
      <w:r w:rsidRPr="00447746">
        <w:t xml:space="preserve"> среды в группе;</w:t>
      </w:r>
    </w:p>
    <w:p w14:paraId="553254F2" w14:textId="77777777" w:rsidR="007817FA" w:rsidRPr="004526E8" w:rsidRDefault="00F51525" w:rsidP="00F51525">
      <w:r>
        <w:t xml:space="preserve">реализация </w:t>
      </w:r>
      <w:r w:rsidR="007817FA" w:rsidRPr="00447746">
        <w:t>план</w:t>
      </w:r>
      <w:r>
        <w:t>а</w:t>
      </w:r>
      <w:r w:rsidR="007817FA" w:rsidRPr="00447746">
        <w:t xml:space="preserve"> по самообразованию по данной теме;</w:t>
      </w:r>
    </w:p>
    <w:p w14:paraId="06F19B63" w14:textId="77777777" w:rsidR="007817FA" w:rsidRPr="004526E8" w:rsidRDefault="007817FA" w:rsidP="00F51525">
      <w:r w:rsidRPr="00F51525">
        <w:t>использование дидактических игр в различных видах деятельности.</w:t>
      </w:r>
    </w:p>
    <w:p w14:paraId="7DE2E5C6" w14:textId="77777777" w:rsidR="007817FA" w:rsidRPr="004526E8" w:rsidRDefault="007817FA" w:rsidP="00F51525">
      <w:r w:rsidRPr="00447746">
        <w:t>                                             3.Заключительный этап:</w:t>
      </w:r>
    </w:p>
    <w:p w14:paraId="0495E1B5" w14:textId="77777777" w:rsidR="007817FA" w:rsidRDefault="007817FA" w:rsidP="00F51525">
      <w:r w:rsidRPr="00447746">
        <w:t>обобщение опыта работы по теме;</w:t>
      </w:r>
    </w:p>
    <w:p w14:paraId="05008B23" w14:textId="77777777" w:rsidR="00F51525" w:rsidRDefault="00F51525" w:rsidP="00F51525">
      <w:proofErr w:type="spellStart"/>
      <w:r>
        <w:t>транслируемость</w:t>
      </w:r>
      <w:proofErr w:type="spellEnd"/>
      <w:r>
        <w:t xml:space="preserve"> опыта работы в педагогических сообществах;</w:t>
      </w:r>
    </w:p>
    <w:p w14:paraId="00E681E7" w14:textId="77777777" w:rsidR="00F51525" w:rsidRDefault="00F51525" w:rsidP="00F51525">
      <w:r>
        <w:t>участие в конкурсах различного уровня.</w:t>
      </w:r>
    </w:p>
    <w:p w14:paraId="261239A3" w14:textId="77777777" w:rsidR="00F51525" w:rsidRPr="004526E8" w:rsidRDefault="00F51525" w:rsidP="00F51525"/>
    <w:p w14:paraId="2439D6F8" w14:textId="77777777" w:rsidR="004526E8" w:rsidRPr="008E54B0" w:rsidRDefault="004526E8" w:rsidP="008E54B0">
      <w:pPr>
        <w:jc w:val="center"/>
        <w:rPr>
          <w:b/>
        </w:rPr>
      </w:pPr>
      <w:r w:rsidRPr="008E54B0">
        <w:rPr>
          <w:b/>
        </w:rPr>
        <w:t xml:space="preserve">Методы и приёмы организации </w:t>
      </w:r>
      <w:r w:rsidR="00B85D5E" w:rsidRPr="008E54B0">
        <w:rPr>
          <w:b/>
        </w:rPr>
        <w:t>работы по сенсорному воспитанию через дидактические игры.</w:t>
      </w:r>
    </w:p>
    <w:p w14:paraId="59F8A246" w14:textId="77777777" w:rsidR="004526E8" w:rsidRDefault="004526E8" w:rsidP="00F51525">
      <w:r w:rsidRPr="00447746">
        <w:t>В своей работе я использовала разнообразные методы и приемы:</w:t>
      </w:r>
    </w:p>
    <w:p w14:paraId="32764623" w14:textId="77777777" w:rsidR="00F74DA0" w:rsidRPr="004526E8" w:rsidRDefault="00F74DA0" w:rsidP="00F51525">
      <w:r>
        <w:t>- Игровые: дидактические и развивающие игры, настольные игры, игровые поля и пособия.</w:t>
      </w:r>
    </w:p>
    <w:p w14:paraId="7E6D81AE" w14:textId="77777777" w:rsidR="004526E8" w:rsidRPr="004526E8" w:rsidRDefault="00F74DA0" w:rsidP="00F51525">
      <w:r>
        <w:t xml:space="preserve">- Словесные: </w:t>
      </w:r>
      <w:r w:rsidR="004526E8" w:rsidRPr="00447746">
        <w:t>беседа, объяснения, указ</w:t>
      </w:r>
      <w:r>
        <w:t>ания, вопросы, напоминания, другие.</w:t>
      </w:r>
    </w:p>
    <w:p w14:paraId="4A14EFAA" w14:textId="77777777" w:rsidR="004526E8" w:rsidRPr="004526E8" w:rsidRDefault="00F74DA0" w:rsidP="00F51525">
      <w:r>
        <w:t xml:space="preserve">- Наглядные: </w:t>
      </w:r>
      <w:proofErr w:type="gramStart"/>
      <w:r>
        <w:t>картин</w:t>
      </w:r>
      <w:r w:rsidR="004526E8" w:rsidRPr="00447746">
        <w:t>к</w:t>
      </w:r>
      <w:r>
        <w:t xml:space="preserve">и, </w:t>
      </w:r>
      <w:r w:rsidR="004526E8" w:rsidRPr="00447746">
        <w:t xml:space="preserve"> </w:t>
      </w:r>
      <w:r>
        <w:t>рассматривание</w:t>
      </w:r>
      <w:proofErr w:type="gramEnd"/>
      <w:r>
        <w:t xml:space="preserve"> </w:t>
      </w:r>
      <w:r w:rsidR="004526E8" w:rsidRPr="00447746">
        <w:t xml:space="preserve">предметов с </w:t>
      </w:r>
      <w:r>
        <w:t>ярко выраженными цветом, формой</w:t>
      </w:r>
      <w:r w:rsidR="004526E8" w:rsidRPr="00447746">
        <w:t>, величиной, показ образца, показ способа действия )</w:t>
      </w:r>
    </w:p>
    <w:p w14:paraId="203B258D" w14:textId="77777777" w:rsidR="004735E9" w:rsidRPr="004526E8" w:rsidRDefault="00F74DA0" w:rsidP="00F51525">
      <w:r>
        <w:t xml:space="preserve">- Практические: </w:t>
      </w:r>
      <w:r w:rsidR="004526E8" w:rsidRPr="00447746">
        <w:t>действия ребенка с предметами, сравнение, обследование предметов с использованием различных рецепторов, продуктивная деятельность детей, др.)</w:t>
      </w:r>
      <w:r w:rsidR="004735E9">
        <w:t>.</w:t>
      </w:r>
    </w:p>
    <w:p w14:paraId="181C4F11" w14:textId="77777777" w:rsidR="004526E8" w:rsidRDefault="00F74DA0" w:rsidP="00F51525">
      <w:r>
        <w:lastRenderedPageBreak/>
        <w:t xml:space="preserve">Самым эффективным приемом обучения детей сенсорным </w:t>
      </w:r>
      <w:proofErr w:type="spellStart"/>
      <w:r>
        <w:t>эталоннам</w:t>
      </w:r>
      <w:proofErr w:type="spellEnd"/>
      <w:r>
        <w:t xml:space="preserve"> является использование дидактической игры. </w:t>
      </w:r>
      <w:r w:rsidR="004526E8" w:rsidRPr="00447746">
        <w:t xml:space="preserve">Прежде чем начать игру, </w:t>
      </w:r>
      <w:r>
        <w:t>необходимо вызвать</w:t>
      </w:r>
      <w:r w:rsidR="004526E8" w:rsidRPr="00447746">
        <w:t xml:space="preserve"> у детей интерес к ней, желание играть. Это достигаю различными приемами. Использую потешки, загадки, дидактические игрушки, красочный демонстрационный и раздаточный материал. Предлагаю </w:t>
      </w:r>
      <w:proofErr w:type="gramStart"/>
      <w:r w:rsidR="004526E8" w:rsidRPr="00447746">
        <w:t>детям  разноцветные</w:t>
      </w:r>
      <w:proofErr w:type="gramEnd"/>
      <w:r w:rsidR="004526E8" w:rsidRPr="00447746">
        <w:t xml:space="preserve"> шнурки, палочки, прищепки для ловких рук; игры с цветными пробками и закручивающими</w:t>
      </w:r>
      <w:r>
        <w:t xml:space="preserve"> предметами, липучками. </w:t>
      </w:r>
      <w:proofErr w:type="gramStart"/>
      <w:r>
        <w:t xml:space="preserve">Создавая </w:t>
      </w:r>
      <w:r w:rsidR="004526E8" w:rsidRPr="00447746">
        <w:t xml:space="preserve"> пособия</w:t>
      </w:r>
      <w:proofErr w:type="gramEnd"/>
      <w:r w:rsidR="004526E8" w:rsidRPr="00447746">
        <w:t xml:space="preserve">, дидактические игры, я опиралась на  эталонную систему основных цветов спектра. Планируя игры, упражнения по ознакомлению детей с цветом, величиной, формой, развитию мелкой моторики пальцев </w:t>
      </w:r>
      <w:proofErr w:type="gramStart"/>
      <w:r w:rsidR="004526E8" w:rsidRPr="00447746">
        <w:t>рук  -</w:t>
      </w:r>
      <w:proofErr w:type="gramEnd"/>
      <w:r w:rsidR="004526E8" w:rsidRPr="00447746">
        <w:t xml:space="preserve"> я придерживалась принципа последовательности, предусматривающего постепенное усложнение заданий. </w:t>
      </w:r>
    </w:p>
    <w:p w14:paraId="11120589" w14:textId="77777777" w:rsidR="002F7C26" w:rsidRPr="004526E8" w:rsidRDefault="002F7C26" w:rsidP="00F51525">
      <w:r>
        <w:t>Особое значение</w:t>
      </w:r>
      <w:r w:rsidRPr="00447746">
        <w:t xml:space="preserve">, на мой </w:t>
      </w:r>
      <w:proofErr w:type="gramStart"/>
      <w:r w:rsidRPr="00447746">
        <w:t>взгляд,  имеет</w:t>
      </w:r>
      <w:proofErr w:type="gramEnd"/>
      <w:r w:rsidRPr="00447746">
        <w:t xml:space="preserve"> организация дидактической игры педагогом, которая осуществляется в трех основных направлениях: подготовка к проведению дидактической игры, её проведение и анализ.</w:t>
      </w:r>
    </w:p>
    <w:p w14:paraId="7B6B21BF" w14:textId="77777777" w:rsidR="002F7C26" w:rsidRPr="004526E8" w:rsidRDefault="002F7C26" w:rsidP="00F51525">
      <w:r w:rsidRPr="00447746">
        <w:t xml:space="preserve">Работая с детьми раннего возраста, я понимала, что организация дидактической </w:t>
      </w:r>
      <w:proofErr w:type="gramStart"/>
      <w:r w:rsidRPr="00447746">
        <w:t>игры  имеет</w:t>
      </w:r>
      <w:proofErr w:type="gramEnd"/>
      <w:r w:rsidRPr="00447746">
        <w:t xml:space="preserve"> свои особенности. Мне надо хорошо знать и </w:t>
      </w:r>
      <w:proofErr w:type="gramStart"/>
      <w:r w:rsidRPr="00447746">
        <w:t>учитывать  возрастные</w:t>
      </w:r>
      <w:proofErr w:type="gramEnd"/>
      <w:r w:rsidRPr="00447746">
        <w:t xml:space="preserve"> особенности детей: ребенок в этом возрасте становится активнее, его действия сложнее и многообразнее, возрастает стремление самоутвердиться: « Я сам!». Но внимание малыша пока неустойчиво, он быстро отвлекается. Известные игры детям становятся более интересными, если в их содержание вносится что-то новое и более сложное, требующее активной умственной работы. Поэтому я </w:t>
      </w:r>
      <w:proofErr w:type="gramStart"/>
      <w:r w:rsidRPr="00447746">
        <w:t>повторяла  игры</w:t>
      </w:r>
      <w:proofErr w:type="gramEnd"/>
      <w:r w:rsidRPr="00447746">
        <w:t xml:space="preserve"> в разных вариантах с постепенным их усложнением.</w:t>
      </w:r>
    </w:p>
    <w:p w14:paraId="57FA9971" w14:textId="77777777" w:rsidR="002F7C26" w:rsidRPr="004526E8" w:rsidRDefault="002F7C26" w:rsidP="00F51525">
      <w:r w:rsidRPr="00447746">
        <w:t>Для чувственного познания окружающего мира, я старалась подбирать такой материал, который все дети могли бы обследовать и активно с ним действовать.</w:t>
      </w:r>
    </w:p>
    <w:p w14:paraId="43DD6409" w14:textId="77777777" w:rsidR="002F7C26" w:rsidRPr="004526E8" w:rsidRDefault="002F7C26" w:rsidP="00F51525">
      <w:r w:rsidRPr="00447746">
        <w:t xml:space="preserve">При проведении дидактических игр с детьми раннего возраста, я объясняла правила по ходу </w:t>
      </w:r>
      <w:proofErr w:type="gramStart"/>
      <w:r w:rsidRPr="00447746">
        <w:t>игры :</w:t>
      </w:r>
      <w:proofErr w:type="gramEnd"/>
      <w:r w:rsidRPr="00447746">
        <w:t xml:space="preserve"> Например, игра « Собери  пирамидку». Я объясняла правило при сборке игрушки с одновременным показом. У </w:t>
      </w:r>
      <w:r w:rsidRPr="00447746">
        <w:lastRenderedPageBreak/>
        <w:t>каждого ребенка в руках пирамидка. Я предлагала снять кольца со стержня и положить их на стол. Затем, обращаясь к детям, говорила:</w:t>
      </w:r>
    </w:p>
    <w:p w14:paraId="1F537AE6" w14:textId="77777777" w:rsidR="002F7C26" w:rsidRPr="004526E8" w:rsidRDefault="002F7C26" w:rsidP="00F51525">
      <w:proofErr w:type="gramStart"/>
      <w:r w:rsidRPr="00447746">
        <w:t>« Дети</w:t>
      </w:r>
      <w:proofErr w:type="gramEnd"/>
      <w:r w:rsidRPr="00447746">
        <w:t>, давайте опять соберем пирамидку, вот такую (Показываю). Чтобы получилась такая пирамидка, надо сначала найти самое большое кольцо и надеть его на палочку (Дети выполняют). А сейчас опять поищем самое большое колечко и тоже наденем на палочку». Дети ищут и находят самое большое кольцо, надевают его на стержень, игра повторяется до тех пор, пока её участники не освоят основное правило: каждый раз надо находить и надевать на стержень самое большое (из оставшихся) кольцо.</w:t>
      </w:r>
    </w:p>
    <w:p w14:paraId="609E83EC" w14:textId="77777777" w:rsidR="002F7C26" w:rsidRPr="004526E8" w:rsidRDefault="002F7C26" w:rsidP="00F51525">
      <w:r w:rsidRPr="00447746">
        <w:t>Усвоив правило, дети охотно играют с пирамидками. Теперь, чтобы повысить заинтересованность, можно ввести элемент соревнования: кто быстрее соберет пирамидку.  </w:t>
      </w:r>
    </w:p>
    <w:p w14:paraId="3C37E1AE" w14:textId="77777777" w:rsidR="002F7C26" w:rsidRPr="004526E8" w:rsidRDefault="002F7C26" w:rsidP="00F51525">
      <w:r w:rsidRPr="00447746">
        <w:t>Большую требовательность педагогу нужно предъявлять к своим жестам и мимике. Маленький ребенок чутко реагирует на выражение глаз, мимику, улыбку воспитателя.  </w:t>
      </w:r>
    </w:p>
    <w:p w14:paraId="46D9AE19" w14:textId="77777777" w:rsidR="002F7C26" w:rsidRPr="004526E8" w:rsidRDefault="002F7C26" w:rsidP="00F51525">
      <w:r w:rsidRPr="00447746">
        <w:t xml:space="preserve">Необходимо у маленьких детей создавать интерес к новым играм. Например, детям говорила: «Сегодня мы с вами хорошо </w:t>
      </w:r>
      <w:proofErr w:type="gramStart"/>
      <w:r w:rsidRPr="00447746">
        <w:t>играли  пирамидками</w:t>
      </w:r>
      <w:proofErr w:type="gramEnd"/>
      <w:r w:rsidRPr="00447746">
        <w:t>,  а в следующий раз в  коробке будут другие игрушки».  </w:t>
      </w:r>
    </w:p>
    <w:p w14:paraId="27F8BF6A" w14:textId="77777777" w:rsidR="002F7C26" w:rsidRPr="004526E8" w:rsidRDefault="002F7C26" w:rsidP="00F51525">
      <w:r w:rsidRPr="00447746">
        <w:t xml:space="preserve">В конце </w:t>
      </w:r>
      <w:proofErr w:type="gramStart"/>
      <w:r w:rsidRPr="00447746">
        <w:t>игры  я</w:t>
      </w:r>
      <w:proofErr w:type="gramEnd"/>
      <w:r w:rsidRPr="00447746">
        <w:t xml:space="preserve"> спрашивала  детей, понравилась ли она им, и обещала, что в следующий раз будем играть в новую игру, она тоже будет интересной. Подводя итоги игры с детьми раннего возраста, я отмечала только положительные стороны (играли дружно, научились делать (указать конкретно что), др.)</w:t>
      </w:r>
    </w:p>
    <w:p w14:paraId="0CD4002E" w14:textId="77777777" w:rsidR="002F7C26" w:rsidRPr="004526E8" w:rsidRDefault="002F7C26" w:rsidP="00F51525">
      <w:r w:rsidRPr="00447746">
        <w:t>Анализ проведенной игры направлен на выявление пр</w:t>
      </w:r>
      <w:r w:rsidR="004B1BE1">
        <w:t>иемов её подготовки и проведении</w:t>
      </w:r>
      <w:r w:rsidRPr="00447746">
        <w:t>: какие приемы оказались эффективными в достижении поставленной цели, что не сработало и почему. Это поможет совершенствовать как подготовку, так и сам процесс проведения игры, избежать в последствие ошибок. Кроме того, анализ позволит выявить индивидуальные особенности в поведении и характере детей и, значит, правильно организовать индивидуальную работу с ними.</w:t>
      </w:r>
    </w:p>
    <w:p w14:paraId="3C17A0CE" w14:textId="77777777" w:rsidR="00180AA3" w:rsidRPr="004526E8" w:rsidRDefault="002F7C26" w:rsidP="00F51525">
      <w:r w:rsidRPr="00447746">
        <w:lastRenderedPageBreak/>
        <w:t>Я считаю, что выбор методов и приёмов в организации дидактической игры, зависит от программного содержания, которое должны усвоить дети, а также от их индивидуальных особенностей.</w:t>
      </w:r>
    </w:p>
    <w:p w14:paraId="7180CC3C" w14:textId="77777777" w:rsidR="004526E8" w:rsidRPr="008E54B0" w:rsidRDefault="004526E8" w:rsidP="008E54B0">
      <w:pPr>
        <w:jc w:val="center"/>
        <w:rPr>
          <w:b/>
        </w:rPr>
      </w:pPr>
      <w:r w:rsidRPr="008E54B0">
        <w:rPr>
          <w:b/>
        </w:rPr>
        <w:t>Формы организации работ</w:t>
      </w:r>
      <w:r w:rsidR="002F7C26" w:rsidRPr="008E54B0">
        <w:rPr>
          <w:b/>
        </w:rPr>
        <w:t>ы.</w:t>
      </w:r>
    </w:p>
    <w:p w14:paraId="75280BFC" w14:textId="77777777" w:rsidR="004526E8" w:rsidRPr="004526E8" w:rsidRDefault="004526E8" w:rsidP="00F51525">
      <w:r w:rsidRPr="00447746">
        <w:t xml:space="preserve">Сенсорное </w:t>
      </w:r>
      <w:proofErr w:type="gramStart"/>
      <w:r w:rsidRPr="00447746">
        <w:t>развитие  детей</w:t>
      </w:r>
      <w:proofErr w:type="gramEnd"/>
      <w:r w:rsidRPr="00447746">
        <w:t xml:space="preserve"> раннего возраста через дидактические игры осуществляю чере</w:t>
      </w:r>
      <w:r w:rsidR="002F7C26">
        <w:t>з различные виды деятельности (</w:t>
      </w:r>
      <w:r w:rsidRPr="00447746">
        <w:t>в совместной деятельности, в режи</w:t>
      </w:r>
      <w:r w:rsidR="003614E6">
        <w:t xml:space="preserve">мных моментах), как часть </w:t>
      </w:r>
      <w:r w:rsidR="002F7C26">
        <w:t xml:space="preserve"> НОД (занятия).</w:t>
      </w:r>
    </w:p>
    <w:p w14:paraId="1C60BBDC" w14:textId="77777777" w:rsidR="005D50A5" w:rsidRDefault="004526E8" w:rsidP="00F51525">
      <w:r w:rsidRPr="00447746">
        <w:rPr>
          <w:b/>
          <w:bCs/>
        </w:rPr>
        <w:t>В познавательно-исследовательской деятельности</w:t>
      </w:r>
      <w:r w:rsidRPr="00447746">
        <w:t> знакомлю детей со свойствами и качествами природного материала, например, камни: они бывают большие и маленькие, тяжелые и легкие, твердые, тонут. Детям очень интересно играть в такие игры-эксперименты, как "С кем подружится Капелька" (знакомим детей с тем, что вода бывает чистой и грязной, необходима для жизни растений, животных и лю</w:t>
      </w:r>
      <w:r w:rsidR="002F7C26">
        <w:t xml:space="preserve">дей), </w:t>
      </w:r>
      <w:r w:rsidR="005D50A5">
        <w:rPr>
          <w:noProof/>
        </w:rPr>
        <w:drawing>
          <wp:inline distT="0" distB="0" distL="0" distR="0" wp14:anchorId="11FD8F4A" wp14:editId="476EBFC2">
            <wp:extent cx="2754972" cy="2065691"/>
            <wp:effectExtent l="19050" t="0" r="7278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6661" cy="20669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D50A5">
        <w:t xml:space="preserve"> </w:t>
      </w:r>
    </w:p>
    <w:p w14:paraId="46139D65" w14:textId="77777777" w:rsidR="004526E8" w:rsidRPr="004526E8" w:rsidRDefault="002F7C26" w:rsidP="00F51525">
      <w:r>
        <w:t>игра «Разноцветная одежда</w:t>
      </w:r>
      <w:r w:rsidR="004526E8" w:rsidRPr="00447746">
        <w:t>», а также игры: «Т</w:t>
      </w:r>
      <w:r>
        <w:t xml:space="preserve">еплая и холодная вода», </w:t>
      </w:r>
      <w:r w:rsidR="004526E8" w:rsidRPr="00447746">
        <w:t xml:space="preserve">«Ловись </w:t>
      </w:r>
      <w:r>
        <w:t xml:space="preserve">большая и маленькая </w:t>
      </w:r>
      <w:r w:rsidR="004526E8" w:rsidRPr="00447746">
        <w:t>рыбк</w:t>
      </w:r>
      <w:r>
        <w:t xml:space="preserve">а», «Перелей водичку», «Рисуем на песочке, манке» и другие. </w:t>
      </w:r>
      <w:r w:rsidR="004526E8" w:rsidRPr="00447746">
        <w:t>Экспериментируя - поливая и переливая воду в различные емкости, погружая в воду игрушки, наблюдая за таянием льда, пересыпая песок из ладошки в ладошку, из совочка в формочку и т. д., малыши получают новые впечатления, испытывают положительные эмоции, знакомятся со свойствами различных предметов и материалов, развивая мелкую моторику.</w:t>
      </w:r>
    </w:p>
    <w:p w14:paraId="798A078D" w14:textId="77777777" w:rsidR="004526E8" w:rsidRDefault="004526E8" w:rsidP="00F51525">
      <w:r w:rsidRPr="00447746">
        <w:rPr>
          <w:b/>
          <w:bCs/>
        </w:rPr>
        <w:t> В продуктивной деятельности</w:t>
      </w:r>
      <w:proofErr w:type="gramStart"/>
      <w:r w:rsidRPr="00447746">
        <w:t>: Благодаря</w:t>
      </w:r>
      <w:proofErr w:type="gramEnd"/>
      <w:r w:rsidRPr="00447746">
        <w:t xml:space="preserve"> дидактическим играм по лепке, у детей развивается мелкая моторика пальцев рук, тактильные </w:t>
      </w:r>
      <w:r w:rsidRPr="00447746">
        <w:lastRenderedPageBreak/>
        <w:t xml:space="preserve">ощущения, закрепляются основные цвета спектра, </w:t>
      </w:r>
      <w:r w:rsidR="005D50A5">
        <w:t>основные формы и фигуры предметов, например, игра «Угадай на ощупь фигуру»</w:t>
      </w:r>
    </w:p>
    <w:p w14:paraId="3F50A096" w14:textId="77777777" w:rsidR="005D50A5" w:rsidRPr="004526E8" w:rsidRDefault="005D50A5" w:rsidP="005D50A5">
      <w:pPr>
        <w:ind w:firstLine="142"/>
      </w:pPr>
      <w:r>
        <w:rPr>
          <w:noProof/>
        </w:rPr>
        <w:drawing>
          <wp:inline distT="0" distB="0" distL="0" distR="0" wp14:anchorId="7EBF3FF4" wp14:editId="0A05629D">
            <wp:extent cx="1789202" cy="1340480"/>
            <wp:effectExtent l="19050" t="0" r="1498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008" cy="13418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32D77C8" w14:textId="77777777" w:rsidR="00C91E94" w:rsidRDefault="004526E8" w:rsidP="005D50A5">
      <w:pPr>
        <w:ind w:firstLine="0"/>
      </w:pPr>
      <w:r w:rsidRPr="00447746">
        <w:t xml:space="preserve"> Рисование: </w:t>
      </w:r>
      <w:r w:rsidR="005D50A5">
        <w:t xml:space="preserve">дидактические </w:t>
      </w:r>
      <w:r w:rsidRPr="00447746">
        <w:t>игры с красками 4 цвета (на</w:t>
      </w:r>
      <w:r w:rsidR="002F7C26">
        <w:t xml:space="preserve"> белом фоне, </w:t>
      </w:r>
      <w:proofErr w:type="gramStart"/>
      <w:r w:rsidR="002F7C26">
        <w:t>цветном</w:t>
      </w:r>
      <w:r w:rsidRPr="00447746">
        <w:t>,  пальцами</w:t>
      </w:r>
      <w:proofErr w:type="gramEnd"/>
      <w:r w:rsidRPr="00447746">
        <w:t xml:space="preserve">, </w:t>
      </w:r>
      <w:r w:rsidR="002F7C26">
        <w:t xml:space="preserve">ладошками, и </w:t>
      </w:r>
      <w:r w:rsidRPr="00447746">
        <w:t>др</w:t>
      </w:r>
      <w:r w:rsidR="002F7C26">
        <w:t>.</w:t>
      </w:r>
      <w:r w:rsidRPr="00447746">
        <w:t>).</w:t>
      </w:r>
      <w:r w:rsidR="00C91E94">
        <w:t xml:space="preserve"> </w:t>
      </w:r>
    </w:p>
    <w:p w14:paraId="5258EC9A" w14:textId="77777777" w:rsidR="004526E8" w:rsidRPr="004526E8" w:rsidRDefault="00C91E94" w:rsidP="005D50A5">
      <w:pPr>
        <w:ind w:firstLine="0"/>
      </w:pPr>
      <w:r>
        <w:rPr>
          <w:noProof/>
        </w:rPr>
        <w:drawing>
          <wp:inline distT="0" distB="0" distL="0" distR="0" wp14:anchorId="0BA4D4F7" wp14:editId="4D8AB67C">
            <wp:extent cx="1808723" cy="1356189"/>
            <wp:effectExtent l="19050" t="0" r="1027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4909" cy="1360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Дидактическая игра «Разноцветные матрешки»</w:t>
      </w:r>
      <w:r w:rsidR="003614E6">
        <w:t xml:space="preserve"> </w:t>
      </w:r>
    </w:p>
    <w:p w14:paraId="3879AB95" w14:textId="77777777" w:rsidR="00BE705B" w:rsidRDefault="004526E8" w:rsidP="00F51525">
      <w:r w:rsidRPr="00447746">
        <w:rPr>
          <w:b/>
          <w:bCs/>
        </w:rPr>
        <w:t>Игровая деятельность</w:t>
      </w:r>
      <w:r w:rsidRPr="00447746">
        <w:t xml:space="preserve">: </w:t>
      </w:r>
      <w:r w:rsidR="00BE705B">
        <w:t>дидактические игры</w:t>
      </w:r>
      <w:r w:rsidR="005D50A5">
        <w:t xml:space="preserve">: </w:t>
      </w:r>
      <w:r w:rsidR="00BE705B" w:rsidRPr="00BE705B">
        <w:rPr>
          <w:noProof/>
        </w:rPr>
        <w:t xml:space="preserve"> </w:t>
      </w:r>
      <w:r w:rsidR="00BE705B" w:rsidRPr="00BE705B">
        <w:rPr>
          <w:noProof/>
        </w:rPr>
        <w:drawing>
          <wp:inline distT="0" distB="0" distL="0" distR="0" wp14:anchorId="5D879A12" wp14:editId="362E9B60">
            <wp:extent cx="2241264" cy="1680510"/>
            <wp:effectExtent l="19050" t="0" r="6636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4157" cy="16826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D50A5">
        <w:rPr>
          <w:noProof/>
        </w:rPr>
        <w:t xml:space="preserve"> </w:t>
      </w:r>
      <w:r w:rsidR="00C51FCA">
        <w:rPr>
          <w:noProof/>
        </w:rPr>
        <w:t xml:space="preserve">    </w:t>
      </w:r>
      <w:r w:rsidR="005D50A5" w:rsidRPr="005D50A5">
        <w:rPr>
          <w:noProof/>
        </w:rPr>
        <w:drawing>
          <wp:inline distT="0" distB="0" distL="0" distR="0" wp14:anchorId="350B8EDD" wp14:editId="177477B9">
            <wp:extent cx="1260151" cy="1680639"/>
            <wp:effectExtent l="19050" t="0" r="0" b="0"/>
            <wp:docPr id="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08" cy="168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D50A5">
        <w:rPr>
          <w:noProof/>
        </w:rPr>
        <w:t xml:space="preserve">   </w:t>
      </w:r>
      <w:r w:rsidR="00C51FCA">
        <w:rPr>
          <w:noProof/>
        </w:rPr>
        <w:t xml:space="preserve">      </w:t>
      </w:r>
      <w:r w:rsidR="00C51FCA">
        <w:rPr>
          <w:noProof/>
        </w:rPr>
        <w:drawing>
          <wp:inline distT="0" distB="0" distL="0" distR="0" wp14:anchorId="6A21B9F7" wp14:editId="2AE816B1">
            <wp:extent cx="1262748" cy="1684104"/>
            <wp:effectExtent l="1905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5166" cy="16873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EB85297" w14:textId="77777777" w:rsidR="00C91E94" w:rsidRDefault="004526E8" w:rsidP="005D50A5">
      <w:r w:rsidRPr="00447746">
        <w:t>«</w:t>
      </w:r>
      <w:proofErr w:type="gramStart"/>
      <w:r w:rsidR="005D50A5">
        <w:t>Паровозик</w:t>
      </w:r>
      <w:r w:rsidR="005865F6">
        <w:t>»</w:t>
      </w:r>
      <w:r w:rsidR="005D50A5">
        <w:t xml:space="preserve">   </w:t>
      </w:r>
      <w:proofErr w:type="gramEnd"/>
      <w:r w:rsidR="005D50A5">
        <w:t xml:space="preserve">                «Плывет кораблик»  </w:t>
      </w:r>
      <w:r w:rsidR="005865F6">
        <w:t>«Разноцветные машинки</w:t>
      </w:r>
      <w:r w:rsidRPr="00447746">
        <w:t>», др.</w:t>
      </w:r>
      <w:r w:rsidR="005865F6">
        <w:t xml:space="preserve"> </w:t>
      </w:r>
      <w:r w:rsidRPr="00447746">
        <w:t>Игры с кукл</w:t>
      </w:r>
      <w:r w:rsidR="005865F6">
        <w:t xml:space="preserve">ами: </w:t>
      </w:r>
    </w:p>
    <w:p w14:paraId="70452E10" w14:textId="77777777" w:rsidR="00C91E94" w:rsidRDefault="00C91E94" w:rsidP="00C91E94">
      <w:pPr>
        <w:jc w:val="center"/>
      </w:pPr>
      <w:r>
        <w:rPr>
          <w:noProof/>
        </w:rPr>
        <w:drawing>
          <wp:inline distT="0" distB="0" distL="0" distR="0" wp14:anchorId="24BB559A" wp14:editId="41CFAB7E">
            <wp:extent cx="1973153" cy="1479479"/>
            <wp:effectExtent l="19050" t="0" r="8047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052" cy="14854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9051965" w14:textId="77777777" w:rsidR="004526E8" w:rsidRPr="004526E8" w:rsidRDefault="005865F6" w:rsidP="005D50A5">
      <w:r>
        <w:t>«Повесь белье</w:t>
      </w:r>
      <w:proofErr w:type="gramStart"/>
      <w:r>
        <w:t xml:space="preserve">»,  </w:t>
      </w:r>
      <w:r w:rsidR="004526E8" w:rsidRPr="00447746">
        <w:t>«</w:t>
      </w:r>
      <w:proofErr w:type="gramEnd"/>
      <w:r w:rsidR="004526E8" w:rsidRPr="00447746">
        <w:t>Оденем к</w:t>
      </w:r>
      <w:r>
        <w:t xml:space="preserve">уклу на праздник». </w:t>
      </w:r>
      <w:r w:rsidR="004526E8" w:rsidRPr="00447746">
        <w:t>Дидактические игры в игровой деятельности также способствуют запоминанию сенсорных эталонов, развитию речи, развитию мелкой моторики рук, др.</w:t>
      </w:r>
    </w:p>
    <w:p w14:paraId="43ABFBA7" w14:textId="77777777" w:rsidR="00C51FCA" w:rsidRDefault="004526E8" w:rsidP="00F51525">
      <w:proofErr w:type="gramStart"/>
      <w:r w:rsidRPr="00447746">
        <w:rPr>
          <w:b/>
          <w:bCs/>
        </w:rPr>
        <w:lastRenderedPageBreak/>
        <w:t>Двигательная  деятельность</w:t>
      </w:r>
      <w:proofErr w:type="gramEnd"/>
      <w:r w:rsidRPr="00447746">
        <w:t>: игры с крупногабаритными игру</w:t>
      </w:r>
      <w:r w:rsidR="005865F6">
        <w:t xml:space="preserve">шками-двигателями (обручами, мячами, и </w:t>
      </w:r>
      <w:r w:rsidRPr="00447746">
        <w:t>др</w:t>
      </w:r>
      <w:r w:rsidR="005865F6">
        <w:t>.</w:t>
      </w:r>
      <w:r w:rsidRPr="00447746">
        <w:t xml:space="preserve">). </w:t>
      </w:r>
      <w:r w:rsidR="005865F6">
        <w:t>Например, д</w:t>
      </w:r>
      <w:r w:rsidRPr="00447746">
        <w:t>вигательные задания с использовани</w:t>
      </w:r>
      <w:r w:rsidR="005865F6">
        <w:t>ем физкультурн</w:t>
      </w:r>
      <w:r w:rsidR="00721AD3">
        <w:t>ого оборудования в дидактической</w:t>
      </w:r>
      <w:r w:rsidR="005865F6">
        <w:t xml:space="preserve"> </w:t>
      </w:r>
    </w:p>
    <w:p w14:paraId="37E205D8" w14:textId="77777777" w:rsidR="00C51FCA" w:rsidRDefault="00C51FCA" w:rsidP="00F51525">
      <w:r>
        <w:rPr>
          <w:noProof/>
        </w:rPr>
        <w:drawing>
          <wp:inline distT="0" distB="0" distL="0" distR="0" wp14:anchorId="56F2E39A" wp14:editId="3F127B30">
            <wp:extent cx="1784529" cy="1338048"/>
            <wp:effectExtent l="19050" t="0" r="6171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5623" cy="13388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506F094" w14:textId="77777777" w:rsidR="004526E8" w:rsidRPr="004526E8" w:rsidRDefault="005865F6" w:rsidP="00F51525">
      <w:r>
        <w:t xml:space="preserve">игре «Гусеницы» так как в </w:t>
      </w:r>
      <w:r w:rsidR="004526E8" w:rsidRPr="00447746">
        <w:t xml:space="preserve">двигательной деятельности у детей развивается ориентировка в пространстве, координация движений, </w:t>
      </w:r>
      <w:r>
        <w:t xml:space="preserve">закрепляются знания о цвете и форме предметов и </w:t>
      </w:r>
      <w:r w:rsidR="004526E8" w:rsidRPr="00447746">
        <w:t>др.</w:t>
      </w:r>
    </w:p>
    <w:p w14:paraId="2648580D" w14:textId="77777777" w:rsidR="005D50A5" w:rsidRDefault="004526E8" w:rsidP="00F51525">
      <w:r w:rsidRPr="00447746">
        <w:rPr>
          <w:b/>
          <w:bCs/>
        </w:rPr>
        <w:t>Коммуникативная деятельность</w:t>
      </w:r>
      <w:r w:rsidR="005865F6">
        <w:t xml:space="preserve">: дидактические </w:t>
      </w:r>
      <w:proofErr w:type="gramStart"/>
      <w:r w:rsidR="005865F6">
        <w:t xml:space="preserve">игры: </w:t>
      </w:r>
      <w:r w:rsidRPr="00447746">
        <w:t xml:space="preserve"> «</w:t>
      </w:r>
      <w:proofErr w:type="gramEnd"/>
      <w:r w:rsidRPr="00447746">
        <w:t>Чудесный мешоче</w:t>
      </w:r>
      <w:r w:rsidR="005865F6">
        <w:t xml:space="preserve">к», </w:t>
      </w:r>
      <w:r w:rsidR="00C91E94">
        <w:t xml:space="preserve"> «Волшебный кубик»,</w:t>
      </w:r>
    </w:p>
    <w:p w14:paraId="4066AEFC" w14:textId="77777777" w:rsidR="00C91E94" w:rsidRDefault="00C51FCA" w:rsidP="00C51FCA">
      <w:pPr>
        <w:rPr>
          <w:noProof/>
        </w:rPr>
      </w:pPr>
      <w:r>
        <w:rPr>
          <w:noProof/>
        </w:rPr>
        <w:drawing>
          <wp:inline distT="0" distB="0" distL="0" distR="0" wp14:anchorId="430CBE06" wp14:editId="5AE2C0FF">
            <wp:extent cx="1170267" cy="1560763"/>
            <wp:effectExtent l="1905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998" cy="15670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</w:t>
      </w:r>
      <w:r>
        <w:rPr>
          <w:noProof/>
        </w:rPr>
        <w:drawing>
          <wp:inline distT="0" distB="0" distL="0" distR="0" wp14:anchorId="4812E827" wp14:editId="18610121">
            <wp:extent cx="1146147" cy="1528594"/>
            <wp:effectExtent l="1905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9292" cy="15327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</w:t>
      </w:r>
      <w:r>
        <w:rPr>
          <w:noProof/>
        </w:rPr>
        <w:drawing>
          <wp:inline distT="0" distB="0" distL="0" distR="0" wp14:anchorId="5C75041C" wp14:editId="102B9E0F">
            <wp:extent cx="1140431" cy="1520971"/>
            <wp:effectExtent l="19050" t="0" r="2569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1385" cy="15222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</w:t>
      </w:r>
      <w:r w:rsidR="00C91E94">
        <w:rPr>
          <w:noProof/>
        </w:rPr>
        <w:drawing>
          <wp:inline distT="0" distB="0" distL="0" distR="0" wp14:anchorId="745B70E6" wp14:editId="73072462">
            <wp:extent cx="1138144" cy="1517919"/>
            <wp:effectExtent l="19050" t="0" r="4856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2368" cy="152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E53BF3B" w14:textId="77777777" w:rsidR="00C91E94" w:rsidRDefault="00C91E94" w:rsidP="00C51FCA">
      <w:pPr>
        <w:rPr>
          <w:noProof/>
        </w:rPr>
      </w:pPr>
    </w:p>
    <w:p w14:paraId="2DDC116D" w14:textId="77777777" w:rsidR="005D50A5" w:rsidRDefault="00C51FCA" w:rsidP="00C51FCA">
      <w:r>
        <w:rPr>
          <w:noProof/>
        </w:rPr>
        <w:t xml:space="preserve"> </w:t>
      </w:r>
      <w:r w:rsidR="00C91E94">
        <w:rPr>
          <w:noProof/>
        </w:rPr>
        <w:drawing>
          <wp:inline distT="0" distB="0" distL="0" distR="0" wp14:anchorId="740BB51D" wp14:editId="003020EF">
            <wp:extent cx="1170948" cy="1561671"/>
            <wp:effectExtent l="19050" t="0" r="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5551" cy="15678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</w:t>
      </w:r>
      <w:r w:rsidR="00C91E94">
        <w:rPr>
          <w:noProof/>
        </w:rPr>
        <w:t xml:space="preserve"> </w:t>
      </w:r>
      <w:r w:rsidR="00C91E94">
        <w:rPr>
          <w:noProof/>
        </w:rPr>
        <w:drawing>
          <wp:inline distT="0" distB="0" distL="0" distR="0" wp14:anchorId="516C2CFE" wp14:editId="3E06E0A5">
            <wp:extent cx="1141930" cy="1522970"/>
            <wp:effectExtent l="19050" t="0" r="107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784" cy="15254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91E94">
        <w:rPr>
          <w:noProof/>
        </w:rPr>
        <w:t xml:space="preserve">      </w:t>
      </w:r>
      <w:r w:rsidRPr="00C51FCA">
        <w:rPr>
          <w:noProof/>
        </w:rPr>
        <w:drawing>
          <wp:inline distT="0" distB="0" distL="0" distR="0" wp14:anchorId="28E4F009" wp14:editId="71D957CB">
            <wp:extent cx="1170267" cy="1560762"/>
            <wp:effectExtent l="19050" t="0" r="0" b="0"/>
            <wp:docPr id="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359" cy="15688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E955803" w14:textId="77777777" w:rsidR="004526E8" w:rsidRPr="004526E8" w:rsidRDefault="00C91E94" w:rsidP="00F51525">
      <w:r>
        <w:t xml:space="preserve">             </w:t>
      </w:r>
      <w:r w:rsidR="005865F6">
        <w:t>«Волшебный куб</w:t>
      </w:r>
      <w:r w:rsidR="00C51FCA">
        <w:t>ик</w:t>
      </w:r>
      <w:proofErr w:type="gramStart"/>
      <w:r w:rsidR="004526E8" w:rsidRPr="00447746">
        <w:t xml:space="preserve">», </w:t>
      </w:r>
      <w:r>
        <w:t xml:space="preserve">  </w:t>
      </w:r>
      <w:proofErr w:type="gramEnd"/>
      <w:r>
        <w:t xml:space="preserve">       </w:t>
      </w:r>
      <w:r w:rsidR="00C51FCA">
        <w:t xml:space="preserve">        </w:t>
      </w:r>
      <w:r w:rsidR="004906C9">
        <w:t xml:space="preserve">«Клоун» </w:t>
      </w:r>
      <w:r w:rsidR="004526E8" w:rsidRPr="00447746">
        <w:t>др.    </w:t>
      </w:r>
    </w:p>
    <w:p w14:paraId="725E6DFD" w14:textId="77777777" w:rsidR="00CB4594" w:rsidRDefault="004526E8" w:rsidP="00F51525">
      <w:r w:rsidRPr="00447746">
        <w:rPr>
          <w:b/>
          <w:bCs/>
        </w:rPr>
        <w:t>Музыкальная деятельность</w:t>
      </w:r>
      <w:r w:rsidRPr="00447746">
        <w:t>: игры на р</w:t>
      </w:r>
      <w:r w:rsidR="00721AD3">
        <w:t>азвитие фонематического слуха, и</w:t>
      </w:r>
      <w:r w:rsidRPr="00447746">
        <w:t>гры с самодельными звучащими предметами</w:t>
      </w:r>
      <w:r w:rsidR="004906C9">
        <w:t xml:space="preserve">, например, </w:t>
      </w:r>
    </w:p>
    <w:p w14:paraId="2BAE6957" w14:textId="77777777" w:rsidR="00CB4594" w:rsidRDefault="00CB4594" w:rsidP="00F51525">
      <w:r>
        <w:rPr>
          <w:noProof/>
        </w:rPr>
        <w:lastRenderedPageBreak/>
        <w:drawing>
          <wp:inline distT="0" distB="0" distL="0" distR="0" wp14:anchorId="3A09EE5F" wp14:editId="2A0A9472">
            <wp:extent cx="1809960" cy="2413908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1339" cy="24157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D0BEDC5" w14:textId="77777777" w:rsidR="004526E8" w:rsidRPr="004526E8" w:rsidRDefault="00721AD3" w:rsidP="00F51525">
      <w:r>
        <w:t>дидактическая игра «Гусенички</w:t>
      </w:r>
      <w:r w:rsidR="004906C9">
        <w:t>».</w:t>
      </w:r>
    </w:p>
    <w:p w14:paraId="2DAD7D21" w14:textId="77777777" w:rsidR="00C51FCA" w:rsidRDefault="004526E8" w:rsidP="00F51525">
      <w:r w:rsidRPr="00447746">
        <w:rPr>
          <w:b/>
          <w:bCs/>
        </w:rPr>
        <w:t>Трудовая деятельность</w:t>
      </w:r>
      <w:r w:rsidRPr="00447746">
        <w:t>: трудовые поручения по сбору и группир</w:t>
      </w:r>
      <w:r w:rsidR="004906C9">
        <w:t xml:space="preserve">овке игрушек, например, </w:t>
      </w:r>
    </w:p>
    <w:p w14:paraId="73A6174D" w14:textId="77777777" w:rsidR="00C51FCA" w:rsidRDefault="00C91E94" w:rsidP="00F51525">
      <w:r>
        <w:rPr>
          <w:noProof/>
        </w:rPr>
        <w:drawing>
          <wp:inline distT="0" distB="0" distL="0" distR="0" wp14:anchorId="72ED9C66" wp14:editId="2095DDBB">
            <wp:extent cx="1990012" cy="1492120"/>
            <wp:effectExtent l="19050" t="0" r="0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1231" cy="14930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5D8EDA4" w14:textId="77777777" w:rsidR="004526E8" w:rsidRPr="004526E8" w:rsidRDefault="004906C9" w:rsidP="00F51525">
      <w:r>
        <w:t>дидактическая игра «Разноцветные корзиночки».</w:t>
      </w:r>
      <w:r w:rsidR="004526E8" w:rsidRPr="00447746">
        <w:rPr>
          <w:b/>
          <w:bCs/>
        </w:rPr>
        <w:t> </w:t>
      </w:r>
    </w:p>
    <w:p w14:paraId="2E219268" w14:textId="77777777" w:rsidR="00C51FCA" w:rsidRDefault="004526E8" w:rsidP="00F51525">
      <w:r w:rsidRPr="00447746">
        <w:t xml:space="preserve">Дидактические игры </w:t>
      </w:r>
      <w:r w:rsidR="00F13034">
        <w:t>я также использовала как часть О</w:t>
      </w:r>
      <w:r w:rsidRPr="00447746">
        <w:t>ОД</w:t>
      </w:r>
      <w:r w:rsidR="00F1504D">
        <w:t xml:space="preserve"> (</w:t>
      </w:r>
      <w:proofErr w:type="gramStart"/>
      <w:r w:rsidR="00F1504D">
        <w:t>занятия)</w:t>
      </w:r>
      <w:r w:rsidR="00D37495">
        <w:t xml:space="preserve">  по</w:t>
      </w:r>
      <w:proofErr w:type="gramEnd"/>
      <w:r w:rsidR="00D37495">
        <w:t xml:space="preserve"> развитию речи,</w:t>
      </w:r>
      <w:r w:rsidRPr="00447746">
        <w:t xml:space="preserve"> ознакомлению с окружающим, в конструктивно-модельной деятельности. Например, в заключительной части занятия по развитию речи чтение стихот</w:t>
      </w:r>
      <w:r w:rsidR="00F1504D">
        <w:t xml:space="preserve">ворения </w:t>
      </w:r>
      <w:proofErr w:type="spellStart"/>
      <w:r w:rsidR="00F1504D">
        <w:t>А.Барто</w:t>
      </w:r>
      <w:proofErr w:type="spellEnd"/>
      <w:r w:rsidR="00F1504D">
        <w:t xml:space="preserve"> «Игрушки</w:t>
      </w:r>
      <w:proofErr w:type="gramStart"/>
      <w:r w:rsidRPr="00447746">
        <w:t>»,  я</w:t>
      </w:r>
      <w:proofErr w:type="gramEnd"/>
      <w:r w:rsidRPr="00447746">
        <w:t xml:space="preserve"> вк</w:t>
      </w:r>
      <w:r w:rsidR="00F1504D">
        <w:t>лючила игру «Отгадай игрушку на ощупь</w:t>
      </w:r>
      <w:r w:rsidRPr="00447746">
        <w:t>»</w:t>
      </w:r>
      <w:r w:rsidR="00F1504D">
        <w:t>. Цель игры - Развивать тактильное</w:t>
      </w:r>
      <w:r w:rsidRPr="00447746">
        <w:t xml:space="preserve"> восприятие, внимание</w:t>
      </w:r>
      <w:r w:rsidRPr="004526E8">
        <w:t>.</w:t>
      </w:r>
      <w:r w:rsidRPr="00447746">
        <w:t>  В заключительной части занятия по ознакомлению с окружающим «</w:t>
      </w:r>
      <w:r w:rsidR="00F1504D">
        <w:t>Весна</w:t>
      </w:r>
      <w:proofErr w:type="gramStart"/>
      <w:r w:rsidR="00F1504D">
        <w:t>»,  я</w:t>
      </w:r>
      <w:proofErr w:type="gramEnd"/>
      <w:r w:rsidR="00F1504D">
        <w:t xml:space="preserve"> использовала </w:t>
      </w:r>
    </w:p>
    <w:p w14:paraId="58FA73D9" w14:textId="77777777" w:rsidR="00C51FCA" w:rsidRDefault="00C51FCA" w:rsidP="00F51525">
      <w:r>
        <w:rPr>
          <w:noProof/>
        </w:rPr>
        <w:lastRenderedPageBreak/>
        <w:drawing>
          <wp:inline distT="0" distB="0" distL="0" distR="0" wp14:anchorId="30681F55" wp14:editId="2586D5E6">
            <wp:extent cx="1614830" cy="2153668"/>
            <wp:effectExtent l="19050" t="0" r="442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7556" cy="21573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B3B4465" w14:textId="77777777" w:rsidR="005D50A5" w:rsidRDefault="00F1504D" w:rsidP="00F51525">
      <w:r>
        <w:t>игру «Разноцветные цветочки</w:t>
      </w:r>
      <w:r w:rsidR="004526E8" w:rsidRPr="00447746">
        <w:t>». Цель игры - группировать предметы по цвету. В конструктивно-модельную деятельность включала такие дидактичес</w:t>
      </w:r>
      <w:r>
        <w:t xml:space="preserve">кие игры, как </w:t>
      </w:r>
    </w:p>
    <w:p w14:paraId="4BBB9422" w14:textId="77777777" w:rsidR="005D50A5" w:rsidRDefault="005D50A5" w:rsidP="00F51525">
      <w:r>
        <w:rPr>
          <w:noProof/>
        </w:rPr>
        <w:drawing>
          <wp:inline distT="0" distB="0" distL="0" distR="0" wp14:anchorId="40C8A01D" wp14:editId="6BB33DEB">
            <wp:extent cx="1633166" cy="2178121"/>
            <wp:effectExtent l="19050" t="0" r="5134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2881" cy="2177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62EB417" w14:textId="77777777" w:rsidR="004526E8" w:rsidRPr="004526E8" w:rsidRDefault="00850F9A" w:rsidP="00F51525">
      <w:r>
        <w:t>«Вязанный конструктор</w:t>
      </w:r>
      <w:r w:rsidR="00F1504D">
        <w:t>», «Разноцветные домики</w:t>
      </w:r>
      <w:r w:rsidR="005D50A5">
        <w:t>», и другие.</w:t>
      </w:r>
    </w:p>
    <w:p w14:paraId="78BFCB17" w14:textId="77777777" w:rsidR="004526E8" w:rsidRPr="004526E8" w:rsidRDefault="004526E8" w:rsidP="00F51525">
      <w:r w:rsidRPr="00447746">
        <w:t>Также я использовала групповые, подгрупповые и индивидуальные формы организации.</w:t>
      </w:r>
    </w:p>
    <w:p w14:paraId="70DF318E" w14:textId="77777777" w:rsidR="00D83916" w:rsidRPr="004526E8" w:rsidRDefault="004526E8" w:rsidP="00F51525">
      <w:r w:rsidRPr="00447746">
        <w:t>В работе по сенсорно</w:t>
      </w:r>
      <w:r w:rsidR="00F1504D">
        <w:t xml:space="preserve">му развитию детей в группе раннего развития </w:t>
      </w:r>
      <w:r w:rsidRPr="00447746">
        <w:t>я использую игры в разные пе</w:t>
      </w:r>
      <w:r w:rsidR="00F1504D">
        <w:t>риоды режимных моментов: утреннее время, перед обедом, когда младший воспитатель</w:t>
      </w:r>
      <w:r w:rsidRPr="00447746">
        <w:t xml:space="preserve"> накрывает столы к обеду, и в вечернее время.</w:t>
      </w:r>
      <w:r w:rsidR="00D83916">
        <w:t xml:space="preserve"> Например, д</w:t>
      </w:r>
      <w:r w:rsidR="00D83916" w:rsidRPr="00447746">
        <w:t>ля правильного определения величины у детей формирую следующие представления:</w:t>
      </w:r>
    </w:p>
    <w:p w14:paraId="3D7D0CB2" w14:textId="77777777" w:rsidR="00D83916" w:rsidRPr="004526E8" w:rsidRDefault="00D83916" w:rsidP="00F51525">
      <w:r w:rsidRPr="00447746">
        <w:t>- подбор одинаковых величин по образцу;</w:t>
      </w:r>
    </w:p>
    <w:p w14:paraId="015CE91A" w14:textId="77777777" w:rsidR="00D83916" w:rsidRPr="004526E8" w:rsidRDefault="00D83916" w:rsidP="00F51525">
      <w:r w:rsidRPr="00447746">
        <w:t>- различия между предметами по величине путем прикладывания и наложения;</w:t>
      </w:r>
    </w:p>
    <w:p w14:paraId="64673527" w14:textId="77777777" w:rsidR="00D83916" w:rsidRPr="004526E8" w:rsidRDefault="00D83916" w:rsidP="00F51525">
      <w:r w:rsidRPr="00447746">
        <w:t>- закрепление названий за предметами разной величины «большой», «маленький», «короткий», «длинный»</w:t>
      </w:r>
    </w:p>
    <w:p w14:paraId="666F0789" w14:textId="77777777" w:rsidR="00D83916" w:rsidRDefault="00D83916" w:rsidP="00F51525">
      <w:r w:rsidRPr="00447746">
        <w:lastRenderedPageBreak/>
        <w:t>В играх на определение величины использую самое большое количество предметов, которые предварительно подготавливаю. Это игрушки разных размеров: кубики, мячики, коробки. Игры: «Какой мяч бо</w:t>
      </w:r>
      <w:r>
        <w:t xml:space="preserve">льше», «Большие и </w:t>
      </w:r>
      <w:proofErr w:type="gramStart"/>
      <w:r>
        <w:t>маленькие »</w:t>
      </w:r>
      <w:proofErr w:type="gramEnd"/>
      <w:r>
        <w:t>, «Собери овощи</w:t>
      </w:r>
      <w:r w:rsidRPr="00447746">
        <w:t>», «Пирамидки», «Найди кубик (большой или маленький) » способствуют развитию таких психических процессов как внимание, мышление. У детей закрепляются навыки о величине предметов.</w:t>
      </w:r>
    </w:p>
    <w:p w14:paraId="4C810D6D" w14:textId="77777777" w:rsidR="00D83916" w:rsidRPr="004526E8" w:rsidRDefault="008E54B0" w:rsidP="008E54B0">
      <w:r>
        <w:t>Например, д</w:t>
      </w:r>
      <w:r w:rsidR="00D83916" w:rsidRPr="00447746">
        <w:t>ля развит</w:t>
      </w:r>
      <w:r w:rsidR="00D83916">
        <w:t>ия тактильных ощущений сделала</w:t>
      </w:r>
      <w:r w:rsidR="00D83916" w:rsidRPr="00447746">
        <w:t xml:space="preserve"> такие </w:t>
      </w:r>
      <w:r w:rsidR="00D83916">
        <w:t xml:space="preserve">игры как: </w:t>
      </w:r>
      <w:r w:rsidR="00D83916" w:rsidRPr="00447746">
        <w:t>«Узнай фигуру», «Чудесный мешочек»,</w:t>
      </w:r>
      <w:r w:rsidR="00F13034">
        <w:t xml:space="preserve"> </w:t>
      </w:r>
      <w:r w:rsidR="00D83916" w:rsidRPr="00447746">
        <w:t>др.</w:t>
      </w:r>
    </w:p>
    <w:p w14:paraId="0DECF5B4" w14:textId="77777777" w:rsidR="004526E8" w:rsidRDefault="004526E8" w:rsidP="00F51525">
      <w:r w:rsidRPr="00447746">
        <w:t xml:space="preserve">Играя, ребенок учится осязанию, восприятию и усваивает все сенсорные эталоны; учится сопоставлять, сравнивать, устанавливать закономерности, принимать самостоятельное решение; развивается и познает мир. </w:t>
      </w:r>
    </w:p>
    <w:p w14:paraId="569AAB78" w14:textId="77777777" w:rsidR="00F51525" w:rsidRPr="004526E8" w:rsidRDefault="00F51525" w:rsidP="00F51525">
      <w:pPr>
        <w:jc w:val="center"/>
      </w:pPr>
      <w:r w:rsidRPr="00447746">
        <w:rPr>
          <w:b/>
          <w:bCs/>
        </w:rPr>
        <w:t>Эффективность проведённой работ</w:t>
      </w:r>
      <w:r>
        <w:rPr>
          <w:b/>
          <w:bCs/>
        </w:rPr>
        <w:t>ы по результатам педагогических</w:t>
      </w:r>
      <w:r w:rsidRPr="00447746">
        <w:rPr>
          <w:b/>
          <w:bCs/>
        </w:rPr>
        <w:t xml:space="preserve"> исследований</w:t>
      </w:r>
    </w:p>
    <w:p w14:paraId="51589380" w14:textId="77777777" w:rsidR="008949AC" w:rsidRPr="008949AC" w:rsidRDefault="008949AC" w:rsidP="008949AC">
      <w:r w:rsidRPr="008949AC">
        <w:t>Для оценки результативности своей педагогической деятельности мною было организовано диагностическое исследование детей раннего возраста. Мониторинг проводился дважды в течение учебного года (на начальном и завершающем этапах).</w:t>
      </w:r>
    </w:p>
    <w:p w14:paraId="4E1F6CCA" w14:textId="77777777" w:rsidR="008949AC" w:rsidRPr="008949AC" w:rsidRDefault="008949AC" w:rsidP="008949AC">
      <w:r w:rsidRPr="008949AC">
        <w:t>По итогам первичной диагностики воспитанники были распределены на три группы в соответствии с выявленным уровнем развития: низкий, средний и высокий.</w:t>
      </w:r>
      <w:r w:rsidRPr="008949AC">
        <w:br/>
        <w:t>На начало года распределение было следующим:</w:t>
      </w:r>
    </w:p>
    <w:p w14:paraId="269D72AD" w14:textId="77777777" w:rsidR="008949AC" w:rsidRPr="008949AC" w:rsidRDefault="008949AC" w:rsidP="008949AC">
      <w:pPr>
        <w:numPr>
          <w:ilvl w:val="0"/>
          <w:numId w:val="13"/>
        </w:numPr>
      </w:pPr>
      <w:r w:rsidRPr="008949AC">
        <w:rPr>
          <w:b/>
          <w:bCs/>
        </w:rPr>
        <w:t>Низкий уровень:</w:t>
      </w:r>
      <w:r w:rsidRPr="008949AC">
        <w:t> 60% детей;</w:t>
      </w:r>
    </w:p>
    <w:p w14:paraId="014522E7" w14:textId="77777777" w:rsidR="008949AC" w:rsidRPr="008949AC" w:rsidRDefault="008949AC" w:rsidP="008949AC">
      <w:pPr>
        <w:numPr>
          <w:ilvl w:val="0"/>
          <w:numId w:val="13"/>
        </w:numPr>
      </w:pPr>
      <w:r w:rsidRPr="008949AC">
        <w:rPr>
          <w:b/>
          <w:bCs/>
        </w:rPr>
        <w:t>Средний уровень:</w:t>
      </w:r>
      <w:r w:rsidRPr="008949AC">
        <w:t> 30% детей;</w:t>
      </w:r>
    </w:p>
    <w:p w14:paraId="5458B968" w14:textId="77777777" w:rsidR="008949AC" w:rsidRPr="008949AC" w:rsidRDefault="008949AC" w:rsidP="008949AC">
      <w:pPr>
        <w:numPr>
          <w:ilvl w:val="0"/>
          <w:numId w:val="13"/>
        </w:numPr>
      </w:pPr>
      <w:r w:rsidRPr="008949AC">
        <w:rPr>
          <w:b/>
          <w:bCs/>
        </w:rPr>
        <w:t>Высокий уровень:</w:t>
      </w:r>
      <w:r w:rsidRPr="008949AC">
        <w:t> 10% детей.</w:t>
      </w:r>
    </w:p>
    <w:p w14:paraId="6ACD9B2E" w14:textId="77777777" w:rsidR="008949AC" w:rsidRPr="008949AC" w:rsidRDefault="008949AC" w:rsidP="008949AC">
      <w:r w:rsidRPr="008949AC">
        <w:t>Для каждой из выделенных групп были определены дифференцированные педагогические задачи и подобраны соответствующие игровые задания, что обеспечивало высокий интерес и вовлеченность детей в процесс.</w:t>
      </w:r>
    </w:p>
    <w:p w14:paraId="6CC71531" w14:textId="77777777" w:rsidR="008949AC" w:rsidRPr="008949AC" w:rsidRDefault="008949AC" w:rsidP="008949AC">
      <w:r w:rsidRPr="008949AC">
        <w:lastRenderedPageBreak/>
        <w:t>В образовательную деятельность систематически включались разнообразные средства:</w:t>
      </w:r>
    </w:p>
    <w:p w14:paraId="2C84DEC8" w14:textId="77777777" w:rsidR="008949AC" w:rsidRPr="008949AC" w:rsidRDefault="008949AC" w:rsidP="008949AC">
      <w:pPr>
        <w:numPr>
          <w:ilvl w:val="0"/>
          <w:numId w:val="14"/>
        </w:numPr>
      </w:pPr>
      <w:r w:rsidRPr="008949AC">
        <w:t>дидактические игры (настольно-печатные, словесные, музыкальные);</w:t>
      </w:r>
    </w:p>
    <w:p w14:paraId="00635A61" w14:textId="77777777" w:rsidR="008949AC" w:rsidRPr="008949AC" w:rsidRDefault="008949AC" w:rsidP="008949AC">
      <w:pPr>
        <w:numPr>
          <w:ilvl w:val="0"/>
          <w:numId w:val="14"/>
        </w:numPr>
      </w:pPr>
      <w:r w:rsidRPr="008949AC">
        <w:t>различные виды конструкторов;</w:t>
      </w:r>
    </w:p>
    <w:p w14:paraId="7E8EE5CB" w14:textId="77777777" w:rsidR="008949AC" w:rsidRPr="008949AC" w:rsidRDefault="008949AC" w:rsidP="008949AC">
      <w:pPr>
        <w:numPr>
          <w:ilvl w:val="0"/>
          <w:numId w:val="14"/>
        </w:numPr>
      </w:pPr>
      <w:r w:rsidRPr="008949AC">
        <w:t>работа с предметными картинками для выделения сенсорных признаков.</w:t>
      </w:r>
    </w:p>
    <w:p w14:paraId="4B12A38B" w14:textId="77777777" w:rsidR="008949AC" w:rsidRPr="008949AC" w:rsidRDefault="008949AC" w:rsidP="008949AC">
      <w:r w:rsidRPr="008949AC">
        <w:t>Данные материалы были доступны детям в различных режимных моментах: после завтрака, на прогулке, в период отдыха и в вечернее время.</w:t>
      </w:r>
    </w:p>
    <w:p w14:paraId="2518EB08" w14:textId="77777777" w:rsidR="008949AC" w:rsidRPr="008949AC" w:rsidRDefault="008949AC" w:rsidP="008949AC">
      <w:r w:rsidRPr="008949AC">
        <w:t>Работа строилась с учётом индивидуальных особенностей:</w:t>
      </w:r>
    </w:p>
    <w:p w14:paraId="47FD5C16" w14:textId="77777777" w:rsidR="008949AC" w:rsidRPr="008949AC" w:rsidRDefault="008949AC" w:rsidP="008949AC">
      <w:pPr>
        <w:numPr>
          <w:ilvl w:val="0"/>
          <w:numId w:val="15"/>
        </w:numPr>
      </w:pPr>
      <w:r w:rsidRPr="008949AC">
        <w:t>С детьми </w:t>
      </w:r>
      <w:r w:rsidRPr="008949AC">
        <w:rPr>
          <w:b/>
          <w:bCs/>
        </w:rPr>
        <w:t>низкого уровня</w:t>
      </w:r>
      <w:r w:rsidRPr="008949AC">
        <w:t> занятия проводились индивидуально с акцентом на многократное повторение, использование наводящих вопросов и словесного поощрения.</w:t>
      </w:r>
    </w:p>
    <w:p w14:paraId="5DC28B16" w14:textId="77777777" w:rsidR="008949AC" w:rsidRPr="008949AC" w:rsidRDefault="008949AC" w:rsidP="008949AC">
      <w:pPr>
        <w:numPr>
          <w:ilvl w:val="0"/>
          <w:numId w:val="15"/>
        </w:numPr>
      </w:pPr>
      <w:r w:rsidRPr="008949AC">
        <w:t>Для воспитанников </w:t>
      </w:r>
      <w:r w:rsidRPr="008949AC">
        <w:rPr>
          <w:b/>
          <w:bCs/>
        </w:rPr>
        <w:t>среднего уровня</w:t>
      </w:r>
      <w:r w:rsidRPr="008949AC">
        <w:t> задания организовывались в малых подгруппах (3-4 человека). Эффективно применялись такие методы, как повторение инструкции самими детьми, совместный анализ результата и взаимопомощь.</w:t>
      </w:r>
    </w:p>
    <w:p w14:paraId="0B5EB5B2" w14:textId="77777777" w:rsidR="008949AC" w:rsidRPr="008949AC" w:rsidRDefault="008949AC" w:rsidP="008949AC">
      <w:pPr>
        <w:numPr>
          <w:ilvl w:val="0"/>
          <w:numId w:val="15"/>
        </w:numPr>
      </w:pPr>
      <w:r w:rsidRPr="008949AC">
        <w:t>Детям </w:t>
      </w:r>
      <w:r w:rsidRPr="008949AC">
        <w:rPr>
          <w:b/>
          <w:bCs/>
        </w:rPr>
        <w:t>высокого уровня</w:t>
      </w:r>
      <w:r w:rsidRPr="008949AC">
        <w:t> предлагался усложненный материал и задания по устной инструкции.</w:t>
      </w:r>
    </w:p>
    <w:p w14:paraId="4B6D13F4" w14:textId="77777777" w:rsidR="008949AC" w:rsidRPr="008949AC" w:rsidRDefault="008949AC" w:rsidP="008949AC">
      <w:r w:rsidRPr="008949AC">
        <w:t>Параллельно велась активная работа с родителями: в ходе индивидуальных консультаций им предоставлялись конкретные рекомендации по поддержке сенсорного развития детей в домашних условиях.</w:t>
      </w:r>
    </w:p>
    <w:p w14:paraId="32A34A83" w14:textId="77777777" w:rsidR="008949AC" w:rsidRPr="008949AC" w:rsidRDefault="008949AC" w:rsidP="008949AC">
      <w:r w:rsidRPr="008949AC">
        <w:t>Повторная диагностика в конце учебного года показала значительную положительную динамику:</w:t>
      </w:r>
    </w:p>
    <w:p w14:paraId="3D6E5962" w14:textId="77777777" w:rsidR="008949AC" w:rsidRPr="008949AC" w:rsidRDefault="008949AC" w:rsidP="008949AC">
      <w:pPr>
        <w:numPr>
          <w:ilvl w:val="0"/>
          <w:numId w:val="16"/>
        </w:numPr>
      </w:pPr>
      <w:r w:rsidRPr="008949AC">
        <w:rPr>
          <w:b/>
          <w:bCs/>
        </w:rPr>
        <w:t>Низкий уровень:</w:t>
      </w:r>
      <w:r w:rsidRPr="008949AC">
        <w:t> 15% детей (снижение на 45%);</w:t>
      </w:r>
    </w:p>
    <w:p w14:paraId="4D67DD9E" w14:textId="77777777" w:rsidR="008949AC" w:rsidRPr="008949AC" w:rsidRDefault="008949AC" w:rsidP="008949AC">
      <w:pPr>
        <w:numPr>
          <w:ilvl w:val="0"/>
          <w:numId w:val="16"/>
        </w:numPr>
      </w:pPr>
      <w:r w:rsidRPr="008949AC">
        <w:rPr>
          <w:b/>
          <w:bCs/>
        </w:rPr>
        <w:t>Средний уровень:</w:t>
      </w:r>
      <w:r w:rsidRPr="008949AC">
        <w:t> 35% детей;</w:t>
      </w:r>
    </w:p>
    <w:p w14:paraId="24ADC826" w14:textId="77777777" w:rsidR="008949AC" w:rsidRPr="008949AC" w:rsidRDefault="008949AC" w:rsidP="008949AC">
      <w:pPr>
        <w:numPr>
          <w:ilvl w:val="0"/>
          <w:numId w:val="16"/>
        </w:numPr>
      </w:pPr>
      <w:r w:rsidRPr="008949AC">
        <w:rPr>
          <w:b/>
          <w:bCs/>
        </w:rPr>
        <w:t>Высокий уровень:</w:t>
      </w:r>
      <w:r w:rsidRPr="008949AC">
        <w:t> 50% детей (рост на 40%).</w:t>
      </w:r>
    </w:p>
    <w:p w14:paraId="39E413CD" w14:textId="77777777" w:rsidR="008949AC" w:rsidRPr="008949AC" w:rsidRDefault="008949AC" w:rsidP="008949AC">
      <w:r w:rsidRPr="008949AC">
        <w:t>Полученные результаты свидетельствуют о существенном повышении уровня сформированности сенсорных представлений у воспитанников, что подтверждает эффективность выстроенной системы работы и плодотворного сотрудничества с родителями.</w:t>
      </w:r>
    </w:p>
    <w:p w14:paraId="7DD86993" w14:textId="77777777" w:rsidR="008949AC" w:rsidRPr="008949AC" w:rsidRDefault="008949AC" w:rsidP="008949AC">
      <w:r w:rsidRPr="008949AC">
        <w:lastRenderedPageBreak/>
        <w:t>Таким образом, диагностическое исследование зафиксировало устойчивую положительную динамику в развитии познавательной активности детей в сенсорной сфере.</w:t>
      </w:r>
    </w:p>
    <w:p w14:paraId="72571EE4" w14:textId="77777777" w:rsidR="008949AC" w:rsidRPr="008949AC" w:rsidRDefault="008949AC" w:rsidP="008949AC">
      <w:r w:rsidRPr="008949AC">
        <w:rPr>
          <w:b/>
          <w:bCs/>
        </w:rPr>
        <w:t>Итоги работы за учебный год</w:t>
      </w:r>
    </w:p>
    <w:p w14:paraId="1348FFA6" w14:textId="77777777" w:rsidR="008949AC" w:rsidRPr="008949AC" w:rsidRDefault="008949AC" w:rsidP="008949AC">
      <w:r w:rsidRPr="008949AC">
        <w:t>В результате проделанной работы у детей 2-3 лет сформированы следующие умения и знания:</w:t>
      </w:r>
    </w:p>
    <w:p w14:paraId="72844FA7" w14:textId="77777777" w:rsidR="008949AC" w:rsidRPr="008949AC" w:rsidRDefault="008949AC" w:rsidP="008949AC">
      <w:pPr>
        <w:numPr>
          <w:ilvl w:val="0"/>
          <w:numId w:val="17"/>
        </w:numPr>
      </w:pPr>
      <w:r w:rsidRPr="008949AC">
        <w:t>Узнают и правильно называют основные цвета (красный, жёлтый, синий, зелёный).</w:t>
      </w:r>
    </w:p>
    <w:p w14:paraId="58F0BD64" w14:textId="77777777" w:rsidR="008949AC" w:rsidRPr="008949AC" w:rsidRDefault="008949AC" w:rsidP="008949AC">
      <w:pPr>
        <w:numPr>
          <w:ilvl w:val="0"/>
          <w:numId w:val="17"/>
        </w:numPr>
      </w:pPr>
      <w:r w:rsidRPr="008949AC">
        <w:t>Различают и обозначают величину предметов (большой — маленький).</w:t>
      </w:r>
    </w:p>
    <w:p w14:paraId="269E8BC2" w14:textId="77777777" w:rsidR="008949AC" w:rsidRPr="008949AC" w:rsidRDefault="008949AC" w:rsidP="008949AC">
      <w:pPr>
        <w:numPr>
          <w:ilvl w:val="0"/>
          <w:numId w:val="17"/>
        </w:numPr>
      </w:pPr>
      <w:r w:rsidRPr="008949AC">
        <w:t>Различают предметы по форме и называют их (кубик, кирпичик, шар и др.).</w:t>
      </w:r>
    </w:p>
    <w:p w14:paraId="2B645091" w14:textId="77777777" w:rsidR="008949AC" w:rsidRPr="008949AC" w:rsidRDefault="008949AC" w:rsidP="008949AC">
      <w:pPr>
        <w:numPr>
          <w:ilvl w:val="0"/>
          <w:numId w:val="17"/>
        </w:numPr>
      </w:pPr>
      <w:r w:rsidRPr="008949AC">
        <w:t>Различают и называют количество предметов (один — много).</w:t>
      </w:r>
    </w:p>
    <w:p w14:paraId="4273A244" w14:textId="77777777" w:rsidR="008949AC" w:rsidRPr="008949AC" w:rsidRDefault="008949AC" w:rsidP="008949AC">
      <w:pPr>
        <w:numPr>
          <w:ilvl w:val="0"/>
          <w:numId w:val="17"/>
        </w:numPr>
      </w:pPr>
      <w:r w:rsidRPr="008949AC">
        <w:t>Отмечается развитие мелкой моторики рук и тактильной чувствительности.</w:t>
      </w:r>
    </w:p>
    <w:p w14:paraId="6924F181" w14:textId="77777777" w:rsidR="008949AC" w:rsidRPr="008949AC" w:rsidRDefault="008949AC" w:rsidP="008949AC">
      <w:pPr>
        <w:numPr>
          <w:ilvl w:val="0"/>
          <w:numId w:val="17"/>
        </w:numPr>
      </w:pPr>
      <w:r w:rsidRPr="008949AC">
        <w:t>В процессе действий с предметами начали формироваться волевые качества (целеустремлённость, настойчивость).</w:t>
      </w:r>
    </w:p>
    <w:p w14:paraId="4951C3CB" w14:textId="77777777" w:rsidR="008949AC" w:rsidRPr="008949AC" w:rsidRDefault="008949AC" w:rsidP="008949AC">
      <w:r w:rsidRPr="008949AC">
        <w:rPr>
          <w:b/>
          <w:bCs/>
        </w:rPr>
        <w:t>Работа с родителями:</w:t>
      </w:r>
    </w:p>
    <w:p w14:paraId="60D12C18" w14:textId="77777777" w:rsidR="008949AC" w:rsidRPr="008949AC" w:rsidRDefault="008949AC" w:rsidP="008949AC">
      <w:pPr>
        <w:numPr>
          <w:ilvl w:val="0"/>
          <w:numId w:val="18"/>
        </w:numPr>
      </w:pPr>
      <w:r w:rsidRPr="008949AC">
        <w:t>Повысилась педагогическая компетентность родителей в вопросах значимости и методов сенсорного развития детей раннего возраста.</w:t>
      </w:r>
    </w:p>
    <w:p w14:paraId="53957D65" w14:textId="43E779FE" w:rsidR="008949AC" w:rsidRPr="008949AC" w:rsidRDefault="008949AC" w:rsidP="008949AC">
      <w:r w:rsidRPr="008949AC">
        <w:rPr>
          <w:b/>
          <w:bCs/>
        </w:rPr>
        <w:t>Самообразование и создание развивающей среды:</w:t>
      </w:r>
      <w:r w:rsidRPr="008949AC">
        <w:br/>
        <w:t>В рамках самообразования мною был подобран, изучен и изготовлен практический материал: дидактические игры, картотеки, методические пособия по теме. В группе была создана и обогащена развивающая предметно-пространственная среда, целенаправленно стимулирующая сенсорное развитие воспитанников.</w:t>
      </w:r>
    </w:p>
    <w:p w14:paraId="3CF389AA" w14:textId="77777777" w:rsidR="004526E8" w:rsidRPr="004526E8" w:rsidRDefault="004526E8" w:rsidP="00F51525"/>
    <w:p w14:paraId="65F50F9A" w14:textId="77777777" w:rsidR="004526E8" w:rsidRPr="00F51525" w:rsidRDefault="004526E8" w:rsidP="00F51525">
      <w:pPr>
        <w:jc w:val="center"/>
        <w:rPr>
          <w:b/>
        </w:rPr>
      </w:pPr>
      <w:r w:rsidRPr="00F51525">
        <w:rPr>
          <w:b/>
        </w:rPr>
        <w:t>Литература</w:t>
      </w:r>
    </w:p>
    <w:p w14:paraId="056486C7" w14:textId="77777777" w:rsidR="00A36F32" w:rsidRPr="00A36F32" w:rsidRDefault="00CB7B21" w:rsidP="0051025A">
      <w:pPr>
        <w:pStyle w:val="a4"/>
        <w:numPr>
          <w:ilvl w:val="0"/>
          <w:numId w:val="12"/>
        </w:numPr>
        <w:ind w:left="142"/>
      </w:pPr>
      <w:r w:rsidRPr="00A36F32">
        <w:rPr>
          <w:sz w:val="27"/>
          <w:szCs w:val="27"/>
        </w:rPr>
        <w:t>Федеральная образовательная программа дошкольного образования</w:t>
      </w:r>
      <w:r w:rsidR="005C0A4F">
        <w:rPr>
          <w:sz w:val="27"/>
          <w:szCs w:val="27"/>
        </w:rPr>
        <w:t xml:space="preserve"> «ТЦ Сфера» 2023</w:t>
      </w:r>
      <w:r w:rsidRPr="00A36F32">
        <w:rPr>
          <w:sz w:val="27"/>
          <w:szCs w:val="27"/>
        </w:rPr>
        <w:t>.</w:t>
      </w:r>
      <w:r w:rsidR="0071470B" w:rsidRPr="00A36F32">
        <w:rPr>
          <w:sz w:val="27"/>
          <w:szCs w:val="27"/>
        </w:rPr>
        <w:t xml:space="preserve"> </w:t>
      </w:r>
    </w:p>
    <w:p w14:paraId="7C932F1F" w14:textId="77777777" w:rsidR="004526E8" w:rsidRPr="004526E8" w:rsidRDefault="004526E8" w:rsidP="0051025A">
      <w:pPr>
        <w:pStyle w:val="a4"/>
        <w:numPr>
          <w:ilvl w:val="0"/>
          <w:numId w:val="12"/>
        </w:numPr>
        <w:ind w:left="142"/>
      </w:pPr>
      <w:r w:rsidRPr="00447746">
        <w:t>Венгер Л.А. Воспитание сенсорной культуры ребенка от рождения до 6 лет» — М.: Просвещение 1995;</w:t>
      </w:r>
    </w:p>
    <w:p w14:paraId="3583A642" w14:textId="77777777" w:rsidR="0071470B" w:rsidRPr="0071470B" w:rsidRDefault="0071470B" w:rsidP="00F51525">
      <w:pPr>
        <w:pStyle w:val="a4"/>
        <w:numPr>
          <w:ilvl w:val="0"/>
          <w:numId w:val="12"/>
        </w:numPr>
        <w:ind w:left="142"/>
      </w:pPr>
      <w:proofErr w:type="spellStart"/>
      <w:r>
        <w:rPr>
          <w:sz w:val="27"/>
          <w:szCs w:val="27"/>
        </w:rPr>
        <w:lastRenderedPageBreak/>
        <w:t>Помораева</w:t>
      </w:r>
      <w:proofErr w:type="spellEnd"/>
      <w:r>
        <w:rPr>
          <w:sz w:val="27"/>
          <w:szCs w:val="27"/>
        </w:rPr>
        <w:t xml:space="preserve"> И. А., </w:t>
      </w:r>
      <w:proofErr w:type="spellStart"/>
      <w:r>
        <w:rPr>
          <w:sz w:val="27"/>
          <w:szCs w:val="27"/>
        </w:rPr>
        <w:t>Позина</w:t>
      </w:r>
      <w:proofErr w:type="spellEnd"/>
      <w:r>
        <w:rPr>
          <w:sz w:val="27"/>
          <w:szCs w:val="27"/>
        </w:rPr>
        <w:t xml:space="preserve"> В. А. «Формирование элементарных математических представлений. Вторая группа раннего возраста»</w:t>
      </w:r>
      <w:r w:rsidR="00FF7491" w:rsidRPr="00FF7491">
        <w:t xml:space="preserve"> </w:t>
      </w:r>
      <w:r w:rsidR="00FF7491">
        <w:t>М.:</w:t>
      </w:r>
      <w:r w:rsidR="00FF7491" w:rsidRPr="00447746">
        <w:t xml:space="preserve"> </w:t>
      </w:r>
      <w:r>
        <w:rPr>
          <w:sz w:val="27"/>
          <w:szCs w:val="27"/>
        </w:rPr>
        <w:t xml:space="preserve"> Мозаика - синтез, 2014;</w:t>
      </w:r>
    </w:p>
    <w:p w14:paraId="168DFE55" w14:textId="77777777" w:rsidR="004526E8" w:rsidRPr="004526E8" w:rsidRDefault="004526E8" w:rsidP="00F51525">
      <w:pPr>
        <w:pStyle w:val="a4"/>
        <w:numPr>
          <w:ilvl w:val="0"/>
          <w:numId w:val="12"/>
        </w:numPr>
        <w:ind w:left="142"/>
      </w:pPr>
      <w:r w:rsidRPr="00447746">
        <w:t>Новоселова С.Л. Дидактические игры и занятия с детьми раннего возраста. Просвещение, 1985;</w:t>
      </w:r>
    </w:p>
    <w:p w14:paraId="6062B9E0" w14:textId="77777777" w:rsidR="004526E8" w:rsidRPr="004526E8" w:rsidRDefault="004526E8" w:rsidP="00F51525">
      <w:pPr>
        <w:pStyle w:val="a4"/>
        <w:numPr>
          <w:ilvl w:val="0"/>
          <w:numId w:val="12"/>
        </w:numPr>
        <w:ind w:left="142"/>
      </w:pPr>
      <w:r w:rsidRPr="00447746">
        <w:t>Павлова Л. Н., Пилюгина Э. Г., Волосова Е. Б. «Раннее детство: познавательное развитие» М. «Мозаика – Синтез», 2003.</w:t>
      </w:r>
    </w:p>
    <w:p w14:paraId="4681ACA7" w14:textId="77777777" w:rsidR="0071470B" w:rsidRDefault="004526E8" w:rsidP="0071470B">
      <w:pPr>
        <w:pStyle w:val="a4"/>
        <w:numPr>
          <w:ilvl w:val="0"/>
          <w:numId w:val="12"/>
        </w:numPr>
        <w:ind w:left="142"/>
      </w:pPr>
      <w:proofErr w:type="spellStart"/>
      <w:r w:rsidRPr="00447746">
        <w:t>Янушко</w:t>
      </w:r>
      <w:proofErr w:type="spellEnd"/>
      <w:r w:rsidRPr="00447746">
        <w:t xml:space="preserve"> Е. А. Сенсорное развитие детей раннего возраста. – </w:t>
      </w:r>
      <w:proofErr w:type="gramStart"/>
      <w:r w:rsidRPr="00447746">
        <w:t>М</w:t>
      </w:r>
      <w:r w:rsidR="00FF7491">
        <w:t>,:</w:t>
      </w:r>
      <w:proofErr w:type="gramEnd"/>
      <w:r w:rsidR="00E62C0E">
        <w:t xml:space="preserve"> Мозаика – синтез, 2009.</w:t>
      </w:r>
    </w:p>
    <w:p w14:paraId="77C95A2E" w14:textId="77777777" w:rsidR="004526E8" w:rsidRPr="009B3A76" w:rsidRDefault="0071470B" w:rsidP="0071470B">
      <w:pPr>
        <w:pStyle w:val="a4"/>
        <w:numPr>
          <w:ilvl w:val="0"/>
          <w:numId w:val="12"/>
        </w:numPr>
        <w:ind w:left="142"/>
      </w:pPr>
      <w:r w:rsidRPr="009B3A76">
        <w:t>Приказ от 17.10.2013 № 1155 «Об утверждении федерального государственного образовательного стандарта дошкольного образования».</w:t>
      </w:r>
    </w:p>
    <w:p w14:paraId="02959CE9" w14:textId="77777777" w:rsidR="004526E8" w:rsidRPr="00A36F32" w:rsidRDefault="004526E8" w:rsidP="00F51525">
      <w:pPr>
        <w:rPr>
          <w:b/>
        </w:rPr>
      </w:pPr>
      <w:r w:rsidRPr="00A36F32">
        <w:rPr>
          <w:b/>
        </w:rPr>
        <w:t> </w:t>
      </w:r>
    </w:p>
    <w:p w14:paraId="40B15669" w14:textId="77777777" w:rsidR="004526E8" w:rsidRPr="004526E8" w:rsidRDefault="004526E8" w:rsidP="00F51525">
      <w:r w:rsidRPr="00447746">
        <w:t> </w:t>
      </w:r>
    </w:p>
    <w:p w14:paraId="6E4CC3B9" w14:textId="77777777" w:rsidR="007F5268" w:rsidRPr="00447746" w:rsidRDefault="007F5268" w:rsidP="00F51525"/>
    <w:sectPr w:rsidR="007F5268" w:rsidRPr="00447746" w:rsidSect="00771663">
      <w:footerReference w:type="default" r:id="rId27"/>
      <w:footerReference w:type="first" r:id="rId28"/>
      <w:pgSz w:w="11906" w:h="16838"/>
      <w:pgMar w:top="568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89531B" w14:textId="77777777" w:rsidR="002E33FE" w:rsidRDefault="002E33FE" w:rsidP="00771663">
      <w:pPr>
        <w:spacing w:line="240" w:lineRule="auto"/>
      </w:pPr>
      <w:r>
        <w:separator/>
      </w:r>
    </w:p>
  </w:endnote>
  <w:endnote w:type="continuationSeparator" w:id="0">
    <w:p w14:paraId="4B884C2A" w14:textId="77777777" w:rsidR="002E33FE" w:rsidRDefault="002E33FE" w:rsidP="0077166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53189752"/>
      <w:docPartObj>
        <w:docPartGallery w:val="Page Numbers (Bottom of Page)"/>
        <w:docPartUnique/>
      </w:docPartObj>
    </w:sdtPr>
    <w:sdtContent>
      <w:p w14:paraId="6BAA7672" w14:textId="77777777" w:rsidR="00771663" w:rsidRDefault="00771663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3034">
          <w:rPr>
            <w:noProof/>
          </w:rPr>
          <w:t>18</w:t>
        </w:r>
        <w:r>
          <w:fldChar w:fldCharType="end"/>
        </w:r>
      </w:p>
    </w:sdtContent>
  </w:sdt>
  <w:p w14:paraId="058EE96E" w14:textId="77777777" w:rsidR="00771663" w:rsidRDefault="00771663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A18AC" w14:textId="77777777" w:rsidR="00771663" w:rsidRDefault="00771663" w:rsidP="00771663">
    <w:pPr>
      <w:pStyle w:val="a9"/>
      <w:ind w:firstLine="0"/>
    </w:pPr>
  </w:p>
  <w:p w14:paraId="01413C01" w14:textId="77777777" w:rsidR="00826414" w:rsidRDefault="00826414" w:rsidP="00771663">
    <w:pPr>
      <w:pStyle w:val="a9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8E76B" w14:textId="77777777" w:rsidR="002E33FE" w:rsidRDefault="002E33FE" w:rsidP="00771663">
      <w:pPr>
        <w:spacing w:line="240" w:lineRule="auto"/>
      </w:pPr>
      <w:r>
        <w:separator/>
      </w:r>
    </w:p>
  </w:footnote>
  <w:footnote w:type="continuationSeparator" w:id="0">
    <w:p w14:paraId="7158FA8B" w14:textId="77777777" w:rsidR="002E33FE" w:rsidRDefault="002E33FE" w:rsidP="0077166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47122D"/>
    <w:multiLevelType w:val="multilevel"/>
    <w:tmpl w:val="0C06C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A82BAE"/>
    <w:multiLevelType w:val="multilevel"/>
    <w:tmpl w:val="F800E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AB85376"/>
    <w:multiLevelType w:val="multilevel"/>
    <w:tmpl w:val="255E1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C071ED"/>
    <w:multiLevelType w:val="multilevel"/>
    <w:tmpl w:val="CD2A3E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BA67592"/>
    <w:multiLevelType w:val="multilevel"/>
    <w:tmpl w:val="86EEF8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E1C3358"/>
    <w:multiLevelType w:val="multilevel"/>
    <w:tmpl w:val="C51C4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E8E38F5"/>
    <w:multiLevelType w:val="multilevel"/>
    <w:tmpl w:val="77BAA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EF76F8A"/>
    <w:multiLevelType w:val="multilevel"/>
    <w:tmpl w:val="BF26B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CD7463C"/>
    <w:multiLevelType w:val="multilevel"/>
    <w:tmpl w:val="53148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48F4804"/>
    <w:multiLevelType w:val="multilevel"/>
    <w:tmpl w:val="22A8D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54D77EC4"/>
    <w:multiLevelType w:val="multilevel"/>
    <w:tmpl w:val="D222F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D1B2A64"/>
    <w:multiLevelType w:val="hybridMultilevel"/>
    <w:tmpl w:val="705018FA"/>
    <w:lvl w:ilvl="0" w:tplc="1878FD7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5F1C0C50"/>
    <w:multiLevelType w:val="multilevel"/>
    <w:tmpl w:val="FFB8C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7B85C69"/>
    <w:multiLevelType w:val="multilevel"/>
    <w:tmpl w:val="EA6E3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8652C37"/>
    <w:multiLevelType w:val="multilevel"/>
    <w:tmpl w:val="D1A418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D0A64A1"/>
    <w:multiLevelType w:val="multilevel"/>
    <w:tmpl w:val="C96CE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843052"/>
    <w:multiLevelType w:val="multilevel"/>
    <w:tmpl w:val="D16A8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AE150C9"/>
    <w:multiLevelType w:val="multilevel"/>
    <w:tmpl w:val="E9C25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800417897">
    <w:abstractNumId w:val="15"/>
  </w:num>
  <w:num w:numId="2" w16cid:durableId="2055158355">
    <w:abstractNumId w:val="16"/>
  </w:num>
  <w:num w:numId="3" w16cid:durableId="168301443">
    <w:abstractNumId w:val="8"/>
  </w:num>
  <w:num w:numId="4" w16cid:durableId="225771901">
    <w:abstractNumId w:val="2"/>
  </w:num>
  <w:num w:numId="5" w16cid:durableId="1014456489">
    <w:abstractNumId w:val="13"/>
  </w:num>
  <w:num w:numId="6" w16cid:durableId="997423332">
    <w:abstractNumId w:val="0"/>
  </w:num>
  <w:num w:numId="7" w16cid:durableId="8918210">
    <w:abstractNumId w:val="12"/>
  </w:num>
  <w:num w:numId="8" w16cid:durableId="261186433">
    <w:abstractNumId w:val="17"/>
  </w:num>
  <w:num w:numId="9" w16cid:durableId="1383555666">
    <w:abstractNumId w:val="1"/>
  </w:num>
  <w:num w:numId="10" w16cid:durableId="2065325061">
    <w:abstractNumId w:val="9"/>
  </w:num>
  <w:num w:numId="11" w16cid:durableId="488987855">
    <w:abstractNumId w:val="7"/>
  </w:num>
  <w:num w:numId="12" w16cid:durableId="1738433338">
    <w:abstractNumId w:val="11"/>
  </w:num>
  <w:num w:numId="13" w16cid:durableId="1574505407">
    <w:abstractNumId w:val="4"/>
  </w:num>
  <w:num w:numId="14" w16cid:durableId="1368750502">
    <w:abstractNumId w:val="5"/>
  </w:num>
  <w:num w:numId="15" w16cid:durableId="564416890">
    <w:abstractNumId w:val="10"/>
  </w:num>
  <w:num w:numId="16" w16cid:durableId="2090152702">
    <w:abstractNumId w:val="6"/>
  </w:num>
  <w:num w:numId="17" w16cid:durableId="2018194468">
    <w:abstractNumId w:val="3"/>
  </w:num>
  <w:num w:numId="18" w16cid:durableId="213058331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FE6"/>
    <w:rsid w:val="00052950"/>
    <w:rsid w:val="000C11EF"/>
    <w:rsid w:val="00110811"/>
    <w:rsid w:val="00166921"/>
    <w:rsid w:val="00180AA3"/>
    <w:rsid w:val="002C7879"/>
    <w:rsid w:val="002E33FE"/>
    <w:rsid w:val="002F7C26"/>
    <w:rsid w:val="00301A5F"/>
    <w:rsid w:val="00353C12"/>
    <w:rsid w:val="003614E6"/>
    <w:rsid w:val="00447746"/>
    <w:rsid w:val="004526E8"/>
    <w:rsid w:val="004735E9"/>
    <w:rsid w:val="004906C9"/>
    <w:rsid w:val="004B1BE1"/>
    <w:rsid w:val="005865F6"/>
    <w:rsid w:val="005C0A4F"/>
    <w:rsid w:val="005D50A5"/>
    <w:rsid w:val="00604DE2"/>
    <w:rsid w:val="006201C8"/>
    <w:rsid w:val="00635B38"/>
    <w:rsid w:val="00673942"/>
    <w:rsid w:val="00704FE6"/>
    <w:rsid w:val="00706271"/>
    <w:rsid w:val="0071470B"/>
    <w:rsid w:val="00721AD3"/>
    <w:rsid w:val="00735B8F"/>
    <w:rsid w:val="00771663"/>
    <w:rsid w:val="007817FA"/>
    <w:rsid w:val="007F5268"/>
    <w:rsid w:val="0081040B"/>
    <w:rsid w:val="00826414"/>
    <w:rsid w:val="00850F9A"/>
    <w:rsid w:val="008949AC"/>
    <w:rsid w:val="008B4312"/>
    <w:rsid w:val="008E54B0"/>
    <w:rsid w:val="009B3A76"/>
    <w:rsid w:val="009C27E3"/>
    <w:rsid w:val="00A36F32"/>
    <w:rsid w:val="00A52B1C"/>
    <w:rsid w:val="00AA071A"/>
    <w:rsid w:val="00B33252"/>
    <w:rsid w:val="00B85D5E"/>
    <w:rsid w:val="00BE705B"/>
    <w:rsid w:val="00C329AF"/>
    <w:rsid w:val="00C51FCA"/>
    <w:rsid w:val="00C91E94"/>
    <w:rsid w:val="00CA245E"/>
    <w:rsid w:val="00CB3B98"/>
    <w:rsid w:val="00CB4594"/>
    <w:rsid w:val="00CB7B21"/>
    <w:rsid w:val="00CE6AA4"/>
    <w:rsid w:val="00D03A27"/>
    <w:rsid w:val="00D37495"/>
    <w:rsid w:val="00D83916"/>
    <w:rsid w:val="00E62C0E"/>
    <w:rsid w:val="00E93C5B"/>
    <w:rsid w:val="00F13034"/>
    <w:rsid w:val="00F1504D"/>
    <w:rsid w:val="00F51525"/>
    <w:rsid w:val="00F74DA0"/>
    <w:rsid w:val="00FF7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6043D6"/>
  <w15:docId w15:val="{96492A93-341D-458F-B7CC-5D4ECB35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51525"/>
    <w:pPr>
      <w:shd w:val="clear" w:color="auto" w:fill="FFFFFF"/>
      <w:spacing w:after="0" w:line="360" w:lineRule="auto"/>
      <w:ind w:firstLine="708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9">
    <w:name w:val="c9"/>
    <w:basedOn w:val="a"/>
    <w:rsid w:val="004526E8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c12">
    <w:name w:val="c12"/>
    <w:basedOn w:val="a0"/>
    <w:rsid w:val="004526E8"/>
  </w:style>
  <w:style w:type="paragraph" w:customStyle="1" w:styleId="c43">
    <w:name w:val="c43"/>
    <w:basedOn w:val="a"/>
    <w:rsid w:val="004526E8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c40">
    <w:name w:val="c40"/>
    <w:basedOn w:val="a0"/>
    <w:rsid w:val="004526E8"/>
  </w:style>
  <w:style w:type="paragraph" w:customStyle="1" w:styleId="c10">
    <w:name w:val="c10"/>
    <w:basedOn w:val="a"/>
    <w:rsid w:val="004526E8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c1">
    <w:name w:val="c1"/>
    <w:basedOn w:val="a"/>
    <w:rsid w:val="004526E8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c3">
    <w:name w:val="c3"/>
    <w:basedOn w:val="a0"/>
    <w:rsid w:val="004526E8"/>
  </w:style>
  <w:style w:type="character" w:customStyle="1" w:styleId="c5">
    <w:name w:val="c5"/>
    <w:basedOn w:val="a0"/>
    <w:rsid w:val="004526E8"/>
  </w:style>
  <w:style w:type="paragraph" w:customStyle="1" w:styleId="c26">
    <w:name w:val="c26"/>
    <w:basedOn w:val="a"/>
    <w:rsid w:val="004526E8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c17">
    <w:name w:val="c17"/>
    <w:basedOn w:val="a"/>
    <w:rsid w:val="004526E8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c11">
    <w:name w:val="c11"/>
    <w:basedOn w:val="a0"/>
    <w:rsid w:val="004526E8"/>
  </w:style>
  <w:style w:type="character" w:customStyle="1" w:styleId="c8">
    <w:name w:val="c8"/>
    <w:basedOn w:val="a0"/>
    <w:rsid w:val="004526E8"/>
  </w:style>
  <w:style w:type="paragraph" w:customStyle="1" w:styleId="c4">
    <w:name w:val="c4"/>
    <w:basedOn w:val="a"/>
    <w:rsid w:val="004526E8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c27">
    <w:name w:val="c27"/>
    <w:basedOn w:val="a"/>
    <w:rsid w:val="004526E8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c19">
    <w:name w:val="c19"/>
    <w:basedOn w:val="a"/>
    <w:rsid w:val="004526E8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c30">
    <w:name w:val="c30"/>
    <w:basedOn w:val="a0"/>
    <w:rsid w:val="004526E8"/>
  </w:style>
  <w:style w:type="character" w:customStyle="1" w:styleId="c13">
    <w:name w:val="c13"/>
    <w:basedOn w:val="a0"/>
    <w:rsid w:val="004526E8"/>
  </w:style>
  <w:style w:type="character" w:customStyle="1" w:styleId="c22">
    <w:name w:val="c22"/>
    <w:basedOn w:val="a0"/>
    <w:rsid w:val="004526E8"/>
  </w:style>
  <w:style w:type="character" w:customStyle="1" w:styleId="apple-converted-space">
    <w:name w:val="apple-converted-space"/>
    <w:basedOn w:val="a0"/>
    <w:rsid w:val="004526E8"/>
  </w:style>
  <w:style w:type="character" w:customStyle="1" w:styleId="c2">
    <w:name w:val="c2"/>
    <w:basedOn w:val="a0"/>
    <w:rsid w:val="004526E8"/>
  </w:style>
  <w:style w:type="paragraph" w:customStyle="1" w:styleId="c28">
    <w:name w:val="c28"/>
    <w:basedOn w:val="a"/>
    <w:rsid w:val="004526E8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c41">
    <w:name w:val="c41"/>
    <w:basedOn w:val="a0"/>
    <w:rsid w:val="004526E8"/>
  </w:style>
  <w:style w:type="character" w:customStyle="1" w:styleId="c21">
    <w:name w:val="c21"/>
    <w:basedOn w:val="a0"/>
    <w:rsid w:val="004526E8"/>
  </w:style>
  <w:style w:type="paragraph" w:customStyle="1" w:styleId="c45">
    <w:name w:val="c45"/>
    <w:basedOn w:val="a"/>
    <w:rsid w:val="004526E8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c16">
    <w:name w:val="c16"/>
    <w:basedOn w:val="a0"/>
    <w:rsid w:val="004526E8"/>
  </w:style>
  <w:style w:type="paragraph" w:customStyle="1" w:styleId="c31">
    <w:name w:val="c31"/>
    <w:basedOn w:val="a"/>
    <w:rsid w:val="004526E8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c34">
    <w:name w:val="c34"/>
    <w:basedOn w:val="a"/>
    <w:rsid w:val="004526E8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c37">
    <w:name w:val="c37"/>
    <w:basedOn w:val="a"/>
    <w:rsid w:val="004526E8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c24">
    <w:name w:val="c24"/>
    <w:basedOn w:val="a0"/>
    <w:rsid w:val="004526E8"/>
  </w:style>
  <w:style w:type="paragraph" w:customStyle="1" w:styleId="c42">
    <w:name w:val="c42"/>
    <w:basedOn w:val="a"/>
    <w:rsid w:val="004526E8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4735E9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a4">
    <w:name w:val="List Paragraph"/>
    <w:basedOn w:val="a"/>
    <w:uiPriority w:val="34"/>
    <w:qFormat/>
    <w:rsid w:val="00F5152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E70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E705B"/>
    <w:rPr>
      <w:rFonts w:ascii="Tahoma" w:eastAsia="Times New Roman" w:hAnsi="Tahoma" w:cs="Tahoma"/>
      <w:color w:val="000000"/>
      <w:sz w:val="16"/>
      <w:szCs w:val="16"/>
      <w:shd w:val="clear" w:color="auto" w:fill="FFFFFF"/>
      <w:lang w:eastAsia="ru-RU"/>
    </w:rPr>
  </w:style>
  <w:style w:type="paragraph" w:styleId="a7">
    <w:name w:val="header"/>
    <w:basedOn w:val="a"/>
    <w:link w:val="a8"/>
    <w:uiPriority w:val="99"/>
    <w:unhideWhenUsed/>
    <w:rsid w:val="00771663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71663"/>
    <w:rPr>
      <w:rFonts w:ascii="Times New Roman" w:eastAsia="Times New Roman" w:hAnsi="Times New Roman" w:cs="Times New Roman"/>
      <w:color w:val="000000"/>
      <w:sz w:val="28"/>
      <w:szCs w:val="28"/>
      <w:shd w:val="clear" w:color="auto" w:fill="FFFFFF"/>
      <w:lang w:eastAsia="ru-RU"/>
    </w:rPr>
  </w:style>
  <w:style w:type="paragraph" w:styleId="a9">
    <w:name w:val="footer"/>
    <w:basedOn w:val="a"/>
    <w:link w:val="aa"/>
    <w:uiPriority w:val="99"/>
    <w:unhideWhenUsed/>
    <w:rsid w:val="00771663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71663"/>
    <w:rPr>
      <w:rFonts w:ascii="Times New Roman" w:eastAsia="Times New Roman" w:hAnsi="Times New Roman" w:cs="Times New Roman"/>
      <w:color w:val="000000"/>
      <w:sz w:val="28"/>
      <w:szCs w:val="28"/>
      <w:shd w:val="clear" w:color="auto" w:fill="FFFFFF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9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7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9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0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82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326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28" Type="http://schemas.openxmlformats.org/officeDocument/2006/relationships/footer" Target="footer2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footer" Target="footer1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99EDB3-2181-4E1B-9EB4-6B5411A5DE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21</Pages>
  <Words>4216</Words>
  <Characters>24036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28196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5</cp:revision>
  <dcterms:created xsi:type="dcterms:W3CDTF">2026-01-15T17:16:00Z</dcterms:created>
  <dcterms:modified xsi:type="dcterms:W3CDTF">2026-01-15T17:25:00Z</dcterms:modified>
</cp:coreProperties>
</file>