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BF506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0" w:afterAutospacing="0" w:line="12" w:lineRule="atLeast"/>
        <w:ind w:left="-420" w:right="160" w:firstLine="700"/>
        <w:jc w:val="both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  <w:lang w:val="ru-RU"/>
        </w:rPr>
        <w:t>Использование интерактивных форм и методов в работе с родителями по патриотическому воспитанию дошкольников.</w:t>
      </w:r>
    </w:p>
    <w:p w14:paraId="36C3AB5E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0" w:afterAutospacing="0" w:line="12" w:lineRule="atLeast"/>
        <w:ind w:left="-420" w:right="160" w:firstLine="700"/>
        <w:jc w:val="both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  <w:lang w:val="ru-RU"/>
        </w:rPr>
      </w:pPr>
    </w:p>
    <w:p w14:paraId="0B91F3DE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0" w:afterAutospacing="0"/>
        <w:ind w:leftChars="-200" w:left="-400"/>
        <w:jc w:val="both"/>
        <w:rPr>
          <w:rFonts w:ascii="Times New Roman" w:hAnsi="Times New Roman"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>СЛ.</w:t>
      </w:r>
      <w:proofErr w:type="gramStart"/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 xml:space="preserve">1  </w:t>
      </w: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>Здравствуйте</w:t>
      </w:r>
      <w:proofErr w:type="gramEnd"/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, уважаемые жюри, коллеги.  </w:t>
      </w:r>
    </w:p>
    <w:p w14:paraId="79454065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0" w:afterAutospacing="0"/>
        <w:ind w:leftChars="-200" w:left="-400"/>
        <w:jc w:val="both"/>
        <w:rPr>
          <w:rFonts w:ascii="Times New Roman" w:hAnsi="Times New Roman"/>
          <w:bCs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Сегодня я хочу поделиться с </w:t>
      </w:r>
      <w:proofErr w:type="gramStart"/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>вами  своим</w:t>
      </w:r>
      <w:proofErr w:type="gramEnd"/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 опытом работы с семьями воспитанников по теме «Каждый родитель хочет знать, как гражданина страны воспитать, как воспитывать детей так, </w:t>
      </w:r>
      <w:r w:rsidRPr="00CC6CDF">
        <w:rPr>
          <w:rFonts w:ascii="Times New Roman" w:hAnsi="Times New Roman"/>
          <w:bCs/>
          <w:color w:val="000000"/>
          <w:sz w:val="32"/>
          <w:szCs w:val="32"/>
          <w:lang w:val="ru-RU"/>
        </w:rPr>
        <w:t xml:space="preserve">чтобы они выросли настоящими патриотами?». </w:t>
      </w:r>
    </w:p>
    <w:p w14:paraId="70C45E18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 xml:space="preserve">СЛ.2 </w:t>
      </w: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>Всё началось со дня Республики Башкортостан. С детьми я провела тематическое занятие к празднику.</w:t>
      </w:r>
    </w:p>
    <w:p w14:paraId="385AC537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 xml:space="preserve">СЛ.3 </w:t>
      </w: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И в голове у меня возник вопрос «А на сколько </w:t>
      </w:r>
      <w:proofErr w:type="gramStart"/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>хорошо  родители</w:t>
      </w:r>
      <w:proofErr w:type="gramEnd"/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 в моей группе знают о своей Родине?»</w:t>
      </w:r>
    </w:p>
    <w:p w14:paraId="0D4CAA9F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 xml:space="preserve">СЛ.4 </w:t>
      </w: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Далее я провела анкетирование в родительском чате на знание достопримечательностей нашей Республики. И я выяснила, что родители недостаточно знают о достопримечательностях нашей Республики Башкортостан. И я задумалась как же просветить родителей по данной теме. </w:t>
      </w:r>
    </w:p>
    <w:p w14:paraId="513A4EDB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            Я понимала, что в силу своей занятости и загруженности у родителей нет возможности читать мои консультации, рассматривать папки-передвижки. А вот поиграть интересно будет всем!</w:t>
      </w:r>
    </w:p>
    <w:p w14:paraId="44F01122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32"/>
          <w:szCs w:val="32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>СЛ.5</w:t>
      </w:r>
      <w:r w:rsidRPr="00CC6CDF">
        <w:rPr>
          <w:rFonts w:ascii="Times New Roman" w:hAnsi="Times New Roman"/>
          <w:color w:val="000000"/>
          <w:sz w:val="32"/>
          <w:szCs w:val="32"/>
          <w:lang w:val="ru-RU"/>
        </w:rPr>
        <w:t xml:space="preserve"> На мой взгляд интерактивная игра – один из современных методов просвещения родителей. Актуальность обусловлена тем, что интерактивные технологии всё более плотно входят в жизнь как взрослых, так и детей.</w:t>
      </w:r>
    </w:p>
    <w:p w14:paraId="48CE1C91" w14:textId="77777777" w:rsidR="00DE0696" w:rsidRPr="00CC6CDF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 w:themeColor="text1"/>
          <w:sz w:val="32"/>
          <w:szCs w:val="32"/>
          <w:lang w:val="ru-RU"/>
        </w:rPr>
      </w:pPr>
      <w:r w:rsidRPr="00CC6CDF">
        <w:rPr>
          <w:rFonts w:ascii="Times New Roman" w:hAnsi="Times New Roman"/>
          <w:b/>
          <w:bCs/>
          <w:color w:val="000000"/>
          <w:sz w:val="32"/>
          <w:szCs w:val="32"/>
          <w:lang w:val="ru-RU"/>
        </w:rPr>
        <w:t xml:space="preserve">СЛ.6   </w:t>
      </w:r>
      <w:r w:rsidRPr="00CC6CDF">
        <w:rPr>
          <w:rStyle w:val="ac"/>
          <w:rFonts w:ascii="Times New Roman" w:eastAsia="Arial" w:hAnsi="Times New Roman"/>
          <w:color w:val="000000" w:themeColor="text1"/>
          <w:sz w:val="32"/>
          <w:szCs w:val="32"/>
          <w:shd w:val="clear" w:color="auto" w:fill="FFFFFF"/>
          <w:lang w:val="ru-RU" w:bidi="ar"/>
        </w:rPr>
        <w:t>Преимущества использования интерактивных игр:</w:t>
      </w:r>
    </w:p>
    <w:p w14:paraId="262AD100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</w:pPr>
      <w:r w:rsidRPr="00CC6CDF">
        <w:rPr>
          <w:rStyle w:val="ac"/>
          <w:rFonts w:ascii="Times New Roman" w:eastAsia="Arial" w:hAnsi="Times New Roman"/>
          <w:b w:val="0"/>
          <w:bCs w:val="0"/>
          <w:color w:val="000000" w:themeColor="text1"/>
          <w:sz w:val="32"/>
          <w:szCs w:val="32"/>
          <w:shd w:val="clear" w:color="auto" w:fill="FFFFFF"/>
          <w:lang w:val="ru-RU"/>
        </w:rPr>
        <w:t>Активизация любознательности</w:t>
      </w:r>
      <w:r w:rsidRPr="00CC6CDF"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  <w:t xml:space="preserve">. </w:t>
      </w:r>
    </w:p>
    <w:p w14:paraId="53A0BD2C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</w:pPr>
      <w:r w:rsidRPr="00CC6CDF">
        <w:rPr>
          <w:rStyle w:val="ac"/>
          <w:rFonts w:ascii="Times New Roman" w:eastAsia="Arial" w:hAnsi="Times New Roman"/>
          <w:b w:val="0"/>
          <w:bCs w:val="0"/>
          <w:color w:val="000000" w:themeColor="text1"/>
          <w:sz w:val="32"/>
          <w:szCs w:val="32"/>
          <w:shd w:val="clear" w:color="auto" w:fill="FFFFFF"/>
          <w:lang w:val="ru-RU"/>
        </w:rPr>
        <w:t>Проверка и закрепление знаний</w:t>
      </w:r>
      <w:r w:rsidRPr="00CC6CDF"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  <w:t xml:space="preserve">. </w:t>
      </w:r>
    </w:p>
    <w:p w14:paraId="58862876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b/>
          <w:bCs/>
          <w:color w:val="000000" w:themeColor="text1"/>
          <w:sz w:val="32"/>
          <w:szCs w:val="32"/>
          <w:lang w:val="ru-RU"/>
        </w:rPr>
      </w:pPr>
      <w:r w:rsidRPr="00CC6CDF">
        <w:rPr>
          <w:rStyle w:val="ac"/>
          <w:rFonts w:ascii="Times New Roman" w:eastAsia="Arial" w:hAnsi="Times New Roman"/>
          <w:b w:val="0"/>
          <w:bCs w:val="0"/>
          <w:color w:val="000000" w:themeColor="text1"/>
          <w:sz w:val="32"/>
          <w:szCs w:val="32"/>
          <w:shd w:val="clear" w:color="auto" w:fill="FFFFFF"/>
          <w:lang w:val="ru-RU"/>
        </w:rPr>
        <w:t>Формирование правильного отношения</w:t>
      </w:r>
      <w:r w:rsidRPr="00CC6CDF"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  <w:t xml:space="preserve">. </w:t>
      </w:r>
    </w:p>
    <w:p w14:paraId="2DCB0ACA" w14:textId="77777777" w:rsidR="00DE0696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</w:pPr>
      <w:r w:rsidRPr="00CC6CDF">
        <w:rPr>
          <w:rStyle w:val="ac"/>
          <w:rFonts w:ascii="Times New Roman" w:eastAsia="Arial" w:hAnsi="Times New Roman"/>
          <w:b w:val="0"/>
          <w:bCs w:val="0"/>
          <w:color w:val="000000" w:themeColor="text1"/>
          <w:sz w:val="32"/>
          <w:szCs w:val="32"/>
          <w:shd w:val="clear" w:color="auto" w:fill="FFFFFF"/>
          <w:lang w:val="ru-RU"/>
        </w:rPr>
        <w:t>Изменение роли педагога</w:t>
      </w:r>
      <w:r w:rsidRPr="00CC6CDF"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  <w:t xml:space="preserve">. </w:t>
      </w:r>
    </w:p>
    <w:p w14:paraId="6169ABA4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b/>
          <w:bCs/>
          <w:color w:val="000000" w:themeColor="text1"/>
          <w:sz w:val="32"/>
          <w:szCs w:val="32"/>
          <w:shd w:val="clear" w:color="auto" w:fill="FFFFFF"/>
          <w:lang w:val="ru-RU"/>
        </w:rPr>
      </w:pPr>
      <w:r w:rsidRPr="00CC6CDF">
        <w:rPr>
          <w:rStyle w:val="ac"/>
          <w:rFonts w:ascii="Times New Roman" w:eastAsia="Arial" w:hAnsi="Times New Roman"/>
          <w:color w:val="000000" w:themeColor="text1"/>
          <w:sz w:val="32"/>
          <w:szCs w:val="32"/>
          <w:shd w:val="clear" w:color="auto" w:fill="FFFFFF"/>
          <w:lang w:val="ru-RU"/>
        </w:rPr>
        <w:t>СЛ</w:t>
      </w:r>
      <w:r w:rsidRPr="00CC6CDF">
        <w:rPr>
          <w:color w:val="000000" w:themeColor="text1"/>
          <w:sz w:val="32"/>
          <w:szCs w:val="32"/>
          <w:lang w:val="ru-RU"/>
        </w:rPr>
        <w:t>.</w:t>
      </w:r>
      <w:r w:rsidRPr="00CC6CDF">
        <w:rPr>
          <w:rFonts w:ascii="Times New Roman" w:eastAsia="Arial" w:hAnsi="Times New Roman"/>
          <w:color w:val="000000" w:themeColor="text1"/>
          <w:sz w:val="32"/>
          <w:szCs w:val="32"/>
          <w:lang w:val="ru-RU"/>
        </w:rPr>
        <w:t>7</w:t>
      </w:r>
      <w:r w:rsidRPr="00CC6CDF">
        <w:rPr>
          <w:rFonts w:ascii="Times New Roman" w:eastAsia="Arial" w:hAnsi="Times New Roman"/>
          <w:b/>
          <w:bCs/>
          <w:color w:val="000000" w:themeColor="text1"/>
          <w:sz w:val="32"/>
          <w:szCs w:val="32"/>
          <w:lang w:val="ru-RU"/>
        </w:rPr>
        <w:t xml:space="preserve"> </w:t>
      </w:r>
      <w:r w:rsidRPr="00CC6CDF">
        <w:rPr>
          <w:rStyle w:val="ac"/>
          <w:rFonts w:ascii="Times New Roman" w:eastAsia="Arial" w:hAnsi="Times New Roman"/>
          <w:b w:val="0"/>
          <w:bCs w:val="0"/>
          <w:color w:val="000000" w:themeColor="text1"/>
          <w:sz w:val="32"/>
          <w:szCs w:val="32"/>
          <w:shd w:val="clear" w:color="auto" w:fill="FFFFFF"/>
          <w:lang w:val="ru-RU" w:bidi="ar"/>
        </w:rPr>
        <w:t>Вашему вниманию представлены некоторые варианты интерактивных игр для нравственно-патриотического воспитания дошкольников:</w:t>
      </w:r>
    </w:p>
    <w:p w14:paraId="2DEA9EA0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 xml:space="preserve">«Угадай родные места» </w:t>
      </w:r>
      <w:r w:rsidRPr="00CC6CDF">
        <w:rPr>
          <w:rFonts w:ascii="Times New Roman" w:eastAsia="Arial" w:hAnsi="Times New Roman"/>
          <w:sz w:val="32"/>
          <w:szCs w:val="32"/>
          <w:lang w:val="ru-RU"/>
        </w:rPr>
        <w:t>эта интерактивная игра формирует представления о родном городе Туймазы, развивает патриотические чувства у дошкольников.</w:t>
      </w:r>
    </w:p>
    <w:p w14:paraId="1CD4371F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lastRenderedPageBreak/>
        <w:t>СЛ.</w:t>
      </w:r>
      <w:proofErr w:type="gramStart"/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>8  «</w:t>
      </w:r>
      <w:proofErr w:type="gramEnd"/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 xml:space="preserve">7 чудес Башкортостана» </w:t>
      </w:r>
      <w:r w:rsidRPr="00CC6CDF">
        <w:rPr>
          <w:rFonts w:ascii="Times New Roman" w:eastAsia="Arial" w:hAnsi="Times New Roman"/>
          <w:sz w:val="32"/>
          <w:szCs w:val="32"/>
          <w:lang w:val="ru-RU"/>
        </w:rPr>
        <w:t>эта интерактивная игра способствует развитию патриотических чувств, помогает обобщить знания детей о достопримечательностях Башкортостана, углубить знания об истории и культуре республики, воспитывает уважение к нашим истокам, родной земле, языку, чувства гордости за свою малую Родину.</w:t>
      </w:r>
    </w:p>
    <w:p w14:paraId="14534F52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 xml:space="preserve">            </w:t>
      </w:r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В силу ограниченного времени по </w:t>
      </w:r>
      <w:proofErr w:type="spellStart"/>
      <w:r w:rsidRPr="00CC6CDF">
        <w:rPr>
          <w:rFonts w:ascii="Times New Roman" w:eastAsia="Arial" w:hAnsi="Times New Roman"/>
          <w:sz w:val="32"/>
          <w:szCs w:val="32"/>
          <w:lang w:val="ru-RU"/>
        </w:rPr>
        <w:t>СанПину</w:t>
      </w:r>
      <w:proofErr w:type="spellEnd"/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, не со всеми воспитанниками я могу поиграть </w:t>
      </w:r>
      <w:proofErr w:type="gramStart"/>
      <w:r w:rsidRPr="00CC6CDF">
        <w:rPr>
          <w:rFonts w:ascii="Times New Roman" w:eastAsia="Arial" w:hAnsi="Times New Roman"/>
          <w:sz w:val="32"/>
          <w:szCs w:val="32"/>
          <w:lang w:val="ru-RU"/>
        </w:rPr>
        <w:t>в эту игру</w:t>
      </w:r>
      <w:proofErr w:type="gramEnd"/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 и я переложила эту игру на игру в кубик-</w:t>
      </w:r>
      <w:proofErr w:type="spellStart"/>
      <w:r w:rsidRPr="00CC6CDF">
        <w:rPr>
          <w:rFonts w:ascii="Times New Roman" w:eastAsia="Arial" w:hAnsi="Times New Roman"/>
          <w:sz w:val="32"/>
          <w:szCs w:val="32"/>
          <w:lang w:val="ru-RU"/>
        </w:rPr>
        <w:t>рубик</w:t>
      </w:r>
      <w:proofErr w:type="spellEnd"/>
      <w:r w:rsidRPr="00CC6CDF">
        <w:rPr>
          <w:rFonts w:ascii="Times New Roman" w:eastAsia="Arial" w:hAnsi="Times New Roman"/>
          <w:sz w:val="32"/>
          <w:szCs w:val="32"/>
          <w:lang w:val="ru-RU"/>
        </w:rPr>
        <w:t>. Также у меня есть большой куб для образца, если дети затрудняются собрать картинку.</w:t>
      </w:r>
    </w:p>
    <w:p w14:paraId="5B16B2F6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 xml:space="preserve">СЛ.9 </w:t>
      </w:r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Я предложила родителям использовать интерактивные игры для закрепления материала программы, реализуемой </w:t>
      </w:r>
      <w:proofErr w:type="gramStart"/>
      <w:r w:rsidRPr="00CC6CDF">
        <w:rPr>
          <w:rFonts w:ascii="Times New Roman" w:eastAsia="Arial" w:hAnsi="Times New Roman"/>
          <w:sz w:val="32"/>
          <w:szCs w:val="32"/>
          <w:lang w:val="ru-RU"/>
        </w:rPr>
        <w:t>в детском саду</w:t>
      </w:r>
      <w:proofErr w:type="gramEnd"/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 и заметила, что родители проявляют большой интерес к интерактивным играм.</w:t>
      </w:r>
      <w:r w:rsidRPr="00CC6CDF">
        <w:rPr>
          <w:rFonts w:ascii="Times New Roman" w:eastAsia="Times New Roman" w:hAnsi="Times New Roman"/>
          <w:sz w:val="32"/>
          <w:szCs w:val="32"/>
          <w:lang w:val="ru-RU" w:eastAsia="ru-RU"/>
        </w:rPr>
        <w:t xml:space="preserve"> Таким образом, родители дома, отдохнув от дневных забот, помогают ребенку закрепить и освоить более качественно материал, с которым мы работали на занятиях.</w:t>
      </w:r>
    </w:p>
    <w:p w14:paraId="10DC6DB9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  <w:r w:rsidRPr="00CC6CDF">
        <w:rPr>
          <w:rFonts w:ascii="Times New Roman" w:eastAsia="Times New Roman" w:hAnsi="Times New Roman"/>
          <w:b/>
          <w:bCs/>
          <w:sz w:val="32"/>
          <w:szCs w:val="32"/>
          <w:lang w:val="ru-RU" w:eastAsia="ru-RU"/>
        </w:rPr>
        <w:t xml:space="preserve">СЛ. 10 </w:t>
      </w:r>
      <w:r w:rsidRPr="00CC6CDF">
        <w:rPr>
          <w:rFonts w:ascii="Times New Roman" w:eastAsia="Times New Roman" w:hAnsi="Times New Roman"/>
          <w:sz w:val="32"/>
          <w:szCs w:val="32"/>
          <w:lang w:val="ru-RU" w:eastAsia="ru-RU"/>
        </w:rPr>
        <w:t xml:space="preserve">Ссылки на игры я выкладываю на своём сайте, а ещё в приёмной разместила Куб и кубики - </w:t>
      </w:r>
      <w:proofErr w:type="spellStart"/>
      <w:r w:rsidRPr="00CC6CDF">
        <w:rPr>
          <w:rFonts w:ascii="Times New Roman" w:eastAsia="Times New Roman" w:hAnsi="Times New Roman"/>
          <w:sz w:val="32"/>
          <w:szCs w:val="32"/>
          <w:lang w:val="ru-RU" w:eastAsia="ru-RU"/>
        </w:rPr>
        <w:t>рубики</w:t>
      </w:r>
      <w:proofErr w:type="spellEnd"/>
      <w:r w:rsidRPr="00CC6CDF">
        <w:rPr>
          <w:rFonts w:ascii="Times New Roman" w:eastAsia="Times New Roman" w:hAnsi="Times New Roman"/>
          <w:sz w:val="32"/>
          <w:szCs w:val="32"/>
          <w:lang w:val="ru-RU" w:eastAsia="ru-RU"/>
        </w:rPr>
        <w:t xml:space="preserve"> с помощью которых родители знакомятся, повторяют пройденный с детьми материал и пока ребёнок собирается домой, тем временем родитель просвещается.</w:t>
      </w:r>
    </w:p>
    <w:p w14:paraId="736A0A53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>СЛ.</w:t>
      </w:r>
      <w:proofErr w:type="gramStart"/>
      <w:r w:rsidRPr="00CC6CDF">
        <w:rPr>
          <w:rFonts w:ascii="Times New Roman" w:eastAsia="Arial" w:hAnsi="Times New Roman"/>
          <w:b/>
          <w:bCs/>
          <w:sz w:val="32"/>
          <w:szCs w:val="32"/>
          <w:lang w:val="ru-RU"/>
        </w:rPr>
        <w:t xml:space="preserve">11  </w:t>
      </w:r>
      <w:r w:rsidRPr="00CC6CDF">
        <w:rPr>
          <w:rFonts w:ascii="Times New Roman" w:eastAsia="Arial" w:hAnsi="Times New Roman"/>
          <w:sz w:val="32"/>
          <w:szCs w:val="32"/>
          <w:lang w:val="ru-RU"/>
        </w:rPr>
        <w:t>11</w:t>
      </w:r>
      <w:proofErr w:type="gramEnd"/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 ноября </w:t>
      </w:r>
      <w:r w:rsidRPr="00CC6CDF">
        <w:rPr>
          <w:rFonts w:ascii="Times New Roman" w:eastAsia="Times New Roman" w:hAnsi="Times New Roman"/>
          <w:sz w:val="32"/>
          <w:szCs w:val="32"/>
          <w:lang w:val="ru-RU" w:eastAsia="ru-RU"/>
        </w:rPr>
        <w:t>впервые провели детско-родительский турнир «Люби и знай свой край родной» было очень интересно и конечно победила дружба. А если сказать честно, дети справлялись с заданиями быстрее, чем родители.</w:t>
      </w:r>
    </w:p>
    <w:p w14:paraId="461B143A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              Используя интерактивные игры </w:t>
      </w:r>
      <w:proofErr w:type="gramStart"/>
      <w:r w:rsidRPr="00CC6CDF">
        <w:rPr>
          <w:rFonts w:ascii="Times New Roman" w:eastAsia="Arial" w:hAnsi="Times New Roman"/>
          <w:sz w:val="32"/>
          <w:szCs w:val="32"/>
          <w:lang w:val="ru-RU"/>
        </w:rPr>
        <w:t>по нравственно-патриотическому воспитанию</w:t>
      </w:r>
      <w:proofErr w:type="gramEnd"/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 мои воспитанники поднялись на более высокую ступень развития, а родители стали активными участниками образовательного процесса.</w:t>
      </w:r>
    </w:p>
    <w:p w14:paraId="17E3DB80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</w:p>
    <w:p w14:paraId="1B687C98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32"/>
          <w:szCs w:val="32"/>
          <w:lang w:val="ru-RU"/>
        </w:rPr>
      </w:pPr>
    </w:p>
    <w:p w14:paraId="12808473" w14:textId="77777777" w:rsidR="00DE0696" w:rsidRPr="00CC6CDF" w:rsidRDefault="00DE0696" w:rsidP="00DE0696">
      <w:pPr>
        <w:spacing w:before="96" w:after="96"/>
        <w:ind w:left="-360"/>
        <w:jc w:val="both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CC6CDF">
        <w:rPr>
          <w:rFonts w:ascii="Times New Roman" w:eastAsia="Arial" w:hAnsi="Times New Roman"/>
          <w:sz w:val="32"/>
          <w:szCs w:val="32"/>
          <w:lang w:val="ru-RU"/>
        </w:rPr>
        <w:t xml:space="preserve">Уважаемые члены жюри, предлагаю вам побыть в роли родителей и поиграть в моб интерактивную игру «7 чудес Башкортостана». </w:t>
      </w:r>
    </w:p>
    <w:p w14:paraId="6765F037" w14:textId="77777777" w:rsidR="00DE0696" w:rsidRPr="003F2E05" w:rsidRDefault="00DE0696" w:rsidP="00DE0696">
      <w:pPr>
        <w:spacing w:before="96" w:after="96"/>
        <w:ind w:left="-360"/>
        <w:jc w:val="both"/>
        <w:rPr>
          <w:rFonts w:ascii="Times New Roman" w:eastAsia="Arial" w:hAnsi="Times New Roman"/>
          <w:sz w:val="28"/>
          <w:szCs w:val="28"/>
          <w:lang w:val="ru-RU"/>
        </w:rPr>
      </w:pPr>
      <w:r>
        <w:rPr>
          <w:rFonts w:ascii="Times New Roman" w:eastAsia="Arial" w:hAnsi="Times New Roman"/>
          <w:b/>
          <w:bCs/>
          <w:sz w:val="28"/>
          <w:szCs w:val="28"/>
          <w:lang w:val="ru-RU"/>
        </w:rPr>
        <w:t xml:space="preserve">                      </w:t>
      </w:r>
    </w:p>
    <w:p w14:paraId="4CBD4FE9" w14:textId="77777777" w:rsidR="00DE0696" w:rsidRPr="00E302ED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15AF86FF" w14:textId="77777777" w:rsidR="00DE0696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14:paraId="09DAA6F4" w14:textId="77777777" w:rsidR="00DE0696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14:paraId="2443889A" w14:textId="77777777" w:rsidR="00DE0696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14:paraId="4DDC4AFF" w14:textId="77777777" w:rsidR="00DE0696" w:rsidRPr="00370AA3" w:rsidRDefault="00DE0696" w:rsidP="00DE0696">
      <w:pPr>
        <w:pStyle w:val="ad"/>
        <w:shd w:val="clear" w:color="auto" w:fill="FFFFFF"/>
        <w:spacing w:before="0" w:beforeAutospacing="0" w:after="150" w:afterAutospacing="0"/>
        <w:ind w:leftChars="-200" w:left="-40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2D6F210F" w14:textId="77777777" w:rsidR="006D4237" w:rsidRPr="00DE0696" w:rsidRDefault="006D4237">
      <w:pPr>
        <w:rPr>
          <w:lang w:val="ru-RU"/>
        </w:rPr>
      </w:pPr>
    </w:p>
    <w:sectPr w:rsidR="006D4237" w:rsidRPr="00DE0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237"/>
    <w:rsid w:val="006D4237"/>
    <w:rsid w:val="00D35A3E"/>
    <w:rsid w:val="00DE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6B6DB-00BD-44B7-B345-1D8AD9F7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696"/>
    <w:pPr>
      <w:spacing w:after="0" w:line="240" w:lineRule="auto"/>
    </w:pPr>
    <w:rPr>
      <w:rFonts w:ascii="Calibri" w:eastAsia="SimSun" w:hAnsi="Calibri" w:cs="Times New Roman"/>
      <w:kern w:val="0"/>
      <w:sz w:val="20"/>
      <w:szCs w:val="20"/>
      <w:lang w:val="en-US"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D423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23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423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423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RU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423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RU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423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RU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423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RU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423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RU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423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RU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2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42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42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42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42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42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42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42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42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42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D42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423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D42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D423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RU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D42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D423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RU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D42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D42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RU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D42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D4237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qFormat/>
    <w:rsid w:val="00DE0696"/>
    <w:rPr>
      <w:b/>
      <w:bCs/>
    </w:rPr>
  </w:style>
  <w:style w:type="paragraph" w:styleId="ad">
    <w:name w:val="Normal (Web)"/>
    <w:basedOn w:val="a"/>
    <w:rsid w:val="00DE069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l1lilija@yandex.ru</dc:creator>
  <cp:keywords/>
  <dc:description/>
  <cp:lastModifiedBy>l1lilija@yandex.ru</cp:lastModifiedBy>
  <cp:revision>2</cp:revision>
  <dcterms:created xsi:type="dcterms:W3CDTF">2025-11-26T17:30:00Z</dcterms:created>
  <dcterms:modified xsi:type="dcterms:W3CDTF">2025-11-26T17:30:00Z</dcterms:modified>
</cp:coreProperties>
</file>