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  <w:r w:rsidRPr="00612112"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  <w:t>РАБОЧАЯ ПРОГРАММА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  <w:r w:rsidRPr="00612112">
        <w:rPr>
          <w:rFonts w:ascii="Times New Roman" w:eastAsia="Times New Roman" w:hAnsi="Times New Roman" w:cs="Times New Roman"/>
          <w:bCs/>
          <w:color w:val="000000"/>
          <w:sz w:val="44"/>
          <w:szCs w:val="44"/>
          <w:lang w:eastAsia="ru-RU"/>
        </w:rPr>
        <w:t>ПО ВНЕУРОЧНОЙ ДЕЯТЕЛЬНОСТИ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  <w:r w:rsidRPr="00612112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</w:t>
      </w:r>
      <w:r w:rsidR="00FA548B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Памятные места моего </w:t>
      </w:r>
      <w:r w:rsidR="00BB711B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»</w:t>
      </w:r>
      <w:r w:rsidR="00076C41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.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FCC" w:rsidRDefault="009E2FCC" w:rsidP="009E2FC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44"/>
          <w:szCs w:val="44"/>
          <w:lang w:eastAsia="ru-RU"/>
        </w:rPr>
      </w:pPr>
    </w:p>
    <w:p w:rsidR="002130F8" w:rsidRDefault="002130F8" w:rsidP="009E2FC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FA548B" w:rsidRDefault="00FA548B" w:rsidP="009E2FC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612112" w:rsidRPr="00612112" w:rsidRDefault="00612112" w:rsidP="009E2FCC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211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Пояснительная записка</w:t>
      </w:r>
    </w:p>
    <w:p w:rsidR="00612112" w:rsidRPr="00612112" w:rsidRDefault="00612112" w:rsidP="0061211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 человеку и каждому народу надо осознавать себя и свое место в мире природы, других людей и других народов, а это невозможно без знания истории, культуры и обычаев своей Родины. Каждый человек тесно связан с настоящим, будущим и прошлым Родины. От близкого, знакомого, родного ребенок продвигается к неизведанному новому, которому еще предстоит стать близким, родным.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ощущается необходимость изучения истории народа, восстановления духовности для формирования нравственной личности, гражданина и патриота России. Для современного человека стало актуальным восстановление культурно-исторических связей с родным краем, городом, своей малой Родиной.</w:t>
      </w:r>
    </w:p>
    <w:p w:rsidR="00FA548B" w:rsidRDefault="00612112" w:rsidP="005E7EC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Настоящая рабочая программа по курсу «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Памятные места моего </w:t>
      </w:r>
      <w:r w:rsidR="00BB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разработана в соответствии с основными положениями Федерального государственного образовательного стандарта 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среднего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 образования, требованиями Примерной основной образов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ательной программы МБОУ СОШ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на основе: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FA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римерных программ по внеурочной деятельности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 «</w:t>
      </w:r>
      <w:r w:rsidR="00FA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Памятные места моего </w:t>
      </w:r>
      <w:r w:rsidR="00BB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предназначен для учащихся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 класса 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факультативного курса, реализующего внеурочную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Объём учебного времени </w:t>
      </w:r>
      <w:r w:rsidR="00FA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 в год. 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 «</w:t>
      </w:r>
      <w:r w:rsidR="00FA54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Памятные места моего </w:t>
      </w:r>
      <w:r w:rsidR="00BB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реализует социальное направление внеурочной деятельности.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данного курса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</w:t>
      </w:r>
      <w:r w:rsidR="00217D57" w:rsidRPr="00217D57">
        <w:rPr>
          <w:rStyle w:val="aa"/>
          <w:rFonts w:ascii="Times New Roman" w:hAnsi="Times New Roman" w:cs="Times New Roman"/>
          <w:b w:val="0"/>
          <w:i/>
          <w:sz w:val="28"/>
          <w:szCs w:val="28"/>
        </w:rPr>
        <w:t>сохранение исторической памяти, формирование патриотизма и уважения к истории своей малой родины и России в целом</w:t>
      </w:r>
      <w:r w:rsidR="00217D57" w:rsidRPr="00217D57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="00217D57" w:rsidRPr="00217D57">
        <w:rPr>
          <w:rFonts w:ascii="Times New Roman" w:hAnsi="Times New Roman" w:cs="Times New Roman"/>
          <w:i/>
          <w:sz w:val="28"/>
          <w:szCs w:val="28"/>
        </w:rPr>
        <w:t>через изучение значимых объектов края, понимание их ценности и вовлечение в краеведческую деятельность</w:t>
      </w:r>
      <w:r w:rsidR="00217D57" w:rsidRPr="00217D57">
        <w:rPr>
          <w:rFonts w:ascii="Times New Roman" w:hAnsi="Times New Roman" w:cs="Times New Roman"/>
          <w:i/>
          <w:color w:val="0A0A0A"/>
          <w:sz w:val="28"/>
          <w:szCs w:val="28"/>
          <w:shd w:val="clear" w:color="auto" w:fill="FFFFFF"/>
        </w:rPr>
        <w:t>.</w:t>
      </w:r>
      <w:r w:rsidR="00217D57" w:rsidRPr="00217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курса определяет следующие 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создать условия для духовно-ценностной и практической ориентации ребенка в окружающем мире;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– </w:t>
      </w:r>
      <w:r w:rsidR="00217D57" w:rsidRPr="00217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="00217D57" w:rsidRPr="00217D57">
        <w:rPr>
          <w:rFonts w:ascii="Times New Roman" w:hAnsi="Times New Roman" w:cs="Times New Roman"/>
          <w:i/>
          <w:sz w:val="28"/>
          <w:szCs w:val="28"/>
        </w:rPr>
        <w:t xml:space="preserve">пособствовать осознанию </w:t>
      </w:r>
      <w:proofErr w:type="gramStart"/>
      <w:r w:rsidR="00217D57" w:rsidRPr="00217D57">
        <w:rPr>
          <w:rFonts w:ascii="Times New Roman" w:hAnsi="Times New Roman" w:cs="Times New Roman"/>
          <w:i/>
          <w:sz w:val="28"/>
          <w:szCs w:val="28"/>
        </w:rPr>
        <w:t>обучающимися</w:t>
      </w:r>
      <w:proofErr w:type="gramEnd"/>
      <w:r w:rsidR="00217D57" w:rsidRPr="00217D57">
        <w:rPr>
          <w:rFonts w:ascii="Times New Roman" w:hAnsi="Times New Roman" w:cs="Times New Roman"/>
          <w:i/>
          <w:sz w:val="28"/>
          <w:szCs w:val="28"/>
        </w:rPr>
        <w:t xml:space="preserve"> своей социальной идентичности одновременно как граждан России и жителей своего края посредством сообщения информации о личностях, событиях, процессах и памятных местах, наиболее значимых для истории страны, региона, местности;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– раскрыть уникальные и природные особенности </w:t>
      </w:r>
      <w:r w:rsidR="00BB71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края; воспитывать у </w:t>
      </w:r>
      <w:proofErr w:type="gramStart"/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обучающихся</w:t>
      </w:r>
      <w:proofErr w:type="gramEnd"/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экологически грамотное поведение в природе;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– воспитывать толерантность, уважение к традициям и ценностям народов, населяющих </w:t>
      </w:r>
      <w:r w:rsidR="005E7EC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Урал</w:t>
      </w:r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их культур, вероисповеданий;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Pr="006121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расширить знания ребёнка о самом себе, о своей семье; воспитывать понимание неповторимости и уникальности каждого человека.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Курс внеурочной деятельности «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Памятные места моего </w:t>
      </w:r>
      <w:r w:rsidR="00BB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базируется на системн</w:t>
      </w:r>
      <w:proofErr w:type="gramStart"/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деятельностном</w:t>
      </w:r>
      <w:proofErr w:type="spellEnd"/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культурологическом, личностном и практико-ориентированном подходе в воспитании и обучении школьников.</w:t>
      </w:r>
    </w:p>
    <w:p w:rsidR="005E7ECB" w:rsidRDefault="005E7ECB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работы:</w:t>
      </w:r>
    </w:p>
    <w:p w:rsidR="00612112" w:rsidRPr="00612112" w:rsidRDefault="00612112" w:rsidP="00612112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словесные методы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рассказ, беседа, сообщение - эти методы способствуют обогащению теоретических знаний детей, являются источником новой информации;</w:t>
      </w:r>
    </w:p>
    <w:p w:rsidR="00612112" w:rsidRPr="00612112" w:rsidRDefault="00612112" w:rsidP="00612112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наглядные методы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демонстрация рисунков, плакатов, макетов, схем, коллекций, иллюстраций, фотографий, презентаций, видео- и аудиозаписей. Наглядные методы дают возможность более детального обследования объектов, дополняют словесные методы, способствуют развитию мышления детей;</w:t>
      </w:r>
    </w:p>
    <w:p w:rsidR="00612112" w:rsidRPr="00612112" w:rsidRDefault="00612112" w:rsidP="00612112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практические методы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изготовление рисунков, плакатов, схем, подготовка презентаций, подготовка </w:t>
      </w:r>
      <w:proofErr w:type="spellStart"/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фотоколлажей</w:t>
      </w:r>
      <w:proofErr w:type="spellEnd"/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практические работы. Практические методы позволяют воплотить теоретические знания</w:t>
      </w:r>
      <w:r w:rsidRPr="00612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12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практике, способствуют развитию навыков и умение детей.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традиционными, в курсе используются современные </w:t>
      </w:r>
      <w:r w:rsidRPr="006121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технологии и методики: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технология развивающего воспитания и обучения, </w:t>
      </w:r>
      <w:proofErr w:type="spellStart"/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технологии, игровые технологии, компьютерные технологии, проектные технологии.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курса осуществляется в виде теоретических и практических занятий с учащимися. В ходе реализации программы основными организационными формами социально-воспитательного процесса являются групповая и индивидуальная. Занятия проводятся в форме бесед, ролевых игр, исследований (на уровне начального образования), экскурсий (в том числе с осмотром краеведческих</w:t>
      </w:r>
      <w:r w:rsidR="00FA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объектов), конкурсов, викторин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2112" w:rsidRPr="00612112" w:rsidRDefault="00612112" w:rsidP="0061211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курса внеурочной деятельности «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Памятные места моего </w:t>
      </w:r>
      <w:r w:rsidR="00BB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предусматривает следующие формы контроля и учёта </w:t>
      </w:r>
      <w:r w:rsidR="00FA3B55"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достижений,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обучающихся: отчеты по э</w:t>
      </w:r>
      <w:r w:rsidR="00FA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кскурсиям, практическим работам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проектная деятельность</w:t>
      </w:r>
      <w:r w:rsidR="00FA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предполагает широкое использование м</w:t>
      </w:r>
      <w:r w:rsidR="005E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естных ресурсов: музеев 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других культурных учреждений </w:t>
      </w:r>
      <w:r w:rsidR="00BB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6121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(края), памятных мест, библиотек</w:t>
      </w:r>
      <w:r w:rsidR="00FA3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КУРСА</w:t>
      </w:r>
    </w:p>
    <w:p w:rsidR="00FA3B55" w:rsidRPr="00217D57" w:rsidRDefault="00FA3B55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</w:t>
      </w:r>
      <w:r w:rsidR="00FA3B55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матический</w:t>
      </w:r>
      <w:r w:rsidR="0025505A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цикл: «Мой город» (</w:t>
      </w:r>
      <w:r w:rsidR="00FA548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="0025505A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часа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FA548B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Тематика занятий: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Мой родной город -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Артемовский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Вводное занятие. Символы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Улицы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Артемовский</w:t>
      </w:r>
      <w:proofErr w:type="gramEnd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Урок-экскурсия по улицам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История моего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Традиции моего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Экскурсия в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городской 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музей.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Экскурсия к памятникам </w:t>
      </w:r>
      <w:r w:rsidR="00F2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Создание проекта 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«Памятные места моего </w:t>
      </w:r>
      <w:r w:rsidR="00F2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города»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12112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="00FA3B55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ематический цикл: «Мой край» (</w:t>
      </w:r>
      <w:r w:rsidR="00FA548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="00765C40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часов).</w:t>
      </w:r>
    </w:p>
    <w:p w:rsidR="00612112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Тематика занятий:</w:t>
      </w:r>
      <w:r w:rsidR="00FA3B55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Свердловская область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часть великой России. Вводное занятие. Символы моего края. Мой край на карте России. Наши территориальные соседи.  Все работы хороши – выбирай на вкус! Подготовка 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презентаций по теме «Занятия людей, живущих в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Свердловской области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Викторина: «Знай и люби свою малую Родину».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Экскурсия в </w:t>
      </w:r>
      <w:proofErr w:type="gramStart"/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Невьянск.</w:t>
      </w:r>
    </w:p>
    <w:p w:rsidR="00FA3B55" w:rsidRPr="00217D57" w:rsidRDefault="00FA3B55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Тематический цикл: «Пр</w:t>
      </w:r>
      <w:r w:rsidR="00765C40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иродные богатства моего края» (</w:t>
      </w:r>
      <w:r w:rsidR="00FA548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877773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часа</w:t>
      </w:r>
      <w:r w:rsidR="00604EF9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40564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Тематика занятий: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Природные богатства моего края. Вводное занятие.</w:t>
      </w:r>
      <w:r w:rsidR="005E7EC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Географическое положение и рельеф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Свердловской области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Практическая работа с картой. Климатические условия края. Водоёмы (естественные и искусственные). Экскурсия к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речке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40564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Полезные ископаемые, добываемые в крае. Природные ресурсы края, их использование и значение для промышленности края и страны. </w:t>
      </w:r>
    </w:p>
    <w:p w:rsidR="00612112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Тематический цикл: «</w:t>
      </w:r>
      <w:r w:rsidR="00877773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Растительный мир моего края» (</w:t>
      </w:r>
      <w:r w:rsidR="00FA548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877773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65C40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</w:t>
      </w:r>
      <w:r w:rsidR="00877773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612112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Тематика занятий: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Видовой состав растительного покрова края. Вводное занятие Редкие и исчезающие виды растений. Красная книга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Свердловской области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Природные памятники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Артемовского района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Экскурсия. Викторина «В мире растений».</w:t>
      </w:r>
    </w:p>
    <w:p w:rsidR="00612112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Тематический цикл: «Живо</w:t>
      </w:r>
      <w:r w:rsidR="00FA3B55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тный мир моего края» (</w:t>
      </w:r>
      <w:r w:rsidR="00604EF9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877773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часа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FA548B" w:rsidRPr="00217D57" w:rsidRDefault="00612112" w:rsidP="0061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Тематика занятий: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Видовой состав животного мира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Урала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Вводное занятие. Животные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Уральских лесов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Животный мир водоёмов края. Редкие и исчезающие виды животных. Красная книга </w:t>
      </w:r>
      <w:r w:rsidR="00FA548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региона.</w:t>
      </w:r>
    </w:p>
    <w:p w:rsidR="006A16F3" w:rsidRPr="00217D57" w:rsidRDefault="00612112" w:rsidP="00F24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548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Создание проекта  « </w:t>
      </w:r>
      <w:r w:rsidR="00FB0F25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Моя малая </w:t>
      </w:r>
      <w:r w:rsidR="00F2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r w:rsidR="00FB0F25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одина</w:t>
      </w:r>
      <w:r w:rsidR="00FA548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(</w:t>
      </w:r>
      <w:r w:rsidR="00604EF9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FA548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часа).</w:t>
      </w:r>
    </w:p>
    <w:p w:rsidR="006A16F3" w:rsidRPr="00217D57" w:rsidRDefault="006A16F3" w:rsidP="00FA548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E2FCC" w:rsidRPr="00217D57" w:rsidRDefault="009E2FCC" w:rsidP="009E2FC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2112" w:rsidRPr="00217D57" w:rsidRDefault="00612112" w:rsidP="009E2FC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 изучения КУРСА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Личностными результатами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изучения курса внеурочной деятельности «</w:t>
      </w:r>
      <w:r w:rsidR="005E7EC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Памятные места моего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являются следующие умения и качества:</w:t>
      </w:r>
    </w:p>
    <w:p w:rsidR="00612112" w:rsidRPr="00217D57" w:rsidRDefault="00612112" w:rsidP="00612112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основы российской гражданской идентичности; воспитывать чувство гордости </w:t>
      </w:r>
      <w:r w:rsidR="006A16F3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 достижения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своих земляков;</w:t>
      </w:r>
    </w:p>
    <w:p w:rsidR="00612112" w:rsidRPr="00217D57" w:rsidRDefault="00612112" w:rsidP="00612112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уважительное отношение к своему городу, краю, их истории, любви к родному городу, краю, своей семье;</w:t>
      </w:r>
    </w:p>
    <w:p w:rsidR="00612112" w:rsidRPr="00217D57" w:rsidRDefault="00612112" w:rsidP="00612112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гуманное отношение, толерантность к людям, независимо от возраста, национальности, вероисповедания;</w:t>
      </w:r>
    </w:p>
    <w:p w:rsidR="00612112" w:rsidRPr="00217D57" w:rsidRDefault="00612112" w:rsidP="00612112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 роль человека в обществе, принимать нормы нравственного поведения в природе, обществе, правильного взаимодействия с взрослыми и сверстниками;</w:t>
      </w:r>
    </w:p>
    <w:p w:rsidR="00612112" w:rsidRPr="00217D57" w:rsidRDefault="00612112" w:rsidP="00612112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основы экологической культуры, понимать ценность любой жизни, осваивать правила индивидуальной безопасной жизни с учетом изменения среды обитания;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умение объяснять, что связывает с семьей, друзьями, одноклассниками; оказывать им эмоциональную поддержку и помощь в случаях затруднения;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положительно относиться к школе, проявлять внимание, удивление, желание больше узнать; освоить роль «хорошего ученика»;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проявлять интерес к способам решения новой частной задачи;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иметь представление о себе и своих возможностях; объяснять самому себе, что делает с удовольствием, с интересом, что получается хорошо, а что – нет.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Метапредметными</w:t>
      </w:r>
      <w:proofErr w:type="spellEnd"/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результатами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изучения курса внеурочной деятельности «</w:t>
      </w:r>
      <w:r w:rsidR="00C10300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Памятные места моего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является формирование универсальных учебных действий (УУД).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Регулятивные УУД: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определять и формулировать цель деятельности на занятии внеурочной деятельностью в диалоге с учителем и одноклассниками;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обнаруживать и формулировать проблему в диалоге с учителем и одноклассниками;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выделять, фиксировать и проговаривать последовательность операций предметного способа действия в диалоге с учителем и одноклассниками;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высказывать свое предположение, предлагать способ его проверки;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работать по инструкции, по плану, сначала предложенному учителем, позже составленному в сотрудничестве и под руководством учителя, а затем и самостоятельно;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 определять совпадение, сходство и различие своих действий с образцом, учиться отличать </w:t>
      </w:r>
      <w:proofErr w:type="gramStart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</w:t>
      </w:r>
      <w:proofErr w:type="gramEnd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выполненное задание от неверного, учиться корректировать результаты своей деятельности;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оценивать свою работу и работу одноклассников по критериям, вначале заданным учителем, затем устанавливаемым в сотрудничестве с одноклассниками;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проводить пошаговый, пооперационный взаимоконтроль и самоконтроль действий, состоящих из нескольких операций;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совместно с учителем и другими учениками давать эмоциональную оценку деятельности класса на уроке.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Познавательные УУД: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ориентироваться в своей системе знаний: отличать неизвестное от уже известного в способе действия с помощью учителя и одноклассников;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 добывать новые знания: задавать вопросы, находить на них ответы, используя справочный материал, свой жизненный опыт и информацию, полученную на занятии, </w:t>
      </w:r>
      <w:proofErr w:type="gramStart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ИКТ-ресурсы</w:t>
      </w:r>
      <w:proofErr w:type="gramEnd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формировать основы смыслового чтения художественных и познавательных текстов, выделять существенную информацию из текстов разных видов перерабатывать полученную информацию: делать выводы в результате совместной работы группы, всего класса, сравнивать и группировать предметы и их образы;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преобразовывать информацию из одной формы в другую: составлять рассказ по результатам исследований, читать таблицы, диаграммы, подробно пересказывать небольшие тексты, называть их тему.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Коммуникативные УУД: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формулировать собственное мнение и позицию; оформлять свою мысль в устной и письменной речи;</w:t>
      </w:r>
    </w:p>
    <w:p w:rsidR="00612112" w:rsidRPr="00217D57" w:rsidRDefault="00612112" w:rsidP="00612112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адекватно использовать речевые средства для решения различных коммуникативных задач, строить монологическое высказывание, владеть 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диалогической формой речи; строить понятные для партнера высказывания, учитывающие, что партнер знает и видит, а что нет;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слушать и понимать речь других;</w:t>
      </w:r>
    </w:p>
    <w:p w:rsidR="00612112" w:rsidRPr="00217D57" w:rsidRDefault="00612112" w:rsidP="00612112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задавать вопросы;</w:t>
      </w:r>
    </w:p>
    <w:p w:rsidR="00612112" w:rsidRPr="00217D57" w:rsidRDefault="00612112" w:rsidP="00612112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допускать возможность существования у людей различных точек зрения, в том числе не совпадающих с его </w:t>
      </w:r>
      <w:proofErr w:type="gramStart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собственной</w:t>
      </w:r>
      <w:proofErr w:type="gramEnd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ориентироваться на позицию партнера в общении и взаимодействии;</w:t>
      </w:r>
    </w:p>
    <w:p w:rsidR="00612112" w:rsidRPr="00217D57" w:rsidRDefault="00612112" w:rsidP="00612112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 договариваться с одноклассниками и отвечать на их обращения в ходе </w:t>
      </w:r>
      <w:proofErr w:type="spellStart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общеклассной</w:t>
      </w:r>
      <w:proofErr w:type="spellEnd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дискуссии или групповой работы;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работать в паре/группе по операциям, чередуя роли исполнителя и контролера, выполнять различные роли в группе.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Предметными результатами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изучения курса внеурочной деятельности «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Памятные мест</w:t>
      </w:r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моего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является формирование следующих знаний и умений: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должны знать: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родословную своей семьи, происхождение своего имени и фамилии, семейных традиций;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историю своего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края, различных культурных учреждений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края;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историю народов, проживающих </w:t>
      </w:r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Урале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традиции;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краеведческие термины и понятия;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значения официальных символов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края;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этапы и ключевые события из истории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Артемовский</w:t>
      </w:r>
      <w:proofErr w:type="gramEnd"/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Свердловской области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специфику географического положения и административно-территориального устройства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края;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особенности климатических условий, природных ресурсов </w:t>
      </w:r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Урала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растительный и животный мир края, охраняемые виды;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изменения природной среды </w:t>
      </w:r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Урала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деятельности человека; природные и антропогенные причины возникновения экологических проблем;</w:t>
      </w:r>
    </w:p>
    <w:p w:rsidR="00612112" w:rsidRPr="00217D57" w:rsidRDefault="00612112" w:rsidP="00612112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важнейшие достижения культуры и системы ценностей </w:t>
      </w:r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Урала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должны уметь: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рассказывать об истории своей семьи, происхождении своего имени и фамилии, семейных традиций;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рассказывать о важнейших событиях истории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Артемовский</w:t>
      </w:r>
      <w:proofErr w:type="gramEnd"/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выделять, описывать и объяснять существенные признаки местных достопримечательностей, памятников природы;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 литературой и различными источниками, находить и анализировать информацию;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описывать традиции народов своего края;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приводить примеры использования и охраны природных ресурсов </w:t>
      </w:r>
      <w:r w:rsidR="00604EF9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Урала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составлять краткую характеристику родного </w:t>
      </w:r>
      <w:r w:rsidR="00BB711B"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края, описывать флору и фауну, водные объекты;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экологически грамотно вести себя в природе;</w:t>
      </w:r>
    </w:p>
    <w:p w:rsidR="00612112" w:rsidRPr="00217D57" w:rsidRDefault="00612112" w:rsidP="00612112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творческие и исследовательские проекты и защищать их.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способны решать следующие жизненно-практические задачи: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17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ориентироваться в окружающем мире (окружающих предметах), общаться со сверстниками и взрослыми, вести себя в различных ситуациях; сравнивать, классифицировать изучаемые объекты; устанавливать и выявлять причинно-следственные связи при изучении исторических событий, природных явлений, при выявлении экологических проблем.</w:t>
      </w:r>
    </w:p>
    <w:p w:rsidR="00612112" w:rsidRPr="00217D57" w:rsidRDefault="00612112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16F3" w:rsidRPr="00217D57" w:rsidRDefault="006A16F3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40564" w:rsidRPr="00217D57" w:rsidRDefault="00A40564" w:rsidP="009E2FC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2FCC" w:rsidRPr="00217D57" w:rsidRDefault="009E2FCC" w:rsidP="009E2FC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4EF9" w:rsidRPr="00217D57" w:rsidRDefault="00604EF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A40564" w:rsidRPr="00217D57" w:rsidRDefault="00A40564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40564" w:rsidRPr="00217D57" w:rsidRDefault="00A40564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6A16F3" w:rsidRPr="00217D57" w:rsidRDefault="006A16F3" w:rsidP="006A16F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КУРСУ «</w:t>
      </w:r>
      <w:r w:rsidR="00604EF9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Памятные места моего </w:t>
      </w:r>
      <w:r w:rsidR="00BB711B"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края</w:t>
      </w: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6A16F3" w:rsidRPr="00217D57" w:rsidRDefault="006A16F3" w:rsidP="006A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954"/>
        <w:gridCol w:w="6237"/>
        <w:gridCol w:w="1843"/>
      </w:tblGrid>
      <w:tr w:rsidR="006A16F3" w:rsidRPr="00217D57" w:rsidTr="006A16F3">
        <w:tc>
          <w:tcPr>
            <w:tcW w:w="846" w:type="dxa"/>
          </w:tcPr>
          <w:p w:rsidR="006A16F3" w:rsidRPr="00217D57" w:rsidRDefault="006A16F3" w:rsidP="006A16F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 урока</w:t>
            </w:r>
          </w:p>
        </w:tc>
        <w:tc>
          <w:tcPr>
            <w:tcW w:w="6237" w:type="dxa"/>
          </w:tcPr>
          <w:p w:rsidR="006A16F3" w:rsidRPr="00217D57" w:rsidRDefault="006A16F3" w:rsidP="006A16F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843" w:type="dxa"/>
          </w:tcPr>
          <w:p w:rsidR="006A16F3" w:rsidRPr="00217D57" w:rsidRDefault="006A16F3" w:rsidP="006A16F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A40564" w:rsidRPr="00217D57" w:rsidTr="00B838DB">
        <w:tc>
          <w:tcPr>
            <w:tcW w:w="8926" w:type="dxa"/>
            <w:gridSpan w:val="3"/>
          </w:tcPr>
          <w:p w:rsidR="00A40564" w:rsidRPr="00217D57" w:rsidRDefault="00A40564" w:rsidP="00A4056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«Мой город» (</w:t>
            </w:r>
            <w:r w:rsidR="00604EF9"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часа).</w:t>
            </w:r>
          </w:p>
          <w:p w:rsidR="00A40564" w:rsidRPr="00217D57" w:rsidRDefault="00A40564" w:rsidP="00A4056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A16F3" w:rsidRPr="00217D57" w:rsidTr="006A16F3">
        <w:tc>
          <w:tcPr>
            <w:tcW w:w="846" w:type="dxa"/>
          </w:tcPr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</w:tcPr>
          <w:p w:rsidR="006904F0" w:rsidRPr="00217D57" w:rsidRDefault="006A16F3" w:rsidP="006904F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Мой родной город - </w:t>
            </w:r>
            <w:r w:rsidR="00604EF9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Артемовский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6904F0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Символы </w:t>
            </w:r>
            <w:r w:rsidR="00BB711B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края</w:t>
            </w:r>
          </w:p>
          <w:p w:rsidR="006A16F3" w:rsidRPr="00217D57" w:rsidRDefault="006A16F3" w:rsidP="006904F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04F0" w:rsidRPr="00217D57" w:rsidRDefault="006904F0" w:rsidP="006904F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A16F3" w:rsidRPr="00217D57" w:rsidTr="006A16F3">
        <w:tc>
          <w:tcPr>
            <w:tcW w:w="846" w:type="dxa"/>
          </w:tcPr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</w:tcPr>
          <w:p w:rsidR="006A16F3" w:rsidRPr="00217D57" w:rsidRDefault="006A16F3" w:rsidP="006A16F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04F0" w:rsidRPr="00217D57" w:rsidRDefault="006904F0" w:rsidP="006904F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Улицы </w:t>
            </w:r>
            <w:r w:rsidR="00F2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города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6A16F3" w:rsidRPr="00217D57" w:rsidRDefault="006A16F3" w:rsidP="00604EF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4EF9" w:rsidRPr="00217D57" w:rsidTr="006A16F3">
        <w:tc>
          <w:tcPr>
            <w:tcW w:w="846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</w:tcPr>
          <w:p w:rsidR="00604EF9" w:rsidRPr="00217D57" w:rsidRDefault="00604EF9" w:rsidP="00F24DE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Урок- экскурсия по улицам </w:t>
            </w:r>
            <w:r w:rsidR="00F2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города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4EF9" w:rsidRPr="00217D57" w:rsidTr="006A16F3">
        <w:tc>
          <w:tcPr>
            <w:tcW w:w="846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</w:tcPr>
          <w:p w:rsidR="00604EF9" w:rsidRPr="00217D57" w:rsidRDefault="00604EF9" w:rsidP="006A16F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Фотовыставка «Мой город»</w:t>
            </w:r>
          </w:p>
        </w:tc>
        <w:tc>
          <w:tcPr>
            <w:tcW w:w="1843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A16F3" w:rsidRPr="00217D57" w:rsidTr="006A16F3">
        <w:tc>
          <w:tcPr>
            <w:tcW w:w="846" w:type="dxa"/>
          </w:tcPr>
          <w:p w:rsidR="006A16F3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</w:tcPr>
          <w:p w:rsidR="006904F0" w:rsidRPr="00217D57" w:rsidRDefault="006904F0" w:rsidP="006904F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История моего </w:t>
            </w:r>
            <w:r w:rsidR="00F2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города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Традиции моего </w:t>
            </w:r>
            <w:r w:rsidR="00F2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города</w:t>
            </w:r>
            <w:r w:rsidR="0025505A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6904F0" w:rsidRPr="00217D57" w:rsidRDefault="0025505A" w:rsidP="006904F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A16F3" w:rsidRPr="00217D57" w:rsidRDefault="006A16F3" w:rsidP="006A16F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4EF9" w:rsidRPr="00217D57" w:rsidTr="006A16F3">
        <w:tc>
          <w:tcPr>
            <w:tcW w:w="846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7" w:type="dxa"/>
          </w:tcPr>
          <w:p w:rsidR="00604EF9" w:rsidRPr="00217D57" w:rsidRDefault="00604EF9" w:rsidP="00F24DE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Экскурсия в </w:t>
            </w:r>
            <w:r w:rsidR="00F2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музей</w:t>
            </w:r>
          </w:p>
        </w:tc>
        <w:tc>
          <w:tcPr>
            <w:tcW w:w="1843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A16F3" w:rsidRPr="00217D57" w:rsidTr="006A16F3">
        <w:tc>
          <w:tcPr>
            <w:tcW w:w="846" w:type="dxa"/>
          </w:tcPr>
          <w:p w:rsidR="006A16F3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7" w:type="dxa"/>
          </w:tcPr>
          <w:p w:rsidR="0025505A" w:rsidRPr="00217D57" w:rsidRDefault="006A16F3" w:rsidP="0025505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Памятн</w:t>
            </w:r>
            <w:r w:rsidR="006904F0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ые места моего </w:t>
            </w:r>
            <w:r w:rsidR="00F24D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города</w:t>
            </w:r>
            <w:r w:rsidR="006904F0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604EF9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05C43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Мой любимый уголок</w:t>
            </w:r>
            <w:proofErr w:type="gramStart"/>
            <w:r w:rsidR="00605C43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6A16F3" w:rsidRPr="00217D57" w:rsidRDefault="006A16F3" w:rsidP="006A16F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A16F3" w:rsidRPr="00217D57" w:rsidRDefault="006A16F3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4EF9" w:rsidRPr="00217D57" w:rsidTr="006A16F3">
        <w:tc>
          <w:tcPr>
            <w:tcW w:w="846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237" w:type="dxa"/>
          </w:tcPr>
          <w:p w:rsidR="00604EF9" w:rsidRPr="00217D57" w:rsidRDefault="00604EF9" w:rsidP="00141CC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Экскурсия к памятникам </w:t>
            </w:r>
            <w:r w:rsidR="00141C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города.</w:t>
            </w:r>
          </w:p>
        </w:tc>
        <w:tc>
          <w:tcPr>
            <w:tcW w:w="1843" w:type="dxa"/>
          </w:tcPr>
          <w:p w:rsidR="00604EF9" w:rsidRPr="00217D57" w:rsidRDefault="00604EF9" w:rsidP="006A16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40564" w:rsidRPr="00217D57" w:rsidTr="000B21C5">
        <w:tc>
          <w:tcPr>
            <w:tcW w:w="8926" w:type="dxa"/>
            <w:gridSpan w:val="3"/>
          </w:tcPr>
          <w:p w:rsidR="00A40564" w:rsidRPr="00217D57" w:rsidRDefault="00A40564" w:rsidP="00A4056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«Мой край» (</w:t>
            </w:r>
            <w:r w:rsidR="00FB0F25"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часов)</w:t>
            </w:r>
          </w:p>
          <w:p w:rsidR="00A40564" w:rsidRPr="00217D57" w:rsidRDefault="00A40564" w:rsidP="00A4056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237" w:type="dxa"/>
          </w:tcPr>
          <w:p w:rsidR="00605C43" w:rsidRPr="00217D57" w:rsidRDefault="00FB0F25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Свердловская область</w:t>
            </w:r>
            <w:r w:rsidR="00605C43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часть великой России.</w:t>
            </w:r>
            <w:r w:rsidR="0025505A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Символы моего края.</w:t>
            </w: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237" w:type="dxa"/>
          </w:tcPr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Мой край на карте России. Наши территориальные соседи. </w:t>
            </w: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237" w:type="dxa"/>
          </w:tcPr>
          <w:p w:rsidR="00605C43" w:rsidRPr="00217D57" w:rsidRDefault="00141CC8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Города </w:t>
            </w:r>
            <w:r w:rsidR="00FB0F25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Урала</w:t>
            </w:r>
            <w:r w:rsidR="0025505A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237" w:type="dxa"/>
          </w:tcPr>
          <w:p w:rsidR="00FB0F25" w:rsidRPr="00217D57" w:rsidRDefault="00FB0F25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Поездка на экскурсию в </w:t>
            </w:r>
            <w:proofErr w:type="gramStart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Невьянск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237" w:type="dxa"/>
          </w:tcPr>
          <w:p w:rsidR="00FB0F25" w:rsidRPr="00217D57" w:rsidRDefault="00FB0F25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Поездка на экскурсию в </w:t>
            </w:r>
            <w:proofErr w:type="gramStart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Невьянск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237" w:type="dxa"/>
          </w:tcPr>
          <w:p w:rsidR="00FB0F25" w:rsidRPr="00217D57" w:rsidRDefault="00FB0F25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Поездка на экскурсию в </w:t>
            </w:r>
            <w:proofErr w:type="gramStart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Невьянск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237" w:type="dxa"/>
          </w:tcPr>
          <w:p w:rsidR="00FB0F25" w:rsidRPr="00217D57" w:rsidRDefault="00FB0F25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Поездка на экскурсию в </w:t>
            </w:r>
            <w:proofErr w:type="gramStart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Невьянск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237" w:type="dxa"/>
          </w:tcPr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Жители моего края: народы и их традиции</w:t>
            </w:r>
            <w:r w:rsidR="0025505A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605C43" w:rsidRPr="00217D57" w:rsidRDefault="00605C43" w:rsidP="00605C4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6237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Занятия людей, живущих </w:t>
            </w:r>
            <w:proofErr w:type="gramStart"/>
            <w:r w:rsidR="00FB0F25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Урале</w:t>
            </w:r>
            <w:proofErr w:type="gramEnd"/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605C43" w:rsidRPr="00217D57" w:rsidRDefault="00605C43" w:rsidP="00FB0F2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237" w:type="dxa"/>
          </w:tcPr>
          <w:p w:rsidR="00FB0F25" w:rsidRPr="00217D57" w:rsidRDefault="00FB0F25" w:rsidP="00FB0F2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Викторина: «Знай и люби свою малую Родину».</w:t>
            </w:r>
          </w:p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40564" w:rsidRPr="00217D57" w:rsidTr="0006232D">
        <w:tc>
          <w:tcPr>
            <w:tcW w:w="8926" w:type="dxa"/>
            <w:gridSpan w:val="3"/>
          </w:tcPr>
          <w:p w:rsidR="00A40564" w:rsidRPr="00217D57" w:rsidRDefault="00A40564" w:rsidP="00A4056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«Природные богатства моего края» (</w:t>
            </w:r>
            <w:r w:rsidR="00FB0F25"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часа)</w:t>
            </w:r>
          </w:p>
          <w:p w:rsidR="00A40564" w:rsidRPr="00217D57" w:rsidRDefault="00A40564" w:rsidP="00A4056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237" w:type="dxa"/>
          </w:tcPr>
          <w:p w:rsidR="00605C43" w:rsidRPr="00217D57" w:rsidRDefault="00605C43" w:rsidP="00FB0F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Географическое положение и рельеф </w:t>
            </w:r>
            <w:r w:rsidR="00FB0F25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Артемовского района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237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40564" w:rsidRPr="00217D57" w:rsidRDefault="00605C43" w:rsidP="00A405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Климатические условия края</w:t>
            </w:r>
            <w:r w:rsidR="00A40564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Водоёмы. Экскурсия к </w:t>
            </w:r>
            <w:r w:rsidR="00FB0F25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реке</w:t>
            </w:r>
            <w:r w:rsidR="00A40564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237" w:type="dxa"/>
          </w:tcPr>
          <w:p w:rsidR="00A40564" w:rsidRPr="00217D57" w:rsidRDefault="00605C43" w:rsidP="00A405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Полезные ископаемые, добываемые в крае.</w:t>
            </w:r>
            <w:r w:rsidR="00A40564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Природные ресурсы края, их использование и значение для промышленности края и страны. </w:t>
            </w: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237" w:type="dxa"/>
          </w:tcPr>
          <w:p w:rsidR="00FB0F25" w:rsidRPr="00217D57" w:rsidRDefault="00FB0F25" w:rsidP="00A4056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презентации «Природа Урала»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77773" w:rsidRPr="00217D57" w:rsidTr="00DD664F">
        <w:tc>
          <w:tcPr>
            <w:tcW w:w="8926" w:type="dxa"/>
            <w:gridSpan w:val="3"/>
          </w:tcPr>
          <w:p w:rsidR="00877773" w:rsidRPr="00217D57" w:rsidRDefault="00877773" w:rsidP="0087777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«Растительный мир моего края» (</w:t>
            </w:r>
            <w:r w:rsidR="00FB0F25"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часа)</w:t>
            </w:r>
          </w:p>
          <w:p w:rsidR="00877773" w:rsidRPr="00217D57" w:rsidRDefault="0087777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05C43" w:rsidRPr="00217D57" w:rsidTr="006A16F3">
        <w:tc>
          <w:tcPr>
            <w:tcW w:w="846" w:type="dxa"/>
          </w:tcPr>
          <w:p w:rsidR="00605C43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6237" w:type="dxa"/>
          </w:tcPr>
          <w:p w:rsidR="00605C43" w:rsidRPr="00217D57" w:rsidRDefault="0087777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Видовой состав растительного покрова края.</w:t>
            </w:r>
          </w:p>
          <w:p w:rsidR="00605C43" w:rsidRPr="00217D57" w:rsidRDefault="00605C43" w:rsidP="00605C4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Редкие и исчезающие виды растений. Красная книга </w:t>
            </w:r>
            <w:r w:rsidR="00FB0F25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Урала</w:t>
            </w:r>
          </w:p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05C43" w:rsidRPr="00217D57" w:rsidRDefault="00605C43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237" w:type="dxa"/>
          </w:tcPr>
          <w:p w:rsidR="00FB0F25" w:rsidRPr="00217D57" w:rsidRDefault="00FB0F25" w:rsidP="001B443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Видовой состав растительного покрова </w:t>
            </w:r>
            <w:r w:rsidR="00141C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Урала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B0F25" w:rsidRPr="00217D57" w:rsidRDefault="00FB0F25" w:rsidP="00C103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237" w:type="dxa"/>
          </w:tcPr>
          <w:p w:rsidR="00C10300" w:rsidRPr="00217D57" w:rsidRDefault="00C10300" w:rsidP="00C103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Редкие и исчезающие виды растений. Красная книга Урала</w:t>
            </w:r>
          </w:p>
          <w:p w:rsidR="00FB0F25" w:rsidRPr="00217D57" w:rsidRDefault="00FB0F25" w:rsidP="0087777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237" w:type="dxa"/>
          </w:tcPr>
          <w:p w:rsidR="00FB0F25" w:rsidRPr="00217D57" w:rsidRDefault="00C10300" w:rsidP="0087777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Природные памятники Свердловской области </w:t>
            </w:r>
            <w:r w:rsidR="00FB0F25"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«В мире растений».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B02FBC">
        <w:tc>
          <w:tcPr>
            <w:tcW w:w="8926" w:type="dxa"/>
            <w:gridSpan w:val="3"/>
          </w:tcPr>
          <w:p w:rsidR="00FB0F25" w:rsidRPr="00217D57" w:rsidRDefault="00FB0F25" w:rsidP="00FB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«Животный мир моего края» (3 часа).</w:t>
            </w: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6237" w:type="dxa"/>
          </w:tcPr>
          <w:p w:rsidR="00FB0F25" w:rsidRPr="00217D57" w:rsidRDefault="00FB0F25" w:rsidP="00141CC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Видовой состав животного мира Урала. Ж</w:t>
            </w:r>
            <w:r w:rsidR="00141C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ители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лесов.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6237" w:type="dxa"/>
          </w:tcPr>
          <w:p w:rsidR="00FB0F25" w:rsidRPr="00217D57" w:rsidRDefault="00FB0F25" w:rsidP="0087777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Животный мир водоёмов </w:t>
            </w:r>
            <w:r w:rsidR="00141C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Урала</w:t>
            </w: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FB0F25" w:rsidRPr="00217D57" w:rsidRDefault="00FB0F25" w:rsidP="0087777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237" w:type="dxa"/>
          </w:tcPr>
          <w:p w:rsidR="00FB0F25" w:rsidRPr="00217D57" w:rsidRDefault="00FB0F25" w:rsidP="00FB0F2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Редкие и исчезающие виды животных. Красная книга Урала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B0F25" w:rsidRPr="00217D57" w:rsidTr="006A16F3">
        <w:tc>
          <w:tcPr>
            <w:tcW w:w="846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30-35</w:t>
            </w:r>
          </w:p>
        </w:tc>
        <w:tc>
          <w:tcPr>
            <w:tcW w:w="6237" w:type="dxa"/>
          </w:tcPr>
          <w:p w:rsidR="00FB0F25" w:rsidRPr="00217D57" w:rsidRDefault="00FB0F25" w:rsidP="00FB0F2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17D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проекта «Моя малая Родина»</w:t>
            </w:r>
          </w:p>
        </w:tc>
        <w:tc>
          <w:tcPr>
            <w:tcW w:w="1843" w:type="dxa"/>
          </w:tcPr>
          <w:p w:rsidR="00FB0F25" w:rsidRPr="00217D57" w:rsidRDefault="00FB0F25" w:rsidP="00605C4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A16F3" w:rsidRPr="00217D57" w:rsidRDefault="006A16F3" w:rsidP="006A16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6121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FCC" w:rsidRPr="00217D57" w:rsidRDefault="009E2FCC" w:rsidP="0061211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B0F25" w:rsidRPr="00217D57" w:rsidRDefault="00612112" w:rsidP="00FB0F2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Литература </w:t>
      </w:r>
    </w:p>
    <w:p w:rsidR="00FB0F25" w:rsidRPr="00217D57" w:rsidRDefault="00FB0F25" w:rsidP="00FB0F25">
      <w:pPr>
        <w:pStyle w:val="a3"/>
        <w:numPr>
          <w:ilvl w:val="0"/>
          <w:numId w:val="88"/>
        </w:numPr>
        <w:spacing w:before="0" w:beforeAutospacing="0" w:after="0" w:afterAutospacing="0" w:line="360" w:lineRule="auto"/>
        <w:ind w:left="357" w:firstLine="357"/>
        <w:jc w:val="both"/>
        <w:rPr>
          <w:bCs/>
          <w:sz w:val="28"/>
          <w:szCs w:val="28"/>
        </w:rPr>
      </w:pPr>
      <w:r w:rsidRPr="00217D57">
        <w:rPr>
          <w:bCs/>
          <w:sz w:val="28"/>
          <w:szCs w:val="28"/>
        </w:rPr>
        <w:t xml:space="preserve">Красная книга </w:t>
      </w:r>
      <w:r w:rsidR="005E7ECB" w:rsidRPr="00217D57">
        <w:rPr>
          <w:bCs/>
          <w:sz w:val="28"/>
          <w:szCs w:val="28"/>
        </w:rPr>
        <w:t>Свердловской области</w:t>
      </w:r>
      <w:r w:rsidRPr="00217D57">
        <w:rPr>
          <w:bCs/>
          <w:sz w:val="28"/>
          <w:szCs w:val="28"/>
        </w:rPr>
        <w:t xml:space="preserve"> </w:t>
      </w:r>
      <w:proofErr w:type="spellStart"/>
      <w:proofErr w:type="gramStart"/>
      <w:r w:rsidRPr="00217D57">
        <w:rPr>
          <w:bCs/>
          <w:sz w:val="28"/>
          <w:szCs w:val="28"/>
        </w:rPr>
        <w:t>области</w:t>
      </w:r>
      <w:proofErr w:type="spellEnd"/>
      <w:proofErr w:type="gramEnd"/>
      <w:r w:rsidRPr="00217D57">
        <w:rPr>
          <w:bCs/>
          <w:sz w:val="28"/>
          <w:szCs w:val="28"/>
        </w:rPr>
        <w:t xml:space="preserve">: Животные, растения, грибы. Екатеринбург: Изд-во Уральского ун-та, 2011. 450 </w:t>
      </w:r>
      <w:proofErr w:type="gramStart"/>
      <w:r w:rsidRPr="00217D57">
        <w:rPr>
          <w:bCs/>
          <w:sz w:val="28"/>
          <w:szCs w:val="28"/>
        </w:rPr>
        <w:t>с</w:t>
      </w:r>
      <w:proofErr w:type="gramEnd"/>
      <w:r w:rsidRPr="00217D57">
        <w:rPr>
          <w:bCs/>
          <w:sz w:val="28"/>
          <w:szCs w:val="28"/>
        </w:rPr>
        <w:t>.</w:t>
      </w:r>
    </w:p>
    <w:p w:rsidR="00FB0F25" w:rsidRPr="00217D57" w:rsidRDefault="00FB0F25" w:rsidP="00FB0F25">
      <w:pPr>
        <w:pStyle w:val="a3"/>
        <w:numPr>
          <w:ilvl w:val="0"/>
          <w:numId w:val="88"/>
        </w:numPr>
        <w:spacing w:before="0" w:beforeAutospacing="0" w:after="0" w:afterAutospacing="0" w:line="360" w:lineRule="auto"/>
        <w:ind w:left="357" w:firstLine="357"/>
        <w:jc w:val="both"/>
        <w:rPr>
          <w:bCs/>
          <w:sz w:val="28"/>
          <w:szCs w:val="28"/>
        </w:rPr>
      </w:pPr>
      <w:proofErr w:type="spellStart"/>
      <w:r w:rsidRPr="00217D57">
        <w:rPr>
          <w:bCs/>
          <w:sz w:val="28"/>
          <w:szCs w:val="28"/>
        </w:rPr>
        <w:t>Горчаковский</w:t>
      </w:r>
      <w:proofErr w:type="spellEnd"/>
      <w:r w:rsidRPr="00217D57">
        <w:rPr>
          <w:bCs/>
          <w:sz w:val="28"/>
          <w:szCs w:val="28"/>
        </w:rPr>
        <w:t xml:space="preserve">, П. Л. Редкие и исчезающие растения Урала и </w:t>
      </w:r>
      <w:proofErr w:type="spellStart"/>
      <w:r w:rsidRPr="00217D57">
        <w:rPr>
          <w:bCs/>
          <w:sz w:val="28"/>
          <w:szCs w:val="28"/>
        </w:rPr>
        <w:t>Приуралья</w:t>
      </w:r>
      <w:proofErr w:type="spellEnd"/>
      <w:r w:rsidRPr="00217D57">
        <w:rPr>
          <w:bCs/>
          <w:sz w:val="28"/>
          <w:szCs w:val="28"/>
        </w:rPr>
        <w:t xml:space="preserve"> / П. Л. </w:t>
      </w:r>
      <w:proofErr w:type="spellStart"/>
      <w:r w:rsidRPr="00217D57">
        <w:rPr>
          <w:bCs/>
          <w:sz w:val="28"/>
          <w:szCs w:val="28"/>
        </w:rPr>
        <w:t>Горчаковский</w:t>
      </w:r>
      <w:proofErr w:type="spellEnd"/>
      <w:r w:rsidRPr="00217D57">
        <w:rPr>
          <w:bCs/>
          <w:sz w:val="28"/>
          <w:szCs w:val="28"/>
        </w:rPr>
        <w:t xml:space="preserve">, Е. А. </w:t>
      </w:r>
      <w:proofErr w:type="spellStart"/>
      <w:r w:rsidRPr="00217D57">
        <w:rPr>
          <w:bCs/>
          <w:sz w:val="28"/>
          <w:szCs w:val="28"/>
        </w:rPr>
        <w:t>Шурова</w:t>
      </w:r>
      <w:proofErr w:type="spellEnd"/>
      <w:r w:rsidRPr="00217D57">
        <w:rPr>
          <w:bCs/>
          <w:sz w:val="28"/>
          <w:szCs w:val="28"/>
        </w:rPr>
        <w:t>. М., 1999, 208 с.</w:t>
      </w:r>
    </w:p>
    <w:p w:rsidR="00FB0F25" w:rsidRPr="00217D57" w:rsidRDefault="00FB0F25" w:rsidP="00FB0F25">
      <w:pPr>
        <w:pStyle w:val="a3"/>
        <w:numPr>
          <w:ilvl w:val="0"/>
          <w:numId w:val="88"/>
        </w:numPr>
        <w:spacing w:before="0" w:beforeAutospacing="0" w:after="0" w:afterAutospacing="0" w:line="360" w:lineRule="auto"/>
        <w:ind w:left="357" w:firstLine="357"/>
        <w:jc w:val="both"/>
        <w:rPr>
          <w:bCs/>
          <w:sz w:val="28"/>
          <w:szCs w:val="28"/>
        </w:rPr>
      </w:pPr>
      <w:r w:rsidRPr="00217D57">
        <w:rPr>
          <w:bCs/>
          <w:sz w:val="28"/>
          <w:szCs w:val="28"/>
        </w:rPr>
        <w:t>http://redbook.ru/:Красная книга Челябинской области.</w:t>
      </w:r>
    </w:p>
    <w:p w:rsidR="00FB0F25" w:rsidRPr="00217D57" w:rsidRDefault="00FB0F25" w:rsidP="00FB0F25">
      <w:pPr>
        <w:pStyle w:val="a3"/>
        <w:numPr>
          <w:ilvl w:val="0"/>
          <w:numId w:val="88"/>
        </w:numPr>
        <w:spacing w:before="0" w:beforeAutospacing="0" w:after="0" w:afterAutospacing="0" w:line="360" w:lineRule="auto"/>
        <w:ind w:left="357" w:firstLine="357"/>
        <w:jc w:val="both"/>
        <w:rPr>
          <w:bCs/>
          <w:sz w:val="28"/>
          <w:szCs w:val="28"/>
        </w:rPr>
      </w:pPr>
      <w:r w:rsidRPr="00217D57">
        <w:rPr>
          <w:bCs/>
          <w:sz w:val="28"/>
          <w:szCs w:val="28"/>
        </w:rPr>
        <w:t xml:space="preserve">Красная книга </w:t>
      </w:r>
      <w:r w:rsidR="005E7ECB" w:rsidRPr="00217D57">
        <w:rPr>
          <w:bCs/>
          <w:sz w:val="28"/>
          <w:szCs w:val="28"/>
        </w:rPr>
        <w:t>Свердловской области</w:t>
      </w:r>
      <w:r w:rsidRPr="00217D57">
        <w:rPr>
          <w:bCs/>
          <w:sz w:val="28"/>
          <w:szCs w:val="28"/>
        </w:rPr>
        <w:t xml:space="preserve">: Животные, растения, грибы. Екатеринбург: Изд-во Уральского ун-та, 2012. 450 </w:t>
      </w:r>
      <w:proofErr w:type="gramStart"/>
      <w:r w:rsidRPr="00217D57">
        <w:rPr>
          <w:bCs/>
          <w:sz w:val="28"/>
          <w:szCs w:val="28"/>
        </w:rPr>
        <w:t>с</w:t>
      </w:r>
      <w:proofErr w:type="gramEnd"/>
      <w:r w:rsidRPr="00217D57">
        <w:rPr>
          <w:bCs/>
          <w:sz w:val="28"/>
          <w:szCs w:val="28"/>
        </w:rPr>
        <w:t>.</w:t>
      </w:r>
    </w:p>
    <w:p w:rsidR="00FB0F25" w:rsidRPr="00217D57" w:rsidRDefault="00FB0F25" w:rsidP="00FB0F25">
      <w:pPr>
        <w:pStyle w:val="a3"/>
        <w:numPr>
          <w:ilvl w:val="0"/>
          <w:numId w:val="88"/>
        </w:numPr>
        <w:spacing w:before="0" w:beforeAutospacing="0" w:after="0" w:afterAutospacing="0" w:line="360" w:lineRule="auto"/>
        <w:ind w:left="357" w:firstLine="357"/>
        <w:jc w:val="both"/>
        <w:rPr>
          <w:bCs/>
          <w:sz w:val="28"/>
          <w:szCs w:val="28"/>
        </w:rPr>
      </w:pPr>
      <w:r w:rsidRPr="00217D57">
        <w:rPr>
          <w:bCs/>
          <w:sz w:val="28"/>
          <w:szCs w:val="28"/>
        </w:rPr>
        <w:t xml:space="preserve">Лагунов А.В., </w:t>
      </w:r>
      <w:proofErr w:type="spellStart"/>
      <w:r w:rsidRPr="00217D57">
        <w:rPr>
          <w:bCs/>
          <w:sz w:val="28"/>
          <w:szCs w:val="28"/>
        </w:rPr>
        <w:t>Вейсберг</w:t>
      </w:r>
      <w:proofErr w:type="spellEnd"/>
      <w:r w:rsidRPr="00217D57">
        <w:rPr>
          <w:bCs/>
          <w:sz w:val="28"/>
          <w:szCs w:val="28"/>
        </w:rPr>
        <w:t xml:space="preserve"> Е.И. // Проблемы географии Урала и сопредельных территорий: Материалы III Межрегиональной научно-практической конференции 15-17 мая 2008 г. Челябинск, 2011.</w:t>
      </w:r>
    </w:p>
    <w:p w:rsidR="00FB0F25" w:rsidRPr="00217D57" w:rsidRDefault="00FB0F25" w:rsidP="0061211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5E7ECB">
      <w:pPr>
        <w:shd w:val="clear" w:color="auto" w:fill="FFFFFF"/>
        <w:spacing w:after="0" w:line="294" w:lineRule="atLeast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Интернет-ресурсы:</w:t>
      </w:r>
    </w:p>
    <w:p w:rsidR="005E7ECB" w:rsidRPr="00217D57" w:rsidRDefault="00E31BB7" w:rsidP="005E7ECB">
      <w:pPr>
        <w:pStyle w:val="a9"/>
        <w:numPr>
          <w:ilvl w:val="0"/>
          <w:numId w:val="89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="005E7ECB" w:rsidRPr="00217D57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https://arz.unn.ru/2016-05-16-10-34-33/1183-2016-05-19-08-22-07</w:t>
        </w:r>
      </w:hyperlink>
    </w:p>
    <w:p w:rsidR="005E7ECB" w:rsidRPr="00217D57" w:rsidRDefault="00E31BB7" w:rsidP="005E7ECB">
      <w:pPr>
        <w:pStyle w:val="a9"/>
        <w:numPr>
          <w:ilvl w:val="0"/>
          <w:numId w:val="89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="005E7ECB" w:rsidRPr="00217D57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https://interneturok.ru/h/biblioteka/geografiia/9-klass/uralyskiy-region-geograficheskoe-polozhenie-osnovnie-cherti-prirodi/1</w:t>
        </w:r>
      </w:hyperlink>
    </w:p>
    <w:p w:rsidR="005E7ECB" w:rsidRPr="00217D57" w:rsidRDefault="00E31BB7" w:rsidP="005E7ECB">
      <w:pPr>
        <w:pStyle w:val="a9"/>
        <w:numPr>
          <w:ilvl w:val="0"/>
          <w:numId w:val="89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5E7ECB" w:rsidRPr="00217D57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https://zoogalaktika.ru/photos/red-data-book-region/red-data-book-uralskij/red-data-book-sverdlovsk</w:t>
        </w:r>
      </w:hyperlink>
    </w:p>
    <w:p w:rsidR="005E7ECB" w:rsidRPr="00217D57" w:rsidRDefault="00E31BB7" w:rsidP="005E7ECB">
      <w:pPr>
        <w:pStyle w:val="a9"/>
        <w:numPr>
          <w:ilvl w:val="0"/>
          <w:numId w:val="89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history="1">
        <w:r w:rsidR="005E7ECB" w:rsidRPr="00217D57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https://old.domorost.ru/maps/country/rossiya/region/sverdlovskaya-oblast/type/cultural</w:t>
        </w:r>
      </w:hyperlink>
    </w:p>
    <w:p w:rsidR="005E7ECB" w:rsidRPr="00217D57" w:rsidRDefault="005E7ECB" w:rsidP="005E7ECB">
      <w:pPr>
        <w:pStyle w:val="a9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2" w:rsidRPr="00217D57" w:rsidRDefault="00612112" w:rsidP="009E2FC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7147" w:rsidRPr="00217D57" w:rsidRDefault="00617147">
      <w:pPr>
        <w:rPr>
          <w:rFonts w:ascii="Times New Roman" w:hAnsi="Times New Roman" w:cs="Times New Roman"/>
          <w:sz w:val="28"/>
          <w:szCs w:val="28"/>
        </w:rPr>
      </w:pPr>
    </w:p>
    <w:sectPr w:rsidR="00617147" w:rsidRPr="00217D57" w:rsidSect="00CC4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FC9"/>
    <w:multiLevelType w:val="multilevel"/>
    <w:tmpl w:val="E98C3CE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3B3656"/>
    <w:multiLevelType w:val="multilevel"/>
    <w:tmpl w:val="6D40CD5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D1911"/>
    <w:multiLevelType w:val="multilevel"/>
    <w:tmpl w:val="B5621C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D077E7"/>
    <w:multiLevelType w:val="multilevel"/>
    <w:tmpl w:val="56845F8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BD0BAD"/>
    <w:multiLevelType w:val="multilevel"/>
    <w:tmpl w:val="35F8BE1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5F67BD"/>
    <w:multiLevelType w:val="multilevel"/>
    <w:tmpl w:val="F724AA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C12F78"/>
    <w:multiLevelType w:val="multilevel"/>
    <w:tmpl w:val="B136DA0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F207D0"/>
    <w:multiLevelType w:val="multilevel"/>
    <w:tmpl w:val="EA0C7B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483CA8"/>
    <w:multiLevelType w:val="hybridMultilevel"/>
    <w:tmpl w:val="87404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AA4929"/>
    <w:multiLevelType w:val="multilevel"/>
    <w:tmpl w:val="B8088B2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3137544"/>
    <w:multiLevelType w:val="multilevel"/>
    <w:tmpl w:val="E7DEBF8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3DE5297"/>
    <w:multiLevelType w:val="multilevel"/>
    <w:tmpl w:val="817034F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3DF7560"/>
    <w:multiLevelType w:val="multilevel"/>
    <w:tmpl w:val="742C41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6F163A3"/>
    <w:multiLevelType w:val="multilevel"/>
    <w:tmpl w:val="74E051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70C6801"/>
    <w:multiLevelType w:val="multilevel"/>
    <w:tmpl w:val="73D63B1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84D679F"/>
    <w:multiLevelType w:val="multilevel"/>
    <w:tmpl w:val="1D082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A473F9A"/>
    <w:multiLevelType w:val="multilevel"/>
    <w:tmpl w:val="4F9C88C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8312E"/>
    <w:multiLevelType w:val="multilevel"/>
    <w:tmpl w:val="F556854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B665B58"/>
    <w:multiLevelType w:val="multilevel"/>
    <w:tmpl w:val="04A0A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D7019B2"/>
    <w:multiLevelType w:val="multilevel"/>
    <w:tmpl w:val="D506F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DEA59E0"/>
    <w:multiLevelType w:val="multilevel"/>
    <w:tmpl w:val="7882763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0DA0E6C"/>
    <w:multiLevelType w:val="multilevel"/>
    <w:tmpl w:val="000894F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2F12F9C"/>
    <w:multiLevelType w:val="multilevel"/>
    <w:tmpl w:val="7E54DAE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5795911"/>
    <w:multiLevelType w:val="multilevel"/>
    <w:tmpl w:val="5C106F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679395C"/>
    <w:multiLevelType w:val="multilevel"/>
    <w:tmpl w:val="6D26A8A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74D60ED"/>
    <w:multiLevelType w:val="multilevel"/>
    <w:tmpl w:val="566A73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9444A76"/>
    <w:multiLevelType w:val="multilevel"/>
    <w:tmpl w:val="C4940C3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9BF3401"/>
    <w:multiLevelType w:val="multilevel"/>
    <w:tmpl w:val="99BA228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AF06EE4"/>
    <w:multiLevelType w:val="multilevel"/>
    <w:tmpl w:val="DC125C0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BA644D0"/>
    <w:multiLevelType w:val="multilevel"/>
    <w:tmpl w:val="64C6838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C016E4A"/>
    <w:multiLevelType w:val="multilevel"/>
    <w:tmpl w:val="9FB8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C254725"/>
    <w:multiLevelType w:val="multilevel"/>
    <w:tmpl w:val="1E02AD9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D677AC1"/>
    <w:multiLevelType w:val="multilevel"/>
    <w:tmpl w:val="2CDAE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E0419B1"/>
    <w:multiLevelType w:val="multilevel"/>
    <w:tmpl w:val="973E8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EBB7133"/>
    <w:multiLevelType w:val="multilevel"/>
    <w:tmpl w:val="FD30A3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F6C6D7A"/>
    <w:multiLevelType w:val="multilevel"/>
    <w:tmpl w:val="73EA6B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2FC1B61"/>
    <w:multiLevelType w:val="multilevel"/>
    <w:tmpl w:val="148CA4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472437C"/>
    <w:multiLevelType w:val="multilevel"/>
    <w:tmpl w:val="5282C9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4B00A08"/>
    <w:multiLevelType w:val="multilevel"/>
    <w:tmpl w:val="F3464BD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4EE5360"/>
    <w:multiLevelType w:val="multilevel"/>
    <w:tmpl w:val="C45CA5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6800F3A"/>
    <w:multiLevelType w:val="multilevel"/>
    <w:tmpl w:val="8D5805C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773776E"/>
    <w:multiLevelType w:val="multilevel"/>
    <w:tmpl w:val="F040512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79E7499"/>
    <w:multiLevelType w:val="multilevel"/>
    <w:tmpl w:val="A64AD6F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8252AFD"/>
    <w:multiLevelType w:val="multilevel"/>
    <w:tmpl w:val="E922666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A1736B7"/>
    <w:multiLevelType w:val="multilevel"/>
    <w:tmpl w:val="9CFC05F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AAE63F6"/>
    <w:multiLevelType w:val="multilevel"/>
    <w:tmpl w:val="1E2A7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CA83672"/>
    <w:multiLevelType w:val="multilevel"/>
    <w:tmpl w:val="FC70F4E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1325F40"/>
    <w:multiLevelType w:val="multilevel"/>
    <w:tmpl w:val="CA3C09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47B731E"/>
    <w:multiLevelType w:val="multilevel"/>
    <w:tmpl w:val="1FF4206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5092FD8"/>
    <w:multiLevelType w:val="multilevel"/>
    <w:tmpl w:val="6DCA6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464465CE"/>
    <w:multiLevelType w:val="multilevel"/>
    <w:tmpl w:val="AA3C6BE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7BA6DCB"/>
    <w:multiLevelType w:val="multilevel"/>
    <w:tmpl w:val="AB988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8511B58"/>
    <w:multiLevelType w:val="multilevel"/>
    <w:tmpl w:val="69BEFD1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95922B7"/>
    <w:multiLevelType w:val="multilevel"/>
    <w:tmpl w:val="072EC0A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A611E05"/>
    <w:multiLevelType w:val="multilevel"/>
    <w:tmpl w:val="B8F6344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D172670"/>
    <w:multiLevelType w:val="multilevel"/>
    <w:tmpl w:val="BFE653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51087333"/>
    <w:multiLevelType w:val="multilevel"/>
    <w:tmpl w:val="689212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3286663"/>
    <w:multiLevelType w:val="multilevel"/>
    <w:tmpl w:val="5D18F15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5B555FB"/>
    <w:multiLevelType w:val="multilevel"/>
    <w:tmpl w:val="B0CC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62E5E0F"/>
    <w:multiLevelType w:val="multilevel"/>
    <w:tmpl w:val="76B6AB9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6AF49F3"/>
    <w:multiLevelType w:val="multilevel"/>
    <w:tmpl w:val="5EC87ED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8370C9D"/>
    <w:multiLevelType w:val="multilevel"/>
    <w:tmpl w:val="3C28527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9C63FEB"/>
    <w:multiLevelType w:val="multilevel"/>
    <w:tmpl w:val="D3EC8E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FAE562D"/>
    <w:multiLevelType w:val="multilevel"/>
    <w:tmpl w:val="8EB08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60462447"/>
    <w:multiLevelType w:val="multilevel"/>
    <w:tmpl w:val="C0CCDFE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60F55D8A"/>
    <w:multiLevelType w:val="multilevel"/>
    <w:tmpl w:val="689E0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61F41687"/>
    <w:multiLevelType w:val="multilevel"/>
    <w:tmpl w:val="C6C4FDB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28E3C8A"/>
    <w:multiLevelType w:val="multilevel"/>
    <w:tmpl w:val="4EB024B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631C7367"/>
    <w:multiLevelType w:val="multilevel"/>
    <w:tmpl w:val="16EA8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9">
    <w:nsid w:val="63D93757"/>
    <w:multiLevelType w:val="multilevel"/>
    <w:tmpl w:val="9B5ECAF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64D92710"/>
    <w:multiLevelType w:val="multilevel"/>
    <w:tmpl w:val="78363D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65DB4521"/>
    <w:multiLevelType w:val="multilevel"/>
    <w:tmpl w:val="843A0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664D523E"/>
    <w:multiLevelType w:val="multilevel"/>
    <w:tmpl w:val="99CA717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CC93C24"/>
    <w:multiLevelType w:val="multilevel"/>
    <w:tmpl w:val="0786DB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EDE1BBC"/>
    <w:multiLevelType w:val="multilevel"/>
    <w:tmpl w:val="431AB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6FE325BE"/>
    <w:multiLevelType w:val="multilevel"/>
    <w:tmpl w:val="303A6E7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085756D"/>
    <w:multiLevelType w:val="multilevel"/>
    <w:tmpl w:val="45E84BF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73166F1C"/>
    <w:multiLevelType w:val="multilevel"/>
    <w:tmpl w:val="C046ED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5127865"/>
    <w:multiLevelType w:val="multilevel"/>
    <w:tmpl w:val="354ADD8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76817280"/>
    <w:multiLevelType w:val="multilevel"/>
    <w:tmpl w:val="D42EA41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77E72F05"/>
    <w:multiLevelType w:val="multilevel"/>
    <w:tmpl w:val="089A73D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78A51262"/>
    <w:multiLevelType w:val="hybridMultilevel"/>
    <w:tmpl w:val="C4403D2C"/>
    <w:lvl w:ilvl="0" w:tplc="352C2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D8AC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ECA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5AFF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8474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ABC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14C1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829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F6EF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78FD5E30"/>
    <w:multiLevelType w:val="multilevel"/>
    <w:tmpl w:val="3ECCA8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7B194A3A"/>
    <w:multiLevelType w:val="multilevel"/>
    <w:tmpl w:val="C0FC220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BC86C0F"/>
    <w:multiLevelType w:val="multilevel"/>
    <w:tmpl w:val="8DB49C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CE35A45"/>
    <w:multiLevelType w:val="multilevel"/>
    <w:tmpl w:val="A2CCF98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D9F2213"/>
    <w:multiLevelType w:val="multilevel"/>
    <w:tmpl w:val="F576721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F553A0A"/>
    <w:multiLevelType w:val="multilevel"/>
    <w:tmpl w:val="9AF88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7F97263B"/>
    <w:multiLevelType w:val="multilevel"/>
    <w:tmpl w:val="A248507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8"/>
  </w:num>
  <w:num w:numId="2">
    <w:abstractNumId w:val="87"/>
  </w:num>
  <w:num w:numId="3">
    <w:abstractNumId w:val="49"/>
  </w:num>
  <w:num w:numId="4">
    <w:abstractNumId w:val="74"/>
  </w:num>
  <w:num w:numId="5">
    <w:abstractNumId w:val="51"/>
  </w:num>
  <w:num w:numId="6">
    <w:abstractNumId w:val="18"/>
  </w:num>
  <w:num w:numId="7">
    <w:abstractNumId w:val="30"/>
  </w:num>
  <w:num w:numId="8">
    <w:abstractNumId w:val="45"/>
  </w:num>
  <w:num w:numId="9">
    <w:abstractNumId w:val="77"/>
  </w:num>
  <w:num w:numId="10">
    <w:abstractNumId w:val="2"/>
  </w:num>
  <w:num w:numId="11">
    <w:abstractNumId w:val="62"/>
  </w:num>
  <w:num w:numId="12">
    <w:abstractNumId w:val="61"/>
  </w:num>
  <w:num w:numId="13">
    <w:abstractNumId w:val="54"/>
  </w:num>
  <w:num w:numId="14">
    <w:abstractNumId w:val="44"/>
  </w:num>
  <w:num w:numId="15">
    <w:abstractNumId w:val="27"/>
  </w:num>
  <w:num w:numId="16">
    <w:abstractNumId w:val="31"/>
  </w:num>
  <w:num w:numId="17">
    <w:abstractNumId w:val="78"/>
  </w:num>
  <w:num w:numId="18">
    <w:abstractNumId w:val="85"/>
  </w:num>
  <w:num w:numId="19">
    <w:abstractNumId w:val="22"/>
  </w:num>
  <w:num w:numId="20">
    <w:abstractNumId w:val="83"/>
  </w:num>
  <w:num w:numId="21">
    <w:abstractNumId w:val="60"/>
  </w:num>
  <w:num w:numId="22">
    <w:abstractNumId w:val="69"/>
  </w:num>
  <w:num w:numId="23">
    <w:abstractNumId w:val="57"/>
  </w:num>
  <w:num w:numId="24">
    <w:abstractNumId w:val="21"/>
  </w:num>
  <w:num w:numId="25">
    <w:abstractNumId w:val="38"/>
  </w:num>
  <w:num w:numId="26">
    <w:abstractNumId w:val="86"/>
  </w:num>
  <w:num w:numId="27">
    <w:abstractNumId w:val="20"/>
  </w:num>
  <w:num w:numId="28">
    <w:abstractNumId w:val="76"/>
  </w:num>
  <w:num w:numId="29">
    <w:abstractNumId w:val="52"/>
  </w:num>
  <w:num w:numId="30">
    <w:abstractNumId w:val="15"/>
  </w:num>
  <w:num w:numId="31">
    <w:abstractNumId w:val="55"/>
  </w:num>
  <w:num w:numId="32">
    <w:abstractNumId w:val="12"/>
  </w:num>
  <w:num w:numId="33">
    <w:abstractNumId w:val="5"/>
  </w:num>
  <w:num w:numId="34">
    <w:abstractNumId w:val="39"/>
  </w:num>
  <w:num w:numId="35">
    <w:abstractNumId w:val="47"/>
  </w:num>
  <w:num w:numId="36">
    <w:abstractNumId w:val="26"/>
  </w:num>
  <w:num w:numId="37">
    <w:abstractNumId w:val="36"/>
  </w:num>
  <w:num w:numId="38">
    <w:abstractNumId w:val="80"/>
  </w:num>
  <w:num w:numId="39">
    <w:abstractNumId w:val="13"/>
  </w:num>
  <w:num w:numId="40">
    <w:abstractNumId w:val="34"/>
  </w:num>
  <w:num w:numId="41">
    <w:abstractNumId w:val="41"/>
  </w:num>
  <w:num w:numId="42">
    <w:abstractNumId w:val="0"/>
  </w:num>
  <w:num w:numId="43">
    <w:abstractNumId w:val="28"/>
  </w:num>
  <w:num w:numId="44">
    <w:abstractNumId w:val="84"/>
  </w:num>
  <w:num w:numId="45">
    <w:abstractNumId w:val="29"/>
  </w:num>
  <w:num w:numId="46">
    <w:abstractNumId w:val="79"/>
  </w:num>
  <w:num w:numId="47">
    <w:abstractNumId w:val="6"/>
  </w:num>
  <w:num w:numId="48">
    <w:abstractNumId w:val="46"/>
  </w:num>
  <w:num w:numId="49">
    <w:abstractNumId w:val="48"/>
  </w:num>
  <w:num w:numId="50">
    <w:abstractNumId w:val="43"/>
  </w:num>
  <w:num w:numId="51">
    <w:abstractNumId w:val="59"/>
  </w:num>
  <w:num w:numId="52">
    <w:abstractNumId w:val="72"/>
  </w:num>
  <w:num w:numId="53">
    <w:abstractNumId w:val="3"/>
  </w:num>
  <w:num w:numId="54">
    <w:abstractNumId w:val="64"/>
  </w:num>
  <w:num w:numId="55">
    <w:abstractNumId w:val="17"/>
  </w:num>
  <w:num w:numId="56">
    <w:abstractNumId w:val="63"/>
  </w:num>
  <w:num w:numId="57">
    <w:abstractNumId w:val="73"/>
  </w:num>
  <w:num w:numId="58">
    <w:abstractNumId w:val="70"/>
  </w:num>
  <w:num w:numId="59">
    <w:abstractNumId w:val="37"/>
  </w:num>
  <w:num w:numId="60">
    <w:abstractNumId w:val="82"/>
  </w:num>
  <w:num w:numId="61">
    <w:abstractNumId w:val="25"/>
  </w:num>
  <w:num w:numId="62">
    <w:abstractNumId w:val="23"/>
  </w:num>
  <w:num w:numId="63">
    <w:abstractNumId w:val="7"/>
  </w:num>
  <w:num w:numId="64">
    <w:abstractNumId w:val="35"/>
  </w:num>
  <w:num w:numId="65">
    <w:abstractNumId w:val="56"/>
  </w:num>
  <w:num w:numId="66">
    <w:abstractNumId w:val="75"/>
  </w:num>
  <w:num w:numId="67">
    <w:abstractNumId w:val="11"/>
  </w:num>
  <w:num w:numId="68">
    <w:abstractNumId w:val="10"/>
  </w:num>
  <w:num w:numId="69">
    <w:abstractNumId w:val="4"/>
  </w:num>
  <w:num w:numId="70">
    <w:abstractNumId w:val="50"/>
  </w:num>
  <w:num w:numId="71">
    <w:abstractNumId w:val="9"/>
  </w:num>
  <w:num w:numId="72">
    <w:abstractNumId w:val="1"/>
  </w:num>
  <w:num w:numId="73">
    <w:abstractNumId w:val="16"/>
  </w:num>
  <w:num w:numId="74">
    <w:abstractNumId w:val="66"/>
  </w:num>
  <w:num w:numId="75">
    <w:abstractNumId w:val="40"/>
  </w:num>
  <w:num w:numId="76">
    <w:abstractNumId w:val="53"/>
  </w:num>
  <w:num w:numId="77">
    <w:abstractNumId w:val="14"/>
  </w:num>
  <w:num w:numId="78">
    <w:abstractNumId w:val="88"/>
  </w:num>
  <w:num w:numId="79">
    <w:abstractNumId w:val="24"/>
  </w:num>
  <w:num w:numId="80">
    <w:abstractNumId w:val="42"/>
  </w:num>
  <w:num w:numId="81">
    <w:abstractNumId w:val="67"/>
  </w:num>
  <w:num w:numId="82">
    <w:abstractNumId w:val="65"/>
  </w:num>
  <w:num w:numId="83">
    <w:abstractNumId w:val="58"/>
  </w:num>
  <w:num w:numId="84">
    <w:abstractNumId w:val="32"/>
  </w:num>
  <w:num w:numId="85">
    <w:abstractNumId w:val="33"/>
  </w:num>
  <w:num w:numId="86">
    <w:abstractNumId w:val="71"/>
  </w:num>
  <w:num w:numId="87">
    <w:abstractNumId w:val="19"/>
  </w:num>
  <w:num w:numId="88">
    <w:abstractNumId w:val="81"/>
  </w:num>
  <w:num w:numId="89">
    <w:abstractNumId w:val="8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E6A"/>
    <w:rsid w:val="00076C41"/>
    <w:rsid w:val="00141CC8"/>
    <w:rsid w:val="00182BDD"/>
    <w:rsid w:val="002130F8"/>
    <w:rsid w:val="00217D57"/>
    <w:rsid w:val="0025505A"/>
    <w:rsid w:val="003E6E6A"/>
    <w:rsid w:val="005E7ECB"/>
    <w:rsid w:val="00604EF9"/>
    <w:rsid w:val="00605C43"/>
    <w:rsid w:val="00612112"/>
    <w:rsid w:val="00617147"/>
    <w:rsid w:val="00631922"/>
    <w:rsid w:val="006904F0"/>
    <w:rsid w:val="006A16F3"/>
    <w:rsid w:val="00765C40"/>
    <w:rsid w:val="008702CC"/>
    <w:rsid w:val="00877773"/>
    <w:rsid w:val="009E2FCC"/>
    <w:rsid w:val="00A4043D"/>
    <w:rsid w:val="00A40564"/>
    <w:rsid w:val="00BB711B"/>
    <w:rsid w:val="00C10300"/>
    <w:rsid w:val="00CC4FFB"/>
    <w:rsid w:val="00E31BB7"/>
    <w:rsid w:val="00F24DE3"/>
    <w:rsid w:val="00FA3B55"/>
    <w:rsid w:val="00FA548B"/>
    <w:rsid w:val="00FB0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12112"/>
  </w:style>
  <w:style w:type="paragraph" w:customStyle="1" w:styleId="msonormal0">
    <w:name w:val="msonormal"/>
    <w:basedOn w:val="a"/>
    <w:rsid w:val="00612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12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1211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12112"/>
    <w:rPr>
      <w:color w:val="800080"/>
      <w:u w:val="single"/>
    </w:rPr>
  </w:style>
  <w:style w:type="table" w:styleId="a6">
    <w:name w:val="Table Grid"/>
    <w:basedOn w:val="a1"/>
    <w:uiPriority w:val="39"/>
    <w:rsid w:val="006A1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65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65C40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E7ECB"/>
    <w:pPr>
      <w:ind w:left="720"/>
      <w:contextualSpacing/>
    </w:pPr>
  </w:style>
  <w:style w:type="character" w:styleId="aa">
    <w:name w:val="Strong"/>
    <w:basedOn w:val="a0"/>
    <w:uiPriority w:val="22"/>
    <w:qFormat/>
    <w:rsid w:val="00217D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4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d.domorost.ru/maps/country/rossiya/region/sverdlovskaya-oblast/type/cultura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oogalaktika.ru/photos/red-data-book-region/red-data-book-uralskij/red-data-book-sverdlov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h/biblioteka/geografiia/9-klass/uralyskiy-region-geograficheskoe-polozhenie-osnovnie-cherti-prirodi/1" TargetMode="External"/><Relationship Id="rId5" Type="http://schemas.openxmlformats.org/officeDocument/2006/relationships/hyperlink" Target="https://arz.unn.ru/2016-05-16-10-34-33/1183-2016-05-19-08-22-0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2332</Words>
  <Characters>13297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2025-11-27T16:56:00Z</cp:lastPrinted>
  <dcterms:created xsi:type="dcterms:W3CDTF">2026-01-01T13:43:00Z</dcterms:created>
  <dcterms:modified xsi:type="dcterms:W3CDTF">2026-01-01T13:48:00Z</dcterms:modified>
</cp:coreProperties>
</file>