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C9BF9F" w14:textId="77777777" w:rsidR="00ED3498" w:rsidRDefault="00ED3498" w:rsidP="00ED349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bookmarkStart w:id="0" w:name="_GoBack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Внедрение современных образовательных моделей и форм обучения в организации дополнительного образования: </w:t>
      </w:r>
    </w:p>
    <w:p w14:paraId="3EE1A8E1" w14:textId="6688AFB6" w:rsidR="00427B4E" w:rsidRPr="00CA5332" w:rsidRDefault="00803433" w:rsidP="00ED349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CA533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SWOT-анализ</w:t>
      </w:r>
      <w:r w:rsidR="00CA533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результатов работы</w:t>
      </w:r>
    </w:p>
    <w:bookmarkEnd w:id="0"/>
    <w:p w14:paraId="7BBC86BF" w14:textId="77777777" w:rsidR="00862ADE" w:rsidRDefault="00862ADE" w:rsidP="00862A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2A7286" w14:textId="55C7E8B9" w:rsidR="00862ADE" w:rsidRPr="00862ADE" w:rsidRDefault="00862ADE" w:rsidP="00862A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ADE">
        <w:rPr>
          <w:rFonts w:ascii="Times New Roman" w:eastAsia="Times New Roman" w:hAnsi="Times New Roman" w:cs="Times New Roman"/>
          <w:sz w:val="28"/>
          <w:szCs w:val="28"/>
          <w:lang w:eastAsia="ru-RU"/>
        </w:rPr>
        <w:t>SWOT-анализ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2AD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применим в самых разнообразных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2ADE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сферах деятельности и адаптируется к объекту исследования любого уровня.</w:t>
      </w:r>
    </w:p>
    <w:p w14:paraId="2560C482" w14:textId="6CA4DE7C" w:rsidR="00862ADE" w:rsidRPr="00862ADE" w:rsidRDefault="00862ADE" w:rsidP="00FF332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AD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анализа можно оценить наличие внутренних сил и ресурсов,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2A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реализовать имеющиеся возможности и противостоять угрозам. </w:t>
      </w:r>
    </w:p>
    <w:p w14:paraId="5C8F0F01" w14:textId="7B1AD7D8" w:rsidR="00862ADE" w:rsidRDefault="00862ADE" w:rsidP="00862A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ADE">
        <w:rPr>
          <w:rFonts w:ascii="Times New Roman" w:eastAsia="Times New Roman" w:hAnsi="Times New Roman" w:cs="Times New Roman"/>
          <w:sz w:val="28"/>
          <w:szCs w:val="28"/>
          <w:lang w:eastAsia="ru-RU"/>
        </w:rPr>
        <w:t>SWOT-анализ – это инструмент для стратегического планирования,</w:t>
      </w:r>
      <w:r w:rsidR="00FF33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2AD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заключающийся в разделении факторов и явлений на четыре категории. S 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62ADE">
        <w:rPr>
          <w:rFonts w:ascii="Times New Roman" w:eastAsia="Times New Roman" w:hAnsi="Times New Roman" w:cs="Times New Roman"/>
          <w:sz w:val="28"/>
          <w:szCs w:val="28"/>
          <w:lang w:eastAsia="ru-RU"/>
        </w:rPr>
        <w:t>Strengths</w:t>
      </w:r>
      <w:proofErr w:type="spellEnd"/>
      <w:r w:rsidRPr="00862A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(свойства коллектива, дающие преимущества перед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2A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другими), W - </w:t>
      </w:r>
      <w:proofErr w:type="spellStart"/>
      <w:r w:rsidRPr="00862ADE">
        <w:rPr>
          <w:rFonts w:ascii="Times New Roman" w:eastAsia="Times New Roman" w:hAnsi="Times New Roman" w:cs="Times New Roman"/>
          <w:sz w:val="28"/>
          <w:szCs w:val="28"/>
          <w:lang w:eastAsia="ru-RU"/>
        </w:rPr>
        <w:t>Weaknesses</w:t>
      </w:r>
      <w:proofErr w:type="spellEnd"/>
      <w:r w:rsidRPr="00862A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(свойства, ослабляющие </w:t>
      </w:r>
      <w:r w:rsidR="00FF332E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анализируемую деятельность</w:t>
      </w:r>
      <w:r w:rsidRPr="00862A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O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proofErr w:type="spellStart"/>
      <w:r w:rsidRPr="00862ADE">
        <w:rPr>
          <w:rFonts w:ascii="Times New Roman" w:eastAsia="Times New Roman" w:hAnsi="Times New Roman" w:cs="Times New Roman"/>
          <w:sz w:val="28"/>
          <w:szCs w:val="28"/>
          <w:lang w:eastAsia="ru-RU"/>
        </w:rPr>
        <w:t>Opportunities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2ADE">
        <w:rPr>
          <w:rFonts w:ascii="Times New Roman" w:eastAsia="Times New Roman" w:hAnsi="Times New Roman" w:cs="Times New Roman"/>
          <w:sz w:val="28"/>
          <w:szCs w:val="28"/>
          <w:lang w:eastAsia="ru-RU"/>
        </w:rPr>
        <w:t>(внешние вероятные факторы, дающие дополнительные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2A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возможности по достижению цели), T - </w:t>
      </w:r>
      <w:proofErr w:type="spellStart"/>
      <w:r w:rsidRPr="00862ADE">
        <w:rPr>
          <w:rFonts w:ascii="Times New Roman" w:eastAsia="Times New Roman" w:hAnsi="Times New Roman" w:cs="Times New Roman"/>
          <w:sz w:val="28"/>
          <w:szCs w:val="28"/>
          <w:lang w:eastAsia="ru-RU"/>
        </w:rPr>
        <w:t>Threats</w:t>
      </w:r>
      <w:proofErr w:type="spellEnd"/>
      <w:r w:rsidRPr="00862A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(внешние вероятные факторы,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2AD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 могут осложнить достижение цели). Метод применим для анализа</w:t>
      </w:r>
      <w:r w:rsidR="00391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2ADE">
        <w:rPr>
          <w:rFonts w:ascii="Times New Roman" w:eastAsia="Times New Roman" w:hAnsi="Times New Roman" w:cs="Times New Roman"/>
          <w:sz w:val="28"/>
          <w:szCs w:val="28"/>
          <w:lang w:eastAsia="ru-RU"/>
        </w:rPr>
        <w:t>влияния факторов внутренней и внешней среды. Сильные и слабые стороны</w:t>
      </w:r>
      <w:r w:rsidR="00391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2ADE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описывают то, что есть на момент проведения анализа – внутреннюю среду.</w:t>
      </w:r>
      <w:r w:rsidR="00391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2AD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Возможности и риски – это то, что может произойти во внешней среде.</w:t>
      </w:r>
    </w:p>
    <w:p w14:paraId="4FD7727A" w14:textId="2C82634B" w:rsidR="00FF332E" w:rsidRDefault="00ED3498" w:rsidP="00ED34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течении 2023-2024 учебного года единой методической темой в организации было «Современные образовательные модели и формы обучения и воспитания». По результатам работы в рамках итогового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педагогиечкого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был проведен </w:t>
      </w:r>
      <w:r w:rsidRPr="00862ADE">
        <w:rPr>
          <w:rFonts w:ascii="Times New Roman" w:eastAsia="Times New Roman" w:hAnsi="Times New Roman" w:cs="Times New Roman"/>
          <w:sz w:val="28"/>
          <w:szCs w:val="28"/>
          <w:lang w:eastAsia="ru-RU"/>
        </w:rPr>
        <w:t>SWOT-анализ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2127F01E" w14:textId="0B87AFCC" w:rsidR="00ED3498" w:rsidRDefault="00ED3498" w:rsidP="00ED34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Педагогам дополнительного образования было предложено работать в 4 группах, соответствующих направлениям анализа.</w:t>
      </w:r>
    </w:p>
    <w:p w14:paraId="45430C1C" w14:textId="5CC57694" w:rsidR="00ED3498" w:rsidRDefault="00ED3498" w:rsidP="00ED34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4CE56DC" wp14:editId="26A89EED">
            <wp:simplePos x="0" y="0"/>
            <wp:positionH relativeFrom="column">
              <wp:posOffset>786765</wp:posOffset>
            </wp:positionH>
            <wp:positionV relativeFrom="paragraph">
              <wp:posOffset>85090</wp:posOffset>
            </wp:positionV>
            <wp:extent cx="4381500" cy="19050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24605" r="-5232" b="54805"/>
                    <a:stretch/>
                  </pic:blipFill>
                  <pic:spPr bwMode="auto">
                    <a:xfrm>
                      <a:off x="0" y="0"/>
                      <a:ext cx="4381500" cy="1905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F169AC9" w14:textId="48D1AAD6" w:rsidR="00ED3498" w:rsidRDefault="00ED3498" w:rsidP="00ED34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5E27D9" w14:textId="316AB98F" w:rsidR="00ED3498" w:rsidRDefault="00ED3498" w:rsidP="00ED34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D2C7C7" w14:textId="2732934D" w:rsidR="00ED3498" w:rsidRDefault="00ED3498" w:rsidP="00ED34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5B66D5" w14:textId="2D84E61A" w:rsidR="00ED3498" w:rsidRDefault="00ED3498" w:rsidP="00ED34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7C3C6D" w14:textId="4D02C482" w:rsidR="00ED3498" w:rsidRDefault="00ED3498" w:rsidP="00ED34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100ECA" w14:textId="04144868" w:rsidR="00ED3498" w:rsidRDefault="00ED3498" w:rsidP="00ED34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2A7C59" w14:textId="0DF12F83" w:rsidR="00ED3498" w:rsidRDefault="00ED3498" w:rsidP="00ED34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B86B82" w14:textId="1E62FC16" w:rsidR="00ED3498" w:rsidRDefault="00ED3498" w:rsidP="00ED34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6D962E" w14:textId="61B8C16E" w:rsidR="00ED3498" w:rsidRDefault="00ED3498" w:rsidP="00ED34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E192B9" w14:textId="73C67D0D" w:rsidR="00ED3498" w:rsidRDefault="00ED3498" w:rsidP="00ED34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040AC1" w14:textId="069733E9" w:rsidR="00ED3498" w:rsidRPr="00ED3498" w:rsidRDefault="00ED3498" w:rsidP="00ED3498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rStyle w:val="c3"/>
          <w:sz w:val="28"/>
          <w:szCs w:val="28"/>
        </w:rPr>
      </w:pPr>
      <w:r w:rsidRPr="00ED3498">
        <w:rPr>
          <w:rStyle w:val="c3"/>
          <w:sz w:val="28"/>
          <w:szCs w:val="28"/>
        </w:rPr>
        <w:t>Задания для каждой из групп:</w:t>
      </w:r>
    </w:p>
    <w:p w14:paraId="6DA926F1" w14:textId="0467ED8B" w:rsidR="00ED3498" w:rsidRPr="00ED3498" w:rsidRDefault="00ED3498" w:rsidP="00ED3498">
      <w:pPr>
        <w:pStyle w:val="c0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rStyle w:val="c3"/>
          <w:sz w:val="28"/>
          <w:szCs w:val="28"/>
        </w:rPr>
      </w:pPr>
      <w:r w:rsidRPr="00ED3498">
        <w:rPr>
          <w:rStyle w:val="c3"/>
          <w:sz w:val="28"/>
          <w:szCs w:val="28"/>
        </w:rPr>
        <w:t>Вам нужно указать с</w:t>
      </w:r>
      <w:r w:rsidRPr="00ED3498">
        <w:rPr>
          <w:rStyle w:val="c3"/>
          <w:sz w:val="28"/>
          <w:szCs w:val="28"/>
        </w:rPr>
        <w:t>ильные стороны</w:t>
      </w:r>
      <w:r w:rsidRPr="00ED3498">
        <w:rPr>
          <w:rStyle w:val="c3"/>
          <w:sz w:val="28"/>
          <w:szCs w:val="28"/>
        </w:rPr>
        <w:t xml:space="preserve"> коллектива и ЦДТ, дающие преимущества в последующем </w:t>
      </w:r>
      <w:r w:rsidRPr="00ED3498">
        <w:rPr>
          <w:rStyle w:val="c3"/>
          <w:sz w:val="28"/>
          <w:szCs w:val="28"/>
        </w:rPr>
        <w:t>внедрении современных образовательных моделей и форм обучения и воспитания (например, образование, опыт работы, то, в чем мы уверены)</w:t>
      </w:r>
    </w:p>
    <w:p w14:paraId="16CDEF3F" w14:textId="4157AE88" w:rsidR="00ED3498" w:rsidRPr="00ED3498" w:rsidRDefault="00ED3498" w:rsidP="00ED3498">
      <w:pPr>
        <w:pStyle w:val="c0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rStyle w:val="c3"/>
          <w:sz w:val="28"/>
          <w:szCs w:val="28"/>
        </w:rPr>
      </w:pPr>
      <w:r w:rsidRPr="00ED3498">
        <w:rPr>
          <w:rStyle w:val="c3"/>
          <w:sz w:val="28"/>
          <w:szCs w:val="28"/>
        </w:rPr>
        <w:t>Вам нужно указать слабые</w:t>
      </w:r>
      <w:r w:rsidRPr="00ED3498">
        <w:rPr>
          <w:rStyle w:val="c3"/>
          <w:sz w:val="28"/>
          <w:szCs w:val="28"/>
        </w:rPr>
        <w:t xml:space="preserve"> стороны</w:t>
      </w:r>
      <w:r w:rsidRPr="00ED3498">
        <w:rPr>
          <w:rStyle w:val="c3"/>
          <w:sz w:val="28"/>
          <w:szCs w:val="28"/>
        </w:rPr>
        <w:t xml:space="preserve"> коллектива и ЦДТ, ослабляющие деятельность по </w:t>
      </w:r>
      <w:r w:rsidRPr="00ED3498">
        <w:rPr>
          <w:rStyle w:val="c3"/>
          <w:sz w:val="28"/>
          <w:szCs w:val="28"/>
        </w:rPr>
        <w:t>внедрению современных образовательных моделей и форм обучения и воспитания (например, что нам трудно делать, в чем не хватает знаний и опыта)</w:t>
      </w:r>
    </w:p>
    <w:p w14:paraId="7E6D9345" w14:textId="2B6D4494" w:rsidR="00ED3498" w:rsidRPr="00ED3498" w:rsidRDefault="00ED3498" w:rsidP="00ED3498">
      <w:pPr>
        <w:pStyle w:val="c0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rStyle w:val="c3"/>
          <w:sz w:val="28"/>
          <w:szCs w:val="28"/>
        </w:rPr>
      </w:pPr>
      <w:r w:rsidRPr="00ED3498">
        <w:rPr>
          <w:rStyle w:val="c3"/>
          <w:sz w:val="28"/>
          <w:szCs w:val="28"/>
        </w:rPr>
        <w:t xml:space="preserve">Вам нужно указать внешние вероятные факторы, дающие дополнительные возможности в деятельности по </w:t>
      </w:r>
      <w:r w:rsidRPr="00ED3498">
        <w:rPr>
          <w:rStyle w:val="c3"/>
          <w:sz w:val="28"/>
          <w:szCs w:val="28"/>
        </w:rPr>
        <w:t xml:space="preserve">внедрению современных образовательных моделей и форм обучения и воспитания </w:t>
      </w:r>
      <w:r w:rsidRPr="00ED3498">
        <w:rPr>
          <w:rStyle w:val="c3"/>
          <w:sz w:val="28"/>
          <w:szCs w:val="28"/>
        </w:rPr>
        <w:lastRenderedPageBreak/>
        <w:t>(например, чему мы можем и ходим обучиться, на что есть силы, мотивация и средства)</w:t>
      </w:r>
    </w:p>
    <w:p w14:paraId="4221D6C2" w14:textId="26A5B580" w:rsidR="00ED3498" w:rsidRPr="00ED3498" w:rsidRDefault="00ED3498" w:rsidP="00ED3498">
      <w:pPr>
        <w:pStyle w:val="c0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rStyle w:val="c3"/>
          <w:sz w:val="28"/>
          <w:szCs w:val="28"/>
        </w:rPr>
      </w:pPr>
      <w:r w:rsidRPr="00ED3498">
        <w:rPr>
          <w:rStyle w:val="c3"/>
          <w:sz w:val="28"/>
          <w:szCs w:val="28"/>
        </w:rPr>
        <w:t xml:space="preserve">Вам нужно указать внешние вероятные факторы (угрозы), которые могут осложнить деятельность по </w:t>
      </w:r>
      <w:r w:rsidRPr="00ED3498">
        <w:rPr>
          <w:rStyle w:val="c3"/>
          <w:sz w:val="28"/>
          <w:szCs w:val="28"/>
        </w:rPr>
        <w:t>внедрению современных образовательных моделей и форм обучения и воспитания (например, что вызывает беспокойство, но не подконтрольно)</w:t>
      </w:r>
    </w:p>
    <w:p w14:paraId="20B83E41" w14:textId="2C072D79" w:rsidR="00ED3498" w:rsidRDefault="00ED3498" w:rsidP="00ED3498">
      <w:pPr>
        <w:shd w:val="clear" w:color="auto" w:fill="FFFFFF"/>
        <w:spacing w:after="0" w:line="240" w:lineRule="auto"/>
        <w:ind w:firstLine="567"/>
        <w:jc w:val="both"/>
        <w:rPr>
          <w:rStyle w:val="c3"/>
        </w:rPr>
      </w:pPr>
      <w:r w:rsidRPr="00ED3498">
        <w:rPr>
          <w:rStyle w:val="c3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DA5369">
        <w:rPr>
          <w:rStyle w:val="c3"/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D3498">
        <w:rPr>
          <w:rStyle w:val="c3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тогам работы в группе были выявлено следующее: </w:t>
      </w:r>
    </w:p>
    <w:p w14:paraId="71CDFACB" w14:textId="77777777" w:rsidR="00803433" w:rsidRPr="00862ADE" w:rsidRDefault="00803433" w:rsidP="00862ADE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62ADE">
        <w:rPr>
          <w:rStyle w:val="c3"/>
          <w:b/>
          <w:bCs/>
          <w:sz w:val="28"/>
          <w:szCs w:val="28"/>
        </w:rPr>
        <w:t>Сильные стороны</w:t>
      </w:r>
      <w:r w:rsidRPr="00862ADE">
        <w:rPr>
          <w:sz w:val="28"/>
          <w:szCs w:val="28"/>
        </w:rPr>
        <w:t> </w:t>
      </w:r>
    </w:p>
    <w:p w14:paraId="061B24ED" w14:textId="1EF88F5B" w:rsidR="00803433" w:rsidRPr="00FF332E" w:rsidRDefault="00FF332E" w:rsidP="00FF332E">
      <w:pPr>
        <w:pStyle w:val="c0"/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before="0" w:beforeAutospacing="0" w:after="0" w:afterAutospacing="0"/>
        <w:ind w:left="0" w:firstLine="567"/>
        <w:jc w:val="both"/>
        <w:rPr>
          <w:rStyle w:val="c3"/>
          <w:sz w:val="28"/>
          <w:szCs w:val="28"/>
        </w:rPr>
      </w:pPr>
      <w:r w:rsidRPr="00FF332E">
        <w:rPr>
          <w:rStyle w:val="c3"/>
          <w:sz w:val="28"/>
          <w:szCs w:val="28"/>
        </w:rPr>
        <w:t xml:space="preserve">Имеется опыт внедрения современных образовательных моделей и форм обучения и воспитания </w:t>
      </w:r>
    </w:p>
    <w:p w14:paraId="40A057EC" w14:textId="2D0DB810" w:rsidR="00FF332E" w:rsidRPr="00FF332E" w:rsidRDefault="00FF332E" w:rsidP="00FF332E">
      <w:pPr>
        <w:pStyle w:val="c0"/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before="0" w:beforeAutospacing="0" w:after="0" w:afterAutospacing="0"/>
        <w:ind w:left="0" w:firstLine="567"/>
        <w:jc w:val="both"/>
        <w:rPr>
          <w:rStyle w:val="c3"/>
          <w:sz w:val="28"/>
          <w:szCs w:val="28"/>
        </w:rPr>
      </w:pPr>
      <w:r w:rsidRPr="00FF332E">
        <w:rPr>
          <w:rStyle w:val="c3"/>
          <w:sz w:val="28"/>
          <w:szCs w:val="28"/>
        </w:rPr>
        <w:t>Стремление к обучению</w:t>
      </w:r>
    </w:p>
    <w:p w14:paraId="611B58B7" w14:textId="787F77AD" w:rsidR="00803433" w:rsidRPr="00FF332E" w:rsidRDefault="00FF332E" w:rsidP="00FF332E">
      <w:pPr>
        <w:pStyle w:val="c0"/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FF332E">
        <w:rPr>
          <w:rStyle w:val="c3"/>
          <w:sz w:val="28"/>
          <w:szCs w:val="28"/>
        </w:rPr>
        <w:t xml:space="preserve"> </w:t>
      </w:r>
      <w:r w:rsidR="00803433" w:rsidRPr="00FF332E">
        <w:rPr>
          <w:rStyle w:val="c3"/>
          <w:sz w:val="28"/>
          <w:szCs w:val="28"/>
        </w:rPr>
        <w:t xml:space="preserve">Большинство педагогов осознают необходимость использования современных образовательных моделей и форм обучения и воспитания </w:t>
      </w:r>
    </w:p>
    <w:p w14:paraId="6D022D15" w14:textId="192A6FA5" w:rsidR="00FF332E" w:rsidRPr="00FF332E" w:rsidRDefault="00FF332E" w:rsidP="00FF332E">
      <w:pPr>
        <w:pStyle w:val="c0"/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before="0" w:beforeAutospacing="0" w:after="0" w:afterAutospacing="0"/>
        <w:ind w:left="0" w:firstLine="567"/>
        <w:jc w:val="both"/>
        <w:rPr>
          <w:rStyle w:val="c3"/>
          <w:sz w:val="28"/>
          <w:szCs w:val="28"/>
        </w:rPr>
      </w:pPr>
      <w:r w:rsidRPr="00FF332E">
        <w:rPr>
          <w:rStyle w:val="c3"/>
          <w:sz w:val="28"/>
          <w:szCs w:val="28"/>
        </w:rPr>
        <w:t>Опробована совместная работа с другими учреждениями (в</w:t>
      </w:r>
      <w:r w:rsidR="00803433" w:rsidRPr="00FF332E">
        <w:rPr>
          <w:rStyle w:val="c3"/>
          <w:sz w:val="28"/>
          <w:szCs w:val="28"/>
        </w:rPr>
        <w:t>ыставочный зал, музей, школьные мероприятия</w:t>
      </w:r>
      <w:r w:rsidR="006429DA">
        <w:rPr>
          <w:rStyle w:val="c3"/>
          <w:sz w:val="28"/>
          <w:szCs w:val="28"/>
        </w:rPr>
        <w:t>)</w:t>
      </w:r>
    </w:p>
    <w:p w14:paraId="5566500E" w14:textId="769DBE0A" w:rsidR="00803433" w:rsidRPr="00FF332E" w:rsidRDefault="00FF332E" w:rsidP="00FF332E">
      <w:pPr>
        <w:pStyle w:val="c0"/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before="0" w:beforeAutospacing="0" w:after="0" w:afterAutospacing="0"/>
        <w:ind w:left="0" w:firstLine="567"/>
        <w:jc w:val="both"/>
        <w:rPr>
          <w:rStyle w:val="c3"/>
          <w:sz w:val="28"/>
          <w:szCs w:val="28"/>
        </w:rPr>
      </w:pPr>
      <w:r w:rsidRPr="00FF332E">
        <w:rPr>
          <w:rStyle w:val="c3"/>
          <w:sz w:val="28"/>
          <w:szCs w:val="28"/>
        </w:rPr>
        <w:t xml:space="preserve">Высокие результаты участия в </w:t>
      </w:r>
      <w:r w:rsidR="00803433" w:rsidRPr="00FF332E">
        <w:rPr>
          <w:rStyle w:val="c3"/>
          <w:sz w:val="28"/>
          <w:szCs w:val="28"/>
        </w:rPr>
        <w:t>значимых конкурсах и мероприятиях</w:t>
      </w:r>
    </w:p>
    <w:p w14:paraId="5C1BB68E" w14:textId="1E61E01F" w:rsidR="00862ADE" w:rsidRPr="00FF332E" w:rsidRDefault="00FF332E" w:rsidP="00FF332E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332E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опыт п</w:t>
      </w:r>
      <w:r w:rsidR="00862ADE" w:rsidRPr="00FF332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роведени</w:t>
      </w:r>
      <w:r w:rsidRPr="00FF332E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862ADE" w:rsidRPr="00FF33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обучающих семинаров, трансляция педагогического опыта</w:t>
      </w:r>
    </w:p>
    <w:p w14:paraId="65724F96" w14:textId="51C0F4F5" w:rsidR="00803433" w:rsidRPr="00862ADE" w:rsidRDefault="00803433" w:rsidP="00862ADE">
      <w:pPr>
        <w:pStyle w:val="c7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62ADE">
        <w:rPr>
          <w:rStyle w:val="c3"/>
          <w:b/>
          <w:bCs/>
          <w:sz w:val="28"/>
          <w:szCs w:val="28"/>
        </w:rPr>
        <w:t>Слабые стороны</w:t>
      </w:r>
    </w:p>
    <w:p w14:paraId="6D64145E" w14:textId="7DE0E1F1" w:rsidR="00803433" w:rsidRPr="00FF332E" w:rsidRDefault="00803433" w:rsidP="006429DA">
      <w:pPr>
        <w:pStyle w:val="c0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c3"/>
          <w:sz w:val="28"/>
          <w:szCs w:val="28"/>
        </w:rPr>
      </w:pPr>
      <w:r w:rsidRPr="00FF332E">
        <w:rPr>
          <w:rStyle w:val="c3"/>
          <w:sz w:val="28"/>
          <w:szCs w:val="28"/>
        </w:rPr>
        <w:t>Недостаточная информированность о различных новых формах, что-то мы можем не знать</w:t>
      </w:r>
      <w:r w:rsidR="00FF332E" w:rsidRPr="00FF332E">
        <w:rPr>
          <w:rStyle w:val="c3"/>
          <w:sz w:val="28"/>
          <w:szCs w:val="28"/>
        </w:rPr>
        <w:t xml:space="preserve"> или не уметь</w:t>
      </w:r>
    </w:p>
    <w:p w14:paraId="3748DAAE" w14:textId="25BCA035" w:rsidR="00FF332E" w:rsidRPr="00FF332E" w:rsidRDefault="00FF332E" w:rsidP="006429DA">
      <w:pPr>
        <w:pStyle w:val="c0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c3"/>
          <w:sz w:val="28"/>
          <w:szCs w:val="28"/>
        </w:rPr>
      </w:pPr>
      <w:r w:rsidRPr="00FF332E">
        <w:rPr>
          <w:rStyle w:val="c3"/>
          <w:sz w:val="28"/>
          <w:szCs w:val="28"/>
        </w:rPr>
        <w:t>Недостаточность опыта внедрения новых современных образовательных моделей и форм обучения и воспитания</w:t>
      </w:r>
    </w:p>
    <w:p w14:paraId="505AE8EB" w14:textId="6A6F0C0F" w:rsidR="00FF332E" w:rsidRDefault="00FF332E" w:rsidP="006429DA">
      <w:pPr>
        <w:pStyle w:val="c0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c3"/>
          <w:sz w:val="28"/>
          <w:szCs w:val="28"/>
        </w:rPr>
      </w:pPr>
      <w:r w:rsidRPr="00FF332E">
        <w:rPr>
          <w:rStyle w:val="c3"/>
          <w:sz w:val="28"/>
          <w:szCs w:val="28"/>
        </w:rPr>
        <w:t>Отсутствие желания внедрения чего-либо нового</w:t>
      </w:r>
    </w:p>
    <w:p w14:paraId="412E7FC7" w14:textId="7A3B12B4" w:rsidR="000B384C" w:rsidRDefault="000B384C" w:rsidP="006429DA">
      <w:pPr>
        <w:pStyle w:val="c0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c3"/>
          <w:i/>
          <w:iCs/>
          <w:sz w:val="28"/>
          <w:szCs w:val="28"/>
        </w:rPr>
      </w:pPr>
      <w:r w:rsidRPr="000B384C">
        <w:rPr>
          <w:rStyle w:val="c3"/>
          <w:i/>
          <w:iCs/>
          <w:sz w:val="28"/>
          <w:szCs w:val="28"/>
        </w:rPr>
        <w:t>Высокая нагрузка педагога</w:t>
      </w:r>
    </w:p>
    <w:p w14:paraId="280F0897" w14:textId="25B5C26D" w:rsidR="00803433" w:rsidRPr="00862ADE" w:rsidRDefault="00803433" w:rsidP="00862ADE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62ADE">
        <w:rPr>
          <w:rStyle w:val="c3"/>
          <w:b/>
          <w:bCs/>
          <w:sz w:val="28"/>
          <w:szCs w:val="28"/>
        </w:rPr>
        <w:t>Риски</w:t>
      </w:r>
    </w:p>
    <w:p w14:paraId="63C94B8A" w14:textId="33D2CB3C" w:rsidR="00803433" w:rsidRPr="007E3C5D" w:rsidRDefault="00803433" w:rsidP="007E3C5D">
      <w:pPr>
        <w:pStyle w:val="c0"/>
        <w:numPr>
          <w:ilvl w:val="0"/>
          <w:numId w:val="6"/>
        </w:numPr>
        <w:shd w:val="clear" w:color="auto" w:fill="FFFFFF"/>
        <w:tabs>
          <w:tab w:val="clear" w:pos="720"/>
          <w:tab w:val="num" w:pos="360"/>
        </w:tabs>
        <w:spacing w:before="0" w:beforeAutospacing="0" w:after="0" w:afterAutospacing="0"/>
        <w:ind w:left="0" w:firstLine="567"/>
        <w:jc w:val="both"/>
        <w:rPr>
          <w:rStyle w:val="c3"/>
          <w:sz w:val="28"/>
          <w:szCs w:val="28"/>
        </w:rPr>
      </w:pPr>
      <w:r w:rsidRPr="007E3C5D">
        <w:rPr>
          <w:rStyle w:val="c3"/>
          <w:sz w:val="28"/>
          <w:szCs w:val="28"/>
        </w:rPr>
        <w:t>Настороженное отношение к нововведениям некоторых работников образования/родителей (законных представителей)/учащихся</w:t>
      </w:r>
    </w:p>
    <w:p w14:paraId="1334D1A7" w14:textId="15BFAB50" w:rsidR="00FF332E" w:rsidRPr="007E3C5D" w:rsidRDefault="00FF332E" w:rsidP="007E3C5D">
      <w:pPr>
        <w:pStyle w:val="c0"/>
        <w:numPr>
          <w:ilvl w:val="0"/>
          <w:numId w:val="6"/>
        </w:numPr>
        <w:shd w:val="clear" w:color="auto" w:fill="FFFFFF"/>
        <w:tabs>
          <w:tab w:val="clear" w:pos="720"/>
          <w:tab w:val="num" w:pos="360"/>
        </w:tabs>
        <w:spacing w:before="0" w:beforeAutospacing="0" w:after="0" w:afterAutospacing="0"/>
        <w:ind w:left="0" w:firstLine="567"/>
        <w:jc w:val="both"/>
        <w:rPr>
          <w:rStyle w:val="c3"/>
          <w:sz w:val="28"/>
          <w:szCs w:val="28"/>
        </w:rPr>
      </w:pPr>
      <w:r w:rsidRPr="007E3C5D">
        <w:rPr>
          <w:rStyle w:val="c3"/>
          <w:sz w:val="28"/>
          <w:szCs w:val="28"/>
        </w:rPr>
        <w:t xml:space="preserve"> Низкая мотивация учащихся</w:t>
      </w:r>
    </w:p>
    <w:p w14:paraId="03D35C6B" w14:textId="007942BC" w:rsidR="00803433" w:rsidRPr="007E3C5D" w:rsidRDefault="00FF332E" w:rsidP="007E3C5D">
      <w:pPr>
        <w:pStyle w:val="c0"/>
        <w:numPr>
          <w:ilvl w:val="0"/>
          <w:numId w:val="6"/>
        </w:numPr>
        <w:shd w:val="clear" w:color="auto" w:fill="FFFFFF"/>
        <w:tabs>
          <w:tab w:val="clear" w:pos="720"/>
          <w:tab w:val="num" w:pos="360"/>
        </w:tabs>
        <w:spacing w:before="0" w:beforeAutospacing="0" w:after="0" w:afterAutospacing="0"/>
        <w:ind w:left="0" w:firstLine="567"/>
        <w:jc w:val="both"/>
        <w:rPr>
          <w:rStyle w:val="c3"/>
          <w:sz w:val="28"/>
          <w:szCs w:val="28"/>
        </w:rPr>
      </w:pPr>
      <w:r w:rsidRPr="007E3C5D">
        <w:rPr>
          <w:rStyle w:val="c3"/>
          <w:sz w:val="28"/>
          <w:szCs w:val="28"/>
        </w:rPr>
        <w:t xml:space="preserve"> Сложность нахождения новой информации </w:t>
      </w:r>
    </w:p>
    <w:p w14:paraId="4701E769" w14:textId="2C9482D1" w:rsidR="007E3C5D" w:rsidRPr="007E3C5D" w:rsidRDefault="007E3C5D" w:rsidP="007E3C5D">
      <w:pPr>
        <w:pStyle w:val="c0"/>
        <w:numPr>
          <w:ilvl w:val="0"/>
          <w:numId w:val="6"/>
        </w:numPr>
        <w:shd w:val="clear" w:color="auto" w:fill="FFFFFF"/>
        <w:tabs>
          <w:tab w:val="clear" w:pos="720"/>
          <w:tab w:val="num" w:pos="360"/>
        </w:tabs>
        <w:spacing w:before="0" w:beforeAutospacing="0" w:after="0" w:afterAutospacing="0"/>
        <w:ind w:left="0" w:firstLine="567"/>
        <w:jc w:val="both"/>
        <w:rPr>
          <w:rStyle w:val="c3"/>
          <w:sz w:val="28"/>
          <w:szCs w:val="28"/>
        </w:rPr>
      </w:pPr>
      <w:r w:rsidRPr="007E3C5D">
        <w:rPr>
          <w:rStyle w:val="c3"/>
          <w:sz w:val="28"/>
          <w:szCs w:val="28"/>
        </w:rPr>
        <w:t xml:space="preserve"> Неэффективность использования современных образовательных моделей и форм обучения и воспитания, как следствие демотивация педагога</w:t>
      </w:r>
    </w:p>
    <w:p w14:paraId="586B5C79" w14:textId="000C9944" w:rsidR="007E3C5D" w:rsidRPr="007E3C5D" w:rsidRDefault="007E3C5D" w:rsidP="007E3C5D">
      <w:pPr>
        <w:pStyle w:val="c0"/>
        <w:numPr>
          <w:ilvl w:val="0"/>
          <w:numId w:val="6"/>
        </w:numPr>
        <w:shd w:val="clear" w:color="auto" w:fill="FFFFFF"/>
        <w:tabs>
          <w:tab w:val="clear" w:pos="720"/>
          <w:tab w:val="num" w:pos="360"/>
        </w:tabs>
        <w:spacing w:before="0" w:beforeAutospacing="0" w:after="0" w:afterAutospacing="0"/>
        <w:ind w:left="0" w:firstLine="567"/>
        <w:jc w:val="both"/>
        <w:rPr>
          <w:rStyle w:val="c3"/>
          <w:sz w:val="28"/>
          <w:szCs w:val="28"/>
        </w:rPr>
      </w:pPr>
      <w:r w:rsidRPr="007E3C5D">
        <w:rPr>
          <w:rStyle w:val="c3"/>
          <w:sz w:val="28"/>
          <w:szCs w:val="28"/>
        </w:rPr>
        <w:t>Разные категории участников образовательного процесса требуют разных форм проведения занятия</w:t>
      </w:r>
    </w:p>
    <w:p w14:paraId="7E6064F2" w14:textId="1E84B692" w:rsidR="007E3C5D" w:rsidRDefault="007E3C5D" w:rsidP="007E3C5D">
      <w:pPr>
        <w:pStyle w:val="c0"/>
        <w:numPr>
          <w:ilvl w:val="0"/>
          <w:numId w:val="6"/>
        </w:numPr>
        <w:shd w:val="clear" w:color="auto" w:fill="FFFFFF"/>
        <w:tabs>
          <w:tab w:val="clear" w:pos="720"/>
          <w:tab w:val="num" w:pos="360"/>
        </w:tabs>
        <w:spacing w:before="0" w:beforeAutospacing="0" w:after="0" w:afterAutospacing="0"/>
        <w:ind w:left="0" w:firstLine="567"/>
        <w:jc w:val="both"/>
        <w:rPr>
          <w:rStyle w:val="c3"/>
          <w:sz w:val="28"/>
          <w:szCs w:val="28"/>
        </w:rPr>
      </w:pPr>
      <w:r w:rsidRPr="007E3C5D">
        <w:rPr>
          <w:rStyle w:val="c3"/>
          <w:sz w:val="28"/>
          <w:szCs w:val="28"/>
        </w:rPr>
        <w:t>Риск запрета использования каких-либо ресурсов, ограничение использования ресурсов Интернет</w:t>
      </w:r>
    </w:p>
    <w:p w14:paraId="645CBCB4" w14:textId="3DD1F868" w:rsidR="007E3C5D" w:rsidRDefault="007E3C5D" w:rsidP="007E3C5D">
      <w:pPr>
        <w:pStyle w:val="c0"/>
        <w:numPr>
          <w:ilvl w:val="0"/>
          <w:numId w:val="6"/>
        </w:numPr>
        <w:shd w:val="clear" w:color="auto" w:fill="FFFFFF"/>
        <w:tabs>
          <w:tab w:val="clear" w:pos="720"/>
          <w:tab w:val="num" w:pos="360"/>
        </w:tabs>
        <w:spacing w:before="0" w:beforeAutospacing="0" w:after="0" w:afterAutospacing="0"/>
        <w:ind w:left="0" w:firstLine="567"/>
        <w:jc w:val="both"/>
        <w:rPr>
          <w:rStyle w:val="c3"/>
          <w:sz w:val="28"/>
          <w:szCs w:val="28"/>
        </w:rPr>
      </w:pPr>
      <w:proofErr w:type="gramStart"/>
      <w:r>
        <w:rPr>
          <w:rStyle w:val="c3"/>
          <w:sz w:val="28"/>
          <w:szCs w:val="28"/>
        </w:rPr>
        <w:t>Для организация</w:t>
      </w:r>
      <w:proofErr w:type="gramEnd"/>
      <w:r>
        <w:rPr>
          <w:rStyle w:val="c3"/>
          <w:sz w:val="28"/>
          <w:szCs w:val="28"/>
        </w:rPr>
        <w:t xml:space="preserve"> выезда учащихся требуется много документов</w:t>
      </w:r>
    </w:p>
    <w:p w14:paraId="3B3395B5" w14:textId="3CF76275" w:rsidR="000B384C" w:rsidRPr="000B384C" w:rsidRDefault="000B384C" w:rsidP="007E3C5D">
      <w:pPr>
        <w:pStyle w:val="c0"/>
        <w:numPr>
          <w:ilvl w:val="0"/>
          <w:numId w:val="6"/>
        </w:numPr>
        <w:shd w:val="clear" w:color="auto" w:fill="FFFFFF"/>
        <w:tabs>
          <w:tab w:val="clear" w:pos="720"/>
          <w:tab w:val="num" w:pos="360"/>
        </w:tabs>
        <w:spacing w:before="0" w:beforeAutospacing="0" w:after="0" w:afterAutospacing="0"/>
        <w:ind w:left="0" w:firstLine="567"/>
        <w:jc w:val="both"/>
        <w:rPr>
          <w:i/>
          <w:iCs/>
          <w:sz w:val="28"/>
          <w:szCs w:val="28"/>
        </w:rPr>
      </w:pPr>
      <w:r w:rsidRPr="000B384C">
        <w:rPr>
          <w:rStyle w:val="c3"/>
          <w:i/>
          <w:iCs/>
          <w:sz w:val="28"/>
          <w:szCs w:val="28"/>
        </w:rPr>
        <w:t>Фундаментальность традиционных форм. Держась за эти формы, мы не продвигаемся. Нет прогресса</w:t>
      </w:r>
    </w:p>
    <w:p w14:paraId="53D06A6C" w14:textId="77777777" w:rsidR="00803433" w:rsidRPr="00862ADE" w:rsidRDefault="00803433" w:rsidP="00862ADE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62ADE">
        <w:rPr>
          <w:rStyle w:val="c3"/>
          <w:b/>
          <w:bCs/>
          <w:sz w:val="28"/>
          <w:szCs w:val="28"/>
        </w:rPr>
        <w:t>Возможности</w:t>
      </w:r>
    </w:p>
    <w:p w14:paraId="0D81DDAD" w14:textId="1A9A1E02" w:rsidR="00803433" w:rsidRDefault="00803433" w:rsidP="006429DA">
      <w:pPr>
        <w:pStyle w:val="c0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c3"/>
          <w:sz w:val="28"/>
          <w:szCs w:val="28"/>
        </w:rPr>
      </w:pPr>
      <w:r w:rsidRPr="00862ADE">
        <w:rPr>
          <w:rStyle w:val="c3"/>
          <w:sz w:val="28"/>
          <w:szCs w:val="28"/>
        </w:rPr>
        <w:t xml:space="preserve">Формирование у педагогов знаний и умений в области внедрения новых форм и методов </w:t>
      </w:r>
      <w:r w:rsidR="007E3C5D">
        <w:rPr>
          <w:rStyle w:val="c3"/>
          <w:sz w:val="28"/>
          <w:szCs w:val="28"/>
        </w:rPr>
        <w:t>(в течении года), возможность обучаться</w:t>
      </w:r>
    </w:p>
    <w:p w14:paraId="5FCC6AFE" w14:textId="77777777" w:rsidR="006429DA" w:rsidRDefault="00803433" w:rsidP="006429DA">
      <w:pPr>
        <w:pStyle w:val="c0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c3"/>
          <w:sz w:val="28"/>
          <w:szCs w:val="28"/>
        </w:rPr>
      </w:pPr>
      <w:r w:rsidRPr="00862ADE">
        <w:rPr>
          <w:rStyle w:val="c3"/>
          <w:sz w:val="28"/>
          <w:szCs w:val="28"/>
        </w:rPr>
        <w:t>Участие в социально-значимых проектах, конкурсах, встречи с интересными людьми: писателями, краеведами, художниками, с людьми разных профессий</w:t>
      </w:r>
      <w:r w:rsidR="007E3C5D">
        <w:rPr>
          <w:rStyle w:val="c3"/>
          <w:sz w:val="28"/>
          <w:szCs w:val="28"/>
        </w:rPr>
        <w:t>, распространение опыта</w:t>
      </w:r>
    </w:p>
    <w:p w14:paraId="7C43C996" w14:textId="7E38B032" w:rsidR="006429DA" w:rsidRPr="006429DA" w:rsidRDefault="006429DA" w:rsidP="006429DA">
      <w:pPr>
        <w:pStyle w:val="c0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6429DA">
        <w:rPr>
          <w:sz w:val="28"/>
          <w:szCs w:val="28"/>
        </w:rPr>
        <w:t xml:space="preserve">Возможности сотрудничества с </w:t>
      </w:r>
      <w:r w:rsidRPr="006429DA">
        <w:rPr>
          <w:rStyle w:val="c3"/>
          <w:sz w:val="28"/>
          <w:szCs w:val="28"/>
        </w:rPr>
        <w:t>другими учреждениями (выставочный зал, музей, школьные мероприятия)</w:t>
      </w:r>
    </w:p>
    <w:p w14:paraId="15C56BA7" w14:textId="4558D72E" w:rsidR="00862ADE" w:rsidRPr="00862ADE" w:rsidRDefault="00862ADE" w:rsidP="006429DA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AD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мотивация и поддержка со стороны администрации</w:t>
      </w:r>
    </w:p>
    <w:p w14:paraId="6E49F30B" w14:textId="3C866BE0" w:rsidR="00862ADE" w:rsidRDefault="00DA5369" w:rsidP="00862ADE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A5369">
        <w:rPr>
          <w:sz w:val="28"/>
          <w:szCs w:val="28"/>
        </w:rPr>
        <w:t>Организация обладает значительным потенциалом для успешного внедрения инновационных подходов благодаря накопленному опыту, высокому уровню мотивации сотрудников и положительным примерам успешных проектов. Педагогический коллектив осознаёт важность перемен и открыт новым методикам, демонстрируя высокие достижения в профессиональных соревнованиях и акциях.</w:t>
      </w:r>
    </w:p>
    <w:p w14:paraId="0BE5462C" w14:textId="593D91F7" w:rsidR="00DA5369" w:rsidRDefault="00DA5369" w:rsidP="00862ADE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A5369">
        <w:rPr>
          <w:sz w:val="28"/>
          <w:szCs w:val="28"/>
        </w:rPr>
        <w:t>Однако внедрение сталкивается с серьёзными препятствиями, среди которых недостаток знаний и опыта относительно передовых методик, высокая рабочая нагрузка преподавателей и отсутствие единой системы поддержки педагогических инициатив. Некоторые сотрудники проявляют нежелание осваивать новые технологии, что замедляет процесс изменений.</w:t>
      </w:r>
    </w:p>
    <w:p w14:paraId="67C666AE" w14:textId="77777777" w:rsidR="00DA5369" w:rsidRPr="00DA5369" w:rsidRDefault="00DA5369" w:rsidP="00DA5369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A5369">
        <w:rPr>
          <w:sz w:val="28"/>
          <w:szCs w:val="28"/>
        </w:rPr>
        <w:t xml:space="preserve">Среди рисков значимы возможные проблемы восприятия инноваций участниками образовательного процесса, включая родителей и учеников, недостаточную мотивацию школьников, сложность освоения необходимой информации и риск неэффективности внедрений, что способно привести к разочарованию педагогов. Дополнительные риски связаны с ограничениями использования цифровых технологий и бюрократическими препонами при организации выездных мероприятий. </w:t>
      </w:r>
    </w:p>
    <w:p w14:paraId="3403DE1E" w14:textId="1896AF0E" w:rsidR="00DA5369" w:rsidRPr="00DA5369" w:rsidRDefault="00DA5369" w:rsidP="00DA5369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A5369">
        <w:rPr>
          <w:sz w:val="28"/>
          <w:szCs w:val="28"/>
        </w:rPr>
        <w:t>Тем не менее, перспективы развития образовательной среды остаются широкими. Возможность повышения квалификации персонала позволяет восполнить пробелы в знаниях, участие в масштабных проектах даёт шанс продемонстрировать эффективность новаторских решений, а сотрудничество с культурными учреждениями расширяет образовательный диапазон учреждений дополнительного образования. Поддержка руководства является важным фактором стимулирования и укрепления потенциала организации.</w:t>
      </w:r>
    </w:p>
    <w:p w14:paraId="155EF9B8" w14:textId="77777777" w:rsidR="00DA5369" w:rsidRPr="00DA5369" w:rsidRDefault="00DA5369" w:rsidP="00DA5369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A5369">
        <w:rPr>
          <w:sz w:val="28"/>
          <w:szCs w:val="28"/>
        </w:rPr>
        <w:t>Таким образом, реализация поставленных целей требует целенаправленной работы над преодолением слабых сторон и минимизацией рисков, одновременно используя открывающиеся возможности для модернизации образовательного пространства и улучшения качества предоставляемых услуг.</w:t>
      </w:r>
    </w:p>
    <w:p w14:paraId="4947CD46" w14:textId="239139B1" w:rsidR="00803433" w:rsidRPr="00DA5369" w:rsidRDefault="00803433" w:rsidP="00DA5369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rStyle w:val="c3"/>
          <w:bCs/>
          <w:sz w:val="28"/>
          <w:szCs w:val="28"/>
        </w:rPr>
      </w:pPr>
      <w:r w:rsidRPr="00DA5369">
        <w:rPr>
          <w:rStyle w:val="c3"/>
          <w:bCs/>
          <w:sz w:val="28"/>
          <w:szCs w:val="28"/>
        </w:rPr>
        <w:t xml:space="preserve">Результаты SWOT-анализа деятельности по внедрению современных образовательных моделей и форм обучения и воспитания показывают, что </w:t>
      </w:r>
      <w:r w:rsidR="00DA5369" w:rsidRPr="00DA5369">
        <w:rPr>
          <w:rStyle w:val="c3"/>
          <w:bCs/>
          <w:sz w:val="28"/>
          <w:szCs w:val="28"/>
        </w:rPr>
        <w:t xml:space="preserve">организация </w:t>
      </w:r>
      <w:r w:rsidRPr="00DA5369">
        <w:rPr>
          <w:rStyle w:val="c3"/>
          <w:bCs/>
          <w:sz w:val="28"/>
          <w:szCs w:val="28"/>
        </w:rPr>
        <w:t>в целом обладает возможностями и ресурсами, необходимыми для организации данной деятельности</w:t>
      </w:r>
      <w:r w:rsidR="006429DA" w:rsidRPr="00DA5369">
        <w:rPr>
          <w:rStyle w:val="c3"/>
          <w:bCs/>
          <w:sz w:val="28"/>
          <w:szCs w:val="28"/>
        </w:rPr>
        <w:t xml:space="preserve"> на постоянной основе.</w:t>
      </w:r>
    </w:p>
    <w:p w14:paraId="140E3497" w14:textId="2FC65E00" w:rsidR="0039123E" w:rsidRDefault="0039123E" w:rsidP="00862ADE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rStyle w:val="c3"/>
          <w:b/>
          <w:bCs/>
          <w:sz w:val="28"/>
          <w:szCs w:val="28"/>
        </w:rPr>
      </w:pPr>
    </w:p>
    <w:p w14:paraId="3FEBA448" w14:textId="7C1C17AE" w:rsidR="0039123E" w:rsidRDefault="0039123E" w:rsidP="00862ADE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rStyle w:val="c3"/>
          <w:b/>
          <w:bCs/>
          <w:sz w:val="28"/>
          <w:szCs w:val="28"/>
        </w:rPr>
      </w:pPr>
    </w:p>
    <w:p w14:paraId="4366AEB8" w14:textId="77777777" w:rsidR="006429DA" w:rsidRDefault="006429DA" w:rsidP="00862ADE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7652D0DA" w14:textId="3511EC9B" w:rsidR="0039123E" w:rsidRDefault="0039123E" w:rsidP="00862ADE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0BAEBD7E" w14:textId="351A0CD8" w:rsidR="006429DA" w:rsidRDefault="006429DA" w:rsidP="00862ADE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36B7C7B" w14:textId="0D935580" w:rsidR="006429DA" w:rsidRDefault="006429DA" w:rsidP="00862ADE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6843C8AB" w14:textId="0B7638AB" w:rsidR="006429DA" w:rsidRDefault="006429DA" w:rsidP="00862ADE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5168A4DA" w14:textId="368929E5" w:rsidR="006429DA" w:rsidRDefault="006429DA" w:rsidP="00862ADE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71902D8" w14:textId="258EEB57" w:rsidR="006429DA" w:rsidRDefault="006429DA" w:rsidP="00862ADE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sectPr w:rsidR="006429DA" w:rsidSect="009260EE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33BEE"/>
    <w:multiLevelType w:val="multilevel"/>
    <w:tmpl w:val="F5461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  <w:szCs w:val="4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0E60D4B"/>
    <w:multiLevelType w:val="multilevel"/>
    <w:tmpl w:val="5888C6F0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7E14930"/>
    <w:multiLevelType w:val="hybridMultilevel"/>
    <w:tmpl w:val="FAAEAE46"/>
    <w:lvl w:ilvl="0" w:tplc="C48814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FAE15F2"/>
    <w:multiLevelType w:val="multilevel"/>
    <w:tmpl w:val="4E6280D2"/>
    <w:lvl w:ilvl="0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2107099"/>
    <w:multiLevelType w:val="hybridMultilevel"/>
    <w:tmpl w:val="4FBC6DDC"/>
    <w:lvl w:ilvl="0" w:tplc="2E3871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CEA4BB0"/>
    <w:multiLevelType w:val="multilevel"/>
    <w:tmpl w:val="D4820CA2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EB522A6"/>
    <w:multiLevelType w:val="multilevel"/>
    <w:tmpl w:val="C5E6BF3A"/>
    <w:lvl w:ilvl="0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A1B7069"/>
    <w:multiLevelType w:val="hybridMultilevel"/>
    <w:tmpl w:val="1E947026"/>
    <w:lvl w:ilvl="0" w:tplc="0726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21E2FD3"/>
    <w:multiLevelType w:val="multilevel"/>
    <w:tmpl w:val="E70070DC"/>
    <w:lvl w:ilvl="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6D05A5B"/>
    <w:multiLevelType w:val="multilevel"/>
    <w:tmpl w:val="3CACF5F0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F177323"/>
    <w:multiLevelType w:val="multilevel"/>
    <w:tmpl w:val="A2B2F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F960084"/>
    <w:multiLevelType w:val="multilevel"/>
    <w:tmpl w:val="0E52C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08F1A2D"/>
    <w:multiLevelType w:val="multilevel"/>
    <w:tmpl w:val="A11E8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  <w:szCs w:val="4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AE32030"/>
    <w:multiLevelType w:val="multilevel"/>
    <w:tmpl w:val="345E4C44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0"/>
  </w:num>
  <w:num w:numId="3">
    <w:abstractNumId w:val="1"/>
  </w:num>
  <w:num w:numId="4">
    <w:abstractNumId w:val="11"/>
  </w:num>
  <w:num w:numId="5">
    <w:abstractNumId w:val="9"/>
  </w:num>
  <w:num w:numId="6">
    <w:abstractNumId w:val="12"/>
  </w:num>
  <w:num w:numId="7">
    <w:abstractNumId w:val="5"/>
  </w:num>
  <w:num w:numId="8">
    <w:abstractNumId w:val="13"/>
  </w:num>
  <w:num w:numId="9">
    <w:abstractNumId w:val="3"/>
  </w:num>
  <w:num w:numId="10">
    <w:abstractNumId w:val="6"/>
  </w:num>
  <w:num w:numId="11">
    <w:abstractNumId w:val="8"/>
  </w:num>
  <w:num w:numId="12">
    <w:abstractNumId w:val="2"/>
  </w:num>
  <w:num w:numId="13">
    <w:abstractNumId w:val="7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433"/>
    <w:rsid w:val="000B384C"/>
    <w:rsid w:val="0039123E"/>
    <w:rsid w:val="00427B4E"/>
    <w:rsid w:val="006429DA"/>
    <w:rsid w:val="007E3C5D"/>
    <w:rsid w:val="00803433"/>
    <w:rsid w:val="00862ADE"/>
    <w:rsid w:val="009260EE"/>
    <w:rsid w:val="00CA5332"/>
    <w:rsid w:val="00DA5369"/>
    <w:rsid w:val="00ED3498"/>
    <w:rsid w:val="00EE52AE"/>
    <w:rsid w:val="00FF3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ACC6C"/>
  <w15:chartTrackingRefBased/>
  <w15:docId w15:val="{6421A934-0B14-4554-AAD3-BCC994F0D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8034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03433"/>
  </w:style>
  <w:style w:type="paragraph" w:customStyle="1" w:styleId="c2">
    <w:name w:val="c2"/>
    <w:basedOn w:val="a"/>
    <w:rsid w:val="008034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8034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862A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1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3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966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2024-04-15T12:23:00Z</cp:lastPrinted>
  <dcterms:created xsi:type="dcterms:W3CDTF">2024-04-12T08:36:00Z</dcterms:created>
  <dcterms:modified xsi:type="dcterms:W3CDTF">2025-12-29T08:52:00Z</dcterms:modified>
</cp:coreProperties>
</file>