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</w:p>
    <w:p w:rsid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</w:p>
    <w:p w:rsid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</w:p>
    <w:p w:rsid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</w:p>
    <w:p w:rsid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</w:p>
    <w:p w:rsid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</w:p>
    <w:p w:rsid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</w:p>
    <w:p w:rsid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</w:p>
    <w:p w:rsid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</w:p>
    <w:p w:rsid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</w:p>
    <w:p w:rsidR="004C1CBF" w:rsidRP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  <w:r w:rsidRPr="004C1CBF">
        <w:rPr>
          <w:rFonts w:cstheme="minorHAnsi"/>
          <w:sz w:val="40"/>
          <w:szCs w:val="40"/>
          <w:lang w:eastAsia="ru-RU"/>
        </w:rPr>
        <w:t>Воспитательное мероприятие</w:t>
      </w:r>
    </w:p>
    <w:p w:rsidR="004C1CBF" w:rsidRP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  <w:r w:rsidRPr="004C1CBF">
        <w:rPr>
          <w:rFonts w:cstheme="minorHAnsi"/>
          <w:sz w:val="40"/>
          <w:szCs w:val="40"/>
          <w:lang w:eastAsia="ru-RU"/>
        </w:rPr>
        <w:t>(Интерактивная беседа-практикум)</w:t>
      </w:r>
    </w:p>
    <w:p w:rsidR="004C1CBF" w:rsidRP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  <w:r w:rsidRPr="004C1CBF">
        <w:rPr>
          <w:rFonts w:cstheme="minorHAnsi"/>
          <w:sz w:val="40"/>
          <w:szCs w:val="40"/>
          <w:lang w:eastAsia="ru-RU"/>
        </w:rPr>
        <w:t xml:space="preserve">«Сила привычки: </w:t>
      </w:r>
      <w:proofErr w:type="gramStart"/>
      <w:r w:rsidRPr="004C1CBF">
        <w:rPr>
          <w:rFonts w:cstheme="minorHAnsi"/>
          <w:sz w:val="40"/>
          <w:szCs w:val="40"/>
          <w:lang w:eastAsia="ru-RU"/>
        </w:rPr>
        <w:t>твой</w:t>
      </w:r>
      <w:proofErr w:type="gramEnd"/>
      <w:r w:rsidRPr="004C1CBF">
        <w:rPr>
          <w:rFonts w:cstheme="minorHAnsi"/>
          <w:sz w:val="40"/>
          <w:szCs w:val="40"/>
          <w:lang w:eastAsia="ru-RU"/>
        </w:rPr>
        <w:t xml:space="preserve"> личный </w:t>
      </w:r>
      <w:proofErr w:type="spellStart"/>
      <w:r w:rsidRPr="004C1CBF">
        <w:rPr>
          <w:rFonts w:cstheme="minorHAnsi"/>
          <w:sz w:val="40"/>
          <w:szCs w:val="40"/>
          <w:lang w:eastAsia="ru-RU"/>
        </w:rPr>
        <w:t>чит</w:t>
      </w:r>
      <w:proofErr w:type="spellEnd"/>
      <w:r w:rsidRPr="004C1CBF">
        <w:rPr>
          <w:rFonts w:cstheme="minorHAnsi"/>
          <w:sz w:val="40"/>
          <w:szCs w:val="40"/>
          <w:lang w:eastAsia="ru-RU"/>
        </w:rPr>
        <w:t>-код»</w:t>
      </w:r>
    </w:p>
    <w:p w:rsidR="004C1CBF" w:rsidRPr="004C1CBF" w:rsidRDefault="004C1CBF" w:rsidP="004C1CBF">
      <w:pPr>
        <w:pStyle w:val="a4"/>
        <w:jc w:val="center"/>
        <w:rPr>
          <w:rFonts w:cstheme="minorHAnsi"/>
          <w:sz w:val="40"/>
          <w:szCs w:val="40"/>
          <w:lang w:eastAsia="ru-RU"/>
        </w:rPr>
      </w:pPr>
      <w:r w:rsidRPr="004C1CBF">
        <w:rPr>
          <w:rFonts w:cstheme="minorHAnsi"/>
          <w:sz w:val="40"/>
          <w:szCs w:val="40"/>
          <w:lang w:eastAsia="ru-RU"/>
        </w:rPr>
        <w:t>Методическая разработка</w:t>
      </w:r>
    </w:p>
    <w:p w:rsid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</w:p>
    <w:p w:rsid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</w:p>
    <w:p w:rsid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</w:p>
    <w:p w:rsid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</w:p>
    <w:p w:rsid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</w:p>
    <w:p w:rsid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</w:p>
    <w:p w:rsid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</w:p>
    <w:p w:rsid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</w:p>
    <w:p w:rsid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  <w:r>
        <w:rPr>
          <w:rFonts w:cstheme="minorHAnsi"/>
          <w:sz w:val="28"/>
          <w:szCs w:val="28"/>
          <w:lang w:eastAsia="ru-RU"/>
        </w:rPr>
        <w:t>Разработал:</w:t>
      </w:r>
    </w:p>
    <w:p w:rsid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  <w:r>
        <w:rPr>
          <w:rFonts w:cstheme="minorHAnsi"/>
          <w:sz w:val="28"/>
          <w:szCs w:val="28"/>
          <w:lang w:eastAsia="ru-RU"/>
        </w:rPr>
        <w:t xml:space="preserve">педагог дополнительного образования </w:t>
      </w:r>
    </w:p>
    <w:p w:rsid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  <w:r>
        <w:rPr>
          <w:rFonts w:cstheme="minorHAnsi"/>
          <w:sz w:val="28"/>
          <w:szCs w:val="28"/>
          <w:lang w:eastAsia="ru-RU"/>
        </w:rPr>
        <w:t>ГБУ ДО ДДЮТ «На Ленской»</w:t>
      </w:r>
    </w:p>
    <w:p w:rsidR="004C1CBF" w:rsidRPr="004C1CBF" w:rsidRDefault="004C1CBF" w:rsidP="004C1CBF">
      <w:pPr>
        <w:pStyle w:val="a4"/>
        <w:jc w:val="right"/>
        <w:rPr>
          <w:rFonts w:cstheme="minorHAnsi"/>
          <w:sz w:val="28"/>
          <w:szCs w:val="28"/>
          <w:lang w:eastAsia="ru-RU"/>
        </w:rPr>
      </w:pPr>
      <w:proofErr w:type="spellStart"/>
      <w:r>
        <w:rPr>
          <w:rFonts w:cstheme="minorHAnsi"/>
          <w:sz w:val="28"/>
          <w:szCs w:val="28"/>
          <w:lang w:eastAsia="ru-RU"/>
        </w:rPr>
        <w:t>Фазуллин</w:t>
      </w:r>
      <w:proofErr w:type="spellEnd"/>
      <w:r>
        <w:rPr>
          <w:rFonts w:cstheme="minorHAnsi"/>
          <w:sz w:val="28"/>
          <w:szCs w:val="28"/>
          <w:lang w:eastAsia="ru-RU"/>
        </w:rPr>
        <w:t xml:space="preserve"> Роберт </w:t>
      </w:r>
      <w:proofErr w:type="spellStart"/>
      <w:r>
        <w:rPr>
          <w:rFonts w:cstheme="minorHAnsi"/>
          <w:sz w:val="28"/>
          <w:szCs w:val="28"/>
          <w:lang w:eastAsia="ru-RU"/>
        </w:rPr>
        <w:t>Амирович</w:t>
      </w:r>
      <w:proofErr w:type="spellEnd"/>
    </w:p>
    <w:p w:rsidR="004C1CBF" w:rsidRDefault="004C1CBF" w:rsidP="004C1CBF">
      <w:pPr>
        <w:spacing w:before="240" w:after="240" w:line="420" w:lineRule="atLeast"/>
        <w:jc w:val="right"/>
        <w:rPr>
          <w:rFonts w:eastAsia="Times New Roman" w:cstheme="minorHAnsi"/>
          <w:color w:val="0F1115"/>
          <w:sz w:val="28"/>
          <w:szCs w:val="28"/>
          <w:lang w:eastAsia="ru-RU"/>
        </w:rPr>
      </w:pPr>
    </w:p>
    <w:p w:rsidR="004C1CBF" w:rsidRDefault="004C1CBF" w:rsidP="004C1CBF">
      <w:pPr>
        <w:spacing w:before="240" w:after="240" w:line="420" w:lineRule="atLeast"/>
        <w:jc w:val="right"/>
        <w:rPr>
          <w:rFonts w:eastAsia="Times New Roman" w:cstheme="minorHAnsi"/>
          <w:color w:val="0F1115"/>
          <w:sz w:val="28"/>
          <w:szCs w:val="28"/>
          <w:lang w:eastAsia="ru-RU"/>
        </w:rPr>
      </w:pPr>
    </w:p>
    <w:p w:rsidR="004C1CBF" w:rsidRDefault="004C1CBF" w:rsidP="004C1CBF">
      <w:pPr>
        <w:spacing w:before="240" w:after="240" w:line="420" w:lineRule="atLeast"/>
        <w:jc w:val="right"/>
        <w:rPr>
          <w:rFonts w:eastAsia="Times New Roman" w:cstheme="minorHAnsi"/>
          <w:color w:val="0F1115"/>
          <w:sz w:val="28"/>
          <w:szCs w:val="28"/>
          <w:lang w:eastAsia="ru-RU"/>
        </w:rPr>
      </w:pPr>
    </w:p>
    <w:p w:rsidR="004C1CBF" w:rsidRDefault="004C1CBF" w:rsidP="004C1CBF">
      <w:pPr>
        <w:spacing w:before="240" w:after="240" w:line="420" w:lineRule="atLeast"/>
        <w:jc w:val="right"/>
        <w:rPr>
          <w:rFonts w:eastAsia="Times New Roman" w:cstheme="minorHAnsi"/>
          <w:color w:val="0F1115"/>
          <w:sz w:val="28"/>
          <w:szCs w:val="28"/>
          <w:lang w:eastAsia="ru-RU"/>
        </w:rPr>
      </w:pPr>
    </w:p>
    <w:p w:rsidR="004C1CBF" w:rsidRPr="004C1CBF" w:rsidRDefault="004C1CBF" w:rsidP="004C1CBF">
      <w:pPr>
        <w:pStyle w:val="a4"/>
        <w:jc w:val="center"/>
        <w:rPr>
          <w:sz w:val="28"/>
          <w:szCs w:val="28"/>
          <w:lang w:eastAsia="ru-RU"/>
        </w:rPr>
      </w:pPr>
      <w:r w:rsidRPr="004C1CBF">
        <w:rPr>
          <w:sz w:val="28"/>
          <w:szCs w:val="28"/>
          <w:lang w:eastAsia="ru-RU"/>
        </w:rPr>
        <w:t>Санкт-Петербург</w:t>
      </w:r>
    </w:p>
    <w:p w:rsidR="004C1CBF" w:rsidRPr="004C1CBF" w:rsidRDefault="004C1CBF" w:rsidP="004C1CBF">
      <w:pPr>
        <w:pStyle w:val="a4"/>
        <w:jc w:val="center"/>
        <w:rPr>
          <w:sz w:val="28"/>
          <w:szCs w:val="28"/>
          <w:lang w:eastAsia="ru-RU"/>
        </w:rPr>
      </w:pPr>
      <w:r w:rsidRPr="004C1CBF">
        <w:rPr>
          <w:sz w:val="28"/>
          <w:szCs w:val="28"/>
          <w:lang w:eastAsia="ru-RU"/>
        </w:rPr>
        <w:t>2025</w:t>
      </w:r>
    </w:p>
    <w:p w:rsidR="000D4A26" w:rsidRPr="000D4A26" w:rsidRDefault="000D4A26" w:rsidP="000D4A26">
      <w:pPr>
        <w:spacing w:before="240" w:after="240" w:line="240" w:lineRule="auto"/>
        <w:jc w:val="both"/>
        <w:rPr>
          <w:rFonts w:eastAsia="Times New Roman" w:cstheme="minorHAnsi"/>
          <w:bCs/>
          <w:color w:val="0F1115"/>
          <w:sz w:val="28"/>
          <w:szCs w:val="28"/>
          <w:lang w:eastAsia="ru-RU"/>
        </w:rPr>
      </w:pPr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lastRenderedPageBreak/>
        <w:t xml:space="preserve">Целевая аудитория: школьники 10-16 лет </w:t>
      </w:r>
    </w:p>
    <w:p w:rsidR="000D4A26" w:rsidRPr="000D4A26" w:rsidRDefault="000D4A26" w:rsidP="000D4A26">
      <w:pPr>
        <w:spacing w:before="240" w:after="240" w:line="240" w:lineRule="auto"/>
        <w:jc w:val="both"/>
        <w:rPr>
          <w:rFonts w:eastAsia="Times New Roman" w:cstheme="minorHAnsi"/>
          <w:bCs/>
          <w:color w:val="0F1115"/>
          <w:sz w:val="28"/>
          <w:szCs w:val="28"/>
          <w:lang w:eastAsia="ru-RU"/>
        </w:rPr>
      </w:pPr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>Формат: Краткая живая дискуссия с элементами мозгового штурма, разбора кейсов и моментальной рефлексии, которую можно проводить в рамках любой программы дополнительного образования по любому направлению.</w:t>
      </w:r>
    </w:p>
    <w:p w:rsidR="000D4A26" w:rsidRPr="000D4A26" w:rsidRDefault="000D4A26" w:rsidP="000D4A26">
      <w:pPr>
        <w:spacing w:before="240" w:after="240" w:line="240" w:lineRule="auto"/>
        <w:jc w:val="both"/>
        <w:rPr>
          <w:rFonts w:eastAsia="Times New Roman" w:cstheme="minorHAnsi"/>
          <w:bCs/>
          <w:color w:val="0F1115"/>
          <w:sz w:val="28"/>
          <w:szCs w:val="28"/>
          <w:lang w:eastAsia="ru-RU"/>
        </w:rPr>
      </w:pPr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Актуальность: </w:t>
      </w:r>
      <w:proofErr w:type="gramStart"/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>Обусловлена</w:t>
      </w:r>
      <w:proofErr w:type="gramEnd"/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рисками цифровой среды, гиподинамией и кризисом традиционных форм воспитания у подростков 10-16 лет — возраста пиковой </w:t>
      </w:r>
      <w:proofErr w:type="spellStart"/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>нейропластичности</w:t>
      </w:r>
      <w:proofErr w:type="spellEnd"/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>, когда формировать привычки наиболее эффективно.</w:t>
      </w:r>
    </w:p>
    <w:p w:rsidR="000D4A26" w:rsidRPr="000D4A26" w:rsidRDefault="000D4A26" w:rsidP="000D4A26">
      <w:pPr>
        <w:spacing w:before="240" w:after="240" w:line="240" w:lineRule="auto"/>
        <w:jc w:val="both"/>
        <w:rPr>
          <w:rFonts w:eastAsia="Times New Roman" w:cstheme="minorHAnsi"/>
          <w:bCs/>
          <w:color w:val="0F1115"/>
          <w:sz w:val="28"/>
          <w:szCs w:val="28"/>
          <w:lang w:eastAsia="ru-RU"/>
        </w:rPr>
      </w:pPr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>Новизна: Смещение фокуса с ЗОЖ как обязанности («надо») на инструмент для «прокачки» личных суперсил («зачем»)</w:t>
      </w:r>
      <w:r w:rsidR="007D2838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в формате живой дискуссии</w:t>
      </w:r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>. Использование языка и формата поколения Z («</w:t>
      </w:r>
      <w:proofErr w:type="spellStart"/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>чит</w:t>
      </w:r>
      <w:proofErr w:type="spellEnd"/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>-код», «</w:t>
      </w:r>
      <w:r>
        <w:rPr>
          <w:rFonts w:eastAsia="Times New Roman" w:cstheme="minorHAnsi"/>
          <w:bCs/>
          <w:color w:val="0F1115"/>
          <w:sz w:val="28"/>
          <w:szCs w:val="28"/>
          <w:lang w:eastAsia="ru-RU"/>
        </w:rPr>
        <w:t>программирование мозга</w:t>
      </w:r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>») и практических инструментов («</w:t>
      </w:r>
      <w:proofErr w:type="spellStart"/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>микрошаг</w:t>
      </w:r>
      <w:proofErr w:type="spellEnd"/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>», «день не ноль») для немедленного личного действия.</w:t>
      </w:r>
    </w:p>
    <w:p w:rsidR="007D2838" w:rsidRDefault="000D4A26" w:rsidP="000D4A26">
      <w:pPr>
        <w:spacing w:before="240" w:after="240" w:line="240" w:lineRule="auto"/>
        <w:jc w:val="both"/>
        <w:rPr>
          <w:rFonts w:eastAsia="Times New Roman" w:cstheme="minorHAnsi"/>
          <w:bCs/>
          <w:color w:val="0F1115"/>
          <w:sz w:val="28"/>
          <w:szCs w:val="28"/>
          <w:lang w:eastAsia="ru-RU"/>
        </w:rPr>
      </w:pPr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Цель: Мотивировать подростков к осознанному формированию здоровых привычек через призму личной выгоды, самостоятельности и преодоления внутреннего сопротивления и лени в </w:t>
      </w:r>
      <w:r w:rsidR="00604264">
        <w:rPr>
          <w:rFonts w:eastAsia="Times New Roman" w:cstheme="minorHAnsi"/>
          <w:bCs/>
          <w:color w:val="0F1115"/>
          <w:sz w:val="28"/>
          <w:szCs w:val="28"/>
          <w:lang w:eastAsia="ru-RU"/>
        </w:rPr>
        <w:t>достижении</w:t>
      </w:r>
      <w:bookmarkStart w:id="0" w:name="_GoBack"/>
      <w:bookmarkEnd w:id="0"/>
      <w:r w:rsidRPr="000D4A26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результата.</w:t>
      </w:r>
    </w:p>
    <w:p w:rsidR="004C1CBF" w:rsidRPr="004C1CBF" w:rsidRDefault="004C1CBF" w:rsidP="000D4A26">
      <w:pPr>
        <w:spacing w:before="240" w:after="240" w:line="240" w:lineRule="auto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Задачи:</w:t>
      </w:r>
    </w:p>
    <w:p w:rsidR="004C1CBF" w:rsidRPr="004C1CBF" w:rsidRDefault="004C1CBF" w:rsidP="00D45A06">
      <w:pPr>
        <w:numPr>
          <w:ilvl w:val="0"/>
          <w:numId w:val="1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Сместить фокус: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</w:t>
      </w:r>
      <w:proofErr w:type="gram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Перевести тему с «надо» (зубы чистить) на «зачем» (быть энергичным, уверенным, круто выглядеть).</w:t>
      </w:r>
      <w:proofErr w:type="gramEnd"/>
    </w:p>
    <w:p w:rsidR="004C1CBF" w:rsidRPr="004C1CBF" w:rsidRDefault="004C1CBF" w:rsidP="00D45A06">
      <w:pPr>
        <w:numPr>
          <w:ilvl w:val="0"/>
          <w:numId w:val="1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Дать инструмент: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Объяснить простую и работающую схему формирования маленькой привычки.</w:t>
      </w:r>
    </w:p>
    <w:p w:rsidR="004C1CBF" w:rsidRPr="004C1CBF" w:rsidRDefault="004C1CBF" w:rsidP="00D45A06">
      <w:pPr>
        <w:numPr>
          <w:ilvl w:val="0"/>
          <w:numId w:val="1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Разрядить напряжение: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Честно поговорить о главном враге — лени и отговорках — и найти способы их обмануть.</w:t>
      </w:r>
    </w:p>
    <w:p w:rsidR="004C1CBF" w:rsidRPr="004C1CBF" w:rsidRDefault="004C1CBF" w:rsidP="00D45A06">
      <w:pPr>
        <w:spacing w:before="240" w:after="240" w:line="240" w:lineRule="auto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Оборудование: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 Проектор для ключевых слайдов/видео, две маркерных доски или листа ватмана, разноцветные </w:t>
      </w:r>
      <w:proofErr w:type="spell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стикеры</w:t>
      </w:r>
      <w:proofErr w:type="spell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, маркеры, может быть, микрофон для эффекта «свободного микрофона».</w:t>
      </w:r>
    </w:p>
    <w:p w:rsidR="004C1CBF" w:rsidRPr="004C1CBF" w:rsidRDefault="004C1CBF" w:rsidP="00D45A06">
      <w:pPr>
        <w:spacing w:before="480" w:after="240" w:line="240" w:lineRule="auto"/>
        <w:jc w:val="both"/>
        <w:outlineLvl w:val="2"/>
        <w:rPr>
          <w:rFonts w:eastAsia="Times New Roman" w:cstheme="minorHAnsi"/>
          <w:bCs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Ход мероприятия</w:t>
      </w:r>
    </w:p>
    <w:p w:rsidR="004C1CBF" w:rsidRPr="004C1CBF" w:rsidRDefault="004C1CBF" w:rsidP="00D45A06">
      <w:pPr>
        <w:spacing w:before="240" w:after="120" w:line="240" w:lineRule="auto"/>
        <w:jc w:val="both"/>
        <w:outlineLvl w:val="3"/>
        <w:rPr>
          <w:rFonts w:eastAsia="Times New Roman" w:cstheme="minorHAnsi"/>
          <w:bCs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1. Зацепка. Вход в тему через честный разговор (7-10 мин)</w:t>
      </w:r>
    </w:p>
    <w:p w:rsidR="004C1CBF" w:rsidRPr="004C1CBF" w:rsidRDefault="004C1CBF" w:rsidP="00D45A06">
      <w:pPr>
        <w:numPr>
          <w:ilvl w:val="0"/>
          <w:numId w:val="2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Ведущий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 (не нотацией, а как старший товарищ): «Давайте начистоту. Словосочетание «здоровый образ жизни» у многих вызывает скуку или чувство вины. Как будто нас снова будут учить, что делать. Давайте </w:t>
      </w:r>
      <w:proofErr w:type="gram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сегодня</w:t>
      </w:r>
      <w:proofErr w:type="gram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поменяем угол. Давайте говорить не про ЗОЖ, а про </w:t>
      </w: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ваши суперсилы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. Про то, как с помощью маленьких «</w:t>
      </w:r>
      <w:proofErr w:type="spell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читов</w:t>
      </w:r>
      <w:proofErr w:type="spell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» (читай — привычек) стать чуть энергичнее, чуть увереннее, чуть больше успевать. Интересно?»</w:t>
      </w:r>
    </w:p>
    <w:p w:rsidR="004C1CBF" w:rsidRPr="004C1CBF" w:rsidRDefault="004C1CBF" w:rsidP="00D45A06">
      <w:pPr>
        <w:numPr>
          <w:ilvl w:val="0"/>
          <w:numId w:val="2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Мозговой штурм «Ассоциации»: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На первой доске/ватмане пишем «ЗДОРОВАЯ ПРИВЫЧКА».</w:t>
      </w:r>
      <w:r w:rsidR="00426184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Ведущий с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прашивае</w:t>
      </w:r>
      <w:r w:rsidR="00426184">
        <w:rPr>
          <w:rFonts w:eastAsia="Times New Roman" w:cstheme="minorHAnsi"/>
          <w:color w:val="0F1115"/>
          <w:sz w:val="28"/>
          <w:szCs w:val="28"/>
          <w:lang w:eastAsia="ru-RU"/>
        </w:rPr>
        <w:t>т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у зала: «Первое, что пр</w:t>
      </w:r>
      <w:r w:rsidR="00426184">
        <w:rPr>
          <w:rFonts w:eastAsia="Times New Roman" w:cstheme="minorHAnsi"/>
          <w:color w:val="0F1115"/>
          <w:sz w:val="28"/>
          <w:szCs w:val="28"/>
          <w:lang w:eastAsia="ru-RU"/>
        </w:rPr>
        <w:t>иходит в голову?» Записываем ВСЁ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: и «зарядка», и «скучно», и «полезно», и «тяжело». Ничего не критикуе</w:t>
      </w:r>
      <w:r w:rsidR="00426184">
        <w:rPr>
          <w:rFonts w:eastAsia="Times New Roman" w:cstheme="minorHAnsi"/>
          <w:color w:val="0F1115"/>
          <w:sz w:val="28"/>
          <w:szCs w:val="28"/>
          <w:lang w:eastAsia="ru-RU"/>
        </w:rPr>
        <w:t>тся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. Цель — </w:t>
      </w:r>
      <w:r w:rsidR="00426184">
        <w:rPr>
          <w:rFonts w:eastAsia="Times New Roman" w:cstheme="minorHAnsi"/>
          <w:color w:val="0F1115"/>
          <w:sz w:val="28"/>
          <w:szCs w:val="28"/>
          <w:lang w:eastAsia="ru-RU"/>
        </w:rPr>
        <w:t>выяснить общие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стереотипы.</w:t>
      </w:r>
    </w:p>
    <w:p w:rsidR="00426184" w:rsidRPr="004C1CBF" w:rsidRDefault="004C1CBF" w:rsidP="00D45A06">
      <w:pPr>
        <w:numPr>
          <w:ilvl w:val="0"/>
          <w:numId w:val="2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Контраст: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 На второй доске пишем «СУПЕРСИЛА, КОТОРУЮ Я ХОЧУ». </w:t>
      </w:r>
      <w:r w:rsidR="00426184">
        <w:rPr>
          <w:rFonts w:eastAsia="Times New Roman" w:cstheme="minorHAnsi"/>
          <w:color w:val="0F1115"/>
          <w:sz w:val="28"/>
          <w:szCs w:val="28"/>
          <w:lang w:eastAsia="ru-RU"/>
        </w:rPr>
        <w:t>Ведущий спрашивает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: «Какое качество или умение, связанное с твоим телом или головой, сделало бы тебя круче?» (Высыпаться и все успевать; не болеть </w:t>
      </w:r>
      <w:proofErr w:type="gram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перед</w:t>
      </w:r>
      <w:proofErr w:type="gram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контрольной; не зависеть от сахара и энергии; быть собранным; иметь силы на хобби после уроков).</w:t>
      </w:r>
      <w:r w:rsidR="00426184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</w:t>
      </w:r>
      <w:r w:rsidR="00426184" w:rsidRPr="004C1CBF">
        <w:rPr>
          <w:rFonts w:eastAsia="Times New Roman" w:cstheme="minorHAnsi"/>
          <w:color w:val="0F1115"/>
          <w:sz w:val="28"/>
          <w:szCs w:val="28"/>
          <w:lang w:eastAsia="ru-RU"/>
        </w:rPr>
        <w:t>Ничего не критикуе</w:t>
      </w:r>
      <w:r w:rsidR="00426184">
        <w:rPr>
          <w:rFonts w:eastAsia="Times New Roman" w:cstheme="minorHAnsi"/>
          <w:color w:val="0F1115"/>
          <w:sz w:val="28"/>
          <w:szCs w:val="28"/>
          <w:lang w:eastAsia="ru-RU"/>
        </w:rPr>
        <w:t>тся</w:t>
      </w:r>
      <w:r w:rsidR="00426184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. Цель — </w:t>
      </w:r>
      <w:r w:rsidR="00D45A06">
        <w:rPr>
          <w:rFonts w:eastAsia="Times New Roman" w:cstheme="minorHAnsi"/>
          <w:color w:val="0F1115"/>
          <w:sz w:val="28"/>
          <w:szCs w:val="28"/>
          <w:lang w:eastAsia="ru-RU"/>
        </w:rPr>
        <w:t>узнать,</w:t>
      </w:r>
      <w:r w:rsidR="00426184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что же хочет аудитория</w:t>
      </w:r>
      <w:r w:rsidR="00426184" w:rsidRPr="004C1CBF">
        <w:rPr>
          <w:rFonts w:eastAsia="Times New Roman" w:cstheme="minorHAnsi"/>
          <w:color w:val="0F1115"/>
          <w:sz w:val="28"/>
          <w:szCs w:val="28"/>
          <w:lang w:eastAsia="ru-RU"/>
        </w:rPr>
        <w:t>.</w:t>
      </w:r>
    </w:p>
    <w:p w:rsidR="004C1CBF" w:rsidRPr="004C1CBF" w:rsidRDefault="004C1CBF" w:rsidP="00D45A06">
      <w:pPr>
        <w:numPr>
          <w:ilvl w:val="0"/>
          <w:numId w:val="2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lastRenderedPageBreak/>
        <w:t>Мост: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</w:t>
      </w:r>
      <w:r w:rsidR="00D45A06">
        <w:rPr>
          <w:rFonts w:eastAsia="Times New Roman" w:cstheme="minorHAnsi"/>
          <w:color w:val="0F1115"/>
          <w:sz w:val="28"/>
          <w:szCs w:val="28"/>
          <w:lang w:eastAsia="ru-RU"/>
        </w:rPr>
        <w:t>Далее в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едущий подводит итог: «Смотрите, на первой доске — инструменты (часто </w:t>
      </w:r>
      <w:r w:rsidR="00D45A06">
        <w:rPr>
          <w:rFonts w:eastAsia="Times New Roman" w:cstheme="minorHAnsi"/>
          <w:color w:val="0F1115"/>
          <w:sz w:val="28"/>
          <w:szCs w:val="28"/>
          <w:lang w:eastAsia="ru-RU"/>
        </w:rPr>
        <w:t>обычные, скучные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). На второй — цели (крутые</w:t>
      </w:r>
      <w:r w:rsidR="00D45A06">
        <w:rPr>
          <w:rFonts w:eastAsia="Times New Roman" w:cstheme="minorHAnsi"/>
          <w:color w:val="0F1115"/>
          <w:sz w:val="28"/>
          <w:szCs w:val="28"/>
          <w:lang w:eastAsia="ru-RU"/>
        </w:rPr>
        <w:t>, желаемые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). Так вот, привычка — это и есть самый короткий путь от инструмента к суперсиле. Это </w:t>
      </w:r>
      <w:proofErr w:type="spell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читерский</w:t>
      </w:r>
      <w:proofErr w:type="spell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код к </w:t>
      </w:r>
      <w:r w:rsidR="00D45A06">
        <w:rPr>
          <w:rFonts w:eastAsia="Times New Roman" w:cstheme="minorHAnsi"/>
          <w:color w:val="0F1115"/>
          <w:sz w:val="28"/>
          <w:szCs w:val="28"/>
          <w:lang w:eastAsia="ru-RU"/>
        </w:rPr>
        <w:t>программе в своей голове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».</w:t>
      </w:r>
    </w:p>
    <w:p w:rsidR="004C1CBF" w:rsidRPr="004C1CBF" w:rsidRDefault="004C1CBF" w:rsidP="00D45A06">
      <w:pPr>
        <w:spacing w:before="240" w:after="120" w:line="240" w:lineRule="auto"/>
        <w:jc w:val="both"/>
        <w:outlineLvl w:val="3"/>
        <w:rPr>
          <w:rFonts w:eastAsia="Times New Roman" w:cstheme="minorHAnsi"/>
          <w:bCs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2. Основная часть. Разбираем «механику» привычки (25-30 мин)</w:t>
      </w:r>
    </w:p>
    <w:p w:rsidR="004C1CBF" w:rsidRPr="004C1CBF" w:rsidRDefault="004C1CBF" w:rsidP="00D45A06">
      <w:pPr>
        <w:numPr>
          <w:ilvl w:val="0"/>
          <w:numId w:val="3"/>
        </w:numPr>
        <w:spacing w:before="100" w:beforeAutospacing="1" w:after="12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Блок 1: Как это работает? Просто о сложном.</w:t>
      </w:r>
    </w:p>
    <w:p w:rsidR="004C1CBF" w:rsidRPr="004C1CBF" w:rsidRDefault="00D45A06" w:rsidP="00D45A06">
      <w:pPr>
        <w:numPr>
          <w:ilvl w:val="1"/>
          <w:numId w:val="3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>
        <w:rPr>
          <w:rFonts w:eastAsia="Times New Roman" w:cstheme="minorHAnsi"/>
          <w:color w:val="0F1115"/>
          <w:sz w:val="28"/>
          <w:szCs w:val="28"/>
          <w:lang w:eastAsia="ru-RU"/>
        </w:rPr>
        <w:t>Ведущий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color w:val="0F1115"/>
          <w:sz w:val="28"/>
          <w:szCs w:val="28"/>
          <w:lang w:eastAsia="ru-RU"/>
        </w:rPr>
        <w:t>обсуждает с аудиторией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«петлю привычки»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 (Чарлз </w:t>
      </w:r>
      <w:proofErr w:type="spellStart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Дахигг</w:t>
      </w:r>
      <w:proofErr w:type="spellEnd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): 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Сигнал → Действие → Награда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.</w:t>
      </w:r>
    </w:p>
    <w:p w:rsidR="004C1CBF" w:rsidRPr="004C1CBF" w:rsidRDefault="004C1CBF" w:rsidP="00D45A06">
      <w:pPr>
        <w:numPr>
          <w:ilvl w:val="1"/>
          <w:numId w:val="3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Пример (нескучный):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 Сигнал — залипание в </w:t>
      </w:r>
      <w:proofErr w:type="spell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TikTok</w:t>
      </w:r>
      <w:proofErr w:type="spell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и чувство, что мозг кипит (скука/усталость). </w:t>
      </w: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Старое действие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 — пойти на кухню за </w:t>
      </w:r>
      <w:proofErr w:type="spell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печенькой</w:t>
      </w:r>
      <w:proofErr w:type="spell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. </w:t>
      </w: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Награда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— быстрые углеводы, минутный прилив.</w:t>
      </w:r>
    </w:p>
    <w:p w:rsidR="004C1CBF" w:rsidRPr="004C1CBF" w:rsidRDefault="00D45A06" w:rsidP="00D45A06">
      <w:pPr>
        <w:numPr>
          <w:ilvl w:val="1"/>
          <w:numId w:val="3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>
        <w:rPr>
          <w:rFonts w:eastAsia="Times New Roman" w:cstheme="minorHAnsi"/>
          <w:bCs/>
          <w:color w:val="0F1115"/>
          <w:sz w:val="28"/>
          <w:szCs w:val="28"/>
          <w:lang w:eastAsia="ru-RU"/>
        </w:rPr>
        <w:t>Далее в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опрос </w:t>
      </w:r>
      <w:r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ведущего 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залу: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</w:t>
      </w:r>
      <w:r w:rsidR="002B7730">
        <w:rPr>
          <w:rFonts w:eastAsia="Times New Roman" w:cstheme="minorHAnsi"/>
          <w:color w:val="0F1115"/>
          <w:sz w:val="28"/>
          <w:szCs w:val="28"/>
          <w:lang w:eastAsia="ru-RU"/>
        </w:rPr>
        <w:t>«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Как </w:t>
      </w:r>
      <w:proofErr w:type="spellStart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перепрошить</w:t>
      </w:r>
      <w:proofErr w:type="spellEnd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? 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Новое действие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 — сигнал тот же (усталость от </w:t>
      </w:r>
      <w:proofErr w:type="spellStart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скролла</w:t>
      </w:r>
      <w:proofErr w:type="spellEnd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). Встать, </w:t>
      </w:r>
      <w:proofErr w:type="gramStart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сделать 10 приседаний у стола/отжаться</w:t>
      </w:r>
      <w:proofErr w:type="gramEnd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от стены/умыться ледяной водой. 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Награда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 — прилив </w:t>
      </w:r>
      <w:proofErr w:type="spellStart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эндорфинов</w:t>
      </w:r>
      <w:proofErr w:type="spellEnd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, бодрость, чувство «я молодец». </w:t>
      </w:r>
      <w:r w:rsidR="002B7730">
        <w:rPr>
          <w:rFonts w:eastAsia="Times New Roman" w:cstheme="minorHAnsi"/>
          <w:color w:val="0F1115"/>
          <w:sz w:val="28"/>
          <w:szCs w:val="28"/>
          <w:lang w:eastAsia="ru-RU"/>
        </w:rPr>
        <w:t>Подводим итог, что главное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не бороться с сигналом, а 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менять действие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.</w:t>
      </w:r>
    </w:p>
    <w:p w:rsidR="004C1CBF" w:rsidRPr="004C1CBF" w:rsidRDefault="004C1CBF" w:rsidP="00D45A06">
      <w:pPr>
        <w:numPr>
          <w:ilvl w:val="0"/>
          <w:numId w:val="3"/>
        </w:numPr>
        <w:spacing w:before="100" w:beforeAutospacing="1" w:after="12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Блок 2: Главный враг и как его обмануть.</w:t>
      </w:r>
    </w:p>
    <w:p w:rsidR="004C1CBF" w:rsidRPr="004C1CBF" w:rsidRDefault="00D45A06" w:rsidP="00D45A06">
      <w:pPr>
        <w:numPr>
          <w:ilvl w:val="1"/>
          <w:numId w:val="3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>
        <w:rPr>
          <w:rFonts w:eastAsia="Times New Roman" w:cstheme="minorHAnsi"/>
          <w:color w:val="0F1115"/>
          <w:sz w:val="28"/>
          <w:szCs w:val="28"/>
          <w:lang w:eastAsia="ru-RU"/>
        </w:rPr>
        <w:t xml:space="preserve">Ведущий задаёт вопрос: 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«Кто </w:t>
      </w:r>
      <w:r>
        <w:rPr>
          <w:rFonts w:eastAsia="Times New Roman" w:cstheme="minorHAnsi"/>
          <w:color w:val="0F1115"/>
          <w:sz w:val="28"/>
          <w:szCs w:val="28"/>
          <w:lang w:eastAsia="ru-RU"/>
        </w:rPr>
        <w:t xml:space="preserve">или что мешает нам достигать целей 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внутри нас?» (</w:t>
      </w:r>
      <w:r>
        <w:rPr>
          <w:rFonts w:eastAsia="Times New Roman" w:cstheme="minorHAnsi"/>
          <w:color w:val="0F1115"/>
          <w:sz w:val="28"/>
          <w:szCs w:val="28"/>
          <w:lang w:eastAsia="ru-RU"/>
        </w:rPr>
        <w:t>Доходим в дискуссии  к с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лов</w:t>
      </w:r>
      <w:r>
        <w:rPr>
          <w:rFonts w:eastAsia="Times New Roman" w:cstheme="minorHAnsi"/>
          <w:color w:val="0F1115"/>
          <w:sz w:val="28"/>
          <w:szCs w:val="28"/>
          <w:lang w:eastAsia="ru-RU"/>
        </w:rPr>
        <w:t xml:space="preserve">ам 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«лень»</w:t>
      </w:r>
      <w:r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или 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«сопротивление»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).</w:t>
      </w:r>
    </w:p>
    <w:p w:rsidR="004C1CBF" w:rsidRPr="004C1CBF" w:rsidRDefault="004C1CBF" w:rsidP="00D45A06">
      <w:pPr>
        <w:numPr>
          <w:ilvl w:val="1"/>
          <w:numId w:val="3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Прием «</w:t>
      </w:r>
      <w:proofErr w:type="spellStart"/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Микрошаг</w:t>
      </w:r>
      <w:proofErr w:type="spellEnd"/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»</w:t>
      </w:r>
      <w:r w:rsidR="00D45A06">
        <w:rPr>
          <w:rFonts w:eastAsia="Times New Roman" w:cstheme="minorHAnsi"/>
          <w:bCs/>
          <w:color w:val="0F1115"/>
          <w:sz w:val="28"/>
          <w:szCs w:val="28"/>
          <w:lang w:eastAsia="ru-RU"/>
        </w:rPr>
        <w:t>.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</w:t>
      </w:r>
      <w:r w:rsidR="00D45A06">
        <w:rPr>
          <w:rFonts w:eastAsia="Times New Roman" w:cstheme="minorHAnsi"/>
          <w:color w:val="0F1115"/>
          <w:sz w:val="28"/>
          <w:szCs w:val="28"/>
          <w:lang w:eastAsia="ru-RU"/>
        </w:rPr>
        <w:t>Ведущий задаёт вопрос: «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Хочешь бегать по утрам? Первая неде</w:t>
      </w:r>
      <w:r w:rsidR="00D45A06">
        <w:rPr>
          <w:rFonts w:eastAsia="Times New Roman" w:cstheme="minorHAnsi"/>
          <w:color w:val="0F1115"/>
          <w:sz w:val="28"/>
          <w:szCs w:val="28"/>
          <w:lang w:eastAsia="ru-RU"/>
        </w:rPr>
        <w:t xml:space="preserve">ля — задача не бежать. Задача — </w:t>
      </w: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одеть кроссовки и выйти на улицу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. Встал, надел, вышел — все, молодец, можешь идти домой. Мозг не пугается. 90% случаев, вышел — уже и пробежишься</w:t>
      </w:r>
      <w:r w:rsidR="00D45A06">
        <w:rPr>
          <w:rFonts w:eastAsia="Times New Roman" w:cstheme="minorHAnsi"/>
          <w:color w:val="0F1115"/>
          <w:sz w:val="28"/>
          <w:szCs w:val="28"/>
          <w:lang w:eastAsia="ru-RU"/>
        </w:rPr>
        <w:t>»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.</w:t>
      </w:r>
      <w:r w:rsidR="004923E4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Далее обсуждение, просим</w:t>
      </w:r>
      <w:r w:rsidR="00D45A06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примеров из личной жизни от аудитории.</w:t>
      </w:r>
    </w:p>
    <w:p w:rsidR="002B7730" w:rsidRPr="004C1CBF" w:rsidRDefault="004C1CBF" w:rsidP="002B7730">
      <w:pPr>
        <w:numPr>
          <w:ilvl w:val="1"/>
          <w:numId w:val="3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При</w:t>
      </w:r>
      <w:r w:rsidR="002B7730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ем «Результативное связывание». </w:t>
      </w:r>
      <w:r w:rsidR="002B7730">
        <w:rPr>
          <w:rFonts w:eastAsia="Times New Roman" w:cstheme="minorHAnsi"/>
          <w:color w:val="0F1115"/>
          <w:sz w:val="28"/>
          <w:szCs w:val="28"/>
          <w:lang w:eastAsia="ru-RU"/>
        </w:rPr>
        <w:t>Ведущий задаёт вопрос: «Представьте себе, что Вы л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юби</w:t>
      </w:r>
      <w:r w:rsidR="002B7730">
        <w:rPr>
          <w:rFonts w:eastAsia="Times New Roman" w:cstheme="minorHAnsi"/>
          <w:color w:val="0F1115"/>
          <w:sz w:val="28"/>
          <w:szCs w:val="28"/>
          <w:lang w:eastAsia="ru-RU"/>
        </w:rPr>
        <w:t>те сериал. Сегодня новая серия.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</w:t>
      </w:r>
      <w:r w:rsidR="002B7730">
        <w:rPr>
          <w:rFonts w:eastAsia="Times New Roman" w:cstheme="minorHAnsi"/>
          <w:color w:val="0F1115"/>
          <w:sz w:val="28"/>
          <w:szCs w:val="28"/>
          <w:lang w:eastAsia="ru-RU"/>
        </w:rPr>
        <w:t>Но Вы разрешаете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</w:t>
      </w:r>
      <w:r w:rsidR="002B7730">
        <w:rPr>
          <w:rFonts w:eastAsia="Times New Roman" w:cstheme="minorHAnsi"/>
          <w:color w:val="0F1115"/>
          <w:sz w:val="28"/>
          <w:szCs w:val="28"/>
          <w:lang w:eastAsia="ru-RU"/>
        </w:rPr>
        <w:t xml:space="preserve">себе смотреть новую серию </w:t>
      </w: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только</w:t>
      </w:r>
      <w:r w:rsidR="002B7730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на 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беговой дорожке/велотренажере или во время растяжки</w:t>
      </w:r>
      <w:r w:rsidR="002B7730">
        <w:rPr>
          <w:rFonts w:eastAsia="Times New Roman" w:cstheme="minorHAnsi"/>
          <w:color w:val="0F1115"/>
          <w:sz w:val="28"/>
          <w:szCs w:val="28"/>
          <w:lang w:eastAsia="ru-RU"/>
        </w:rPr>
        <w:t>/выполнения упражнений»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.</w:t>
      </w:r>
      <w:r w:rsidR="002B7730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Далее обсуждение, что можно сделать </w:t>
      </w:r>
      <w:r w:rsidR="004923E4">
        <w:rPr>
          <w:rFonts w:eastAsia="Times New Roman" w:cstheme="minorHAnsi"/>
          <w:color w:val="0F1115"/>
          <w:sz w:val="28"/>
          <w:szCs w:val="28"/>
          <w:lang w:eastAsia="ru-RU"/>
        </w:rPr>
        <w:t>с таким приёмом в</w:t>
      </w:r>
      <w:r w:rsidR="002B7730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личной жизни аудитории.</w:t>
      </w:r>
    </w:p>
    <w:p w:rsidR="004C1CBF" w:rsidRPr="004C1CBF" w:rsidRDefault="004923E4" w:rsidP="004923E4">
      <w:pPr>
        <w:numPr>
          <w:ilvl w:val="1"/>
          <w:numId w:val="3"/>
        </w:numPr>
        <w:spacing w:before="100" w:beforeAutospacing="1" w:after="0" w:line="240" w:lineRule="auto"/>
        <w:ind w:left="660"/>
        <w:rPr>
          <w:rFonts w:eastAsia="Times New Roman" w:cstheme="minorHAnsi"/>
          <w:color w:val="0F1115"/>
          <w:sz w:val="28"/>
          <w:szCs w:val="28"/>
          <w:lang w:eastAsia="ru-RU"/>
        </w:rPr>
      </w:pPr>
      <w:r>
        <w:rPr>
          <w:rFonts w:eastAsia="Times New Roman" w:cstheme="minorHAnsi"/>
          <w:bCs/>
          <w:color w:val="0F1115"/>
          <w:sz w:val="28"/>
          <w:szCs w:val="28"/>
          <w:lang w:eastAsia="ru-RU"/>
        </w:rPr>
        <w:t>Далее в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опрос </w:t>
      </w:r>
      <w:r>
        <w:rPr>
          <w:rFonts w:eastAsia="Times New Roman" w:cstheme="minorHAnsi"/>
          <w:bCs/>
          <w:color w:val="0F1115"/>
          <w:sz w:val="28"/>
          <w:szCs w:val="28"/>
          <w:lang w:eastAsia="ru-RU"/>
        </w:rPr>
        <w:t>ведущего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: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</w:t>
      </w:r>
      <w:r>
        <w:rPr>
          <w:rFonts w:eastAsia="Times New Roman" w:cstheme="minorHAnsi"/>
          <w:color w:val="0F1115"/>
          <w:sz w:val="28"/>
          <w:szCs w:val="28"/>
          <w:lang w:eastAsia="ru-RU"/>
        </w:rPr>
        <w:t>«А к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акие свои отговорки вы знаете? («Нет времени», «Начну с понедельника», «У меня не получится»). Обсуждаем, как на каждую придумать «контрприем».</w:t>
      </w:r>
    </w:p>
    <w:p w:rsidR="004C1CBF" w:rsidRPr="004C1CBF" w:rsidRDefault="004C1CBF" w:rsidP="00D45A06">
      <w:pPr>
        <w:spacing w:before="240" w:after="120" w:line="240" w:lineRule="auto"/>
        <w:jc w:val="both"/>
        <w:outlineLvl w:val="3"/>
        <w:rPr>
          <w:rFonts w:eastAsia="Times New Roman" w:cstheme="minorHAnsi"/>
          <w:bCs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3. Практикум. Создаем свою «миссию на 21 день» (15 мин)</w:t>
      </w:r>
    </w:p>
    <w:p w:rsidR="004923E4" w:rsidRPr="004923E4" w:rsidRDefault="004C1CBF" w:rsidP="00D45A06">
      <w:pPr>
        <w:numPr>
          <w:ilvl w:val="0"/>
          <w:numId w:val="4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И</w:t>
      </w:r>
      <w:r w:rsidR="004923E4">
        <w:rPr>
          <w:rFonts w:eastAsia="Times New Roman" w:cstheme="minorHAnsi"/>
          <w:bCs/>
          <w:color w:val="0F1115"/>
          <w:sz w:val="28"/>
          <w:szCs w:val="28"/>
          <w:lang w:eastAsia="ru-RU"/>
        </w:rPr>
        <w:t>ндивидуальная работа (2 минуты).</w:t>
      </w:r>
    </w:p>
    <w:p w:rsidR="004C1CBF" w:rsidRPr="004C1CBF" w:rsidRDefault="004923E4" w:rsidP="004923E4">
      <w:p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>
        <w:rPr>
          <w:rFonts w:eastAsia="Times New Roman" w:cstheme="minorHAnsi"/>
          <w:bCs/>
          <w:color w:val="0F1115"/>
          <w:sz w:val="28"/>
          <w:szCs w:val="28"/>
          <w:lang w:eastAsia="ru-RU"/>
        </w:rPr>
        <w:lastRenderedPageBreak/>
        <w:t>Ведущий предлагает: «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Каждый на маленьком </w:t>
      </w:r>
      <w:proofErr w:type="spellStart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стикере</w:t>
      </w:r>
      <w:proofErr w:type="spellEnd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секретно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пишет</w:t>
      </w:r>
      <w:r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о</w:t>
      </w:r>
      <w:r>
        <w:rPr>
          <w:rFonts w:eastAsia="Times New Roman" w:cstheme="minorHAnsi"/>
          <w:bCs/>
          <w:color w:val="0F1115"/>
          <w:sz w:val="28"/>
          <w:szCs w:val="28"/>
          <w:lang w:eastAsia="ru-RU"/>
        </w:rPr>
        <w:t>дну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маленьк</w:t>
      </w:r>
      <w:r>
        <w:rPr>
          <w:rFonts w:eastAsia="Times New Roman" w:cstheme="minorHAnsi"/>
          <w:bCs/>
          <w:color w:val="0F1115"/>
          <w:sz w:val="28"/>
          <w:szCs w:val="28"/>
          <w:lang w:eastAsia="ru-RU"/>
        </w:rPr>
        <w:t>ую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привычк</w:t>
      </w:r>
      <w:r>
        <w:rPr>
          <w:rFonts w:eastAsia="Times New Roman" w:cstheme="minorHAnsi"/>
          <w:bCs/>
          <w:color w:val="0F1115"/>
          <w:sz w:val="28"/>
          <w:szCs w:val="28"/>
          <w:lang w:eastAsia="ru-RU"/>
        </w:rPr>
        <w:t>у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, которую я </w:t>
      </w:r>
      <w:r w:rsidR="002D157B">
        <w:rPr>
          <w:rFonts w:eastAsia="Times New Roman" w:cstheme="minorHAnsi"/>
          <w:bCs/>
          <w:color w:val="0F1115"/>
          <w:sz w:val="28"/>
          <w:szCs w:val="28"/>
          <w:lang w:eastAsia="ru-RU"/>
        </w:rPr>
        <w:t>он будет выполнять в течени</w:t>
      </w:r>
      <w:proofErr w:type="gramStart"/>
      <w:r w:rsidR="002D157B">
        <w:rPr>
          <w:rFonts w:eastAsia="Times New Roman" w:cstheme="minorHAnsi"/>
          <w:bCs/>
          <w:color w:val="0F1115"/>
          <w:sz w:val="28"/>
          <w:szCs w:val="28"/>
          <w:lang w:eastAsia="ru-RU"/>
        </w:rPr>
        <w:t>и</w:t>
      </w:r>
      <w:proofErr w:type="gramEnd"/>
      <w:r w:rsidR="002D157B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месяца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. Настолько маленьк</w:t>
      </w:r>
      <w:r w:rsidR="002D157B">
        <w:rPr>
          <w:rFonts w:eastAsia="Times New Roman" w:cstheme="minorHAnsi"/>
          <w:bCs/>
          <w:color w:val="0F1115"/>
          <w:sz w:val="28"/>
          <w:szCs w:val="28"/>
          <w:lang w:eastAsia="ru-RU"/>
        </w:rPr>
        <w:t>ую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, что </w:t>
      </w:r>
      <w:r w:rsidR="002D157B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проще </w:t>
      </w:r>
      <w:proofErr w:type="gramStart"/>
      <w:r w:rsidR="002D157B">
        <w:rPr>
          <w:rFonts w:eastAsia="Times New Roman" w:cstheme="minorHAnsi"/>
          <w:bCs/>
          <w:color w:val="0F1115"/>
          <w:sz w:val="28"/>
          <w:szCs w:val="28"/>
          <w:lang w:eastAsia="ru-RU"/>
        </w:rPr>
        <w:t>сделать</w:t>
      </w:r>
      <w:proofErr w:type="gramEnd"/>
      <w:r w:rsidR="002D157B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чем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от нее отказаться»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. (Не «заниматься спортом», а «</w:t>
      </w:r>
      <w:r w:rsidR="002D157B">
        <w:rPr>
          <w:rFonts w:eastAsia="Times New Roman" w:cstheme="minorHAnsi"/>
          <w:color w:val="0F1115"/>
          <w:sz w:val="28"/>
          <w:szCs w:val="28"/>
          <w:lang w:eastAsia="ru-RU"/>
        </w:rPr>
        <w:t>потянуться утром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под любимый трек»; не «пить воду», а «</w:t>
      </w:r>
      <w:r w:rsidR="002D157B">
        <w:rPr>
          <w:rFonts w:eastAsia="Times New Roman" w:cstheme="minorHAnsi"/>
          <w:color w:val="0F1115"/>
          <w:sz w:val="28"/>
          <w:szCs w:val="28"/>
          <w:lang w:eastAsia="ru-RU"/>
        </w:rPr>
        <w:t>налить стакан воды перед завтраком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»)</w:t>
      </w:r>
      <w:r w:rsidR="002D157B">
        <w:rPr>
          <w:rFonts w:eastAsia="Times New Roman" w:cstheme="minorHAnsi"/>
          <w:color w:val="0F1115"/>
          <w:sz w:val="28"/>
          <w:szCs w:val="28"/>
          <w:lang w:eastAsia="ru-RU"/>
        </w:rPr>
        <w:t>… А теперь запомните эту привычку и вспоминайте каждый день</w:t>
      </w:r>
      <w:proofErr w:type="gramStart"/>
      <w:r w:rsidR="002D157B">
        <w:rPr>
          <w:rFonts w:eastAsia="Times New Roman" w:cstheme="minorHAnsi"/>
          <w:color w:val="0F1115"/>
          <w:sz w:val="28"/>
          <w:szCs w:val="28"/>
          <w:lang w:eastAsia="ru-RU"/>
        </w:rPr>
        <w:t>.</w:t>
      </w:r>
      <w:r>
        <w:rPr>
          <w:rFonts w:eastAsia="Times New Roman" w:cstheme="minorHAnsi"/>
          <w:color w:val="0F1115"/>
          <w:sz w:val="28"/>
          <w:szCs w:val="28"/>
          <w:lang w:eastAsia="ru-RU"/>
        </w:rPr>
        <w:t>»</w:t>
      </w:r>
      <w:proofErr w:type="gramEnd"/>
    </w:p>
    <w:p w:rsidR="004923E4" w:rsidRDefault="004C1CBF" w:rsidP="00D45A06">
      <w:pPr>
        <w:numPr>
          <w:ilvl w:val="0"/>
          <w:numId w:val="4"/>
        </w:numPr>
        <w:spacing w:before="100" w:beforeAutospacing="1" w:after="12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Работа в мини-группах (по рядам или 4 человека, 10 минут):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</w:t>
      </w:r>
    </w:p>
    <w:p w:rsidR="002D157B" w:rsidRDefault="002D157B" w:rsidP="004923E4">
      <w:pPr>
        <w:spacing w:before="100" w:beforeAutospacing="1" w:after="12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>
        <w:rPr>
          <w:rFonts w:eastAsia="Times New Roman" w:cstheme="minorHAnsi"/>
          <w:color w:val="0F1115"/>
          <w:sz w:val="28"/>
          <w:szCs w:val="28"/>
          <w:lang w:eastAsia="ru-RU"/>
        </w:rPr>
        <w:t>Ведущий говорит: «Объединяемся в группы до 5 человек».</w:t>
      </w:r>
    </w:p>
    <w:p w:rsidR="004C1CBF" w:rsidRPr="004C1CBF" w:rsidRDefault="002D157B" w:rsidP="004923E4">
      <w:pPr>
        <w:spacing w:before="100" w:beforeAutospacing="1" w:after="12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>
        <w:rPr>
          <w:rFonts w:eastAsia="Times New Roman" w:cstheme="minorHAnsi"/>
          <w:color w:val="0F1115"/>
          <w:sz w:val="28"/>
          <w:szCs w:val="28"/>
          <w:lang w:eastAsia="ru-RU"/>
        </w:rPr>
        <w:t>После объединения ведущий озвучивает задачи для групп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:</w:t>
      </w:r>
    </w:p>
    <w:p w:rsidR="004C1CBF" w:rsidRPr="004C1CBF" w:rsidRDefault="004C1CBF" w:rsidP="00D45A06">
      <w:pPr>
        <w:numPr>
          <w:ilvl w:val="1"/>
          <w:numId w:val="4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Поделит</w:t>
      </w:r>
      <w:r w:rsidR="002D157B">
        <w:rPr>
          <w:rFonts w:eastAsia="Times New Roman" w:cstheme="minorHAnsi"/>
          <w:color w:val="0F1115"/>
          <w:sz w:val="28"/>
          <w:szCs w:val="28"/>
          <w:lang w:eastAsia="ru-RU"/>
        </w:rPr>
        <w:t>есь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(если хочется) своей привычкой</w:t>
      </w:r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в группе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.</w:t>
      </w:r>
    </w:p>
    <w:p w:rsidR="004C1CBF" w:rsidRPr="004C1CBF" w:rsidRDefault="004C1CBF" w:rsidP="00D45A06">
      <w:pPr>
        <w:numPr>
          <w:ilvl w:val="1"/>
          <w:numId w:val="4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Совместно придума</w:t>
      </w:r>
      <w:r w:rsidR="002D157B">
        <w:rPr>
          <w:rFonts w:eastAsia="Times New Roman" w:cstheme="minorHAnsi"/>
          <w:bCs/>
          <w:color w:val="0F1115"/>
          <w:sz w:val="28"/>
          <w:szCs w:val="28"/>
          <w:lang w:eastAsia="ru-RU"/>
        </w:rPr>
        <w:t>йте</w:t>
      </w: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для каждой привычки «сигнал» и «награду»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. Сигнал — что будет напоминать? (Будильник, конец урока, чувство голода). Награда — что приятное получит человек после? (Чувство бодрости, вкусный чай, 15 минут игры без угрызений совести).</w:t>
      </w:r>
    </w:p>
    <w:p w:rsidR="004C1CBF" w:rsidRPr="004C1CBF" w:rsidRDefault="004C1CBF" w:rsidP="00D45A06">
      <w:pPr>
        <w:numPr>
          <w:ilvl w:val="1"/>
          <w:numId w:val="4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Придума</w:t>
      </w:r>
      <w:r w:rsidR="002D157B">
        <w:rPr>
          <w:rFonts w:eastAsia="Times New Roman" w:cstheme="minorHAnsi"/>
          <w:bCs/>
          <w:color w:val="0F1115"/>
          <w:sz w:val="28"/>
          <w:szCs w:val="28"/>
          <w:lang w:eastAsia="ru-RU"/>
        </w:rPr>
        <w:t>йте</w:t>
      </w: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название </w:t>
      </w:r>
      <w:proofErr w:type="gramStart"/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своей</w:t>
      </w:r>
      <w:proofErr w:type="gramEnd"/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мини-группе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(типа «Отряд водохлебов» или «Банда утренних пташек»).</w:t>
      </w:r>
    </w:p>
    <w:p w:rsidR="004C1CBF" w:rsidRPr="004C1CBF" w:rsidRDefault="002D157B" w:rsidP="002D157B">
      <w:p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>
        <w:rPr>
          <w:rFonts w:eastAsia="Times New Roman" w:cstheme="minorHAnsi"/>
          <w:bCs/>
          <w:color w:val="0F1115"/>
          <w:sz w:val="28"/>
          <w:szCs w:val="28"/>
          <w:lang w:eastAsia="ru-RU"/>
        </w:rPr>
        <w:t>Потом ведущий даёт время на работу в группах до 10 минут. По окончании отведённого времени просит п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редставление идей (5 минут):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 По 1-ой идее от каждой добровольной группы. Ведущий подбадривает и подчеркивает </w:t>
      </w:r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>результативность и крутость даже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</w:t>
      </w:r>
      <w:proofErr w:type="spellStart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микрошагов</w:t>
      </w:r>
      <w:proofErr w:type="spellEnd"/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в процессе описания идей групп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.</w:t>
      </w:r>
    </w:p>
    <w:p w:rsidR="004C1CBF" w:rsidRPr="004C1CBF" w:rsidRDefault="004C1CBF" w:rsidP="00D45A06">
      <w:pPr>
        <w:spacing w:before="240" w:after="120" w:line="240" w:lineRule="auto"/>
        <w:jc w:val="both"/>
        <w:outlineLvl w:val="3"/>
        <w:rPr>
          <w:rFonts w:eastAsia="Times New Roman" w:cstheme="minorHAnsi"/>
          <w:bCs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4. Финал. Закрепление и </w:t>
      </w:r>
      <w:proofErr w:type="spellStart"/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челлендж</w:t>
      </w:r>
      <w:proofErr w:type="spellEnd"/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 (5-7 мин)</w:t>
      </w:r>
    </w:p>
    <w:p w:rsidR="0069719A" w:rsidRPr="0069719A" w:rsidRDefault="004C1CBF" w:rsidP="00D45A06">
      <w:pPr>
        <w:numPr>
          <w:ilvl w:val="0"/>
          <w:numId w:val="5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Принцип «Не ноль»</w:t>
      </w:r>
      <w:r w:rsidR="0069719A">
        <w:rPr>
          <w:rFonts w:eastAsia="Times New Roman" w:cstheme="minorHAnsi"/>
          <w:bCs/>
          <w:color w:val="0F1115"/>
          <w:sz w:val="28"/>
          <w:szCs w:val="28"/>
          <w:lang w:eastAsia="ru-RU"/>
        </w:rPr>
        <w:t>.</w:t>
      </w:r>
    </w:p>
    <w:p w:rsidR="004C1CBF" w:rsidRPr="004C1CBF" w:rsidRDefault="0069719A" w:rsidP="0069719A">
      <w:p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>
        <w:rPr>
          <w:rFonts w:eastAsia="Times New Roman" w:cstheme="minorHAnsi"/>
          <w:color w:val="0F1115"/>
          <w:sz w:val="28"/>
          <w:szCs w:val="28"/>
          <w:lang w:eastAsia="ru-RU"/>
        </w:rPr>
        <w:t>Ведущий о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бъясняе</w:t>
      </w:r>
      <w:r>
        <w:rPr>
          <w:rFonts w:eastAsia="Times New Roman" w:cstheme="minorHAnsi"/>
          <w:color w:val="0F1115"/>
          <w:sz w:val="28"/>
          <w:szCs w:val="28"/>
          <w:lang w:eastAsia="ru-RU"/>
        </w:rPr>
        <w:t>т главное правило: «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Даже если все пошло не так, сделай действие на 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1%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. Не сделал 10 отжиманий — сделай 1. Не выпил 6 стаканов воды — выпей глоток. День «не нулевой» — это победа над инерцией</w:t>
      </w:r>
      <w:r>
        <w:rPr>
          <w:rFonts w:eastAsia="Times New Roman" w:cstheme="minorHAnsi"/>
          <w:color w:val="0F1115"/>
          <w:sz w:val="28"/>
          <w:szCs w:val="28"/>
          <w:lang w:eastAsia="ru-RU"/>
        </w:rPr>
        <w:t>»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.</w:t>
      </w:r>
    </w:p>
    <w:p w:rsidR="0069719A" w:rsidRDefault="004C1CBF" w:rsidP="00D45A06">
      <w:pPr>
        <w:numPr>
          <w:ilvl w:val="0"/>
          <w:numId w:val="5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Отк</w:t>
      </w:r>
      <w:r w:rsidR="0069719A">
        <w:rPr>
          <w:rFonts w:eastAsia="Times New Roman" w:cstheme="minorHAnsi"/>
          <w:bCs/>
          <w:color w:val="0F1115"/>
          <w:sz w:val="28"/>
          <w:szCs w:val="28"/>
          <w:lang w:eastAsia="ru-RU"/>
        </w:rPr>
        <w:t>рытый микрофон «Я беру с собой»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</w:t>
      </w:r>
    </w:p>
    <w:p w:rsidR="004C1CBF" w:rsidRPr="004C1CBF" w:rsidRDefault="0069719A" w:rsidP="0069719A">
      <w:p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>
        <w:rPr>
          <w:rFonts w:eastAsia="Times New Roman" w:cstheme="minorHAnsi"/>
          <w:color w:val="0F1115"/>
          <w:sz w:val="28"/>
          <w:szCs w:val="28"/>
          <w:lang w:eastAsia="ru-RU"/>
        </w:rPr>
        <w:t>Сразу же ведущий говорит: «Каждый б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ыстро по цепочке говорит </w:t>
      </w:r>
      <w:r w:rsidR="004C1CBF"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одно слово или короткую фразу</w:t>
      </w:r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, которую он вынес из сегодняшней встречи. </w:t>
      </w:r>
      <w:proofErr w:type="gramStart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(Примеры:</w:t>
      </w:r>
      <w:proofErr w:type="gramEnd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</w:t>
      </w:r>
      <w:proofErr w:type="gramStart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«</w:t>
      </w:r>
      <w:proofErr w:type="spellStart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Микрошаг</w:t>
      </w:r>
      <w:proofErr w:type="spellEnd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», «</w:t>
      </w:r>
      <w:proofErr w:type="spellStart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Чит</w:t>
      </w:r>
      <w:proofErr w:type="spellEnd"/>
      <w:r w:rsidR="004C1CBF" w:rsidRPr="004C1CBF">
        <w:rPr>
          <w:rFonts w:eastAsia="Times New Roman" w:cstheme="minorHAnsi"/>
          <w:color w:val="0F1115"/>
          <w:sz w:val="28"/>
          <w:szCs w:val="28"/>
          <w:lang w:eastAsia="ru-RU"/>
        </w:rPr>
        <w:t>-код», «Не ноль», «Награда», «Попробую»).</w:t>
      </w:r>
      <w:proofErr w:type="gramEnd"/>
    </w:p>
    <w:p w:rsidR="004C1CBF" w:rsidRPr="004C1CBF" w:rsidRDefault="004C1CBF" w:rsidP="00D45A06">
      <w:pPr>
        <w:numPr>
          <w:ilvl w:val="0"/>
          <w:numId w:val="5"/>
        </w:numPr>
        <w:spacing w:before="100" w:beforeAutospacing="1" w:after="0" w:line="240" w:lineRule="auto"/>
        <w:ind w:left="660"/>
        <w:jc w:val="both"/>
        <w:rPr>
          <w:rFonts w:eastAsia="Times New Roman" w:cstheme="minorHAnsi"/>
          <w:color w:val="0F1115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lastRenderedPageBreak/>
        <w:t>Финальные слова ведущего:</w:t>
      </w:r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> «М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ы сегодня не получили готовых рецептов</w:t>
      </w:r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по получению 100% результата</w:t>
      </w:r>
      <w:proofErr w:type="gramStart"/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>.</w:t>
      </w:r>
      <w:proofErr w:type="gramEnd"/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М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ы получили </w:t>
      </w:r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 xml:space="preserve">важную </w:t>
      </w: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инструкцию к </w:t>
      </w:r>
      <w:r w:rsidR="0069719A">
        <w:rPr>
          <w:rFonts w:eastAsia="Times New Roman" w:cstheme="minorHAnsi"/>
          <w:bCs/>
          <w:color w:val="0F1115"/>
          <w:sz w:val="28"/>
          <w:szCs w:val="28"/>
          <w:lang w:eastAsia="ru-RU"/>
        </w:rPr>
        <w:t>программам в нашей голове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 и немного волшебных «</w:t>
      </w:r>
      <w:proofErr w:type="spell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читов</w:t>
      </w:r>
      <w:proofErr w:type="spell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»</w:t>
      </w:r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делающих нас круче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. </w:t>
      </w:r>
      <w:proofErr w:type="gram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Самый</w:t>
      </w:r>
      <w:proofErr w:type="gram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главный </w:t>
      </w:r>
      <w:proofErr w:type="spell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чит</w:t>
      </w:r>
      <w:proofErr w:type="spell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— начать с микроскопического шага. Прямо </w:t>
      </w:r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>сегодня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. У </w:t>
      </w:r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>всех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есть сила это сделать. </w:t>
      </w:r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 xml:space="preserve">Пробуйте делать это прямо сейчас. 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Удачи!»</w:t>
      </w:r>
    </w:p>
    <w:p w:rsidR="004C1CBF" w:rsidRPr="004C1CBF" w:rsidRDefault="004C1CBF" w:rsidP="00D45A06">
      <w:pPr>
        <w:spacing w:before="240" w:after="100" w:afterAutospacing="1" w:line="240" w:lineRule="auto"/>
        <w:jc w:val="both"/>
        <w:rPr>
          <w:rFonts w:eastAsia="Times New Roman" w:cstheme="minorHAnsi"/>
          <w:color w:val="800080"/>
          <w:sz w:val="28"/>
          <w:szCs w:val="28"/>
          <w:lang w:eastAsia="ru-RU"/>
        </w:rPr>
      </w:pP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 xml:space="preserve">Идея для </w:t>
      </w:r>
      <w:r w:rsidR="0069719A">
        <w:rPr>
          <w:rFonts w:eastAsia="Times New Roman" w:cstheme="minorHAnsi"/>
          <w:bCs/>
          <w:color w:val="0F1115"/>
          <w:sz w:val="28"/>
          <w:szCs w:val="28"/>
          <w:lang w:eastAsia="ru-RU"/>
        </w:rPr>
        <w:t>обмена эффективностью для прокачки своих навыков</w:t>
      </w:r>
      <w:r w:rsidRPr="004C1CBF">
        <w:rPr>
          <w:rFonts w:eastAsia="Times New Roman" w:cstheme="minorHAnsi"/>
          <w:bCs/>
          <w:color w:val="0F1115"/>
          <w:sz w:val="28"/>
          <w:szCs w:val="28"/>
          <w:lang w:eastAsia="ru-RU"/>
        </w:rPr>
        <w:t>: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 Можно </w:t>
      </w:r>
      <w:r w:rsidR="0069719A">
        <w:rPr>
          <w:rFonts w:eastAsia="Times New Roman" w:cstheme="minorHAnsi"/>
          <w:color w:val="0F1115"/>
          <w:sz w:val="28"/>
          <w:szCs w:val="28"/>
          <w:lang w:eastAsia="ru-RU"/>
        </w:rPr>
        <w:t xml:space="preserve">предложить </w:t>
      </w:r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создать общий чат или канал (в разрешенной </w:t>
      </w:r>
      <w:proofErr w:type="spell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соцсети</w:t>
      </w:r>
      <w:proofErr w:type="spell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или школьной платформе) с </w:t>
      </w:r>
      <w:proofErr w:type="spellStart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>хештегом</w:t>
      </w:r>
      <w:proofErr w:type="spellEnd"/>
      <w:r w:rsidRPr="004C1CBF">
        <w:rPr>
          <w:rFonts w:eastAsia="Times New Roman" w:cstheme="minorHAnsi"/>
          <w:color w:val="0F1115"/>
          <w:sz w:val="28"/>
          <w:szCs w:val="28"/>
          <w:lang w:eastAsia="ru-RU"/>
        </w:rPr>
        <w:t xml:space="preserve"> события, где ребята смогут в течение месяца анонимно или нет отчитываться о своих «не нулевых» днях и поддерживать друг друга.</w:t>
      </w:r>
    </w:p>
    <w:p w:rsidR="000D4A26" w:rsidRDefault="000D4A26" w:rsidP="000D4A26">
      <w:pPr>
        <w:pStyle w:val="3"/>
        <w:shd w:val="clear" w:color="auto" w:fill="FFFFFF"/>
        <w:spacing w:before="480" w:beforeAutospacing="0" w:after="240" w:afterAutospacing="0" w:line="450" w:lineRule="atLeast"/>
        <w:jc w:val="center"/>
        <w:rPr>
          <w:rStyle w:val="a3"/>
          <w:rFonts w:asciiTheme="minorHAnsi" w:hAnsiTheme="minorHAnsi" w:cstheme="minorHAnsi"/>
          <w:bCs/>
          <w:color w:val="0F1115"/>
          <w:sz w:val="28"/>
          <w:szCs w:val="28"/>
        </w:rPr>
      </w:pPr>
    </w:p>
    <w:p w:rsidR="000D4A26" w:rsidRDefault="000D4A26" w:rsidP="000D4A26">
      <w:pPr>
        <w:pStyle w:val="3"/>
        <w:shd w:val="clear" w:color="auto" w:fill="FFFFFF"/>
        <w:spacing w:before="480" w:beforeAutospacing="0" w:after="240" w:afterAutospacing="0" w:line="450" w:lineRule="atLeast"/>
        <w:jc w:val="center"/>
        <w:rPr>
          <w:rStyle w:val="a3"/>
          <w:rFonts w:asciiTheme="minorHAnsi" w:hAnsiTheme="minorHAnsi" w:cstheme="minorHAnsi"/>
          <w:bCs/>
          <w:color w:val="0F1115"/>
          <w:sz w:val="28"/>
          <w:szCs w:val="28"/>
        </w:rPr>
      </w:pPr>
    </w:p>
    <w:p w:rsidR="000D4A26" w:rsidRDefault="000D4A26" w:rsidP="000D4A26">
      <w:pPr>
        <w:pStyle w:val="3"/>
        <w:shd w:val="clear" w:color="auto" w:fill="FFFFFF"/>
        <w:spacing w:before="480" w:beforeAutospacing="0" w:after="240" w:afterAutospacing="0" w:line="450" w:lineRule="atLeast"/>
        <w:jc w:val="center"/>
        <w:rPr>
          <w:rStyle w:val="a3"/>
          <w:rFonts w:asciiTheme="minorHAnsi" w:hAnsiTheme="minorHAnsi" w:cstheme="minorHAnsi"/>
          <w:bCs/>
          <w:color w:val="0F1115"/>
          <w:sz w:val="28"/>
          <w:szCs w:val="28"/>
        </w:rPr>
      </w:pPr>
    </w:p>
    <w:p w:rsidR="000D4A26" w:rsidRDefault="000D4A26" w:rsidP="000D4A26">
      <w:pPr>
        <w:pStyle w:val="3"/>
        <w:shd w:val="clear" w:color="auto" w:fill="FFFFFF"/>
        <w:spacing w:before="480" w:beforeAutospacing="0" w:after="240" w:afterAutospacing="0" w:line="450" w:lineRule="atLeast"/>
        <w:jc w:val="center"/>
        <w:rPr>
          <w:rStyle w:val="a3"/>
          <w:rFonts w:asciiTheme="minorHAnsi" w:hAnsiTheme="minorHAnsi" w:cstheme="minorHAnsi"/>
          <w:bCs/>
          <w:color w:val="0F1115"/>
          <w:sz w:val="28"/>
          <w:szCs w:val="28"/>
        </w:rPr>
      </w:pPr>
    </w:p>
    <w:p w:rsidR="000D4A26" w:rsidRDefault="000D4A26" w:rsidP="000D4A26">
      <w:pPr>
        <w:pStyle w:val="3"/>
        <w:shd w:val="clear" w:color="auto" w:fill="FFFFFF"/>
        <w:spacing w:before="480" w:beforeAutospacing="0" w:after="240" w:afterAutospacing="0" w:line="450" w:lineRule="atLeast"/>
        <w:jc w:val="center"/>
        <w:rPr>
          <w:rStyle w:val="a3"/>
          <w:rFonts w:asciiTheme="minorHAnsi" w:hAnsiTheme="minorHAnsi" w:cstheme="minorHAnsi"/>
          <w:bCs/>
          <w:color w:val="0F1115"/>
          <w:sz w:val="28"/>
          <w:szCs w:val="28"/>
        </w:rPr>
      </w:pPr>
    </w:p>
    <w:p w:rsidR="000D4A26" w:rsidRDefault="000D4A26" w:rsidP="000D4A26">
      <w:pPr>
        <w:pStyle w:val="3"/>
        <w:shd w:val="clear" w:color="auto" w:fill="FFFFFF"/>
        <w:spacing w:before="480" w:beforeAutospacing="0" w:after="240" w:afterAutospacing="0" w:line="450" w:lineRule="atLeast"/>
        <w:jc w:val="center"/>
        <w:rPr>
          <w:rStyle w:val="a3"/>
          <w:rFonts w:asciiTheme="minorHAnsi" w:hAnsiTheme="minorHAnsi" w:cstheme="minorHAnsi"/>
          <w:bCs/>
          <w:color w:val="0F1115"/>
          <w:sz w:val="28"/>
          <w:szCs w:val="28"/>
        </w:rPr>
      </w:pPr>
    </w:p>
    <w:p w:rsidR="000D4A26" w:rsidRDefault="000D4A26" w:rsidP="000D4A26">
      <w:pPr>
        <w:pStyle w:val="3"/>
        <w:shd w:val="clear" w:color="auto" w:fill="FFFFFF"/>
        <w:spacing w:before="480" w:beforeAutospacing="0" w:after="240" w:afterAutospacing="0" w:line="450" w:lineRule="atLeast"/>
        <w:jc w:val="center"/>
        <w:rPr>
          <w:rStyle w:val="a3"/>
          <w:rFonts w:asciiTheme="minorHAnsi" w:hAnsiTheme="minorHAnsi" w:cstheme="minorHAnsi"/>
          <w:bCs/>
          <w:color w:val="0F1115"/>
          <w:sz w:val="28"/>
          <w:szCs w:val="28"/>
        </w:rPr>
      </w:pPr>
    </w:p>
    <w:p w:rsidR="000D4A26" w:rsidRPr="000D4A26" w:rsidRDefault="00B67827" w:rsidP="000D4A26">
      <w:pPr>
        <w:pStyle w:val="3"/>
        <w:shd w:val="clear" w:color="auto" w:fill="FFFFFF"/>
        <w:spacing w:before="480" w:beforeAutospacing="0" w:after="240" w:afterAutospacing="0" w:line="450" w:lineRule="atLeast"/>
        <w:jc w:val="center"/>
        <w:rPr>
          <w:rFonts w:asciiTheme="minorHAnsi" w:hAnsiTheme="minorHAnsi" w:cstheme="minorHAnsi"/>
          <w:color w:val="0F1115"/>
          <w:sz w:val="28"/>
          <w:szCs w:val="28"/>
        </w:rPr>
      </w:pPr>
      <w:r>
        <w:rPr>
          <w:rStyle w:val="a3"/>
          <w:rFonts w:asciiTheme="minorHAnsi" w:hAnsiTheme="minorHAnsi" w:cstheme="minorHAnsi"/>
          <w:bCs/>
          <w:color w:val="0F1115"/>
          <w:sz w:val="28"/>
          <w:szCs w:val="28"/>
        </w:rPr>
        <w:t>С</w:t>
      </w:r>
      <w:r w:rsidR="000D4A26" w:rsidRPr="000D4A26">
        <w:rPr>
          <w:rStyle w:val="a3"/>
          <w:rFonts w:asciiTheme="minorHAnsi" w:hAnsiTheme="minorHAnsi" w:cstheme="minorHAnsi"/>
          <w:bCs/>
          <w:color w:val="0F1115"/>
          <w:sz w:val="28"/>
          <w:szCs w:val="28"/>
        </w:rPr>
        <w:t>писок использованной литературы</w:t>
      </w:r>
    </w:p>
    <w:p w:rsidR="000D4A26" w:rsidRPr="000D4A26" w:rsidRDefault="000D4A26" w:rsidP="000D4A26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jc w:val="both"/>
        <w:rPr>
          <w:rFonts w:asciiTheme="minorHAnsi" w:hAnsiTheme="minorHAnsi" w:cstheme="minorHAnsi"/>
          <w:color w:val="0F1115"/>
          <w:sz w:val="28"/>
          <w:szCs w:val="28"/>
        </w:rPr>
      </w:pPr>
      <w:r w:rsidRPr="000D4A26">
        <w:rPr>
          <w:rFonts w:asciiTheme="minorHAnsi" w:hAnsiTheme="minorHAnsi" w:cstheme="minorHAnsi"/>
          <w:color w:val="0F1115"/>
          <w:sz w:val="28"/>
          <w:szCs w:val="28"/>
        </w:rPr>
        <w:t>Клир, Д. Атомные привычки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как приобрести хорошие привычки и избавиться от плохих / Джеймс Клир ; [пер. с англ. А. Андреева]. — Москва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Манн, Иванов и Фербер, 2019. — 288 с.</w:t>
      </w:r>
    </w:p>
    <w:p w:rsidR="000D4A26" w:rsidRPr="000D4A26" w:rsidRDefault="000D4A26" w:rsidP="000D4A26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jc w:val="both"/>
        <w:rPr>
          <w:rFonts w:asciiTheme="minorHAnsi" w:hAnsiTheme="minorHAnsi" w:cstheme="minorHAnsi"/>
          <w:color w:val="0F1115"/>
          <w:sz w:val="28"/>
          <w:szCs w:val="28"/>
        </w:rPr>
      </w:pP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Дахигг</w:t>
      </w:r>
      <w:proofErr w:type="spellEnd"/>
      <w:r w:rsidRPr="000D4A26">
        <w:rPr>
          <w:rFonts w:asciiTheme="minorHAnsi" w:hAnsiTheme="minorHAnsi" w:cstheme="minorHAnsi"/>
          <w:color w:val="0F1115"/>
          <w:sz w:val="28"/>
          <w:szCs w:val="28"/>
        </w:rPr>
        <w:t>, Ч. Сила привычки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Почему мы живем и работаем именно так / Чарлз </w:t>
      </w: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Дахигг</w:t>
      </w:r>
      <w:proofErr w:type="spellEnd"/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;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[пер. с англ. П. Петрова]. — Москва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Карьера Пресс, 2020. — 416 с.</w:t>
      </w:r>
    </w:p>
    <w:p w:rsidR="000D4A26" w:rsidRPr="000D4A26" w:rsidRDefault="000D4A26" w:rsidP="000D4A26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jc w:val="both"/>
        <w:rPr>
          <w:rFonts w:asciiTheme="minorHAnsi" w:hAnsiTheme="minorHAnsi" w:cstheme="minorHAnsi"/>
          <w:color w:val="0F1115"/>
          <w:sz w:val="28"/>
          <w:szCs w:val="28"/>
        </w:rPr>
      </w:pP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Макгонигал</w:t>
      </w:r>
      <w:proofErr w:type="spell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, К. Сила воли. Как развить и укрепить / Келли </w:t>
      </w: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Макгонигал</w:t>
      </w:r>
      <w:proofErr w:type="spellEnd"/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;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[пер. с англ. М. И. </w:t>
      </w: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Бабичева</w:t>
      </w:r>
      <w:proofErr w:type="spellEnd"/>
      <w:r w:rsidRPr="000D4A26">
        <w:rPr>
          <w:rFonts w:asciiTheme="minorHAnsi" w:hAnsiTheme="minorHAnsi" w:cstheme="minorHAnsi"/>
          <w:color w:val="0F1115"/>
          <w:sz w:val="28"/>
          <w:szCs w:val="28"/>
        </w:rPr>
        <w:t>]. — 2-е изд. — Москва : Манн, Иванов и Фербер, 2018. — 336 с.</w:t>
      </w:r>
    </w:p>
    <w:p w:rsidR="000D4A26" w:rsidRPr="000D4A26" w:rsidRDefault="000D4A26" w:rsidP="000D4A26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jc w:val="both"/>
        <w:rPr>
          <w:rFonts w:asciiTheme="minorHAnsi" w:hAnsiTheme="minorHAnsi" w:cstheme="minorHAnsi"/>
          <w:color w:val="0F1115"/>
          <w:sz w:val="28"/>
          <w:szCs w:val="28"/>
        </w:rPr>
      </w:pP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Вуйчич</w:t>
      </w:r>
      <w:proofErr w:type="spell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, Н. Жизнь без границ. Путь к потрясающе счастливой жизни / Ник </w:t>
      </w: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Вуйчич</w:t>
      </w:r>
      <w:proofErr w:type="spellEnd"/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;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[пер. с англ. Ю. С. Егоровой]. — Москва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</w:t>
      </w: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Эксмо</w:t>
      </w:r>
      <w:proofErr w:type="spellEnd"/>
      <w:r w:rsidRPr="000D4A26">
        <w:rPr>
          <w:rFonts w:asciiTheme="minorHAnsi" w:hAnsiTheme="minorHAnsi" w:cstheme="minorHAnsi"/>
          <w:color w:val="0F1115"/>
          <w:sz w:val="28"/>
          <w:szCs w:val="28"/>
        </w:rPr>
        <w:t>, 2017. — 352 с.</w:t>
      </w:r>
    </w:p>
    <w:p w:rsidR="000D4A26" w:rsidRPr="000D4A26" w:rsidRDefault="000D4A26" w:rsidP="000D4A26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jc w:val="both"/>
        <w:rPr>
          <w:rFonts w:asciiTheme="minorHAnsi" w:hAnsiTheme="minorHAnsi" w:cstheme="minorHAnsi"/>
          <w:color w:val="0F1115"/>
          <w:sz w:val="28"/>
          <w:szCs w:val="28"/>
        </w:rPr>
      </w:pPr>
      <w:r w:rsidRPr="000D4A26">
        <w:rPr>
          <w:rFonts w:asciiTheme="minorHAnsi" w:hAnsiTheme="minorHAnsi" w:cstheme="minorHAnsi"/>
          <w:color w:val="0F1115"/>
          <w:sz w:val="28"/>
          <w:szCs w:val="28"/>
        </w:rPr>
        <w:t>Казанцева, А. А. Кто бы мог подумать! Как мозг заставляет нас делать глупости / Ася Казанцева. — Москва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</w:t>
      </w: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Corpus</w:t>
      </w:r>
      <w:proofErr w:type="spellEnd"/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АСТ, 2020. — 320 с.</w:t>
      </w:r>
    </w:p>
    <w:p w:rsidR="000D4A26" w:rsidRPr="000D4A26" w:rsidRDefault="000D4A26" w:rsidP="000D4A26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jc w:val="both"/>
        <w:rPr>
          <w:rFonts w:asciiTheme="minorHAnsi" w:hAnsiTheme="minorHAnsi" w:cstheme="minorHAnsi"/>
          <w:color w:val="0F1115"/>
          <w:sz w:val="28"/>
          <w:szCs w:val="28"/>
        </w:rPr>
      </w:pP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Асмолов</w:t>
      </w:r>
      <w:proofErr w:type="spellEnd"/>
      <w:r w:rsidRPr="000D4A26">
        <w:rPr>
          <w:rFonts w:asciiTheme="minorHAnsi" w:hAnsiTheme="minorHAnsi" w:cstheme="minorHAnsi"/>
          <w:color w:val="0F1115"/>
          <w:sz w:val="28"/>
          <w:szCs w:val="28"/>
        </w:rPr>
        <w:t>, А. Г. Психология личности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учебник для вузов / А. Г. </w:t>
      </w: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Асмолов</w:t>
      </w:r>
      <w:proofErr w:type="spell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. — 2-е изд., </w:t>
      </w: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перераб</w:t>
      </w:r>
      <w:proofErr w:type="spell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. и доп. — Москва : Издательство </w:t>
      </w: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Юрайт</w:t>
      </w:r>
      <w:proofErr w:type="spellEnd"/>
      <w:r w:rsidRPr="000D4A26">
        <w:rPr>
          <w:rFonts w:asciiTheme="minorHAnsi" w:hAnsiTheme="minorHAnsi" w:cstheme="minorHAnsi"/>
          <w:color w:val="0F1115"/>
          <w:sz w:val="28"/>
          <w:szCs w:val="28"/>
        </w:rPr>
        <w:t>, 2022. — 447 с. — (Высшее образование).</w:t>
      </w:r>
    </w:p>
    <w:p w:rsidR="000D4A26" w:rsidRPr="000D4A26" w:rsidRDefault="000D4A26" w:rsidP="000D4A26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jc w:val="both"/>
        <w:rPr>
          <w:rFonts w:asciiTheme="minorHAnsi" w:hAnsiTheme="minorHAnsi" w:cstheme="minorHAnsi"/>
          <w:color w:val="0F1115"/>
          <w:sz w:val="28"/>
          <w:szCs w:val="28"/>
        </w:rPr>
      </w:pPr>
      <w:r w:rsidRPr="000D4A26">
        <w:rPr>
          <w:rFonts w:asciiTheme="minorHAnsi" w:hAnsiTheme="minorHAnsi" w:cstheme="minorHAnsi"/>
          <w:color w:val="0F1115"/>
          <w:sz w:val="28"/>
          <w:szCs w:val="28"/>
        </w:rPr>
        <w:t>Возрастная и педагогическая психология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хрестоматия : учебное пособие для вузов / сост. И. В. Дубровина [и др.]. — 5-е изд., стер. — Москва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Академия, 2017. — 368 с.</w:t>
      </w:r>
    </w:p>
    <w:p w:rsidR="000D4A26" w:rsidRPr="000D4A26" w:rsidRDefault="000D4A26" w:rsidP="000D4A26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jc w:val="both"/>
        <w:rPr>
          <w:rFonts w:asciiTheme="minorHAnsi" w:hAnsiTheme="minorHAnsi" w:cstheme="minorHAnsi"/>
          <w:color w:val="0F1115"/>
          <w:sz w:val="28"/>
          <w:szCs w:val="28"/>
        </w:rPr>
      </w:pPr>
      <w:r w:rsidRPr="000D4A26">
        <w:rPr>
          <w:rFonts w:asciiTheme="minorHAnsi" w:hAnsiTheme="minorHAnsi" w:cstheme="minorHAnsi"/>
          <w:color w:val="0F1115"/>
          <w:sz w:val="28"/>
          <w:szCs w:val="28"/>
        </w:rPr>
        <w:t>Формирование здорового образа жизни подростков на уроках ОБЖ : методическое пособие / С. В. Алексеев [и др.] ; под общ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.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р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>ед. С. В. Алексеева. — Москва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</w:t>
      </w:r>
      <w:proofErr w:type="spell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>Вентана</w:t>
      </w:r>
      <w:proofErr w:type="spellEnd"/>
      <w:r w:rsidRPr="000D4A26">
        <w:rPr>
          <w:rFonts w:asciiTheme="minorHAnsi" w:hAnsiTheme="minorHAnsi" w:cstheme="minorHAnsi"/>
          <w:color w:val="0F1115"/>
          <w:sz w:val="28"/>
          <w:szCs w:val="28"/>
        </w:rPr>
        <w:t>-Граф, 2021. — 152 с.</w:t>
      </w:r>
    </w:p>
    <w:p w:rsidR="000D4A26" w:rsidRPr="000D4A26" w:rsidRDefault="000D4A26" w:rsidP="000D4A26">
      <w:pPr>
        <w:pStyle w:val="ds-markdown-paragraph"/>
        <w:numPr>
          <w:ilvl w:val="0"/>
          <w:numId w:val="6"/>
        </w:numPr>
        <w:shd w:val="clear" w:color="auto" w:fill="FFFFFF"/>
        <w:spacing w:after="0" w:afterAutospacing="0"/>
        <w:ind w:left="0"/>
        <w:jc w:val="both"/>
        <w:rPr>
          <w:rFonts w:asciiTheme="minorHAnsi" w:hAnsiTheme="minorHAnsi" w:cstheme="minorHAnsi"/>
          <w:color w:val="0F1115"/>
          <w:sz w:val="28"/>
          <w:szCs w:val="28"/>
        </w:rPr>
      </w:pPr>
      <w:r w:rsidRPr="000D4A26">
        <w:rPr>
          <w:rFonts w:asciiTheme="minorHAnsi" w:hAnsiTheme="minorHAnsi" w:cstheme="minorHAnsi"/>
          <w:color w:val="0F1115"/>
          <w:sz w:val="28"/>
          <w:szCs w:val="28"/>
        </w:rPr>
        <w:t>Психология здоровья школьников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технология формирования ценности здоровья и здорового образа жизни : методическое пособие / Е. В. Ануфриева, С. А. Исаева. — Москва</w:t>
      </w:r>
      <w:proofErr w:type="gramStart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:</w:t>
      </w:r>
      <w:proofErr w:type="gramEnd"/>
      <w:r w:rsidRPr="000D4A26">
        <w:rPr>
          <w:rFonts w:asciiTheme="minorHAnsi" w:hAnsiTheme="minorHAnsi" w:cstheme="minorHAnsi"/>
          <w:color w:val="0F1115"/>
          <w:sz w:val="28"/>
          <w:szCs w:val="28"/>
        </w:rPr>
        <w:t xml:space="preserve"> Просвещение, 2022. — 128 с.</w:t>
      </w:r>
    </w:p>
    <w:p w:rsidR="00972BF5" w:rsidRPr="000D4A26" w:rsidRDefault="00972BF5" w:rsidP="000D4A26">
      <w:pPr>
        <w:spacing w:line="240" w:lineRule="auto"/>
        <w:jc w:val="both"/>
        <w:rPr>
          <w:rFonts w:cstheme="minorHAnsi"/>
          <w:sz w:val="28"/>
          <w:szCs w:val="28"/>
        </w:rPr>
      </w:pPr>
    </w:p>
    <w:sectPr w:rsidR="00972BF5" w:rsidRPr="000D4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202B3"/>
    <w:multiLevelType w:val="multilevel"/>
    <w:tmpl w:val="703C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F076BA"/>
    <w:multiLevelType w:val="multilevel"/>
    <w:tmpl w:val="25AE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8B40C4"/>
    <w:multiLevelType w:val="multilevel"/>
    <w:tmpl w:val="DF007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2F1F96"/>
    <w:multiLevelType w:val="multilevel"/>
    <w:tmpl w:val="FED2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220223"/>
    <w:multiLevelType w:val="multilevel"/>
    <w:tmpl w:val="62FCB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086852"/>
    <w:multiLevelType w:val="multilevel"/>
    <w:tmpl w:val="A7C25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CBF"/>
    <w:rsid w:val="000D4A26"/>
    <w:rsid w:val="002B7730"/>
    <w:rsid w:val="002D157B"/>
    <w:rsid w:val="00426184"/>
    <w:rsid w:val="004923E4"/>
    <w:rsid w:val="004C1CBF"/>
    <w:rsid w:val="00604264"/>
    <w:rsid w:val="0069719A"/>
    <w:rsid w:val="007D2838"/>
    <w:rsid w:val="00972BF5"/>
    <w:rsid w:val="00B67827"/>
    <w:rsid w:val="00D4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C1C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C1CB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C1C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C1C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C1CBF"/>
    <w:rPr>
      <w:b/>
      <w:bCs/>
    </w:rPr>
  </w:style>
  <w:style w:type="paragraph" w:customStyle="1" w:styleId="ds-markdown-paragraph">
    <w:name w:val="ds-markdown-paragraph"/>
    <w:basedOn w:val="a"/>
    <w:rsid w:val="004C1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C1CB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C1C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C1CB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C1C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C1C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C1CBF"/>
    <w:rPr>
      <w:b/>
      <w:bCs/>
    </w:rPr>
  </w:style>
  <w:style w:type="paragraph" w:customStyle="1" w:styleId="ds-markdown-paragraph">
    <w:name w:val="ds-markdown-paragraph"/>
    <w:basedOn w:val="a"/>
    <w:rsid w:val="004C1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C1C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0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32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92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335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641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399979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976634">
                                              <w:marLeft w:val="660"/>
                                              <w:marRight w:val="66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391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873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4343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2151165">
                                              <w:marLeft w:val="480"/>
                                              <w:marRight w:val="48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218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190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single" w:sz="6" w:space="0" w:color="auto"/>
                                                        <w:bottom w:val="single" w:sz="6" w:space="0" w:color="auto"/>
                                                        <w:right w:val="single" w:sz="6" w:space="0" w:color="auto"/>
                                                      </w:divBdr>
                                                      <w:divsChild>
                                                        <w:div w:id="1175194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6711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2025-12-26T19:14:00Z</dcterms:created>
  <dcterms:modified xsi:type="dcterms:W3CDTF">2025-12-26T20:41:00Z</dcterms:modified>
</cp:coreProperties>
</file>