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CCE" w:rsidRPr="00742686" w:rsidRDefault="00B54CCE" w:rsidP="00742686">
      <w:pPr>
        <w:pStyle w:val="c13"/>
        <w:shd w:val="clear" w:color="auto" w:fill="FFFFFF"/>
        <w:spacing w:before="0" w:beforeAutospacing="0" w:after="0" w:afterAutospacing="0"/>
        <w:jc w:val="center"/>
        <w:rPr>
          <w:rStyle w:val="c5"/>
          <w:b/>
          <w:bCs/>
          <w:sz w:val="28"/>
          <w:szCs w:val="28"/>
        </w:rPr>
      </w:pPr>
      <w:r w:rsidRPr="00742686">
        <w:rPr>
          <w:rStyle w:val="c5"/>
          <w:b/>
          <w:bCs/>
          <w:sz w:val="28"/>
          <w:szCs w:val="28"/>
        </w:rPr>
        <w:t>Методическая разработка</w:t>
      </w:r>
      <w:r w:rsidR="00EE224D">
        <w:rPr>
          <w:rStyle w:val="c5"/>
          <w:b/>
          <w:bCs/>
          <w:sz w:val="28"/>
          <w:szCs w:val="28"/>
        </w:rPr>
        <w:t xml:space="preserve"> по дополнительному образованию в ДОУ как ступень для развития детей </w:t>
      </w:r>
      <w:r w:rsidRPr="00742686">
        <w:rPr>
          <w:rStyle w:val="c5"/>
          <w:b/>
          <w:bCs/>
          <w:sz w:val="28"/>
          <w:szCs w:val="28"/>
        </w:rPr>
        <w:t>старшей группы</w:t>
      </w:r>
    </w:p>
    <w:p w:rsidR="00742686" w:rsidRPr="00742686" w:rsidRDefault="00B54CCE" w:rsidP="00742686">
      <w:pPr>
        <w:pStyle w:val="c13"/>
        <w:shd w:val="clear" w:color="auto" w:fill="FFFFFF"/>
        <w:spacing w:before="0" w:beforeAutospacing="0" w:after="0" w:afterAutospacing="0"/>
        <w:jc w:val="center"/>
        <w:rPr>
          <w:rStyle w:val="c5"/>
          <w:b/>
          <w:bCs/>
          <w:sz w:val="28"/>
          <w:szCs w:val="28"/>
        </w:rPr>
      </w:pPr>
      <w:r w:rsidRPr="00742686">
        <w:rPr>
          <w:rStyle w:val="c5"/>
          <w:b/>
          <w:bCs/>
          <w:sz w:val="28"/>
          <w:szCs w:val="28"/>
        </w:rPr>
        <w:t xml:space="preserve"> по художественно-эстетическому развитию </w:t>
      </w:r>
    </w:p>
    <w:p w:rsidR="00A36EE9" w:rsidRPr="00742686" w:rsidRDefault="00B54CCE" w:rsidP="00742686">
      <w:pPr>
        <w:pStyle w:val="c13"/>
        <w:shd w:val="clear" w:color="auto" w:fill="FFFFFF"/>
        <w:spacing w:before="0" w:beforeAutospacing="0" w:after="0" w:afterAutospacing="0"/>
        <w:jc w:val="center"/>
        <w:rPr>
          <w:rStyle w:val="c5"/>
          <w:b/>
          <w:bCs/>
          <w:sz w:val="28"/>
          <w:szCs w:val="28"/>
        </w:rPr>
      </w:pPr>
      <w:r w:rsidRPr="00742686">
        <w:rPr>
          <w:rStyle w:val="c5"/>
          <w:b/>
          <w:bCs/>
          <w:sz w:val="28"/>
          <w:szCs w:val="28"/>
        </w:rPr>
        <w:t>на тему:</w:t>
      </w:r>
      <w:r w:rsidR="00742686" w:rsidRPr="00742686">
        <w:rPr>
          <w:rStyle w:val="c5"/>
          <w:b/>
          <w:bCs/>
          <w:sz w:val="28"/>
          <w:szCs w:val="28"/>
        </w:rPr>
        <w:t xml:space="preserve"> </w:t>
      </w:r>
      <w:r w:rsidRPr="00742686">
        <w:rPr>
          <w:rStyle w:val="c5"/>
          <w:b/>
          <w:bCs/>
          <w:sz w:val="28"/>
          <w:szCs w:val="28"/>
        </w:rPr>
        <w:t>«</w:t>
      </w:r>
      <w:r w:rsidR="00EE224D">
        <w:rPr>
          <w:rStyle w:val="c5"/>
          <w:b/>
          <w:bCs/>
          <w:sz w:val="28"/>
          <w:szCs w:val="28"/>
        </w:rPr>
        <w:t>Краски осени</w:t>
      </w:r>
      <w:r w:rsidRPr="00742686">
        <w:rPr>
          <w:rStyle w:val="c5"/>
          <w:b/>
          <w:bCs/>
          <w:sz w:val="28"/>
          <w:szCs w:val="28"/>
        </w:rPr>
        <w:t>»</w:t>
      </w:r>
    </w:p>
    <w:p w:rsidR="00742686" w:rsidRPr="00742686" w:rsidRDefault="00742686" w:rsidP="00742686">
      <w:pPr>
        <w:pStyle w:val="c13"/>
        <w:shd w:val="clear" w:color="auto" w:fill="FFFFFF"/>
        <w:spacing w:before="0" w:beforeAutospacing="0" w:after="0" w:afterAutospacing="0"/>
        <w:jc w:val="center"/>
        <w:rPr>
          <w:rStyle w:val="c5"/>
          <w:b/>
          <w:bCs/>
          <w:sz w:val="28"/>
          <w:szCs w:val="28"/>
        </w:rPr>
      </w:pPr>
    </w:p>
    <w:p w:rsidR="00742686" w:rsidRDefault="00742686" w:rsidP="00742686">
      <w:pPr>
        <w:pStyle w:val="c13"/>
        <w:shd w:val="clear" w:color="auto" w:fill="FFFFFF"/>
        <w:spacing w:before="0" w:beforeAutospacing="0" w:after="0" w:afterAutospacing="0"/>
        <w:jc w:val="right"/>
        <w:rPr>
          <w:b/>
          <w:i/>
          <w:sz w:val="28"/>
          <w:szCs w:val="28"/>
        </w:rPr>
      </w:pPr>
      <w:r w:rsidRPr="00742686">
        <w:rPr>
          <w:b/>
          <w:i/>
          <w:sz w:val="28"/>
          <w:szCs w:val="28"/>
        </w:rPr>
        <w:t>Степанова Наталия Владимировна, воспитатель</w:t>
      </w:r>
    </w:p>
    <w:p w:rsidR="00742686" w:rsidRPr="00742686" w:rsidRDefault="00742686" w:rsidP="00742686">
      <w:pPr>
        <w:pStyle w:val="c13"/>
        <w:shd w:val="clear" w:color="auto" w:fill="FFFFFF"/>
        <w:spacing w:before="0" w:beforeAutospacing="0" w:after="0" w:afterAutospacing="0"/>
        <w:jc w:val="right"/>
        <w:rPr>
          <w:i/>
          <w:sz w:val="28"/>
          <w:szCs w:val="28"/>
        </w:rPr>
      </w:pPr>
      <w:r w:rsidRPr="00742686">
        <w:rPr>
          <w:i/>
          <w:sz w:val="28"/>
          <w:szCs w:val="28"/>
        </w:rPr>
        <w:t>МБДОУ «Детский сад №116 «Родничок»</w:t>
      </w:r>
    </w:p>
    <w:p w:rsidR="00742686" w:rsidRPr="00742686" w:rsidRDefault="00742686" w:rsidP="00742686">
      <w:pPr>
        <w:pStyle w:val="c13"/>
        <w:shd w:val="clear" w:color="auto" w:fill="FFFFFF"/>
        <w:spacing w:before="0" w:beforeAutospacing="0" w:after="0" w:afterAutospacing="0"/>
        <w:jc w:val="right"/>
        <w:rPr>
          <w:i/>
          <w:sz w:val="28"/>
          <w:szCs w:val="28"/>
        </w:rPr>
      </w:pPr>
      <w:r w:rsidRPr="00742686">
        <w:rPr>
          <w:i/>
          <w:sz w:val="28"/>
          <w:szCs w:val="28"/>
        </w:rPr>
        <w:t>города Чебоксары Чувашской Республики</w:t>
      </w:r>
    </w:p>
    <w:p w:rsidR="00742686" w:rsidRPr="00EE224D" w:rsidRDefault="00EE224D" w:rsidP="00EE224D">
      <w:pPr>
        <w:pStyle w:val="c13"/>
        <w:shd w:val="clear" w:color="auto" w:fill="FFFFFF"/>
        <w:spacing w:before="0" w:beforeAutospacing="0" w:after="0" w:afterAutospacing="0"/>
        <w:jc w:val="both"/>
        <w:rPr>
          <w:sz w:val="28"/>
          <w:szCs w:val="28"/>
        </w:rPr>
      </w:pPr>
      <w:r>
        <w:rPr>
          <w:sz w:val="28"/>
          <w:szCs w:val="28"/>
        </w:rPr>
        <w:t xml:space="preserve">        </w:t>
      </w:r>
      <w:bookmarkStart w:id="0" w:name="_GoBack"/>
      <w:r w:rsidRPr="00EE224D">
        <w:rPr>
          <w:sz w:val="28"/>
          <w:szCs w:val="28"/>
        </w:rPr>
        <w:t xml:space="preserve">Большое значение для развития </w:t>
      </w:r>
      <w:r>
        <w:rPr>
          <w:sz w:val="28"/>
          <w:szCs w:val="28"/>
        </w:rPr>
        <w:t>дошкольника имеет организация системы дополнительного образования в ДОУ, которое способно обеспечить переход от интере6сов детей к развитию их способностей. Развитие творческой активности каждого ребенка представляет главной задачей современного дополнительного образования в ДОУ и качества образования в целом</w:t>
      </w:r>
      <w:bookmarkEnd w:id="0"/>
      <w:r>
        <w:rPr>
          <w:sz w:val="28"/>
          <w:szCs w:val="28"/>
        </w:rPr>
        <w:t>.</w:t>
      </w:r>
    </w:p>
    <w:p w:rsidR="00A36EE9" w:rsidRPr="00742686" w:rsidRDefault="00A36EE9"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3"/>
          <w:b/>
          <w:bCs/>
          <w:sz w:val="28"/>
          <w:szCs w:val="28"/>
        </w:rPr>
        <w:t>Цель:</w:t>
      </w:r>
      <w:r w:rsidR="00742686" w:rsidRPr="00742686">
        <w:rPr>
          <w:rStyle w:val="c3"/>
          <w:b/>
          <w:bCs/>
          <w:sz w:val="28"/>
          <w:szCs w:val="28"/>
        </w:rPr>
        <w:t xml:space="preserve"> </w:t>
      </w:r>
      <w:r w:rsidRPr="00742686">
        <w:rPr>
          <w:rStyle w:val="c1"/>
          <w:sz w:val="28"/>
          <w:szCs w:val="28"/>
        </w:rPr>
        <w:t>Развитие творческих способностей детей через художественную деятельность.</w:t>
      </w:r>
    </w:p>
    <w:p w:rsidR="00A36EE9" w:rsidRPr="00742686" w:rsidRDefault="00A36EE9"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3"/>
          <w:b/>
          <w:bCs/>
          <w:sz w:val="28"/>
          <w:szCs w:val="28"/>
        </w:rPr>
        <w:t>Задачи:</w:t>
      </w:r>
      <w:r w:rsidRPr="00742686">
        <w:rPr>
          <w:rStyle w:val="c1"/>
          <w:sz w:val="28"/>
          <w:szCs w:val="28"/>
        </w:rPr>
        <w:t> </w:t>
      </w:r>
    </w:p>
    <w:p w:rsidR="00A36EE9" w:rsidRPr="00742686" w:rsidRDefault="00A36EE9" w:rsidP="00742686">
      <w:pPr>
        <w:pStyle w:val="c0"/>
        <w:numPr>
          <w:ilvl w:val="0"/>
          <w:numId w:val="1"/>
        </w:numPr>
        <w:shd w:val="clear" w:color="auto" w:fill="FFFFFF"/>
        <w:tabs>
          <w:tab w:val="left" w:pos="851"/>
        </w:tabs>
        <w:spacing w:before="0" w:beforeAutospacing="0" w:after="0" w:afterAutospacing="0"/>
        <w:ind w:left="0" w:firstLine="567"/>
        <w:jc w:val="both"/>
        <w:rPr>
          <w:rFonts w:ascii="Calibri" w:hAnsi="Calibri" w:cs="Calibri"/>
          <w:sz w:val="22"/>
          <w:szCs w:val="22"/>
        </w:rPr>
      </w:pPr>
      <w:r w:rsidRPr="00742686">
        <w:rPr>
          <w:rStyle w:val="c1"/>
          <w:sz w:val="28"/>
          <w:szCs w:val="28"/>
        </w:rPr>
        <w:t>Совершенствовать технику вырезания симметричных предметов из бумаги, сложенной вдвое.</w:t>
      </w:r>
    </w:p>
    <w:p w:rsidR="00A36EE9" w:rsidRPr="00742686" w:rsidRDefault="00A36EE9" w:rsidP="00742686">
      <w:pPr>
        <w:pStyle w:val="c0"/>
        <w:numPr>
          <w:ilvl w:val="0"/>
          <w:numId w:val="1"/>
        </w:numPr>
        <w:shd w:val="clear" w:color="auto" w:fill="FFFFFF"/>
        <w:tabs>
          <w:tab w:val="left" w:pos="851"/>
        </w:tabs>
        <w:spacing w:before="0" w:beforeAutospacing="0" w:after="0" w:afterAutospacing="0"/>
        <w:ind w:left="0" w:firstLine="567"/>
        <w:jc w:val="both"/>
        <w:rPr>
          <w:rFonts w:ascii="Calibri" w:hAnsi="Calibri" w:cs="Calibri"/>
          <w:sz w:val="22"/>
          <w:szCs w:val="22"/>
        </w:rPr>
      </w:pPr>
      <w:r w:rsidRPr="00742686">
        <w:rPr>
          <w:rStyle w:val="c1"/>
          <w:sz w:val="28"/>
          <w:szCs w:val="28"/>
        </w:rPr>
        <w:t>Развивать чувство формы и композиционные умения (готовить элементы натюрморта в соответствии с величиной корзинки, размещать силуэты в корзинке, частично накладывая их друг на друга и размещая выше - ниже).</w:t>
      </w:r>
    </w:p>
    <w:p w:rsidR="00A36EE9" w:rsidRPr="00742686" w:rsidRDefault="00A36EE9" w:rsidP="00742686">
      <w:pPr>
        <w:pStyle w:val="c0"/>
        <w:numPr>
          <w:ilvl w:val="0"/>
          <w:numId w:val="1"/>
        </w:numPr>
        <w:shd w:val="clear" w:color="auto" w:fill="FFFFFF"/>
        <w:tabs>
          <w:tab w:val="left" w:pos="851"/>
        </w:tabs>
        <w:spacing w:before="0" w:beforeAutospacing="0" w:after="0" w:afterAutospacing="0"/>
        <w:ind w:left="0" w:firstLine="567"/>
        <w:jc w:val="both"/>
        <w:rPr>
          <w:rFonts w:ascii="Calibri" w:hAnsi="Calibri" w:cs="Calibri"/>
          <w:sz w:val="22"/>
          <w:szCs w:val="22"/>
        </w:rPr>
      </w:pPr>
      <w:r w:rsidRPr="00742686">
        <w:rPr>
          <w:rStyle w:val="c1"/>
          <w:sz w:val="28"/>
          <w:szCs w:val="28"/>
        </w:rPr>
        <w:t>Вызвать интерес к рассматриванию и самостоятельному созданию натюрмортов - многокрасочных, красивых, ярких. Подвести к пониманию того, что красивый натюрморт хорошо получается при сочетании разных цветов, форм и художественных техник.</w:t>
      </w:r>
    </w:p>
    <w:p w:rsidR="00B54CCE" w:rsidRPr="00742686" w:rsidRDefault="00A36EE9" w:rsidP="00742686">
      <w:pPr>
        <w:pStyle w:val="c0"/>
        <w:shd w:val="clear" w:color="auto" w:fill="FFFFFF"/>
        <w:tabs>
          <w:tab w:val="left" w:pos="851"/>
        </w:tabs>
        <w:spacing w:before="0" w:beforeAutospacing="0" w:after="0" w:afterAutospacing="0"/>
        <w:ind w:firstLine="567"/>
        <w:jc w:val="both"/>
        <w:rPr>
          <w:rStyle w:val="c1"/>
          <w:b/>
          <w:sz w:val="28"/>
          <w:szCs w:val="28"/>
        </w:rPr>
      </w:pPr>
      <w:r w:rsidRPr="00742686">
        <w:rPr>
          <w:rStyle w:val="c3"/>
          <w:b/>
          <w:bCs/>
          <w:sz w:val="28"/>
          <w:szCs w:val="28"/>
        </w:rPr>
        <w:t>Предварительная работа</w:t>
      </w:r>
      <w:r w:rsidR="00B54CCE" w:rsidRPr="00742686">
        <w:rPr>
          <w:rStyle w:val="c1"/>
          <w:b/>
          <w:sz w:val="28"/>
          <w:szCs w:val="28"/>
        </w:rPr>
        <w:t>:</w:t>
      </w:r>
    </w:p>
    <w:p w:rsidR="00A36EE9" w:rsidRPr="00742686" w:rsidRDefault="00A36EE9"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1"/>
          <w:sz w:val="28"/>
          <w:szCs w:val="28"/>
        </w:rPr>
        <w:t>Воспитатель предлагает понаблюдать, как она сама вырезает силуэты из бумаги, сложенной вдвое (использует выразительную по цвету бумагу из старых журналов, буклетов). Изготовление корзинок теми детьми, которые не присутствовали на занятии по аппликации.</w:t>
      </w:r>
    </w:p>
    <w:p w:rsidR="00A36EE9" w:rsidRPr="00742686" w:rsidRDefault="00A36EE9"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1"/>
          <w:sz w:val="28"/>
          <w:szCs w:val="28"/>
        </w:rPr>
        <w:t>Рассматривание репродукций и художественных открыток с изображением натюрмортов, знакомство с натюрмортом как жанром живописи; рассматривание репродукций картин; составление натюрмортов из цветов, овощей, фруктов; рисование с натуры сухими художественными материалами (цветными карандашами, фломастерами).</w:t>
      </w:r>
    </w:p>
    <w:p w:rsidR="00B54CCE" w:rsidRPr="00742686" w:rsidRDefault="00A36EE9" w:rsidP="00742686">
      <w:pPr>
        <w:pStyle w:val="c0"/>
        <w:shd w:val="clear" w:color="auto" w:fill="FFFFFF"/>
        <w:tabs>
          <w:tab w:val="left" w:pos="851"/>
        </w:tabs>
        <w:spacing w:before="0" w:beforeAutospacing="0" w:after="0" w:afterAutospacing="0"/>
        <w:ind w:firstLine="567"/>
        <w:jc w:val="both"/>
        <w:rPr>
          <w:rStyle w:val="c1"/>
          <w:sz w:val="28"/>
          <w:szCs w:val="28"/>
        </w:rPr>
      </w:pPr>
      <w:r w:rsidRPr="00742686">
        <w:rPr>
          <w:rStyle w:val="c3"/>
          <w:b/>
          <w:bCs/>
          <w:sz w:val="28"/>
          <w:szCs w:val="28"/>
        </w:rPr>
        <w:t>Материалы, инструменты, оборудование:</w:t>
      </w:r>
      <w:r w:rsidRPr="00742686">
        <w:rPr>
          <w:rStyle w:val="c1"/>
          <w:sz w:val="28"/>
          <w:szCs w:val="28"/>
        </w:rPr>
        <w:t> </w:t>
      </w:r>
    </w:p>
    <w:p w:rsidR="00A36EE9" w:rsidRPr="00742686" w:rsidRDefault="00A36EE9"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1"/>
          <w:sz w:val="28"/>
          <w:szCs w:val="28"/>
        </w:rPr>
        <w:t>Плетёные корзинки, подготовленные детьми на предыдущем занятии; квадратики и прямоугольники, вырезанные воспитателем из цветной бумаги (красного, жёлтого, оранжевого, синего, зелёного, персикового, фиолетового цвета), картон для фона; фактурная бумага для поиска новых цветосочетаний и оттенков, ножницы, коробочки для обрезков, клей, клеевые кисточки, салфетки, клеёнки; цветные карандаши и фломастеры для дополнения композиции.</w:t>
      </w:r>
    </w:p>
    <w:p w:rsidR="00B54CCE" w:rsidRPr="00742686" w:rsidRDefault="00A36EE9" w:rsidP="00742686">
      <w:pPr>
        <w:pStyle w:val="c0"/>
        <w:shd w:val="clear" w:color="auto" w:fill="FFFFFF"/>
        <w:tabs>
          <w:tab w:val="left" w:pos="851"/>
        </w:tabs>
        <w:spacing w:before="0" w:beforeAutospacing="0" w:after="0" w:afterAutospacing="0"/>
        <w:ind w:firstLine="567"/>
        <w:jc w:val="both"/>
        <w:rPr>
          <w:rStyle w:val="c1"/>
          <w:sz w:val="28"/>
          <w:szCs w:val="28"/>
        </w:rPr>
      </w:pPr>
      <w:r w:rsidRPr="00742686">
        <w:rPr>
          <w:rStyle w:val="c3"/>
          <w:b/>
          <w:bCs/>
          <w:sz w:val="28"/>
          <w:szCs w:val="28"/>
        </w:rPr>
        <w:t>Наглядный материал:</w:t>
      </w:r>
      <w:r w:rsidRPr="00742686">
        <w:rPr>
          <w:rStyle w:val="c1"/>
          <w:sz w:val="28"/>
          <w:szCs w:val="28"/>
        </w:rPr>
        <w:t> </w:t>
      </w:r>
    </w:p>
    <w:p w:rsidR="00A36EE9" w:rsidRPr="00742686" w:rsidRDefault="00A36EE9"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1"/>
          <w:sz w:val="28"/>
          <w:szCs w:val="28"/>
        </w:rPr>
        <w:lastRenderedPageBreak/>
        <w:t xml:space="preserve">Репродукции натюрмортов: П.П. </w:t>
      </w:r>
      <w:proofErr w:type="spellStart"/>
      <w:r w:rsidRPr="00742686">
        <w:rPr>
          <w:rStyle w:val="c1"/>
          <w:sz w:val="28"/>
          <w:szCs w:val="28"/>
        </w:rPr>
        <w:t>Кончаловского</w:t>
      </w:r>
      <w:proofErr w:type="spellEnd"/>
      <w:r w:rsidRPr="00742686">
        <w:rPr>
          <w:rStyle w:val="c1"/>
          <w:sz w:val="28"/>
          <w:szCs w:val="28"/>
        </w:rPr>
        <w:t xml:space="preserve"> «Сирень в корзине», «Яблоки на столе у печки», И.И. Машкова «Снедь московская: хлебы», «Натюрморт. Синие сливы», И.Т. </w:t>
      </w:r>
      <w:proofErr w:type="spellStart"/>
      <w:r w:rsidRPr="00742686">
        <w:rPr>
          <w:rStyle w:val="c1"/>
          <w:sz w:val="28"/>
          <w:szCs w:val="28"/>
        </w:rPr>
        <w:t>Хруцкого</w:t>
      </w:r>
      <w:proofErr w:type="spellEnd"/>
      <w:r w:rsidRPr="00742686">
        <w:rPr>
          <w:rStyle w:val="c1"/>
          <w:sz w:val="28"/>
          <w:szCs w:val="28"/>
        </w:rPr>
        <w:t xml:space="preserve"> «Натюрморт» (фрагмент), «Цветы и плоды».</w:t>
      </w:r>
    </w:p>
    <w:p w:rsidR="00A36EE9" w:rsidRPr="00742686" w:rsidRDefault="00A36EE9"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1"/>
          <w:b/>
          <w:i/>
          <w:sz w:val="28"/>
          <w:szCs w:val="28"/>
        </w:rPr>
        <w:t>Воспитатель:</w:t>
      </w:r>
      <w:r w:rsidRPr="00742686">
        <w:rPr>
          <w:rStyle w:val="c1"/>
          <w:sz w:val="28"/>
          <w:szCs w:val="28"/>
        </w:rPr>
        <w:t xml:space="preserve"> Ребята, мы сегодня с вами попали в картинную галерею. Посмотрите внимательно, чем объединены  все эти картины, в каком жанре они выполнены? </w:t>
      </w:r>
      <w:r w:rsidRPr="00742686">
        <w:rPr>
          <w:rStyle w:val="c1"/>
          <w:i/>
          <w:sz w:val="28"/>
          <w:szCs w:val="28"/>
        </w:rPr>
        <w:t>(</w:t>
      </w:r>
      <w:r w:rsidR="00742686" w:rsidRPr="00742686">
        <w:rPr>
          <w:rStyle w:val="c1"/>
          <w:i/>
          <w:sz w:val="28"/>
          <w:szCs w:val="28"/>
        </w:rPr>
        <w:t>О</w:t>
      </w:r>
      <w:r w:rsidRPr="00742686">
        <w:rPr>
          <w:rStyle w:val="c1"/>
          <w:i/>
          <w:sz w:val="28"/>
          <w:szCs w:val="28"/>
        </w:rPr>
        <w:t>тветы детей)</w:t>
      </w:r>
    </w:p>
    <w:p w:rsidR="00A36EE9" w:rsidRPr="00742686" w:rsidRDefault="00A36EE9" w:rsidP="00742686">
      <w:pPr>
        <w:pStyle w:val="c0"/>
        <w:numPr>
          <w:ilvl w:val="0"/>
          <w:numId w:val="2"/>
        </w:numPr>
        <w:shd w:val="clear" w:color="auto" w:fill="FFFFFF"/>
        <w:tabs>
          <w:tab w:val="left" w:pos="851"/>
        </w:tabs>
        <w:spacing w:before="0" w:beforeAutospacing="0" w:after="0" w:afterAutospacing="0"/>
        <w:ind w:left="0" w:firstLine="567"/>
        <w:jc w:val="both"/>
        <w:rPr>
          <w:rFonts w:ascii="Calibri" w:hAnsi="Calibri" w:cs="Calibri"/>
          <w:sz w:val="22"/>
          <w:szCs w:val="22"/>
        </w:rPr>
      </w:pPr>
      <w:r w:rsidRPr="00742686">
        <w:rPr>
          <w:rStyle w:val="c1"/>
          <w:sz w:val="28"/>
          <w:szCs w:val="28"/>
        </w:rPr>
        <w:t>Так, что же такое натюрморт?</w:t>
      </w:r>
    </w:p>
    <w:p w:rsidR="00A36EE9" w:rsidRPr="00742686" w:rsidRDefault="00742686"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1"/>
          <w:b/>
          <w:i/>
          <w:sz w:val="28"/>
          <w:szCs w:val="28"/>
        </w:rPr>
        <w:t>Воспитатель:</w:t>
      </w:r>
      <w:r w:rsidRPr="00742686">
        <w:rPr>
          <w:rStyle w:val="c1"/>
          <w:sz w:val="28"/>
          <w:szCs w:val="28"/>
        </w:rPr>
        <w:t xml:space="preserve"> </w:t>
      </w:r>
      <w:r w:rsidR="00A36EE9" w:rsidRPr="00742686">
        <w:rPr>
          <w:rStyle w:val="c1"/>
          <w:sz w:val="28"/>
          <w:szCs w:val="28"/>
        </w:rPr>
        <w:t>Натюрморт - это картина не только об особой жизни предметов, но и о людях, которые их изготовили, вырастили, собрали, об их отношении к этим вещам и о том какие эти люди сами - добрые, трудолюбивые, заботливые, грустные или радостные, веселые или печальные.</w:t>
      </w:r>
    </w:p>
    <w:p w:rsidR="00A36EE9" w:rsidRPr="00742686" w:rsidRDefault="00A36EE9"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1"/>
          <w:sz w:val="28"/>
          <w:szCs w:val="28"/>
        </w:rPr>
        <w:t xml:space="preserve">Эта картина называется «Яблоки на столе у печки» художника П.П. </w:t>
      </w:r>
      <w:proofErr w:type="spellStart"/>
      <w:r w:rsidRPr="00742686">
        <w:rPr>
          <w:rStyle w:val="c1"/>
          <w:sz w:val="28"/>
          <w:szCs w:val="28"/>
        </w:rPr>
        <w:t>Кончаловского</w:t>
      </w:r>
      <w:proofErr w:type="spellEnd"/>
      <w:r w:rsidRPr="00742686">
        <w:rPr>
          <w:rStyle w:val="c1"/>
          <w:sz w:val="28"/>
          <w:szCs w:val="28"/>
        </w:rPr>
        <w:t>. Посмотрите, как много яблок. Они спелые, сочные, только, что сорванные, нам кажется, что мы даже ощущаем их сладкий, медовый, тонкий аромат.</w:t>
      </w:r>
    </w:p>
    <w:p w:rsidR="00A36EE9" w:rsidRPr="00742686" w:rsidRDefault="00A36EE9"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1"/>
          <w:sz w:val="28"/>
          <w:szCs w:val="28"/>
        </w:rPr>
        <w:t xml:space="preserve">А это «Натюрморт» художника И.Т. </w:t>
      </w:r>
      <w:proofErr w:type="spellStart"/>
      <w:r w:rsidRPr="00742686">
        <w:rPr>
          <w:rStyle w:val="c1"/>
          <w:sz w:val="28"/>
          <w:szCs w:val="28"/>
        </w:rPr>
        <w:t>Хруцкого</w:t>
      </w:r>
      <w:proofErr w:type="spellEnd"/>
      <w:r w:rsidRPr="00742686">
        <w:rPr>
          <w:rStyle w:val="c1"/>
          <w:sz w:val="28"/>
          <w:szCs w:val="28"/>
        </w:rPr>
        <w:t>. Посмотрите, как много грибов в этой корзиночке, несколько даже упало, на ножках грибов еще видны остатки земли. Главное в картине – корзина с грибами, художник поместил ее в центр. Чтобы сделать натюрморт еще наряднее художник положил около корзиночки несколько зеленых огурчиков.</w:t>
      </w:r>
    </w:p>
    <w:p w:rsidR="00A36EE9" w:rsidRPr="00742686" w:rsidRDefault="00A36EE9"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1"/>
          <w:sz w:val="28"/>
          <w:szCs w:val="28"/>
        </w:rPr>
        <w:t xml:space="preserve">Посмотрите на картину </w:t>
      </w:r>
      <w:proofErr w:type="spellStart"/>
      <w:r w:rsidRPr="00742686">
        <w:rPr>
          <w:rStyle w:val="c1"/>
          <w:sz w:val="28"/>
          <w:szCs w:val="28"/>
        </w:rPr>
        <w:t>И.И.Машкова</w:t>
      </w:r>
      <w:proofErr w:type="spellEnd"/>
      <w:r w:rsidRPr="00742686">
        <w:rPr>
          <w:rStyle w:val="c1"/>
          <w:sz w:val="28"/>
          <w:szCs w:val="28"/>
        </w:rPr>
        <w:t xml:space="preserve"> «Снедь московская: хлебы», она посвящена не только хлебу, но и человеку хлеборобу, землепашцу, пекарю. Потому что хлеб – это прежде всего труд, который в него вложили люди и </w:t>
      </w:r>
      <w:r w:rsidR="00057784" w:rsidRPr="00742686">
        <w:rPr>
          <w:rStyle w:val="c1"/>
          <w:sz w:val="28"/>
          <w:szCs w:val="28"/>
        </w:rPr>
        <w:t>в городе,</w:t>
      </w:r>
      <w:r w:rsidRPr="00742686">
        <w:rPr>
          <w:rStyle w:val="c1"/>
          <w:sz w:val="28"/>
          <w:szCs w:val="28"/>
        </w:rPr>
        <w:t xml:space="preserve"> и на селе.</w:t>
      </w:r>
    </w:p>
    <w:p w:rsidR="00A36EE9" w:rsidRPr="00742686" w:rsidRDefault="00057784"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1"/>
          <w:sz w:val="28"/>
          <w:szCs w:val="28"/>
        </w:rPr>
        <w:t>А это «</w:t>
      </w:r>
      <w:r w:rsidR="00A36EE9" w:rsidRPr="00742686">
        <w:rPr>
          <w:rStyle w:val="c1"/>
          <w:sz w:val="28"/>
          <w:szCs w:val="28"/>
        </w:rPr>
        <w:t>Натюрморт. Синие сливы.» художника И.И. Машкова. Тарелка с яркими синими сливами стоит в самом центре картины, на столе, она здесь самая главная. Сливы лежат по кругу тарелки, как бусы. А в центре слив, сверху лежит ярко-оранжево – красный крупный персик. Вокруг тарелки тоже красуются красные, оранжевые, желтые персики. Картина очень нарядная. Цвет фона и стола серовато – белый, он не мешает видеть фрукты, а наоборот подчеркивает их красоту.</w:t>
      </w:r>
    </w:p>
    <w:p w:rsidR="00A36EE9" w:rsidRPr="00742686" w:rsidRDefault="00A36EE9"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1"/>
          <w:sz w:val="28"/>
          <w:szCs w:val="28"/>
        </w:rPr>
        <w:t xml:space="preserve">Обратите свое внимание на картину П.П. </w:t>
      </w:r>
      <w:proofErr w:type="spellStart"/>
      <w:r w:rsidRPr="00742686">
        <w:rPr>
          <w:rStyle w:val="c1"/>
          <w:sz w:val="28"/>
          <w:szCs w:val="28"/>
        </w:rPr>
        <w:t>Кончаловского</w:t>
      </w:r>
      <w:proofErr w:type="spellEnd"/>
      <w:r w:rsidRPr="00742686">
        <w:rPr>
          <w:rStyle w:val="c1"/>
          <w:sz w:val="28"/>
          <w:szCs w:val="28"/>
        </w:rPr>
        <w:t xml:space="preserve"> «Сирень в корзине». Посмотрите, какая красивая сирень. Как она хорошо смотрится собранная в один большой букет. Сирень только что собрали, чтобы поставить в вазу. Она свежая и душистая.</w:t>
      </w:r>
    </w:p>
    <w:p w:rsidR="00A36EE9" w:rsidRPr="00742686" w:rsidRDefault="00A36EE9" w:rsidP="00742686">
      <w:pPr>
        <w:pStyle w:val="c0"/>
        <w:shd w:val="clear" w:color="auto" w:fill="FFFFFF"/>
        <w:tabs>
          <w:tab w:val="left" w:pos="851"/>
        </w:tabs>
        <w:spacing w:before="0" w:beforeAutospacing="0" w:after="0" w:afterAutospacing="0"/>
        <w:ind w:firstLine="567"/>
        <w:jc w:val="both"/>
        <w:rPr>
          <w:rFonts w:ascii="Calibri" w:hAnsi="Calibri" w:cs="Calibri"/>
          <w:i/>
          <w:sz w:val="22"/>
          <w:szCs w:val="22"/>
        </w:rPr>
      </w:pPr>
      <w:r w:rsidRPr="00742686">
        <w:rPr>
          <w:rStyle w:val="c1"/>
          <w:i/>
          <w:sz w:val="28"/>
          <w:szCs w:val="28"/>
        </w:rPr>
        <w:t>Воспитатель подводит детей к столу, на котором стоит корзина с фруктами накрытая тканью.</w:t>
      </w:r>
    </w:p>
    <w:p w:rsidR="00A36EE9" w:rsidRPr="00742686" w:rsidRDefault="00742686"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1"/>
          <w:b/>
          <w:i/>
          <w:sz w:val="28"/>
          <w:szCs w:val="28"/>
        </w:rPr>
        <w:t>Воспитатель:</w:t>
      </w:r>
      <w:r w:rsidRPr="00742686">
        <w:rPr>
          <w:rStyle w:val="c1"/>
          <w:sz w:val="28"/>
          <w:szCs w:val="28"/>
        </w:rPr>
        <w:t xml:space="preserve"> </w:t>
      </w:r>
      <w:r w:rsidR="00A36EE9" w:rsidRPr="00742686">
        <w:rPr>
          <w:rStyle w:val="c1"/>
          <w:sz w:val="28"/>
          <w:szCs w:val="28"/>
        </w:rPr>
        <w:t xml:space="preserve">Ребята, посмотрите, что здесь спрятано, </w:t>
      </w:r>
      <w:r w:rsidR="00A36EE9" w:rsidRPr="00742686">
        <w:rPr>
          <w:rStyle w:val="c1"/>
          <w:i/>
          <w:sz w:val="28"/>
          <w:szCs w:val="28"/>
        </w:rPr>
        <w:t>(убирает ткань)</w:t>
      </w:r>
      <w:r w:rsidR="00A36EE9" w:rsidRPr="00742686">
        <w:rPr>
          <w:rStyle w:val="c1"/>
          <w:sz w:val="28"/>
          <w:szCs w:val="28"/>
        </w:rPr>
        <w:t xml:space="preserve"> что это? </w:t>
      </w:r>
      <w:r w:rsidRPr="00742686">
        <w:rPr>
          <w:rStyle w:val="c1"/>
          <w:i/>
          <w:sz w:val="28"/>
          <w:szCs w:val="28"/>
        </w:rPr>
        <w:t>(Ответы детей)</w:t>
      </w:r>
    </w:p>
    <w:p w:rsidR="00A36EE9" w:rsidRPr="00742686" w:rsidRDefault="00A36EE9"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1"/>
          <w:sz w:val="28"/>
          <w:szCs w:val="28"/>
        </w:rPr>
        <w:t xml:space="preserve">Дети рассматривают красивый натюрморт из качественных муляжей, который помещён на столе. Воспитатель предлагает детям не спеша обойти натюрморт и рассмотреть его со всех сторон. Обсуждаются наблюдения и выводы детей о том, что натюрморт с разных сторон выглядит по-разному (если </w:t>
      </w:r>
      <w:r w:rsidRPr="00742686">
        <w:rPr>
          <w:rStyle w:val="c1"/>
          <w:sz w:val="28"/>
          <w:szCs w:val="28"/>
        </w:rPr>
        <w:lastRenderedPageBreak/>
        <w:t>посмотреть с одной стороны, на переднем плане груша, а если посмотреть с другой стороны, на переднем плане яблоко и т.д.).</w:t>
      </w:r>
      <w:r w:rsidR="00742686">
        <w:rPr>
          <w:rStyle w:val="c1"/>
          <w:sz w:val="28"/>
          <w:szCs w:val="28"/>
        </w:rPr>
        <w:t xml:space="preserve"> </w:t>
      </w:r>
      <w:r w:rsidRPr="00742686">
        <w:rPr>
          <w:rStyle w:val="c1"/>
          <w:sz w:val="28"/>
          <w:szCs w:val="28"/>
        </w:rPr>
        <w:t>Воспитатель показывает детям два-три натюрморта в плетёных корзинках. Предлагает полюбоваться и напоминает, что дети уже подготовили корзинки для таких красивых натюрмортов.</w:t>
      </w:r>
    </w:p>
    <w:p w:rsidR="00A36EE9" w:rsidRPr="00742686" w:rsidRDefault="00742686"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1"/>
          <w:b/>
          <w:i/>
          <w:sz w:val="28"/>
          <w:szCs w:val="28"/>
        </w:rPr>
        <w:t>Воспитатель:</w:t>
      </w:r>
      <w:r w:rsidRPr="00742686">
        <w:rPr>
          <w:rStyle w:val="c1"/>
          <w:sz w:val="28"/>
          <w:szCs w:val="28"/>
        </w:rPr>
        <w:t xml:space="preserve"> </w:t>
      </w:r>
      <w:r w:rsidR="00A36EE9" w:rsidRPr="00742686">
        <w:rPr>
          <w:rStyle w:val="c1"/>
          <w:sz w:val="28"/>
          <w:szCs w:val="28"/>
        </w:rPr>
        <w:t>Сегодня на занятии мы будем вырезать разные фрукты и составлять из них красивые натюрморты в наших плетёных корзинках. Давайте поговорим о том, какие фрукты и как мы сможем вырезать.</w:t>
      </w:r>
    </w:p>
    <w:p w:rsidR="00A36EE9" w:rsidRPr="00742686" w:rsidRDefault="00A36EE9"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1"/>
          <w:sz w:val="28"/>
          <w:szCs w:val="28"/>
        </w:rPr>
        <w:t>Воспитатель показывает детям бумажный прямоугольник и квадрат и предлагает подумать, из какой формы лучше всего вырезать грушу, а из какой - яблоко. После ответов детей напоминает способы вырезания (аппликация симметричная, ленточная, по нарисованному контуру, обрывная).</w:t>
      </w:r>
    </w:p>
    <w:p w:rsidR="00A36EE9" w:rsidRPr="00742686" w:rsidRDefault="00A36EE9"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1"/>
          <w:sz w:val="28"/>
          <w:szCs w:val="28"/>
        </w:rPr>
        <w:t>Дети находят свои плетёные корзинки, выполненные на предыдущем занятии. Они обдумывают свои замыслы и начинают работать. Воспитатель помогает косвенными вопросами, эмоционально поддерживает, при необходимости подводит ребенка к способу поиска или выбору цветовой гаммы.</w:t>
      </w:r>
    </w:p>
    <w:p w:rsidR="00A36EE9" w:rsidRPr="00742686" w:rsidRDefault="00A36EE9"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1"/>
          <w:sz w:val="28"/>
          <w:szCs w:val="28"/>
        </w:rPr>
        <w:t>Дети вырезают силуэты фруктов и помещают их в свои плетёные корзинки. Если фрукты не помещаются в корзинке, воспитатель советует частично наложить силуэты друг на друга и подвигать в поисках лучшего их размещения. Воспитатель подсказывает, что готовую композицию можно дополнить красивыми листочками, колосками, бабочками, стрекозами, жуками вырезать и наклеить или нарисовать цветными карандашами, фломастерами, красками.</w:t>
      </w:r>
    </w:p>
    <w:p w:rsidR="00A36EE9" w:rsidRPr="00742686" w:rsidRDefault="00A36EE9" w:rsidP="00742686">
      <w:pPr>
        <w:pStyle w:val="c0"/>
        <w:shd w:val="clear" w:color="auto" w:fill="FFFFFF"/>
        <w:tabs>
          <w:tab w:val="left" w:pos="851"/>
        </w:tabs>
        <w:spacing w:before="0" w:beforeAutospacing="0" w:after="0" w:afterAutospacing="0"/>
        <w:ind w:firstLine="567"/>
        <w:jc w:val="both"/>
        <w:rPr>
          <w:rFonts w:ascii="Calibri" w:hAnsi="Calibri" w:cs="Calibri"/>
          <w:sz w:val="22"/>
          <w:szCs w:val="22"/>
        </w:rPr>
      </w:pPr>
      <w:r w:rsidRPr="00742686">
        <w:rPr>
          <w:rStyle w:val="c1"/>
          <w:sz w:val="28"/>
          <w:szCs w:val="28"/>
        </w:rPr>
        <w:t>Дети любуются своими натюрмортами.</w:t>
      </w:r>
    </w:p>
    <w:sectPr w:rsidR="00A36EE9" w:rsidRPr="00742686" w:rsidSect="00742686">
      <w:pgSz w:w="11906" w:h="16838"/>
      <w:pgMar w:top="1134" w:right="1134"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F6870"/>
    <w:multiLevelType w:val="hybridMultilevel"/>
    <w:tmpl w:val="AE8480B8"/>
    <w:lvl w:ilvl="0" w:tplc="107CC2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46F5488"/>
    <w:multiLevelType w:val="hybridMultilevel"/>
    <w:tmpl w:val="4980267A"/>
    <w:lvl w:ilvl="0" w:tplc="107CC2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EE9"/>
    <w:rsid w:val="00057784"/>
    <w:rsid w:val="001C15CF"/>
    <w:rsid w:val="003F3160"/>
    <w:rsid w:val="00706B98"/>
    <w:rsid w:val="00742686"/>
    <w:rsid w:val="00762F0E"/>
    <w:rsid w:val="00A36EE9"/>
    <w:rsid w:val="00B54CCE"/>
    <w:rsid w:val="00C463F1"/>
    <w:rsid w:val="00C85F43"/>
    <w:rsid w:val="00EE224D"/>
    <w:rsid w:val="00EE73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279D4"/>
  <w15:docId w15:val="{625E5A82-E6D7-47CA-9C8A-3759D9C18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3">
    <w:name w:val="c13"/>
    <w:basedOn w:val="a"/>
    <w:rsid w:val="00A36E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A36EE9"/>
  </w:style>
  <w:style w:type="paragraph" w:customStyle="1" w:styleId="c0">
    <w:name w:val="c0"/>
    <w:basedOn w:val="a"/>
    <w:rsid w:val="00A36E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A36EE9"/>
  </w:style>
  <w:style w:type="character" w:customStyle="1" w:styleId="c1">
    <w:name w:val="c1"/>
    <w:basedOn w:val="a0"/>
    <w:rsid w:val="00A36EE9"/>
  </w:style>
  <w:style w:type="paragraph" w:customStyle="1" w:styleId="c14">
    <w:name w:val="c14"/>
    <w:basedOn w:val="a"/>
    <w:rsid w:val="00A36EE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896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959</Words>
  <Characters>5471</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RePack by Diakov</cp:lastModifiedBy>
  <cp:revision>4</cp:revision>
  <dcterms:created xsi:type="dcterms:W3CDTF">2025-02-26T17:54:00Z</dcterms:created>
  <dcterms:modified xsi:type="dcterms:W3CDTF">2025-11-08T13:45:00Z</dcterms:modified>
</cp:coreProperties>
</file>