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601" w:rsidRDefault="00876C20" w:rsidP="0092665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</w:p>
    <w:p w:rsidR="006B4601" w:rsidRDefault="006B4601" w:rsidP="006B460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</w:pPr>
      <w:r w:rsidRPr="006B4601"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>План работы по патриотическому воспитанию в группа</w:t>
      </w: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:shd w:val="clear" w:color="auto" w:fill="FFFFFF"/>
          <w:lang w:eastAsia="ru-RU"/>
        </w:rPr>
        <w:t xml:space="preserve">х старшего дошкольного возраста. </w:t>
      </w:r>
    </w:p>
    <w:p w:rsidR="006B4601" w:rsidRPr="00F30664" w:rsidRDefault="006B4601" w:rsidP="00F30664">
      <w:pPr>
        <w:pStyle w:val="a3"/>
        <w:shd w:val="clear" w:color="auto" w:fill="FFFFFF"/>
        <w:spacing w:before="0" w:beforeAutospacing="0" w:after="150" w:afterAutospacing="0" w:line="273" w:lineRule="atLeast"/>
        <w:jc w:val="center"/>
        <w:rPr>
          <w:rStyle w:val="a4"/>
          <w:sz w:val="40"/>
          <w:szCs w:val="40"/>
        </w:rPr>
      </w:pPr>
      <w:r w:rsidRPr="006B4601">
        <w:rPr>
          <w:b/>
          <w:color w:val="000000"/>
          <w:sz w:val="40"/>
          <w:szCs w:val="40"/>
          <w:shd w:val="clear" w:color="auto" w:fill="FFFFFF"/>
        </w:rPr>
        <w:t xml:space="preserve">Тема: </w:t>
      </w:r>
      <w:r w:rsidRPr="006B4601">
        <w:rPr>
          <w:rStyle w:val="a4"/>
          <w:sz w:val="40"/>
          <w:szCs w:val="40"/>
        </w:rPr>
        <w:t>«</w:t>
      </w:r>
      <w:r w:rsidR="00F30664">
        <w:rPr>
          <w:rStyle w:val="a4"/>
          <w:sz w:val="40"/>
          <w:szCs w:val="40"/>
        </w:rPr>
        <w:t>Мой край родной</w:t>
      </w:r>
      <w:r w:rsidRPr="006B4601">
        <w:rPr>
          <w:rStyle w:val="a4"/>
          <w:sz w:val="40"/>
          <w:szCs w:val="40"/>
        </w:rPr>
        <w:t>»</w:t>
      </w:r>
    </w:p>
    <w:p w:rsidR="003873D0" w:rsidRDefault="003873D0" w:rsidP="003873D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B4601">
        <w:rPr>
          <w:rStyle w:val="a4"/>
          <w:rFonts w:ascii="Times New Roman" w:hAnsi="Times New Roman" w:cs="Times New Roman"/>
          <w:sz w:val="28"/>
          <w:szCs w:val="28"/>
        </w:rPr>
        <w:t>Актуальность:</w:t>
      </w:r>
      <w:r>
        <w:rPr>
          <w:rStyle w:val="a4"/>
          <w:sz w:val="28"/>
          <w:szCs w:val="28"/>
        </w:rPr>
        <w:t xml:space="preserve"> </w:t>
      </w:r>
      <w:r w:rsidRPr="00791C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Последние десятилетия развития России ознаменовались такими негативными процессами, как депатриотизация духовной и социальной</w:t>
      </w:r>
      <w:r w:rsidR="006B46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жизни общества, размывание ценн</w:t>
      </w:r>
      <w:r w:rsidRPr="00791C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остно – мотивационного ядра национального самосознания, резкое снижение чувства единства и человеческого достоинства. Отечественная история, ее героические события, образы выдающихся деятелей утратили силу нравственного идеала. Между тем вопрос о патриотическом воспитании особенно велик в современной России, находящейся на крутом историческом переломе. Успешный ход реформ не возможен, если система формирования и развития подрастающего поколения будет лишена основ патриотического воспитания.</w:t>
      </w:r>
    </w:p>
    <w:p w:rsidR="003873D0" w:rsidRDefault="003873D0" w:rsidP="003873D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4006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сентября 2013 г. вступил в силу новый закон «Об образовании в Российской Федерации», в котором впервые дошкольное образование закреплено в качестве уровня общего образования. С 1 января 2014 введен в действие федеральный государственный образовательный стандарт.</w:t>
      </w:r>
      <w:r w:rsidRPr="000C400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ФГОС сформулирована высшая цель воспитательного процесса «высоконравственный, творческий, компетентный гражданин России, принимающий судьбу Отечества,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Федерации. Где отмечено, что </w:t>
      </w:r>
      <w:r w:rsidRPr="000C4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основных направлений реализации образовательной области «Социально-коммуникативное развитие» является </w:t>
      </w:r>
      <w:r w:rsidRPr="008818FC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детей дошкольного возраста.</w:t>
      </w:r>
    </w:p>
    <w:p w:rsidR="003873D0" w:rsidRDefault="003873D0" w:rsidP="003873D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818F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Одним из основных направлений реализации образовательной области «Социально-коммуникативное развитие» является патриотическое воспитание детей дошкольного возраста.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18F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образовательной области «Социально-коммуникативное развитие» является – позитивная социализация детей дошкольного возраста, приобщение детей к социокультурным нормам, традициям семьи, общества и государства.</w:t>
      </w:r>
      <w:r w:rsidRPr="008818F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понятие социализации личности и духовно-нравственного развития приводится следующий перечень базовых национальных ценностей: </w:t>
      </w:r>
      <w:r w:rsidRPr="001733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социальная солидарность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– доверие к людям, институтам государства и гражданского общества, справедливость. Милосердие, доброта, честь, честность, достоинство.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П</w:t>
      </w:r>
      <w:r w:rsidRPr="001733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атриотизм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как традиционный источник нравственности – любовь к Родине, своему народу, любовь к своей малой родине, служению Отечеству. </w:t>
      </w:r>
      <w:r w:rsidRPr="008818FC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Гражданственность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 правовое государство, долг перед Отечеством, старшими поколениями, семьёй, свобода совести и вероисповедания.</w:t>
      </w:r>
    </w:p>
    <w:p w:rsidR="003873D0" w:rsidRPr="00086589" w:rsidRDefault="003873D0" w:rsidP="003873D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C56">
        <w:rPr>
          <w:rFonts w:ascii="Times New Roman" w:eastAsia="Times New Roman" w:hAnsi="Times New Roman" w:cs="Times New Roman"/>
          <w:bCs/>
          <w:sz w:val="28"/>
          <w:szCs w:val="28"/>
        </w:rPr>
        <w:t>В соответствии с ФГОС, ребенок – выпускник ДОУ</w:t>
      </w:r>
      <w:r w:rsidR="006B4601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694C56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должен обладать личностными характеристиками,  среди них инициативность, самостоятельность, уверенность в своих силах, положительное отношение к себе и другим, развитое воображение, способность к волевым усилиям, любознательность, именно поэтому,</w:t>
      </w:r>
      <w:r w:rsidRPr="00694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дошкольное детство – важнейший </w:t>
      </w:r>
      <w:r w:rsidRPr="0008658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в жизни человека, когда закладываются основы его личностной</w:t>
      </w:r>
      <w:r w:rsidRPr="00694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культуры, осваиваются моральные и нравственные ценности общества. Именно в этот период жизни у ребенка формируются представления о самом себе, о людях, о явлениях общественной жизни, о человеческой культуре, что создает предпосылки воспитания гражданских,  качеств и присвоения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нравственных ценностей </w:t>
      </w:r>
      <w:r w:rsidRPr="000865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общества; </w:t>
      </w:r>
      <w:r w:rsidRPr="00086589">
        <w:rPr>
          <w:rStyle w:val="apple-style-span"/>
          <w:rFonts w:ascii="Times New Roman" w:hAnsi="Times New Roman" w:cs="Times New Roman"/>
          <w:sz w:val="28"/>
          <w:szCs w:val="28"/>
          <w:bdr w:val="none" w:sz="0" w:space="0" w:color="auto" w:frame="1"/>
        </w:rPr>
        <w:t>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</w:t>
      </w:r>
      <w:r>
        <w:rPr>
          <w:rStyle w:val="apple-style-span"/>
          <w:rFonts w:ascii="Times New Roman" w:hAnsi="Times New Roman" w:cs="Times New Roman"/>
          <w:sz w:val="28"/>
          <w:szCs w:val="28"/>
          <w:bdr w:val="none" w:sz="0" w:space="0" w:color="auto" w:frame="1"/>
        </w:rPr>
        <w:t>. Э</w:t>
      </w:r>
      <w:r w:rsidRPr="00086589">
        <w:rPr>
          <w:rStyle w:val="apple-style-span"/>
          <w:rFonts w:ascii="Times New Roman" w:hAnsi="Times New Roman" w:cs="Times New Roman"/>
          <w:sz w:val="28"/>
          <w:szCs w:val="28"/>
          <w:bdr w:val="none" w:sz="0" w:space="0" w:color="auto" w:frame="1"/>
        </w:rPr>
        <w:t>тот отрезок жизни человека является наиболее благоприятным для эмоционально - психологического воздействия на ребенка, так как его образы очень ярки и сильны, и поэтому они остаются в памяти надолго, а иногда и на всю жизнь, что очень важно в воспитании патриотизма.</w:t>
      </w:r>
    </w:p>
    <w:p w:rsidR="003873D0" w:rsidRDefault="003873D0" w:rsidP="003873D0">
      <w:pPr>
        <w:pStyle w:val="c7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 xml:space="preserve"> Особенностью системы работы по  патриотическому   воспитанию  старших  дошкольников  является интеграция различных видов детской деятельности: речевой, изобразительной, познавательной, конструктивной, игровой. Это связано с потребностью создать у ребенка целостную картину окружающего мира, где находятся в единстве природа, общество и человек.</w:t>
      </w:r>
    </w:p>
    <w:p w:rsidR="002005E9" w:rsidRDefault="002005E9" w:rsidP="00743133">
      <w:pPr>
        <w:pStyle w:val="a3"/>
        <w:shd w:val="clear" w:color="auto" w:fill="FFFFFF"/>
        <w:spacing w:before="0" w:beforeAutospacing="0" w:after="150" w:afterAutospacing="0" w:line="273" w:lineRule="atLeast"/>
        <w:rPr>
          <w:rStyle w:val="a4"/>
          <w:sz w:val="28"/>
          <w:szCs w:val="28"/>
        </w:rPr>
      </w:pP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076934">
        <w:rPr>
          <w:rStyle w:val="a4"/>
          <w:sz w:val="28"/>
          <w:szCs w:val="28"/>
        </w:rPr>
        <w:t>Цель: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076934">
        <w:rPr>
          <w:sz w:val="28"/>
          <w:szCs w:val="28"/>
        </w:rPr>
        <w:t>Воспитание гуманной, духовно-нравственной личности, достойного будущего гражданина России, патриота своего Отечества.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076934">
        <w:rPr>
          <w:rStyle w:val="a4"/>
          <w:sz w:val="28"/>
          <w:szCs w:val="28"/>
        </w:rPr>
        <w:t>Задачи: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076934">
        <w:rPr>
          <w:sz w:val="28"/>
          <w:szCs w:val="28"/>
        </w:rPr>
        <w:t>1) Формирова</w:t>
      </w:r>
      <w:r w:rsidR="003873D0">
        <w:rPr>
          <w:sz w:val="28"/>
          <w:szCs w:val="28"/>
        </w:rPr>
        <w:t>ть</w:t>
      </w:r>
      <w:r w:rsidRPr="00076934">
        <w:rPr>
          <w:sz w:val="28"/>
          <w:szCs w:val="28"/>
        </w:rPr>
        <w:t xml:space="preserve"> духовно-нравственного отношения, чувства сопричастности и любви к семье, поселку, стране, к природе родного края, к культурному наследию своего народа.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076934">
        <w:rPr>
          <w:sz w:val="28"/>
          <w:szCs w:val="28"/>
        </w:rPr>
        <w:t>2) Воспит</w:t>
      </w:r>
      <w:r w:rsidR="003873D0">
        <w:rPr>
          <w:sz w:val="28"/>
          <w:szCs w:val="28"/>
        </w:rPr>
        <w:t>ывать</w:t>
      </w:r>
      <w:r w:rsidRPr="00076934">
        <w:rPr>
          <w:sz w:val="28"/>
          <w:szCs w:val="28"/>
        </w:rPr>
        <w:t xml:space="preserve"> чувства собственного достоинства у ребенка как представителя своего народа.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076934">
        <w:rPr>
          <w:sz w:val="28"/>
          <w:szCs w:val="28"/>
        </w:rPr>
        <w:t>3) Воспит</w:t>
      </w:r>
      <w:r w:rsidR="003873D0">
        <w:rPr>
          <w:sz w:val="28"/>
          <w:szCs w:val="28"/>
        </w:rPr>
        <w:t>ывать</w:t>
      </w:r>
      <w:r w:rsidRPr="00076934">
        <w:rPr>
          <w:sz w:val="28"/>
          <w:szCs w:val="28"/>
        </w:rPr>
        <w:t xml:space="preserve"> толерантно</w:t>
      </w:r>
      <w:r w:rsidR="003873D0">
        <w:rPr>
          <w:sz w:val="28"/>
          <w:szCs w:val="28"/>
        </w:rPr>
        <w:t>е отношение</w:t>
      </w:r>
      <w:r w:rsidRPr="00076934">
        <w:rPr>
          <w:sz w:val="28"/>
          <w:szCs w:val="28"/>
        </w:rPr>
        <w:t xml:space="preserve"> к представителям другой национальности.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076934">
        <w:rPr>
          <w:sz w:val="28"/>
          <w:szCs w:val="28"/>
        </w:rPr>
        <w:t>4) Формирова</w:t>
      </w:r>
      <w:r w:rsidR="003873D0">
        <w:rPr>
          <w:sz w:val="28"/>
          <w:szCs w:val="28"/>
        </w:rPr>
        <w:t>ть представления</w:t>
      </w:r>
      <w:r w:rsidRPr="00076934">
        <w:rPr>
          <w:sz w:val="28"/>
          <w:szCs w:val="28"/>
        </w:rPr>
        <w:t xml:space="preserve"> о России, как о родной стране, </w:t>
      </w:r>
      <w:r>
        <w:rPr>
          <w:sz w:val="28"/>
          <w:szCs w:val="28"/>
        </w:rPr>
        <w:t>о Дзержинске – своей малой родине.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076934">
        <w:rPr>
          <w:sz w:val="28"/>
          <w:szCs w:val="28"/>
        </w:rPr>
        <w:t>5) Воспит</w:t>
      </w:r>
      <w:r w:rsidR="003873D0">
        <w:rPr>
          <w:sz w:val="28"/>
          <w:szCs w:val="28"/>
        </w:rPr>
        <w:t xml:space="preserve">ывать </w:t>
      </w:r>
      <w:r w:rsidRPr="00076934">
        <w:rPr>
          <w:sz w:val="28"/>
          <w:szCs w:val="28"/>
        </w:rPr>
        <w:t xml:space="preserve"> уважения к культурному прошлому России средствами эстетического воспитания: музыка, изобразительная деятельность, чтение художественной литературы.</w:t>
      </w:r>
    </w:p>
    <w:p w:rsidR="00743133" w:rsidRPr="00076934" w:rsidRDefault="00743133" w:rsidP="00A15AC8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076934">
        <w:rPr>
          <w:sz w:val="28"/>
          <w:szCs w:val="28"/>
        </w:rPr>
        <w:t xml:space="preserve">6) </w:t>
      </w:r>
      <w:r w:rsidR="003873D0">
        <w:rPr>
          <w:sz w:val="28"/>
          <w:szCs w:val="28"/>
        </w:rPr>
        <w:t xml:space="preserve">Развивать </w:t>
      </w:r>
      <w:r w:rsidRPr="00076934">
        <w:rPr>
          <w:sz w:val="28"/>
          <w:szCs w:val="28"/>
        </w:rPr>
        <w:t>гражданско-патриотических чувств</w:t>
      </w:r>
      <w:r w:rsidR="003873D0">
        <w:rPr>
          <w:sz w:val="28"/>
          <w:szCs w:val="28"/>
        </w:rPr>
        <w:t>а</w:t>
      </w:r>
      <w:r w:rsidRPr="00076934">
        <w:rPr>
          <w:sz w:val="28"/>
          <w:szCs w:val="28"/>
        </w:rPr>
        <w:t xml:space="preserve"> через изучение государственной символики России.</w:t>
      </w:r>
    </w:p>
    <w:p w:rsidR="006B4601" w:rsidRDefault="006B4601" w:rsidP="00A15A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743133" w:rsidRPr="00A15AC8" w:rsidRDefault="00743133" w:rsidP="00A15AC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15AC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План работы</w:t>
      </w:r>
      <w:r w:rsidR="002005E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A15AC8" w:rsidRDefault="00A15AC8" w:rsidP="007431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A15AC8" w:rsidRDefault="00A15AC8" w:rsidP="007431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tbl>
      <w:tblPr>
        <w:tblStyle w:val="af"/>
        <w:tblW w:w="14859" w:type="dxa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3402"/>
        <w:gridCol w:w="4536"/>
        <w:gridCol w:w="3552"/>
      </w:tblGrid>
      <w:tr w:rsidR="0077041A" w:rsidTr="00C21472">
        <w:tc>
          <w:tcPr>
            <w:tcW w:w="1384" w:type="dxa"/>
          </w:tcPr>
          <w:p w:rsidR="006117D5" w:rsidRPr="006117D5" w:rsidRDefault="006117D5" w:rsidP="006117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Период</w:t>
            </w:r>
          </w:p>
        </w:tc>
        <w:tc>
          <w:tcPr>
            <w:tcW w:w="1985" w:type="dxa"/>
          </w:tcPr>
          <w:p w:rsidR="006117D5" w:rsidRPr="006117D5" w:rsidRDefault="006117D5" w:rsidP="006117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Тема</w:t>
            </w:r>
          </w:p>
        </w:tc>
        <w:tc>
          <w:tcPr>
            <w:tcW w:w="3402" w:type="dxa"/>
          </w:tcPr>
          <w:p w:rsidR="006117D5" w:rsidRPr="006117D5" w:rsidRDefault="006117D5" w:rsidP="006117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Цель</w:t>
            </w:r>
          </w:p>
        </w:tc>
        <w:tc>
          <w:tcPr>
            <w:tcW w:w="4536" w:type="dxa"/>
          </w:tcPr>
          <w:p w:rsidR="006117D5" w:rsidRPr="006117D5" w:rsidRDefault="006117D5" w:rsidP="002005E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Форма </w:t>
            </w:r>
            <w:r w:rsidR="002005E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организации</w:t>
            </w:r>
          </w:p>
        </w:tc>
        <w:tc>
          <w:tcPr>
            <w:tcW w:w="3552" w:type="dxa"/>
          </w:tcPr>
          <w:p w:rsidR="006117D5" w:rsidRPr="006117D5" w:rsidRDefault="006117D5" w:rsidP="006117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Сотрудничество  с родителями</w:t>
            </w:r>
          </w:p>
        </w:tc>
      </w:tr>
      <w:tr w:rsidR="0077041A" w:rsidRPr="00843E81" w:rsidTr="00C21472">
        <w:tc>
          <w:tcPr>
            <w:tcW w:w="1384" w:type="dxa"/>
          </w:tcPr>
          <w:p w:rsidR="006117D5" w:rsidRPr="00843E81" w:rsidRDefault="00146232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Октябрь</w:t>
            </w:r>
          </w:p>
        </w:tc>
        <w:tc>
          <w:tcPr>
            <w:tcW w:w="1985" w:type="dxa"/>
          </w:tcPr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«Я, живу в России!»</w:t>
            </w:r>
          </w:p>
        </w:tc>
        <w:tc>
          <w:tcPr>
            <w:tcW w:w="3402" w:type="dxa"/>
          </w:tcPr>
          <w:p w:rsidR="006117D5" w:rsidRPr="00843E81" w:rsidRDefault="006117D5" w:rsidP="006117D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знакомство с родной страной, символикой, историей, народностями, проживающими на территории страны, показать её на карте.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4536" w:type="dxa"/>
          </w:tcPr>
          <w:p w:rsidR="006117D5" w:rsidRPr="00843E81" w:rsidRDefault="006117D5" w:rsidP="006117D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Беседы с детьми на тему: «Я, живу в России!» Цель: выявить представления детей о своей Родине.</w:t>
            </w:r>
          </w:p>
          <w:p w:rsidR="006117D5" w:rsidRPr="00843E81" w:rsidRDefault="006117D5" w:rsidP="006117D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Игры: Д/и «Найди герб своей страны», «Собери флаг своей страны» </w:t>
            </w:r>
            <w:r w:rsidR="00413D19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закреплять представления детей о символике нашей Родины.</w:t>
            </w:r>
          </w:p>
          <w:p w:rsidR="006117D5" w:rsidRPr="00843E81" w:rsidRDefault="006117D5" w:rsidP="006117D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Презентация: «Моя Россия – моя страна!!!»</w:t>
            </w:r>
            <w:r w:rsidR="00413D19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цель: формировать представления о протяженности, разнообразии природы, многонациональности РФ.</w:t>
            </w:r>
          </w:p>
          <w:p w:rsidR="006117D5" w:rsidRPr="00843E81" w:rsidRDefault="006117D5" w:rsidP="006117D5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552" w:type="dxa"/>
          </w:tcPr>
          <w:p w:rsidR="00413D19" w:rsidRPr="00843E81" w:rsidRDefault="00413D19" w:rsidP="00507506">
            <w:pPr>
              <w:pStyle w:val="a7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Анкетирование родителей на тему «Беседуете ли вы дома о нашей Родине» цель: выявления уровня общения родителей с детьми по патриотическому воспитанию (бытовой, нравственный, эстетический)</w:t>
            </w:r>
          </w:p>
          <w:p w:rsidR="0021599B" w:rsidRPr="00843E81" w:rsidRDefault="0021599B" w:rsidP="00507506">
            <w:pPr>
              <w:pStyle w:val="a7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6117D5" w:rsidRPr="00843E81" w:rsidRDefault="00413D19" w:rsidP="00507506">
            <w:pPr>
              <w:ind w:left="360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2. 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помощь в изготовлении Д/И «Герб страны», «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Собери флаг» цель: привлекать родителей к созданию РППС </w:t>
            </w:r>
            <w:r w:rsidR="0021599B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 группе.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77041A" w:rsidRPr="00843E81" w:rsidTr="00C21472">
        <w:tc>
          <w:tcPr>
            <w:tcW w:w="1384" w:type="dxa"/>
          </w:tcPr>
          <w:p w:rsidR="006117D5" w:rsidRPr="00843E81" w:rsidRDefault="00146232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Ноябрь </w:t>
            </w:r>
          </w:p>
          <w:p w:rsidR="00146232" w:rsidRPr="00843E81" w:rsidRDefault="00146232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- Декабрь</w:t>
            </w:r>
          </w:p>
        </w:tc>
        <w:tc>
          <w:tcPr>
            <w:tcW w:w="1985" w:type="dxa"/>
          </w:tcPr>
          <w:p w:rsidR="00777DB7" w:rsidRDefault="00146232" w:rsidP="0014623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Край Нижегоро</w:t>
            </w:r>
            <w:r w:rsidR="00777DB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  <w:p w:rsidR="00146232" w:rsidRPr="00843E81" w:rsidRDefault="00146232" w:rsidP="0014623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дский.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402" w:type="dxa"/>
          </w:tcPr>
          <w:p w:rsidR="00146232" w:rsidRPr="00843E81" w:rsidRDefault="00146232" w:rsidP="0014623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Цель: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знакомство с Нижегородской областью, 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столицей Нижегородской области, историей возникновения, показать её на карте.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4536" w:type="dxa"/>
          </w:tcPr>
          <w:p w:rsidR="002005E9" w:rsidRDefault="00146232" w:rsidP="0021599B">
            <w:pPr>
              <w:pStyle w:val="a7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Беседы:</w:t>
            </w:r>
            <w:r w:rsidRPr="00843E8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77041A"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77DB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4E20">
              <w:rPr>
                <w:rFonts w:ascii="Times New Roman" w:hAnsi="Times New Roman" w:cs="Times New Roman"/>
                <w:sz w:val="28"/>
                <w:szCs w:val="28"/>
              </w:rPr>
              <w:t xml:space="preserve">Нижний Новгород – столица Нижегородской </w:t>
            </w:r>
            <w:r w:rsidR="004C4E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</w:t>
            </w:r>
            <w:r w:rsidR="002005E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C4E20">
              <w:rPr>
                <w:rFonts w:ascii="Times New Roman" w:hAnsi="Times New Roman" w:cs="Times New Roman"/>
                <w:sz w:val="28"/>
                <w:szCs w:val="28"/>
              </w:rPr>
              <w:t>ти.</w:t>
            </w:r>
            <w:r w:rsidR="00777DB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46232" w:rsidRPr="00843E81" w:rsidRDefault="00146232" w:rsidP="002005E9">
            <w:pPr>
              <w:pStyle w:val="a7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Цель: знакомство воспитанников с гербом  Н. Новгорода и достопримечательностями города. Промыслами  нижегородчины, земляками, которые прославили наш край.</w:t>
            </w:r>
          </w:p>
          <w:p w:rsidR="00146232" w:rsidRPr="00843E81" w:rsidRDefault="00507506" w:rsidP="0021599B">
            <w:pPr>
              <w:pStyle w:val="a7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Д/и «Народные промыслы» - цель: продолжать знакомить детей с промыслами Нижегородской области Городетская роспись , Хохламская роспись. 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146232" w:rsidRPr="00843E81" w:rsidRDefault="00146232" w:rsidP="0021599B">
            <w:pPr>
              <w:pStyle w:val="a7"/>
              <w:numPr>
                <w:ilvl w:val="0"/>
                <w:numId w:val="6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Презентация: «Нижний Новгород</w:t>
            </w:r>
            <w:r w:rsidR="002005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– столица Нижегородской области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  <w:r w:rsidR="004C4E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Цель: закреплять полученные знания о Нижнем Новгороде.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552" w:type="dxa"/>
          </w:tcPr>
          <w:p w:rsidR="00146232" w:rsidRPr="00843E81" w:rsidRDefault="0021599B" w:rsidP="00146232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1. 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Консультация : «Как рассказывать об истории Н. 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Новгорода дошкольникам».</w:t>
            </w:r>
          </w:p>
          <w:p w:rsidR="00146232" w:rsidRPr="00843E81" w:rsidRDefault="00AF0FB2" w:rsidP="0021599B">
            <w:pPr>
              <w:pStyle w:val="a7"/>
              <w:numPr>
                <w:ilvl w:val="0"/>
                <w:numId w:val="5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Подбор 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стихов, рассказов, документальных фильмов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Нижегородчины для чтения и просмотра дома с детьми.</w:t>
            </w:r>
            <w:r w:rsidR="0014623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77041A" w:rsidRPr="00843E81" w:rsidTr="00C21472">
        <w:tc>
          <w:tcPr>
            <w:tcW w:w="1384" w:type="dxa"/>
          </w:tcPr>
          <w:p w:rsidR="006117D5" w:rsidRPr="00843E81" w:rsidRDefault="00D65CE6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Январь</w:t>
            </w:r>
          </w:p>
        </w:tc>
        <w:tc>
          <w:tcPr>
            <w:tcW w:w="1985" w:type="dxa"/>
          </w:tcPr>
          <w:p w:rsidR="006117D5" w:rsidRPr="00843E81" w:rsidRDefault="00777DB7" w:rsidP="00777DB7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</w:t>
            </w:r>
            <w:r w:rsidR="00146232"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  </w:t>
            </w:r>
            <w:r w:rsidR="00146232" w:rsidRPr="00843E81">
              <w:rPr>
                <w:rFonts w:ascii="Times New Roman" w:hAnsi="Times New Roman" w:cs="Times New Roman"/>
                <w:sz w:val="28"/>
                <w:szCs w:val="28"/>
              </w:rPr>
              <w:t>Край Нижегород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46232" w:rsidRPr="00843E81">
              <w:rPr>
                <w:rFonts w:ascii="Times New Roman" w:hAnsi="Times New Roman" w:cs="Times New Roman"/>
                <w:sz w:val="28"/>
                <w:szCs w:val="28"/>
              </w:rPr>
              <w:t>ский  -  город Дзержинск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!»</w:t>
            </w:r>
          </w:p>
        </w:tc>
        <w:tc>
          <w:tcPr>
            <w:tcW w:w="3402" w:type="dxa"/>
          </w:tcPr>
          <w:p w:rsidR="00146232" w:rsidRPr="00843E81" w:rsidRDefault="00146232" w:rsidP="001462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Цель: Знакомить детей с историческим прошлым   своей   малой Родины. Воспитывать эмоционально-ценностное отношение  к  малой Родине.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4536" w:type="dxa"/>
          </w:tcPr>
          <w:p w:rsidR="00A44983" w:rsidRPr="00843E81" w:rsidRDefault="0077041A" w:rsidP="00AF0FB2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Беседы:</w:t>
            </w:r>
            <w:r w:rsidR="00A44983"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07506">
              <w:rPr>
                <w:rFonts w:ascii="Times New Roman" w:hAnsi="Times New Roman" w:cs="Times New Roman"/>
                <w:sz w:val="28"/>
                <w:szCs w:val="28"/>
              </w:rPr>
              <w:t xml:space="preserve"> «Расскажи, где ты живешь?» «Где вы чаще всего любите гулять с мамой и папой?» </w:t>
            </w:r>
            <w:r w:rsidR="00A44983" w:rsidRPr="00843E8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AF0FB2"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выяснить представления детей о родном городе, об близких им местах (улице, детском саде, часто посещаемых с родителями местах).</w:t>
            </w:r>
          </w:p>
          <w:p w:rsidR="001B173D" w:rsidRPr="00843E81" w:rsidRDefault="0077041A" w:rsidP="00AF0FB2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Рассказ об исто</w:t>
            </w:r>
            <w:r w:rsidR="00AF0FB2"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рии возникновения г. Дзержинска   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Цель:  познакомить детей с </w:t>
            </w:r>
            <w:r w:rsidR="00507506">
              <w:rPr>
                <w:rFonts w:ascii="Times New Roman" w:hAnsi="Times New Roman" w:cs="Times New Roman"/>
                <w:sz w:val="28"/>
                <w:szCs w:val="28"/>
              </w:rPr>
              <w:t xml:space="preserve">историей становления родного города 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F0FB2" w:rsidRPr="00843E8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акие территории объединил город</w:t>
            </w:r>
            <w:r w:rsidR="00AF0FB2" w:rsidRPr="00843E81">
              <w:rPr>
                <w:rFonts w:ascii="Times New Roman" w:hAnsi="Times New Roman" w:cs="Times New Roman"/>
                <w:sz w:val="28"/>
                <w:szCs w:val="28"/>
              </w:rPr>
              <w:t>,  к</w:t>
            </w: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ак раньше называлась земля, на которой родился г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. Дзержинск , </w:t>
            </w: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Герб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>ом нашего города,</w:t>
            </w: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Как развивался и «рос» наш город в 20 веке. 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173D" w:rsidRPr="00843E81" w:rsidRDefault="0077041A" w:rsidP="00AF0FB2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Экскурсия в краеведческий музей (завершающая).</w:t>
            </w:r>
          </w:p>
          <w:p w:rsidR="0077041A" w:rsidRPr="00843E81" w:rsidRDefault="0077041A" w:rsidP="00AF0FB2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Игры: «Найди герб нашего города», «</w:t>
            </w:r>
            <w:r w:rsidR="0062454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>знай здание»</w:t>
            </w:r>
            <w:r w:rsidR="00507506">
              <w:rPr>
                <w:rFonts w:ascii="Times New Roman" w:hAnsi="Times New Roman" w:cs="Times New Roman"/>
                <w:sz w:val="28"/>
                <w:szCs w:val="28"/>
              </w:rPr>
              <w:t xml:space="preserve"> цель: закреплять  полученные знания о своей малой Родине</w:t>
            </w:r>
          </w:p>
          <w:p w:rsidR="0077041A" w:rsidRPr="00843E81" w:rsidRDefault="0077041A" w:rsidP="001B173D">
            <w:pPr>
              <w:pStyle w:val="a7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Выставка рисунков «</w:t>
            </w:r>
            <w:r w:rsidR="003873D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B173D" w:rsidRPr="00843E81">
              <w:rPr>
                <w:rFonts w:ascii="Times New Roman" w:hAnsi="Times New Roman" w:cs="Times New Roman"/>
                <w:sz w:val="28"/>
                <w:szCs w:val="28"/>
              </w:rPr>
              <w:t>одной Дзержинск</w:t>
            </w: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6117D5" w:rsidRPr="00843E81" w:rsidRDefault="006117D5" w:rsidP="0074313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73D" w:rsidRPr="00843E81" w:rsidRDefault="001B173D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552" w:type="dxa"/>
          </w:tcPr>
          <w:p w:rsidR="001B173D" w:rsidRPr="00843E81" w:rsidRDefault="001B173D" w:rsidP="001B173D">
            <w:pPr>
              <w:pStyle w:val="a7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Помощь в организации экскурсии.</w:t>
            </w:r>
          </w:p>
          <w:p w:rsidR="001B173D" w:rsidRPr="00843E81" w:rsidRDefault="001B173D" w:rsidP="001B173D">
            <w:pPr>
              <w:pStyle w:val="a7"/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Информационно – познавательный альбом «Куда сходить с ребенком в выходной»</w:t>
            </w:r>
          </w:p>
          <w:p w:rsidR="0077041A" w:rsidRPr="00843E81" w:rsidRDefault="0077041A" w:rsidP="001B173D">
            <w:pPr>
              <w:pStyle w:val="a7"/>
              <w:numPr>
                <w:ilvl w:val="0"/>
                <w:numId w:val="8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Оформление альбома «</w:t>
            </w:r>
            <w:r w:rsidR="001B173D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Мы по городу гуляем»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77041A" w:rsidRPr="00843E81" w:rsidTr="00C21472">
        <w:tc>
          <w:tcPr>
            <w:tcW w:w="1384" w:type="dxa"/>
          </w:tcPr>
          <w:p w:rsidR="006117D5" w:rsidRPr="00843E81" w:rsidRDefault="00D65CE6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Февраль</w:t>
            </w:r>
          </w:p>
        </w:tc>
        <w:tc>
          <w:tcPr>
            <w:tcW w:w="1985" w:type="dxa"/>
          </w:tcPr>
          <w:p w:rsidR="00D65CE6" w:rsidRPr="00843E81" w:rsidRDefault="00D65CE6" w:rsidP="00D65CE6">
            <w:p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«Защитники моей  страны»,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402" w:type="dxa"/>
          </w:tcPr>
          <w:p w:rsidR="00D65CE6" w:rsidRPr="00843E81" w:rsidRDefault="00D65CE6" w:rsidP="00D65CE6">
            <w:pPr>
              <w:pStyle w:val="ae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3E81"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чувство гордости  за героическое прошлое Отечества,  общую культуру. Прививать чувство патриотизма, уважения к подвигам своего народа, и людям прославившим Россию.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4536" w:type="dxa"/>
          </w:tcPr>
          <w:p w:rsidR="00EF4EE1" w:rsidRPr="00843E81" w:rsidRDefault="00D65CE6" w:rsidP="00EF4EE1">
            <w:pPr>
              <w:pStyle w:val="a7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 с детьми на тему</w:t>
            </w:r>
            <w:r w:rsidR="0050750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: «</w:t>
            </w:r>
            <w:r w:rsidR="00620B50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Почему Армия всем родная</w:t>
            </w:r>
            <w:r w:rsidR="00FC6A8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?</w:t>
            </w:r>
            <w:r w:rsidR="0050750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», «</w:t>
            </w:r>
            <w:r w:rsidR="00FC6A89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О подвиге, о доблести, о славе! </w:t>
            </w:r>
            <w:r w:rsidR="0050750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»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цель: познакомить детей с разными родами войск (пограничник, моряк, летчик, танкист)</w:t>
            </w:r>
            <w:r w:rsidR="00FC6A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показать различие</w:t>
            </w:r>
            <w:r w:rsidR="00620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; познакомить с подвигами детей – героев.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EF4EE1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2.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Разучивание стихов об армии</w:t>
            </w:r>
            <w:r w:rsidR="00FC6A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="00A221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Цель: познакомить </w:t>
            </w:r>
            <w:r w:rsidR="00A221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детей с боевыми подвигами русских солдат,</w:t>
            </w:r>
            <w:r w:rsidR="00620B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полководцев</w:t>
            </w:r>
            <w:r w:rsidR="00A221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которые нашли свое отражение  в литературных произведениях.</w:t>
            </w:r>
          </w:p>
          <w:p w:rsidR="00D65CE6" w:rsidRPr="00843E81" w:rsidRDefault="00EF4EE1" w:rsidP="00EF4EE1">
            <w:pPr>
              <w:pStyle w:val="a7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</w:t>
            </w:r>
            <w:r w:rsidR="00D65CE6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 Выставка книг о подвигах и боевой славе известных военных.</w:t>
            </w:r>
            <w:r w:rsidR="00D65CE6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D65CE6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Выставка рисунков, коллажей, аппликаций : «Солдаты на посту».</w:t>
            </w:r>
            <w:r w:rsidR="00FC6A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Цель: передача образа солдата, воина в рисунке. </w:t>
            </w:r>
          </w:p>
          <w:p w:rsidR="006117D5" w:rsidRPr="00843E81" w:rsidRDefault="006117D5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552" w:type="dxa"/>
          </w:tcPr>
          <w:p w:rsidR="00A44983" w:rsidRPr="00843E81" w:rsidRDefault="00A44983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EF4EE1" w:rsidRPr="00843E81" w:rsidRDefault="00EF4EE1" w:rsidP="00EF4EE1">
            <w:pPr>
              <w:pStyle w:val="a7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Подбор литературных произведений для чтения с детьми дома о  Российской армии</w:t>
            </w:r>
          </w:p>
          <w:p w:rsidR="00EF4EE1" w:rsidRPr="00843E81" w:rsidRDefault="00EF4EE1" w:rsidP="00EF4EE1">
            <w:pPr>
              <w:pStyle w:val="a7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Сотрудничество с родителями: приглашение пап на спортивный  вечер соревнований «Я и мой папа –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защитники страны!»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3. Выставка совместных  художественно творческих работ детей и родителей: «Солдаты на посту».</w:t>
            </w:r>
          </w:p>
          <w:p w:rsidR="006117D5" w:rsidRPr="00843E81" w:rsidRDefault="006117D5" w:rsidP="00A449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414A7" w:rsidRPr="00843E81" w:rsidTr="00C21472">
        <w:tc>
          <w:tcPr>
            <w:tcW w:w="1384" w:type="dxa"/>
          </w:tcPr>
          <w:p w:rsidR="00D414A7" w:rsidRPr="00843E81" w:rsidRDefault="00D414A7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Март</w:t>
            </w:r>
          </w:p>
        </w:tc>
        <w:tc>
          <w:tcPr>
            <w:tcW w:w="1985" w:type="dxa"/>
          </w:tcPr>
          <w:p w:rsidR="00D414A7" w:rsidRPr="00843E81" w:rsidRDefault="00D414A7" w:rsidP="00777DB7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«С юбилеем любимый город»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3402" w:type="dxa"/>
          </w:tcPr>
          <w:p w:rsidR="00D414A7" w:rsidRPr="00843E81" w:rsidRDefault="00D414A7" w:rsidP="00D414A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продолжать знакомить детей  с  памятными местами города, вызвать чувства гордости, что такие великие люди жили в России и в нашем городе</w:t>
            </w:r>
          </w:p>
          <w:p w:rsidR="00D414A7" w:rsidRPr="00843E81" w:rsidRDefault="00D414A7" w:rsidP="00D414A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4536" w:type="dxa"/>
          </w:tcPr>
          <w:p w:rsidR="00D414A7" w:rsidRPr="00843E81" w:rsidRDefault="00D414A7" w:rsidP="00EF4EE1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Беседа с детьми на тему: «Что мы знаем о Дзержинске», «Какие памятники есть в нашем  городе». Цель: закреплять имеющиеся знания детей о своей малой Родине. </w:t>
            </w:r>
          </w:p>
          <w:p w:rsidR="00D414A7" w:rsidRPr="00843E81" w:rsidRDefault="00EF4EE1" w:rsidP="00EF4EE1">
            <w:pPr>
              <w:pStyle w:val="a7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Экскурсия к б</w:t>
            </w:r>
            <w:r w:rsidR="00620B5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л</w:t>
            </w: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излежащим  достопримечательностям ( Дворец Культуры Химиков, Дом Книги, </w:t>
            </w:r>
            <w:r w:rsidR="00620B50"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Драматический</w:t>
            </w: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театр, центральная площадь им. Дзержинского</w:t>
            </w:r>
            <w:r w:rsidR="00B752F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. Цель: </w:t>
            </w:r>
            <w:r w:rsidR="008C269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 открыть детям прекрасное в архитектуре родного города, воспитание эстетического вкуса.</w:t>
            </w:r>
          </w:p>
        </w:tc>
        <w:tc>
          <w:tcPr>
            <w:tcW w:w="3552" w:type="dxa"/>
          </w:tcPr>
          <w:p w:rsidR="005F2C61" w:rsidRPr="00843E81" w:rsidRDefault="005F2C61" w:rsidP="0010550F">
            <w:pPr>
              <w:pStyle w:val="a7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Консультация: «Как делать книгу о своем городе  своими руками».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10550F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2.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Выставка книг о Дзержинске своими руками: «Город мой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любимый, город мой родной».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D414A7" w:rsidRPr="00843E81" w:rsidRDefault="00D414A7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D414A7" w:rsidRPr="00843E81" w:rsidTr="00C21472">
        <w:tc>
          <w:tcPr>
            <w:tcW w:w="1384" w:type="dxa"/>
          </w:tcPr>
          <w:p w:rsidR="00D414A7" w:rsidRPr="00843E81" w:rsidRDefault="005F2C61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Апрель</w:t>
            </w:r>
          </w:p>
        </w:tc>
        <w:tc>
          <w:tcPr>
            <w:tcW w:w="1985" w:type="dxa"/>
          </w:tcPr>
          <w:p w:rsidR="00D414A7" w:rsidRPr="00843E81" w:rsidRDefault="005F2C61" w:rsidP="005F2C61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«Мы первые в космосе!»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3402" w:type="dxa"/>
          </w:tcPr>
          <w:p w:rsidR="005F2C61" w:rsidRPr="00843E81" w:rsidRDefault="005F2C61" w:rsidP="005F2C6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14A7" w:rsidRPr="00843E81" w:rsidRDefault="00D414A7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4536" w:type="dxa"/>
          </w:tcPr>
          <w:p w:rsidR="0010550F" w:rsidRPr="00843E81" w:rsidRDefault="0010550F" w:rsidP="008C2695">
            <w:pPr>
              <w:pStyle w:val="a7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 с детьми на тему: «Что такое космос, кто такие космонавты».</w:t>
            </w:r>
          </w:p>
          <w:p w:rsidR="00D414A7" w:rsidRPr="00843E81" w:rsidRDefault="005F2C61" w:rsidP="008C2695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знакомить детей с понятием космос,  кто такие космонавты, вызвать чувства гордости за нашу родину, так как мы первые были в космосе.»</w:t>
            </w:r>
          </w:p>
          <w:p w:rsidR="0010550F" w:rsidRPr="00843E81" w:rsidRDefault="0010550F" w:rsidP="008C2695">
            <w:pPr>
              <w:pStyle w:val="a7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Рассматривание иллюстраций о космосе</w:t>
            </w:r>
            <w:r w:rsidR="008C269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 Цель: дать первоначальные сведения о планетах Солнце, Луна, воспитывать любознательность.</w:t>
            </w:r>
          </w:p>
          <w:p w:rsidR="0010550F" w:rsidRPr="00843E81" w:rsidRDefault="0062454B" w:rsidP="0062454B">
            <w:pPr>
              <w:pStyle w:val="a7"/>
              <w:numPr>
                <w:ilvl w:val="0"/>
                <w:numId w:val="13"/>
              </w:num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Д/</w:t>
            </w:r>
            <w:r w:rsidR="008C269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игра «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Планеты и Солнце</w:t>
            </w:r>
            <w:r w:rsidR="0010550F"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. Цель: Учить детей запоминать последовательность расположение планет по мере их удаления от Солнца, закреплять представления об их размерах</w:t>
            </w:r>
          </w:p>
        </w:tc>
        <w:tc>
          <w:tcPr>
            <w:tcW w:w="3552" w:type="dxa"/>
          </w:tcPr>
          <w:p w:rsidR="0010550F" w:rsidRPr="00843E81" w:rsidRDefault="0010550F" w:rsidP="0010550F">
            <w:pPr>
              <w:pStyle w:val="a7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Подбор списка литературных произведений о космосе для чтения детям</w:t>
            </w:r>
          </w:p>
          <w:p w:rsidR="0010550F" w:rsidRPr="00843E81" w:rsidRDefault="0010550F" w:rsidP="0010550F">
            <w:pPr>
              <w:pStyle w:val="a7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Выставка поделок на тему «Космос»</w:t>
            </w:r>
          </w:p>
          <w:p w:rsidR="00D414A7" w:rsidRPr="00843E81" w:rsidRDefault="00D414A7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  <w:tr w:rsidR="00D414A7" w:rsidRPr="00843E81" w:rsidTr="00C21472">
        <w:tc>
          <w:tcPr>
            <w:tcW w:w="1384" w:type="dxa"/>
          </w:tcPr>
          <w:p w:rsidR="00D414A7" w:rsidRPr="00843E81" w:rsidRDefault="00C21472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Май </w:t>
            </w:r>
          </w:p>
        </w:tc>
        <w:tc>
          <w:tcPr>
            <w:tcW w:w="1985" w:type="dxa"/>
          </w:tcPr>
          <w:p w:rsidR="00D414A7" w:rsidRPr="00843E81" w:rsidRDefault="00C21472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 «И ПОМНИТ МИР СПАСЕННЫЙ!!!»</w:t>
            </w:r>
          </w:p>
        </w:tc>
        <w:tc>
          <w:tcPr>
            <w:tcW w:w="3402" w:type="dxa"/>
          </w:tcPr>
          <w:p w:rsidR="00D414A7" w:rsidRPr="00843E81" w:rsidRDefault="00C21472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цель: познакомить детей: с началом  Великой Отечественной </w:t>
            </w:r>
            <w:r w:rsidR="0010550F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войны и её победным завершением, 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героическим прошлым нашей страны и  нашего города</w:t>
            </w:r>
          </w:p>
        </w:tc>
        <w:tc>
          <w:tcPr>
            <w:tcW w:w="4536" w:type="dxa"/>
          </w:tcPr>
          <w:p w:rsidR="006B4601" w:rsidRDefault="00C21472" w:rsidP="00843E81">
            <w:pPr>
              <w:pStyle w:val="a7"/>
              <w:numPr>
                <w:ilvl w:val="0"/>
                <w:numId w:val="15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 с детьми на тему: «</w:t>
            </w:r>
            <w:r w:rsidR="004E08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</w:t>
            </w:r>
            <w:r w:rsidR="00B577D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аша страна во время </w:t>
            </w:r>
            <w:r w:rsidR="006B46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ВОВ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» </w:t>
            </w:r>
          </w:p>
          <w:p w:rsidR="00C21472" w:rsidRPr="00843E81" w:rsidRDefault="006B4601" w:rsidP="006B4601">
            <w:pPr>
              <w:pStyle w:val="a7"/>
              <w:spacing w:line="360" w:lineRule="auto"/>
              <w:ind w:left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</w:t>
            </w:r>
            <w:r w:rsidR="00C2147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ель: познакомить детей с героическим прошлым нашей страны и  нашего города.</w:t>
            </w:r>
          </w:p>
          <w:p w:rsidR="00C21472" w:rsidRPr="00843E81" w:rsidRDefault="00843E81" w:rsidP="00843E81">
            <w:pPr>
              <w:pStyle w:val="a7"/>
              <w:numPr>
                <w:ilvl w:val="0"/>
                <w:numId w:val="15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Посещение мини – музея ДОУ</w:t>
            </w:r>
            <w:r w:rsidR="0099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«Умирая, не умрет герой – мужество останется в веках»</w:t>
            </w:r>
            <w:r w:rsidR="0099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. Цель: </w:t>
            </w:r>
            <w:r w:rsidR="006C06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Выявление , собирание, хранение предметов боевой славы героев – Дзержинцев Вов, воспитывать </w:t>
            </w:r>
            <w:r w:rsidR="00B752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патриот</w:t>
            </w:r>
            <w:r w:rsidR="006C06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чекие чувства.</w:t>
            </w:r>
          </w:p>
          <w:p w:rsidR="00C21472" w:rsidRDefault="00843E81" w:rsidP="00843E81">
            <w:pPr>
              <w:pStyle w:val="a7"/>
              <w:numPr>
                <w:ilvl w:val="0"/>
                <w:numId w:val="15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</w:t>
            </w:r>
            <w:r w:rsidR="00C2147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учивание стихов о победе наших солдат.</w:t>
            </w:r>
          </w:p>
          <w:p w:rsidR="006B4601" w:rsidRDefault="004E088C" w:rsidP="00843E81">
            <w:pPr>
              <w:pStyle w:val="a7"/>
              <w:numPr>
                <w:ilvl w:val="0"/>
                <w:numId w:val="15"/>
              </w:num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Экскурсия по «Аллее Славы» к Вечному огню</w:t>
            </w:r>
            <w:r w:rsidR="009940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4E088C" w:rsidRPr="00843E81" w:rsidRDefault="00994083" w:rsidP="006B4601">
            <w:pPr>
              <w:pStyle w:val="a7"/>
              <w:spacing w:line="360" w:lineRule="auto"/>
              <w:ind w:left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Цель: помочь детям сохранить в памяти подвиг наших воинов.</w:t>
            </w:r>
          </w:p>
          <w:p w:rsidR="006B4601" w:rsidRDefault="00C21472" w:rsidP="00B752FF">
            <w:pPr>
              <w:pStyle w:val="a7"/>
              <w:numPr>
                <w:ilvl w:val="0"/>
                <w:numId w:val="15"/>
              </w:num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Праздничный концерт </w:t>
            </w:r>
            <w:r w:rsidR="004E08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«И помнит мир спасенный!»</w:t>
            </w:r>
            <w:r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ab/>
            </w:r>
          </w:p>
          <w:p w:rsidR="00C21472" w:rsidRPr="00843E81" w:rsidRDefault="00B752FF" w:rsidP="006B4601">
            <w:pPr>
              <w:pStyle w:val="a7"/>
              <w:spacing w:line="276" w:lineRule="auto"/>
              <w:ind w:left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Цель: ознакомить детей со значением исторической даты 9 мая,</w:t>
            </w:r>
            <w:r w:rsidR="006B46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содействовать формированию инте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реса к историческому прошлому  России.</w:t>
            </w:r>
            <w:r w:rsidR="00C21472" w:rsidRPr="00843E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D414A7" w:rsidRPr="00843E81" w:rsidRDefault="00D414A7" w:rsidP="0074313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  <w:tc>
          <w:tcPr>
            <w:tcW w:w="3552" w:type="dxa"/>
          </w:tcPr>
          <w:p w:rsidR="004E088C" w:rsidRDefault="00843E81" w:rsidP="004E088C">
            <w:pPr>
              <w:pStyle w:val="a7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 w:rsidRPr="004E08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 xml:space="preserve"> Участие родителей с создании мини – музея «Умирая, не умрет герой – мужество останется в веках»</w:t>
            </w:r>
          </w:p>
          <w:p w:rsidR="004E088C" w:rsidRDefault="004E088C" w:rsidP="004E088C">
            <w:pPr>
              <w:pStyle w:val="a7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Организация экскурсии</w:t>
            </w:r>
          </w:p>
          <w:p w:rsidR="004E088C" w:rsidRPr="004E088C" w:rsidRDefault="004E088C" w:rsidP="004E088C">
            <w:pPr>
              <w:pStyle w:val="a7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Посещение мини – музея индивидуально с детьми</w:t>
            </w:r>
          </w:p>
          <w:p w:rsidR="004E088C" w:rsidRPr="004E088C" w:rsidRDefault="004E088C" w:rsidP="004E088C">
            <w:pPr>
              <w:pStyle w:val="a7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</w:pPr>
          </w:p>
        </w:tc>
      </w:tr>
    </w:tbl>
    <w:p w:rsidR="006B4601" w:rsidRDefault="006B4601" w:rsidP="006B46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B4601" w:rsidRPr="006B4601" w:rsidRDefault="004E088C" w:rsidP="006B460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46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Список используемой литературы </w:t>
      </w:r>
      <w:r w:rsidR="006B4601" w:rsidRPr="006B460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B577D6" w:rsidRPr="006B4601" w:rsidRDefault="006B4601" w:rsidP="006B4601">
      <w:pPr>
        <w:pStyle w:val="a7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«Моя страна». Возро</w:t>
      </w:r>
      <w:r w:rsidR="00B577D6"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ждение национальной культуры и воспитание нравственно – патриотических чувств. Практическое пособие для воспитателей и методистов ДОУ // Авт.- сост. Натарова В.И. и др. –Воронеж: ТЦ «Учитель», 2005. – 205 с.</w:t>
      </w:r>
    </w:p>
    <w:p w:rsidR="00B577D6" w:rsidRPr="006B4601" w:rsidRDefault="00B577D6" w:rsidP="00B577D6">
      <w:pPr>
        <w:pStyle w:val="a7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Сборник образовательных программ по духовно – нравственному развитию детей и молодежи: материалы конкурса «Серафимовский учитель - 2012» / Под общ. Ред. О. Бараевой.  – В 2 –х т.- Т.1. – Нижний Новгород, 2013. – 180с.</w:t>
      </w:r>
    </w:p>
    <w:p w:rsidR="00AA69E9" w:rsidRPr="006B4601" w:rsidRDefault="00B577D6" w:rsidP="00743133">
      <w:pPr>
        <w:pStyle w:val="a7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Сборник образовательных программ по духовно – нравственному развитию детей и молодежи: материалы конкурса «Серафимовский учитель - 2012» / Под общ. Ред. О. Бараевой.  – В 2 –х </w:t>
      </w:r>
      <w:r w:rsidR="00AA69E9"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т.- Т.2</w:t>
      </w:r>
      <w:r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. – Нижний Новгород, 2013. – 180с</w:t>
      </w:r>
    </w:p>
    <w:p w:rsidR="00AA69E9" w:rsidRPr="006B4601" w:rsidRDefault="00AA69E9" w:rsidP="00AA69E9">
      <w:pPr>
        <w:pStyle w:val="a7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«Дзержинск – наш дом». – Н.Новгород: Издательство «Литера», 1999. – 160с., ил.</w:t>
      </w:r>
    </w:p>
    <w:p w:rsidR="00136996" w:rsidRPr="006B4601" w:rsidRDefault="00AA69E9" w:rsidP="006B4601">
      <w:pPr>
        <w:pStyle w:val="a7"/>
        <w:numPr>
          <w:ilvl w:val="0"/>
          <w:numId w:val="17"/>
        </w:numPr>
        <w:tabs>
          <w:tab w:val="left" w:pos="12406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B46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«Они защищали Родину».  Горбунов Н. В 2-х частях. Ч2./ Н. Горбунов; под ред. И.Е. Жуковской. – Н.Новгород: «Амплитуда», 2014г. – 212с </w:t>
      </w:r>
    </w:p>
    <w:p w:rsidR="00A15AC8" w:rsidRPr="006B4601" w:rsidRDefault="00A15AC8" w:rsidP="00743133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15AC8" w:rsidRPr="00843E81" w:rsidRDefault="00A15AC8" w:rsidP="0074313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117D5" w:rsidRDefault="00876C20">
      <w:hyperlink r:id="rId8" w:tgtFrame="_blank" w:history="1"/>
      <w:r w:rsidR="00692DE4">
        <w:rPr>
          <w:rFonts w:ascii="Arial" w:hAnsi="Arial" w:cs="Arial"/>
          <w:color w:val="CC0000"/>
          <w:sz w:val="23"/>
          <w:szCs w:val="23"/>
          <w:u w:val="single"/>
          <w:shd w:val="clear" w:color="auto" w:fill="FFFFFF"/>
        </w:rPr>
        <w:t xml:space="preserve"> </w:t>
      </w:r>
    </w:p>
    <w:sectPr w:rsidR="006117D5" w:rsidSect="006B460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CE7" w:rsidRDefault="00DA5CE7" w:rsidP="00086589">
      <w:pPr>
        <w:spacing w:after="0" w:line="240" w:lineRule="auto"/>
      </w:pPr>
      <w:r>
        <w:separator/>
      </w:r>
    </w:p>
  </w:endnote>
  <w:endnote w:type="continuationSeparator" w:id="0">
    <w:p w:rsidR="00DA5CE7" w:rsidRDefault="00DA5CE7" w:rsidP="00086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CE7" w:rsidRDefault="00DA5CE7" w:rsidP="00086589">
      <w:pPr>
        <w:spacing w:after="0" w:line="240" w:lineRule="auto"/>
      </w:pPr>
      <w:r>
        <w:separator/>
      </w:r>
    </w:p>
  </w:footnote>
  <w:footnote w:type="continuationSeparator" w:id="0">
    <w:p w:rsidR="00DA5CE7" w:rsidRDefault="00DA5CE7" w:rsidP="000865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57EE9"/>
    <w:multiLevelType w:val="hybridMultilevel"/>
    <w:tmpl w:val="C458121A"/>
    <w:lvl w:ilvl="0" w:tplc="A8C043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E5E5027"/>
    <w:multiLevelType w:val="multilevel"/>
    <w:tmpl w:val="3ABA5D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811796"/>
    <w:multiLevelType w:val="hybridMultilevel"/>
    <w:tmpl w:val="4A32E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92389"/>
    <w:multiLevelType w:val="hybridMultilevel"/>
    <w:tmpl w:val="F10A8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533B6"/>
    <w:multiLevelType w:val="hybridMultilevel"/>
    <w:tmpl w:val="92E60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14ABB"/>
    <w:multiLevelType w:val="hybridMultilevel"/>
    <w:tmpl w:val="74DCB7FA"/>
    <w:lvl w:ilvl="0" w:tplc="5B706EC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E6DC2"/>
    <w:multiLevelType w:val="hybridMultilevel"/>
    <w:tmpl w:val="980ECB9A"/>
    <w:lvl w:ilvl="0" w:tplc="46ACA8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1E7FDB"/>
    <w:multiLevelType w:val="hybridMultilevel"/>
    <w:tmpl w:val="F8902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07304"/>
    <w:multiLevelType w:val="hybridMultilevel"/>
    <w:tmpl w:val="416AF61E"/>
    <w:lvl w:ilvl="0" w:tplc="5DE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82751"/>
    <w:multiLevelType w:val="hybridMultilevel"/>
    <w:tmpl w:val="38BAA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815187"/>
    <w:multiLevelType w:val="hybridMultilevel"/>
    <w:tmpl w:val="83A61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67FEF"/>
    <w:multiLevelType w:val="hybridMultilevel"/>
    <w:tmpl w:val="D006FB68"/>
    <w:lvl w:ilvl="0" w:tplc="5D7CB7A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632A04"/>
    <w:multiLevelType w:val="hybridMultilevel"/>
    <w:tmpl w:val="C53AC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246EE5"/>
    <w:multiLevelType w:val="multilevel"/>
    <w:tmpl w:val="365A9F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DF28F8"/>
    <w:multiLevelType w:val="hybridMultilevel"/>
    <w:tmpl w:val="6068C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BD7737"/>
    <w:multiLevelType w:val="hybridMultilevel"/>
    <w:tmpl w:val="67A4833A"/>
    <w:lvl w:ilvl="0" w:tplc="6D80518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7FFC39BE"/>
    <w:multiLevelType w:val="multilevel"/>
    <w:tmpl w:val="FCF03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16"/>
  </w:num>
  <w:num w:numId="5">
    <w:abstractNumId w:val="4"/>
  </w:num>
  <w:num w:numId="6">
    <w:abstractNumId w:val="11"/>
  </w:num>
  <w:num w:numId="7">
    <w:abstractNumId w:val="8"/>
  </w:num>
  <w:num w:numId="8">
    <w:abstractNumId w:val="15"/>
  </w:num>
  <w:num w:numId="9">
    <w:abstractNumId w:val="5"/>
  </w:num>
  <w:num w:numId="10">
    <w:abstractNumId w:val="2"/>
  </w:num>
  <w:num w:numId="11">
    <w:abstractNumId w:val="6"/>
  </w:num>
  <w:num w:numId="12">
    <w:abstractNumId w:val="10"/>
  </w:num>
  <w:num w:numId="13">
    <w:abstractNumId w:val="9"/>
  </w:num>
  <w:num w:numId="14">
    <w:abstractNumId w:val="7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737"/>
    <w:rsid w:val="00086589"/>
    <w:rsid w:val="000C4006"/>
    <w:rsid w:val="000F5321"/>
    <w:rsid w:val="0010550F"/>
    <w:rsid w:val="00114918"/>
    <w:rsid w:val="00131A9C"/>
    <w:rsid w:val="00136996"/>
    <w:rsid w:val="00146232"/>
    <w:rsid w:val="00151831"/>
    <w:rsid w:val="00173384"/>
    <w:rsid w:val="00180A62"/>
    <w:rsid w:val="00183262"/>
    <w:rsid w:val="001B173D"/>
    <w:rsid w:val="002005E9"/>
    <w:rsid w:val="0021599B"/>
    <w:rsid w:val="0029607B"/>
    <w:rsid w:val="002C156F"/>
    <w:rsid w:val="00327A0D"/>
    <w:rsid w:val="003412DA"/>
    <w:rsid w:val="003873D0"/>
    <w:rsid w:val="0038790A"/>
    <w:rsid w:val="003A7148"/>
    <w:rsid w:val="00413D19"/>
    <w:rsid w:val="00427B3C"/>
    <w:rsid w:val="00484D2A"/>
    <w:rsid w:val="004C4E20"/>
    <w:rsid w:val="004E088C"/>
    <w:rsid w:val="004F22EA"/>
    <w:rsid w:val="00507506"/>
    <w:rsid w:val="0054089B"/>
    <w:rsid w:val="005C6DE4"/>
    <w:rsid w:val="005F2C61"/>
    <w:rsid w:val="006117D5"/>
    <w:rsid w:val="00620B50"/>
    <w:rsid w:val="0062454B"/>
    <w:rsid w:val="00646534"/>
    <w:rsid w:val="00692DE4"/>
    <w:rsid w:val="00694C56"/>
    <w:rsid w:val="006A2F93"/>
    <w:rsid w:val="006B4601"/>
    <w:rsid w:val="006C06BC"/>
    <w:rsid w:val="006D7F70"/>
    <w:rsid w:val="00743133"/>
    <w:rsid w:val="0077041A"/>
    <w:rsid w:val="00777DB7"/>
    <w:rsid w:val="007C47B6"/>
    <w:rsid w:val="00843E81"/>
    <w:rsid w:val="00876C20"/>
    <w:rsid w:val="008801FA"/>
    <w:rsid w:val="008818FC"/>
    <w:rsid w:val="008C2695"/>
    <w:rsid w:val="00922FBE"/>
    <w:rsid w:val="0092665F"/>
    <w:rsid w:val="009768A4"/>
    <w:rsid w:val="00994083"/>
    <w:rsid w:val="009D1F24"/>
    <w:rsid w:val="00A00A4D"/>
    <w:rsid w:val="00A15AC8"/>
    <w:rsid w:val="00A22168"/>
    <w:rsid w:val="00A44983"/>
    <w:rsid w:val="00AA69E9"/>
    <w:rsid w:val="00AF0FB2"/>
    <w:rsid w:val="00B577D6"/>
    <w:rsid w:val="00B752FF"/>
    <w:rsid w:val="00B90254"/>
    <w:rsid w:val="00B96066"/>
    <w:rsid w:val="00BA0B42"/>
    <w:rsid w:val="00BE56DE"/>
    <w:rsid w:val="00C21472"/>
    <w:rsid w:val="00C80A7B"/>
    <w:rsid w:val="00C8771D"/>
    <w:rsid w:val="00D414A7"/>
    <w:rsid w:val="00D65CE6"/>
    <w:rsid w:val="00DA5CE7"/>
    <w:rsid w:val="00DC3ADD"/>
    <w:rsid w:val="00DE2A85"/>
    <w:rsid w:val="00E3689F"/>
    <w:rsid w:val="00E93B34"/>
    <w:rsid w:val="00EA3737"/>
    <w:rsid w:val="00EB6BDA"/>
    <w:rsid w:val="00EC2AB9"/>
    <w:rsid w:val="00EF4EE1"/>
    <w:rsid w:val="00F30664"/>
    <w:rsid w:val="00FA12E5"/>
    <w:rsid w:val="00FC6A89"/>
    <w:rsid w:val="00FE5998"/>
    <w:rsid w:val="00FE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73A21-52A3-4A67-B265-E21A0EE7E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56F"/>
  </w:style>
  <w:style w:type="paragraph" w:styleId="1">
    <w:name w:val="heading 1"/>
    <w:basedOn w:val="a"/>
    <w:link w:val="10"/>
    <w:uiPriority w:val="9"/>
    <w:qFormat/>
    <w:rsid w:val="00BA0B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3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EA3737"/>
  </w:style>
  <w:style w:type="character" w:customStyle="1" w:styleId="apple-converted-space">
    <w:name w:val="apple-converted-space"/>
    <w:basedOn w:val="a0"/>
    <w:rsid w:val="00C80A7B"/>
  </w:style>
  <w:style w:type="character" w:styleId="a4">
    <w:name w:val="Strong"/>
    <w:basedOn w:val="a0"/>
    <w:uiPriority w:val="22"/>
    <w:qFormat/>
    <w:rsid w:val="00C80A7B"/>
    <w:rPr>
      <w:b/>
      <w:bCs/>
    </w:rPr>
  </w:style>
  <w:style w:type="character" w:styleId="a5">
    <w:name w:val="Emphasis"/>
    <w:basedOn w:val="a0"/>
    <w:uiPriority w:val="20"/>
    <w:qFormat/>
    <w:rsid w:val="00B90254"/>
    <w:rPr>
      <w:i/>
      <w:iCs/>
    </w:rPr>
  </w:style>
  <w:style w:type="character" w:styleId="a6">
    <w:name w:val="Hyperlink"/>
    <w:basedOn w:val="a0"/>
    <w:uiPriority w:val="99"/>
    <w:semiHidden/>
    <w:unhideWhenUsed/>
    <w:rsid w:val="00DE2A8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B96066"/>
    <w:pPr>
      <w:ind w:left="720"/>
      <w:contextualSpacing/>
    </w:pPr>
  </w:style>
  <w:style w:type="paragraph" w:customStyle="1" w:styleId="c1">
    <w:name w:val="c1"/>
    <w:basedOn w:val="a"/>
    <w:rsid w:val="00BA0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A0B42"/>
  </w:style>
  <w:style w:type="paragraph" w:customStyle="1" w:styleId="c19">
    <w:name w:val="c19"/>
    <w:basedOn w:val="a"/>
    <w:rsid w:val="00BA0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A0B42"/>
  </w:style>
  <w:style w:type="character" w:customStyle="1" w:styleId="c14">
    <w:name w:val="c14"/>
    <w:basedOn w:val="a0"/>
    <w:rsid w:val="00BA0B42"/>
  </w:style>
  <w:style w:type="paragraph" w:customStyle="1" w:styleId="c7">
    <w:name w:val="c7"/>
    <w:basedOn w:val="a"/>
    <w:rsid w:val="00BA0B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0B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00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0A4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086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86589"/>
  </w:style>
  <w:style w:type="paragraph" w:styleId="ac">
    <w:name w:val="footer"/>
    <w:basedOn w:val="a"/>
    <w:link w:val="ad"/>
    <w:uiPriority w:val="99"/>
    <w:semiHidden/>
    <w:unhideWhenUsed/>
    <w:rsid w:val="00086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86589"/>
  </w:style>
  <w:style w:type="paragraph" w:styleId="ae">
    <w:name w:val="No Spacing"/>
    <w:uiPriority w:val="1"/>
    <w:qFormat/>
    <w:rsid w:val="00743133"/>
    <w:pPr>
      <w:spacing w:after="0" w:line="240" w:lineRule="auto"/>
    </w:pPr>
    <w:rPr>
      <w:rFonts w:eastAsiaTheme="minorEastAsia"/>
      <w:lang w:eastAsia="ru-RU"/>
    </w:rPr>
  </w:style>
  <w:style w:type="table" w:styleId="af">
    <w:name w:val="Table Grid"/>
    <w:basedOn w:val="a1"/>
    <w:uiPriority w:val="59"/>
    <w:rsid w:val="00611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6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t-talant.org/sposoby-oplaty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B76D5B-2C5F-4120-A968-0A0DEDDF3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12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KSUSHA</dc:creator>
  <cp:keywords/>
  <dc:description/>
  <cp:lastModifiedBy>Ксюша</cp:lastModifiedBy>
  <cp:revision>28</cp:revision>
  <cp:lastPrinted>2015-04-28T15:30:00Z</cp:lastPrinted>
  <dcterms:created xsi:type="dcterms:W3CDTF">2015-04-20T08:25:00Z</dcterms:created>
  <dcterms:modified xsi:type="dcterms:W3CDTF">2019-04-09T11:35:00Z</dcterms:modified>
</cp:coreProperties>
</file>