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6AE" w:rsidRPr="00543CB2" w:rsidRDefault="005056AE" w:rsidP="005056AE">
      <w:pPr>
        <w:pStyle w:val="af"/>
        <w:spacing w:before="9"/>
        <w:jc w:val="center"/>
        <w:rPr>
          <w:b/>
          <w:sz w:val="28"/>
          <w:szCs w:val="28"/>
          <w:lang w:val="en-US"/>
        </w:rPr>
      </w:pPr>
    </w:p>
    <w:p w:rsidR="005056AE" w:rsidRDefault="005056AE" w:rsidP="005056AE">
      <w:pPr>
        <w:pStyle w:val="af"/>
        <w:jc w:val="center"/>
        <w:rPr>
          <w:sz w:val="28"/>
          <w:szCs w:val="28"/>
          <w:lang w:val="en-US"/>
        </w:rPr>
      </w:pPr>
    </w:p>
    <w:p w:rsidR="001C1051" w:rsidRDefault="001C1051" w:rsidP="005056AE">
      <w:pPr>
        <w:pStyle w:val="af"/>
        <w:jc w:val="center"/>
        <w:rPr>
          <w:sz w:val="28"/>
          <w:szCs w:val="28"/>
          <w:lang w:val="en-US"/>
        </w:rPr>
      </w:pPr>
    </w:p>
    <w:p w:rsidR="001C1051" w:rsidRDefault="001C1051" w:rsidP="005056AE">
      <w:pPr>
        <w:pStyle w:val="af"/>
        <w:jc w:val="center"/>
        <w:rPr>
          <w:sz w:val="28"/>
          <w:szCs w:val="28"/>
          <w:lang w:val="en-US"/>
        </w:rPr>
      </w:pPr>
    </w:p>
    <w:p w:rsidR="001C1051" w:rsidRDefault="001C1051" w:rsidP="005056AE">
      <w:pPr>
        <w:pStyle w:val="af"/>
        <w:jc w:val="center"/>
        <w:rPr>
          <w:sz w:val="28"/>
          <w:szCs w:val="28"/>
          <w:lang w:val="en-US"/>
        </w:rPr>
      </w:pPr>
    </w:p>
    <w:p w:rsidR="001C1051" w:rsidRDefault="001C1051" w:rsidP="005056AE">
      <w:pPr>
        <w:pStyle w:val="af"/>
        <w:jc w:val="center"/>
        <w:rPr>
          <w:sz w:val="28"/>
          <w:szCs w:val="28"/>
          <w:lang w:val="en-US"/>
        </w:rPr>
      </w:pPr>
    </w:p>
    <w:p w:rsidR="001C1051" w:rsidRPr="001C1051" w:rsidRDefault="001C1051" w:rsidP="005056AE">
      <w:pPr>
        <w:pStyle w:val="af"/>
        <w:jc w:val="center"/>
        <w:rPr>
          <w:sz w:val="28"/>
          <w:szCs w:val="28"/>
          <w:lang w:val="en-US"/>
        </w:rPr>
      </w:pPr>
    </w:p>
    <w:p w:rsidR="005056AE" w:rsidRPr="00E324C0" w:rsidRDefault="005056AE" w:rsidP="005056AE">
      <w:pPr>
        <w:pStyle w:val="11"/>
        <w:spacing w:before="230"/>
        <w:ind w:left="0" w:right="1181"/>
      </w:pPr>
      <w:r>
        <w:t xml:space="preserve">           </w:t>
      </w:r>
    </w:p>
    <w:p w:rsidR="005056AE" w:rsidRPr="00E324C0" w:rsidRDefault="005056AE" w:rsidP="005056AE">
      <w:pPr>
        <w:pStyle w:val="af"/>
        <w:jc w:val="center"/>
        <w:rPr>
          <w:sz w:val="28"/>
          <w:szCs w:val="28"/>
        </w:rPr>
      </w:pPr>
    </w:p>
    <w:p w:rsidR="005056AE" w:rsidRPr="00E324C0" w:rsidRDefault="005056AE" w:rsidP="005056AE">
      <w:pPr>
        <w:pStyle w:val="af"/>
        <w:jc w:val="center"/>
        <w:rPr>
          <w:sz w:val="28"/>
          <w:szCs w:val="28"/>
        </w:rPr>
      </w:pPr>
    </w:p>
    <w:p w:rsidR="005056AE" w:rsidRPr="00E324C0" w:rsidRDefault="005056AE" w:rsidP="005056AE">
      <w:pPr>
        <w:pStyle w:val="af"/>
        <w:jc w:val="center"/>
        <w:rPr>
          <w:sz w:val="28"/>
          <w:szCs w:val="28"/>
        </w:rPr>
      </w:pPr>
    </w:p>
    <w:p w:rsidR="005056AE" w:rsidRPr="005056AE" w:rsidRDefault="005056AE" w:rsidP="005056AE">
      <w:pPr>
        <w:pStyle w:val="af"/>
        <w:jc w:val="center"/>
        <w:rPr>
          <w:b/>
          <w:sz w:val="28"/>
          <w:szCs w:val="28"/>
        </w:rPr>
      </w:pPr>
      <w:r w:rsidRPr="005056AE">
        <w:rPr>
          <w:b/>
          <w:sz w:val="28"/>
          <w:szCs w:val="28"/>
        </w:rPr>
        <w:t xml:space="preserve">Дороги </w:t>
      </w:r>
      <w:proofErr w:type="spellStart"/>
      <w:r w:rsidRPr="005056AE">
        <w:rPr>
          <w:b/>
          <w:sz w:val="28"/>
          <w:szCs w:val="28"/>
        </w:rPr>
        <w:t>Елабужского</w:t>
      </w:r>
      <w:proofErr w:type="spellEnd"/>
      <w:r w:rsidRPr="005056AE">
        <w:rPr>
          <w:b/>
          <w:sz w:val="28"/>
          <w:szCs w:val="28"/>
        </w:rPr>
        <w:t xml:space="preserve"> края</w:t>
      </w:r>
    </w:p>
    <w:p w:rsidR="005056AE" w:rsidRPr="00E324C0" w:rsidRDefault="005056AE" w:rsidP="005056AE">
      <w:pPr>
        <w:pStyle w:val="af"/>
        <w:spacing w:before="8"/>
        <w:rPr>
          <w:sz w:val="28"/>
          <w:szCs w:val="28"/>
        </w:rPr>
      </w:pPr>
    </w:p>
    <w:p w:rsidR="005056AE" w:rsidRPr="00543CB2" w:rsidRDefault="005056AE" w:rsidP="005056AE">
      <w:pPr>
        <w:pStyle w:val="af"/>
        <w:spacing w:before="8"/>
        <w:jc w:val="center"/>
        <w:rPr>
          <w:sz w:val="28"/>
          <w:szCs w:val="28"/>
        </w:rPr>
      </w:pPr>
    </w:p>
    <w:p w:rsidR="001C1051" w:rsidRPr="00543CB2" w:rsidRDefault="001C1051" w:rsidP="005056AE">
      <w:pPr>
        <w:pStyle w:val="af"/>
        <w:spacing w:before="8"/>
        <w:jc w:val="center"/>
        <w:rPr>
          <w:sz w:val="28"/>
          <w:szCs w:val="28"/>
        </w:rPr>
      </w:pPr>
    </w:p>
    <w:p w:rsidR="001C1051" w:rsidRPr="00543CB2" w:rsidRDefault="001C1051" w:rsidP="005056AE">
      <w:pPr>
        <w:pStyle w:val="af"/>
        <w:spacing w:before="8"/>
        <w:jc w:val="center"/>
        <w:rPr>
          <w:sz w:val="28"/>
          <w:szCs w:val="28"/>
        </w:rPr>
      </w:pPr>
    </w:p>
    <w:p w:rsidR="001C1051" w:rsidRPr="00543CB2" w:rsidRDefault="001C1051" w:rsidP="005056AE">
      <w:pPr>
        <w:pStyle w:val="af"/>
        <w:spacing w:before="8"/>
        <w:jc w:val="center"/>
        <w:rPr>
          <w:sz w:val="28"/>
          <w:szCs w:val="28"/>
        </w:rPr>
      </w:pPr>
    </w:p>
    <w:p w:rsidR="001C1051" w:rsidRPr="00543CB2" w:rsidRDefault="001C1051" w:rsidP="005056AE">
      <w:pPr>
        <w:pStyle w:val="af"/>
        <w:spacing w:before="8"/>
        <w:jc w:val="center"/>
        <w:rPr>
          <w:sz w:val="28"/>
          <w:szCs w:val="28"/>
        </w:rPr>
      </w:pPr>
    </w:p>
    <w:p w:rsidR="001C1051" w:rsidRPr="00543CB2" w:rsidRDefault="001C1051" w:rsidP="005056AE">
      <w:pPr>
        <w:pStyle w:val="af"/>
        <w:spacing w:before="8"/>
        <w:jc w:val="center"/>
        <w:rPr>
          <w:sz w:val="28"/>
          <w:szCs w:val="28"/>
        </w:rPr>
      </w:pPr>
    </w:p>
    <w:p w:rsidR="001C1051" w:rsidRPr="00543CB2" w:rsidRDefault="001C1051" w:rsidP="005056AE">
      <w:pPr>
        <w:pStyle w:val="af"/>
        <w:spacing w:before="8"/>
        <w:jc w:val="center"/>
        <w:rPr>
          <w:sz w:val="28"/>
          <w:szCs w:val="28"/>
        </w:rPr>
      </w:pPr>
    </w:p>
    <w:p w:rsidR="001C1051" w:rsidRPr="00543CB2" w:rsidRDefault="001C1051" w:rsidP="005056AE">
      <w:pPr>
        <w:pStyle w:val="af"/>
        <w:spacing w:before="8"/>
        <w:jc w:val="center"/>
        <w:rPr>
          <w:sz w:val="28"/>
          <w:szCs w:val="28"/>
        </w:rPr>
      </w:pPr>
    </w:p>
    <w:p w:rsidR="005056AE" w:rsidRPr="00E324C0" w:rsidRDefault="005056AE" w:rsidP="005056AE">
      <w:pPr>
        <w:pStyle w:val="af"/>
        <w:jc w:val="center"/>
        <w:rPr>
          <w:sz w:val="28"/>
          <w:szCs w:val="28"/>
        </w:rPr>
      </w:pPr>
    </w:p>
    <w:p w:rsidR="005056AE" w:rsidRPr="00E324C0" w:rsidRDefault="005056AE" w:rsidP="005056AE">
      <w:pPr>
        <w:pStyle w:val="af"/>
        <w:jc w:val="center"/>
        <w:rPr>
          <w:sz w:val="28"/>
          <w:szCs w:val="28"/>
        </w:rPr>
      </w:pPr>
    </w:p>
    <w:p w:rsidR="005056AE" w:rsidRPr="00E324C0" w:rsidRDefault="005056AE" w:rsidP="005056AE">
      <w:pPr>
        <w:pStyle w:val="af"/>
        <w:jc w:val="center"/>
        <w:rPr>
          <w:sz w:val="28"/>
          <w:szCs w:val="28"/>
        </w:rPr>
      </w:pPr>
    </w:p>
    <w:p w:rsidR="005056AE" w:rsidRPr="00E324C0" w:rsidRDefault="005056AE" w:rsidP="005056AE">
      <w:pPr>
        <w:pStyle w:val="af"/>
        <w:jc w:val="center"/>
        <w:rPr>
          <w:sz w:val="28"/>
          <w:szCs w:val="28"/>
        </w:rPr>
      </w:pPr>
    </w:p>
    <w:p w:rsidR="005056AE" w:rsidRDefault="005056AE" w:rsidP="005056AE">
      <w:pPr>
        <w:pStyle w:val="11"/>
        <w:spacing w:before="162"/>
        <w:ind w:left="0" w:right="0"/>
        <w:jc w:val="right"/>
      </w:pPr>
      <w:bookmarkStart w:id="0" w:name="_GoBack"/>
      <w:bookmarkEnd w:id="0"/>
      <w:r>
        <w:t>Романенко Екатерина Андреевна</w:t>
      </w:r>
    </w:p>
    <w:p w:rsidR="005056AE" w:rsidRDefault="005056AE" w:rsidP="005056AE">
      <w:pPr>
        <w:pStyle w:val="11"/>
        <w:spacing w:before="162"/>
        <w:ind w:left="0" w:right="0"/>
        <w:jc w:val="right"/>
      </w:pPr>
      <w:r>
        <w:t>Предмет: Краеведение, География</w:t>
      </w:r>
    </w:p>
    <w:p w:rsidR="005056AE" w:rsidRPr="00E324C0" w:rsidRDefault="005056AE" w:rsidP="005056AE">
      <w:pPr>
        <w:spacing w:line="292" w:lineRule="exact"/>
        <w:ind w:right="216"/>
        <w:rPr>
          <w:rFonts w:ascii="Times New Roman" w:hAnsi="Times New Roman" w:cs="Times New Roman"/>
          <w:sz w:val="28"/>
          <w:szCs w:val="28"/>
        </w:rPr>
      </w:pPr>
    </w:p>
    <w:p w:rsidR="005056AE" w:rsidRPr="00E324C0" w:rsidRDefault="005056AE" w:rsidP="005056AE">
      <w:pPr>
        <w:pStyle w:val="af"/>
        <w:jc w:val="center"/>
        <w:rPr>
          <w:sz w:val="28"/>
          <w:szCs w:val="28"/>
        </w:rPr>
      </w:pPr>
    </w:p>
    <w:p w:rsidR="005056AE" w:rsidRPr="00E324C0" w:rsidRDefault="005056AE" w:rsidP="005056AE">
      <w:pPr>
        <w:pStyle w:val="af"/>
        <w:jc w:val="center"/>
        <w:rPr>
          <w:sz w:val="28"/>
          <w:szCs w:val="28"/>
        </w:rPr>
      </w:pPr>
    </w:p>
    <w:p w:rsidR="005056AE" w:rsidRDefault="005056AE" w:rsidP="005056AE">
      <w:pPr>
        <w:pStyle w:val="af"/>
        <w:spacing w:before="1"/>
        <w:rPr>
          <w:sz w:val="28"/>
          <w:szCs w:val="28"/>
        </w:rPr>
      </w:pPr>
    </w:p>
    <w:p w:rsidR="005056AE" w:rsidRDefault="005056AE" w:rsidP="005056AE">
      <w:pPr>
        <w:pStyle w:val="af"/>
        <w:spacing w:before="1"/>
        <w:rPr>
          <w:sz w:val="28"/>
          <w:szCs w:val="28"/>
        </w:rPr>
      </w:pPr>
    </w:p>
    <w:p w:rsidR="005056AE" w:rsidRDefault="005056AE" w:rsidP="005056AE">
      <w:pPr>
        <w:pStyle w:val="af"/>
        <w:spacing w:before="1"/>
        <w:rPr>
          <w:sz w:val="28"/>
          <w:szCs w:val="28"/>
        </w:rPr>
      </w:pPr>
    </w:p>
    <w:p w:rsidR="005056AE" w:rsidRDefault="005056AE" w:rsidP="005056AE">
      <w:pPr>
        <w:pStyle w:val="af"/>
        <w:spacing w:before="1"/>
        <w:rPr>
          <w:sz w:val="28"/>
          <w:szCs w:val="28"/>
        </w:rPr>
      </w:pPr>
    </w:p>
    <w:p w:rsidR="005056AE" w:rsidRDefault="005056AE" w:rsidP="005056AE">
      <w:pPr>
        <w:pStyle w:val="af"/>
        <w:spacing w:before="1"/>
        <w:rPr>
          <w:sz w:val="28"/>
          <w:szCs w:val="28"/>
        </w:rPr>
      </w:pPr>
    </w:p>
    <w:p w:rsidR="005056AE" w:rsidRDefault="005056AE" w:rsidP="005056AE">
      <w:pPr>
        <w:pStyle w:val="af"/>
        <w:spacing w:before="1"/>
        <w:rPr>
          <w:sz w:val="28"/>
          <w:szCs w:val="28"/>
        </w:rPr>
      </w:pPr>
    </w:p>
    <w:p w:rsidR="005056AE" w:rsidRDefault="005056AE" w:rsidP="005056AE">
      <w:pPr>
        <w:pStyle w:val="af"/>
        <w:spacing w:before="1"/>
        <w:rPr>
          <w:sz w:val="28"/>
          <w:szCs w:val="28"/>
        </w:rPr>
      </w:pPr>
    </w:p>
    <w:p w:rsidR="005056AE" w:rsidRDefault="005056AE" w:rsidP="005056AE">
      <w:pPr>
        <w:pStyle w:val="af"/>
        <w:spacing w:before="1"/>
        <w:rPr>
          <w:sz w:val="28"/>
          <w:szCs w:val="28"/>
        </w:rPr>
      </w:pPr>
    </w:p>
    <w:p w:rsidR="005056AE" w:rsidRDefault="005056AE" w:rsidP="005056AE">
      <w:pPr>
        <w:pStyle w:val="af"/>
        <w:spacing w:before="1"/>
        <w:rPr>
          <w:sz w:val="28"/>
          <w:szCs w:val="28"/>
        </w:rPr>
      </w:pPr>
    </w:p>
    <w:p w:rsidR="005056AE" w:rsidRDefault="005056AE" w:rsidP="005056AE">
      <w:pPr>
        <w:pStyle w:val="af"/>
        <w:spacing w:before="1"/>
        <w:rPr>
          <w:sz w:val="28"/>
          <w:szCs w:val="28"/>
        </w:rPr>
      </w:pPr>
    </w:p>
    <w:p w:rsidR="005056AE" w:rsidRPr="00E324C0" w:rsidRDefault="005056AE" w:rsidP="005056AE">
      <w:pPr>
        <w:pStyle w:val="11"/>
        <w:ind w:right="1181"/>
      </w:pPr>
      <w:r w:rsidRPr="00E324C0">
        <w:t>Елабуга,</w:t>
      </w:r>
      <w:r w:rsidRPr="00E324C0">
        <w:rPr>
          <w:spacing w:val="-4"/>
        </w:rPr>
        <w:t xml:space="preserve"> </w:t>
      </w:r>
      <w:r w:rsidRPr="00E324C0">
        <w:t>202</w:t>
      </w:r>
      <w:r w:rsidR="00543CB2">
        <w:rPr>
          <w:lang w:val="en-US"/>
        </w:rPr>
        <w:t>5</w:t>
      </w:r>
      <w:r w:rsidRPr="00E324C0">
        <w:rPr>
          <w:spacing w:val="-2"/>
        </w:rPr>
        <w:t xml:space="preserve"> </w:t>
      </w:r>
      <w:r w:rsidRPr="00E324C0">
        <w:t>год</w:t>
      </w:r>
    </w:p>
    <w:p w:rsidR="00F776BD" w:rsidRPr="00EA7BCB" w:rsidRDefault="005056AE" w:rsidP="005056AE">
      <w:pPr>
        <w:rPr>
          <w:rFonts w:ascii="Times New Roman" w:eastAsia="Times New Roman" w:hAnsi="Times New Roman" w:cs="Times New Roman"/>
          <w:b/>
          <w:sz w:val="28"/>
          <w:szCs w:val="28"/>
          <w:lang w:eastAsia="ru-RU"/>
        </w:rPr>
      </w:pPr>
      <w:r>
        <w:rPr>
          <w:rFonts w:ascii="Times New Roman" w:hAnsi="Times New Roman" w:cs="Times New Roman"/>
          <w:sz w:val="28"/>
          <w:szCs w:val="28"/>
        </w:rPr>
        <w:br w:type="page"/>
      </w:r>
      <w:r w:rsidR="00F776BD" w:rsidRPr="00EA7BCB">
        <w:rPr>
          <w:rFonts w:ascii="Times New Roman" w:eastAsia="Times New Roman" w:hAnsi="Times New Roman" w:cs="Times New Roman"/>
          <w:b/>
          <w:sz w:val="28"/>
          <w:szCs w:val="28"/>
          <w:lang w:eastAsia="ru-RU"/>
        </w:rPr>
        <w:lastRenderedPageBreak/>
        <w:t>Содержание:</w:t>
      </w:r>
    </w:p>
    <w:p w:rsidR="00F776BD" w:rsidRPr="00EA7BCB" w:rsidRDefault="00F776BD" w:rsidP="00EA7BCB">
      <w:pPr>
        <w:spacing w:after="0" w:line="360" w:lineRule="auto"/>
        <w:ind w:left="-284"/>
        <w:rPr>
          <w:rFonts w:ascii="Times New Roman" w:eastAsia="Times New Roman" w:hAnsi="Times New Roman" w:cs="Times New Roman"/>
          <w:b/>
          <w:sz w:val="28"/>
          <w:szCs w:val="28"/>
          <w:lang w:eastAsia="ru-RU"/>
        </w:rPr>
      </w:pPr>
      <w:r w:rsidRPr="00EA7BCB">
        <w:rPr>
          <w:rFonts w:ascii="Times New Roman" w:eastAsia="Times New Roman" w:hAnsi="Times New Roman" w:cs="Times New Roman"/>
          <w:b/>
          <w:sz w:val="28"/>
          <w:szCs w:val="28"/>
          <w:lang w:eastAsia="ru-RU"/>
        </w:rPr>
        <w:t xml:space="preserve">1.Введение                                                                                                 </w:t>
      </w:r>
      <w:r w:rsidR="0072609A" w:rsidRPr="00EA7BCB">
        <w:rPr>
          <w:rFonts w:ascii="Times New Roman" w:eastAsia="Times New Roman" w:hAnsi="Times New Roman" w:cs="Times New Roman"/>
          <w:b/>
          <w:sz w:val="28"/>
          <w:szCs w:val="28"/>
          <w:lang w:eastAsia="ru-RU"/>
        </w:rPr>
        <w:t xml:space="preserve"> </w:t>
      </w:r>
      <w:r w:rsidRPr="00EA7BCB">
        <w:rPr>
          <w:rFonts w:ascii="Times New Roman" w:eastAsia="Times New Roman" w:hAnsi="Times New Roman" w:cs="Times New Roman"/>
          <w:b/>
          <w:sz w:val="28"/>
          <w:szCs w:val="28"/>
          <w:lang w:eastAsia="ru-RU"/>
        </w:rPr>
        <w:t xml:space="preserve">   </w:t>
      </w:r>
      <w:r w:rsidR="00394E3A" w:rsidRPr="00EA7BCB">
        <w:rPr>
          <w:rFonts w:ascii="Times New Roman" w:eastAsia="Times New Roman" w:hAnsi="Times New Roman" w:cs="Times New Roman"/>
          <w:b/>
          <w:sz w:val="28"/>
          <w:szCs w:val="28"/>
          <w:lang w:eastAsia="ru-RU"/>
        </w:rPr>
        <w:t xml:space="preserve">  </w:t>
      </w:r>
      <w:r w:rsidR="0072609A" w:rsidRPr="00EA7BCB">
        <w:rPr>
          <w:rFonts w:ascii="Times New Roman" w:eastAsia="Times New Roman" w:hAnsi="Times New Roman" w:cs="Times New Roman"/>
          <w:b/>
          <w:sz w:val="28"/>
          <w:szCs w:val="28"/>
          <w:lang w:eastAsia="ru-RU"/>
        </w:rPr>
        <w:t xml:space="preserve"> </w:t>
      </w:r>
      <w:r w:rsidR="00394E3A" w:rsidRPr="00EA7BCB">
        <w:rPr>
          <w:rFonts w:ascii="Times New Roman" w:eastAsia="Times New Roman" w:hAnsi="Times New Roman" w:cs="Times New Roman"/>
          <w:b/>
          <w:sz w:val="28"/>
          <w:szCs w:val="28"/>
          <w:lang w:eastAsia="ru-RU"/>
        </w:rPr>
        <w:t xml:space="preserve"> </w:t>
      </w:r>
      <w:r w:rsidRPr="00EA7BCB">
        <w:rPr>
          <w:rFonts w:ascii="Times New Roman" w:eastAsia="Times New Roman" w:hAnsi="Times New Roman" w:cs="Times New Roman"/>
          <w:b/>
          <w:sz w:val="28"/>
          <w:szCs w:val="28"/>
          <w:lang w:eastAsia="ru-RU"/>
        </w:rPr>
        <w:t xml:space="preserve"> стр. 3</w:t>
      </w:r>
    </w:p>
    <w:p w:rsidR="00F776BD" w:rsidRPr="00EA7BCB" w:rsidRDefault="00F776BD" w:rsidP="00EA7BCB">
      <w:pPr>
        <w:tabs>
          <w:tab w:val="left" w:pos="8280"/>
        </w:tabs>
        <w:spacing w:after="0" w:line="360" w:lineRule="auto"/>
        <w:ind w:left="-284"/>
        <w:rPr>
          <w:rFonts w:ascii="Times New Roman" w:eastAsia="Times New Roman" w:hAnsi="Times New Roman" w:cs="Times New Roman"/>
          <w:b/>
          <w:sz w:val="28"/>
          <w:szCs w:val="28"/>
          <w:lang w:eastAsia="ru-RU"/>
        </w:rPr>
      </w:pPr>
      <w:r w:rsidRPr="00EA7BCB">
        <w:rPr>
          <w:rFonts w:ascii="Times New Roman" w:eastAsia="Times New Roman" w:hAnsi="Times New Roman" w:cs="Times New Roman"/>
          <w:b/>
          <w:sz w:val="28"/>
          <w:szCs w:val="28"/>
          <w:lang w:eastAsia="ru-RU"/>
        </w:rPr>
        <w:t xml:space="preserve">2. </w:t>
      </w:r>
      <w:r w:rsidR="000D6E85" w:rsidRPr="00EA7BCB">
        <w:rPr>
          <w:rFonts w:ascii="Times New Roman" w:hAnsi="Times New Roman" w:cs="Times New Roman"/>
          <w:b/>
          <w:sz w:val="28"/>
          <w:szCs w:val="28"/>
          <w:lang w:eastAsia="ru-RU"/>
        </w:rPr>
        <w:t>Древние дороги в мире</w:t>
      </w:r>
      <w:r w:rsidR="00800108" w:rsidRPr="00EA7BCB">
        <w:rPr>
          <w:rFonts w:ascii="Times New Roman" w:eastAsia="Times New Roman" w:hAnsi="Times New Roman" w:cs="Times New Roman"/>
          <w:b/>
          <w:sz w:val="28"/>
          <w:szCs w:val="28"/>
          <w:lang w:eastAsia="ru-RU"/>
        </w:rPr>
        <w:t xml:space="preserve">                </w:t>
      </w:r>
      <w:r w:rsidRPr="00EA7BCB">
        <w:rPr>
          <w:rFonts w:ascii="Times New Roman" w:eastAsia="Times New Roman" w:hAnsi="Times New Roman" w:cs="Times New Roman"/>
          <w:b/>
          <w:sz w:val="28"/>
          <w:szCs w:val="28"/>
          <w:lang w:eastAsia="ru-RU"/>
        </w:rPr>
        <w:t xml:space="preserve">                               </w:t>
      </w:r>
      <w:r w:rsidR="00394E3A" w:rsidRPr="00EA7BCB">
        <w:rPr>
          <w:rFonts w:ascii="Times New Roman" w:eastAsia="Times New Roman" w:hAnsi="Times New Roman" w:cs="Times New Roman"/>
          <w:b/>
          <w:sz w:val="28"/>
          <w:szCs w:val="28"/>
          <w:lang w:eastAsia="ru-RU"/>
        </w:rPr>
        <w:t xml:space="preserve"> </w:t>
      </w:r>
      <w:r w:rsidR="0072609A" w:rsidRPr="00EA7BCB">
        <w:rPr>
          <w:rFonts w:ascii="Times New Roman" w:eastAsia="Times New Roman" w:hAnsi="Times New Roman" w:cs="Times New Roman"/>
          <w:b/>
          <w:sz w:val="28"/>
          <w:szCs w:val="28"/>
          <w:lang w:eastAsia="ru-RU"/>
        </w:rPr>
        <w:t xml:space="preserve">                         </w:t>
      </w:r>
      <w:r w:rsidR="00394E3A" w:rsidRPr="00EA7BCB">
        <w:rPr>
          <w:rFonts w:ascii="Times New Roman" w:eastAsia="Times New Roman" w:hAnsi="Times New Roman" w:cs="Times New Roman"/>
          <w:b/>
          <w:sz w:val="28"/>
          <w:szCs w:val="28"/>
          <w:lang w:eastAsia="ru-RU"/>
        </w:rPr>
        <w:t xml:space="preserve"> </w:t>
      </w:r>
      <w:r w:rsidR="0072609A" w:rsidRPr="00EA7BCB">
        <w:rPr>
          <w:rFonts w:ascii="Times New Roman" w:eastAsia="Times New Roman" w:hAnsi="Times New Roman" w:cs="Times New Roman"/>
          <w:b/>
          <w:sz w:val="28"/>
          <w:szCs w:val="28"/>
          <w:lang w:eastAsia="ru-RU"/>
        </w:rPr>
        <w:t xml:space="preserve">  </w:t>
      </w:r>
      <w:r w:rsidR="00394E3A" w:rsidRPr="00EA7BCB">
        <w:rPr>
          <w:rFonts w:ascii="Times New Roman" w:eastAsia="Times New Roman" w:hAnsi="Times New Roman" w:cs="Times New Roman"/>
          <w:b/>
          <w:sz w:val="28"/>
          <w:szCs w:val="28"/>
          <w:lang w:eastAsia="ru-RU"/>
        </w:rPr>
        <w:t xml:space="preserve"> </w:t>
      </w:r>
      <w:r w:rsidR="0072609A" w:rsidRPr="00EA7BCB">
        <w:rPr>
          <w:rFonts w:ascii="Times New Roman" w:eastAsia="Times New Roman" w:hAnsi="Times New Roman" w:cs="Times New Roman"/>
          <w:b/>
          <w:sz w:val="28"/>
          <w:szCs w:val="28"/>
          <w:lang w:eastAsia="ru-RU"/>
        </w:rPr>
        <w:t xml:space="preserve"> </w:t>
      </w:r>
      <w:r w:rsidRPr="00EA7BCB">
        <w:rPr>
          <w:rFonts w:ascii="Times New Roman" w:eastAsia="Times New Roman" w:hAnsi="Times New Roman" w:cs="Times New Roman"/>
          <w:b/>
          <w:sz w:val="28"/>
          <w:szCs w:val="28"/>
          <w:lang w:eastAsia="ru-RU"/>
        </w:rPr>
        <w:t xml:space="preserve">  стр. 4</w:t>
      </w:r>
    </w:p>
    <w:p w:rsidR="00F776BD" w:rsidRPr="00EA7BCB" w:rsidRDefault="00F776BD" w:rsidP="00EA7BCB">
      <w:pPr>
        <w:spacing w:line="360" w:lineRule="auto"/>
        <w:ind w:left="-284"/>
        <w:rPr>
          <w:rFonts w:ascii="Times New Roman" w:eastAsia="Times New Roman" w:hAnsi="Times New Roman" w:cs="Times New Roman"/>
          <w:b/>
          <w:sz w:val="28"/>
          <w:szCs w:val="28"/>
          <w:lang w:eastAsia="ru-RU"/>
        </w:rPr>
      </w:pPr>
      <w:r w:rsidRPr="00EA7BCB">
        <w:rPr>
          <w:rFonts w:ascii="Times New Roman" w:eastAsia="Times New Roman" w:hAnsi="Times New Roman" w:cs="Times New Roman"/>
          <w:b/>
          <w:sz w:val="28"/>
          <w:szCs w:val="28"/>
          <w:lang w:eastAsia="ru-RU"/>
        </w:rPr>
        <w:t xml:space="preserve">3. </w:t>
      </w:r>
      <w:r w:rsidR="000D6E85" w:rsidRPr="00EA7BCB">
        <w:rPr>
          <w:rFonts w:ascii="Times New Roman" w:hAnsi="Times New Roman" w:cs="Times New Roman"/>
          <w:b/>
          <w:sz w:val="28"/>
          <w:szCs w:val="28"/>
          <w:lang w:eastAsia="ru-RU"/>
        </w:rPr>
        <w:t>История дорог в России</w:t>
      </w:r>
      <w:r w:rsidRPr="00EA7BCB">
        <w:rPr>
          <w:rFonts w:ascii="Times New Roman" w:eastAsia="Times New Roman" w:hAnsi="Times New Roman" w:cs="Times New Roman"/>
          <w:b/>
          <w:sz w:val="28"/>
          <w:szCs w:val="28"/>
          <w:lang w:eastAsia="ru-RU"/>
        </w:rPr>
        <w:t xml:space="preserve">                                          </w:t>
      </w:r>
      <w:r w:rsidR="00DC643F" w:rsidRPr="00EA7BCB">
        <w:rPr>
          <w:rFonts w:ascii="Times New Roman" w:eastAsia="Times New Roman" w:hAnsi="Times New Roman" w:cs="Times New Roman"/>
          <w:b/>
          <w:sz w:val="28"/>
          <w:szCs w:val="28"/>
          <w:lang w:eastAsia="ru-RU"/>
        </w:rPr>
        <w:t xml:space="preserve">                        </w:t>
      </w:r>
      <w:r w:rsidR="0072609A" w:rsidRPr="00EA7BCB">
        <w:rPr>
          <w:rFonts w:ascii="Times New Roman" w:eastAsia="Times New Roman" w:hAnsi="Times New Roman" w:cs="Times New Roman"/>
          <w:b/>
          <w:sz w:val="28"/>
          <w:szCs w:val="28"/>
          <w:lang w:eastAsia="ru-RU"/>
        </w:rPr>
        <w:t xml:space="preserve">      </w:t>
      </w:r>
      <w:r w:rsidR="00DC643F" w:rsidRPr="00EA7BCB">
        <w:rPr>
          <w:rFonts w:ascii="Times New Roman" w:eastAsia="Times New Roman" w:hAnsi="Times New Roman" w:cs="Times New Roman"/>
          <w:b/>
          <w:sz w:val="28"/>
          <w:szCs w:val="28"/>
          <w:lang w:eastAsia="ru-RU"/>
        </w:rPr>
        <w:t xml:space="preserve">  </w:t>
      </w:r>
      <w:r w:rsidR="00394E3A" w:rsidRPr="00EA7BCB">
        <w:rPr>
          <w:rFonts w:ascii="Times New Roman" w:eastAsia="Times New Roman" w:hAnsi="Times New Roman" w:cs="Times New Roman"/>
          <w:b/>
          <w:sz w:val="28"/>
          <w:szCs w:val="28"/>
          <w:lang w:eastAsia="ru-RU"/>
        </w:rPr>
        <w:t xml:space="preserve">  </w:t>
      </w:r>
      <w:r w:rsidR="0072609A" w:rsidRPr="00EA7BCB">
        <w:rPr>
          <w:rFonts w:ascii="Times New Roman" w:eastAsia="Times New Roman" w:hAnsi="Times New Roman" w:cs="Times New Roman"/>
          <w:b/>
          <w:sz w:val="28"/>
          <w:szCs w:val="28"/>
          <w:lang w:eastAsia="ru-RU"/>
        </w:rPr>
        <w:t xml:space="preserve"> </w:t>
      </w:r>
      <w:r w:rsidR="00394E3A" w:rsidRPr="00EA7BCB">
        <w:rPr>
          <w:rFonts w:ascii="Times New Roman" w:eastAsia="Times New Roman" w:hAnsi="Times New Roman" w:cs="Times New Roman"/>
          <w:b/>
          <w:sz w:val="28"/>
          <w:szCs w:val="28"/>
          <w:lang w:eastAsia="ru-RU"/>
        </w:rPr>
        <w:t xml:space="preserve"> </w:t>
      </w:r>
      <w:r w:rsidR="00DC643F" w:rsidRPr="00EA7BCB">
        <w:rPr>
          <w:rFonts w:ascii="Times New Roman" w:eastAsia="Times New Roman" w:hAnsi="Times New Roman" w:cs="Times New Roman"/>
          <w:b/>
          <w:sz w:val="28"/>
          <w:szCs w:val="28"/>
          <w:lang w:eastAsia="ru-RU"/>
        </w:rPr>
        <w:t xml:space="preserve"> стр.</w:t>
      </w:r>
      <w:r w:rsidR="0072609A" w:rsidRPr="00EA7BCB">
        <w:rPr>
          <w:rFonts w:ascii="Times New Roman" w:eastAsia="Times New Roman" w:hAnsi="Times New Roman" w:cs="Times New Roman"/>
          <w:b/>
          <w:sz w:val="28"/>
          <w:szCs w:val="28"/>
          <w:lang w:eastAsia="ru-RU"/>
        </w:rPr>
        <w:t>9</w:t>
      </w:r>
    </w:p>
    <w:p w:rsidR="00F776BD" w:rsidRPr="00EA7BCB" w:rsidRDefault="00F776BD" w:rsidP="00EA7BCB">
      <w:pPr>
        <w:tabs>
          <w:tab w:val="center" w:pos="4999"/>
        </w:tabs>
        <w:spacing w:after="0" w:line="360" w:lineRule="auto"/>
        <w:ind w:left="-284"/>
        <w:rPr>
          <w:rFonts w:ascii="Times New Roman" w:eastAsia="Times New Roman" w:hAnsi="Times New Roman" w:cs="Times New Roman"/>
          <w:b/>
          <w:sz w:val="28"/>
          <w:szCs w:val="28"/>
          <w:lang w:eastAsia="ru-RU"/>
        </w:rPr>
      </w:pPr>
      <w:r w:rsidRPr="00EA7BCB">
        <w:rPr>
          <w:rFonts w:ascii="Times New Roman" w:eastAsia="Times New Roman" w:hAnsi="Times New Roman" w:cs="Times New Roman"/>
          <w:b/>
          <w:sz w:val="28"/>
          <w:szCs w:val="28"/>
          <w:lang w:eastAsia="ru-RU"/>
        </w:rPr>
        <w:t xml:space="preserve"> 4.</w:t>
      </w:r>
      <w:r w:rsidR="000D6E85" w:rsidRPr="00EA7BCB">
        <w:rPr>
          <w:rFonts w:ascii="Times New Roman" w:hAnsi="Times New Roman" w:cs="Times New Roman"/>
          <w:b/>
          <w:sz w:val="28"/>
          <w:szCs w:val="28"/>
          <w:lang w:eastAsia="ru-RU"/>
        </w:rPr>
        <w:t xml:space="preserve"> Почтовые дороги </w:t>
      </w:r>
      <w:proofErr w:type="spellStart"/>
      <w:r w:rsidR="000D6E85" w:rsidRPr="00EA7BCB">
        <w:rPr>
          <w:rFonts w:ascii="Times New Roman" w:hAnsi="Times New Roman" w:cs="Times New Roman"/>
          <w:b/>
          <w:sz w:val="28"/>
          <w:szCs w:val="28"/>
          <w:lang w:eastAsia="ru-RU"/>
        </w:rPr>
        <w:t>Елабужского</w:t>
      </w:r>
      <w:proofErr w:type="spellEnd"/>
      <w:r w:rsidR="000D6E85" w:rsidRPr="00EA7BCB">
        <w:rPr>
          <w:rFonts w:ascii="Times New Roman" w:hAnsi="Times New Roman" w:cs="Times New Roman"/>
          <w:b/>
          <w:sz w:val="28"/>
          <w:szCs w:val="28"/>
          <w:lang w:eastAsia="ru-RU"/>
        </w:rPr>
        <w:t xml:space="preserve"> уезда</w:t>
      </w:r>
      <w:r w:rsidRPr="00EA7BCB">
        <w:rPr>
          <w:rFonts w:ascii="Times New Roman" w:eastAsia="Times New Roman" w:hAnsi="Times New Roman" w:cs="Times New Roman"/>
          <w:b/>
          <w:sz w:val="28"/>
          <w:szCs w:val="28"/>
          <w:lang w:eastAsia="ru-RU"/>
        </w:rPr>
        <w:t xml:space="preserve">                            </w:t>
      </w:r>
      <w:r w:rsidR="0072609A" w:rsidRPr="00EA7BCB">
        <w:rPr>
          <w:rFonts w:ascii="Times New Roman" w:eastAsia="Times New Roman" w:hAnsi="Times New Roman" w:cs="Times New Roman"/>
          <w:b/>
          <w:sz w:val="28"/>
          <w:szCs w:val="28"/>
          <w:lang w:eastAsia="ru-RU"/>
        </w:rPr>
        <w:t xml:space="preserve">            </w:t>
      </w:r>
      <w:r w:rsidR="00DC643F" w:rsidRPr="00EA7BCB">
        <w:rPr>
          <w:rFonts w:ascii="Times New Roman" w:eastAsia="Times New Roman" w:hAnsi="Times New Roman" w:cs="Times New Roman"/>
          <w:b/>
          <w:sz w:val="28"/>
          <w:szCs w:val="28"/>
          <w:lang w:eastAsia="ru-RU"/>
        </w:rPr>
        <w:t xml:space="preserve">       </w:t>
      </w:r>
      <w:r w:rsidR="00394E3A" w:rsidRPr="00EA7BCB">
        <w:rPr>
          <w:rFonts w:ascii="Times New Roman" w:eastAsia="Times New Roman" w:hAnsi="Times New Roman" w:cs="Times New Roman"/>
          <w:b/>
          <w:sz w:val="28"/>
          <w:szCs w:val="28"/>
          <w:lang w:eastAsia="ru-RU"/>
        </w:rPr>
        <w:t xml:space="preserve">  </w:t>
      </w:r>
      <w:r w:rsidR="0072609A" w:rsidRPr="00EA7BCB">
        <w:rPr>
          <w:rFonts w:ascii="Times New Roman" w:eastAsia="Times New Roman" w:hAnsi="Times New Roman" w:cs="Times New Roman"/>
          <w:b/>
          <w:sz w:val="28"/>
          <w:szCs w:val="28"/>
          <w:lang w:eastAsia="ru-RU"/>
        </w:rPr>
        <w:t xml:space="preserve">  </w:t>
      </w:r>
      <w:r w:rsidR="00394E3A" w:rsidRPr="00EA7BCB">
        <w:rPr>
          <w:rFonts w:ascii="Times New Roman" w:eastAsia="Times New Roman" w:hAnsi="Times New Roman" w:cs="Times New Roman"/>
          <w:b/>
          <w:sz w:val="28"/>
          <w:szCs w:val="28"/>
          <w:lang w:eastAsia="ru-RU"/>
        </w:rPr>
        <w:t xml:space="preserve"> </w:t>
      </w:r>
      <w:r w:rsidR="00DC643F" w:rsidRPr="00EA7BCB">
        <w:rPr>
          <w:rFonts w:ascii="Times New Roman" w:eastAsia="Times New Roman" w:hAnsi="Times New Roman" w:cs="Times New Roman"/>
          <w:b/>
          <w:sz w:val="28"/>
          <w:szCs w:val="28"/>
          <w:lang w:eastAsia="ru-RU"/>
        </w:rPr>
        <w:t xml:space="preserve"> стр. </w:t>
      </w:r>
      <w:r w:rsidR="0072609A" w:rsidRPr="00EA7BCB">
        <w:rPr>
          <w:rFonts w:ascii="Times New Roman" w:eastAsia="Times New Roman" w:hAnsi="Times New Roman" w:cs="Times New Roman"/>
          <w:b/>
          <w:sz w:val="28"/>
          <w:szCs w:val="28"/>
          <w:lang w:eastAsia="ru-RU"/>
        </w:rPr>
        <w:t>11</w:t>
      </w:r>
    </w:p>
    <w:p w:rsidR="00F776BD" w:rsidRPr="00EA7BCB" w:rsidRDefault="00F776BD" w:rsidP="00EA7BCB">
      <w:pPr>
        <w:tabs>
          <w:tab w:val="center" w:pos="4999"/>
        </w:tabs>
        <w:spacing w:after="0" w:line="360" w:lineRule="auto"/>
        <w:ind w:left="-284"/>
        <w:rPr>
          <w:rFonts w:ascii="Times New Roman" w:eastAsia="Times New Roman" w:hAnsi="Times New Roman" w:cs="Times New Roman"/>
          <w:b/>
          <w:sz w:val="28"/>
          <w:szCs w:val="28"/>
          <w:lang w:eastAsia="ru-RU"/>
        </w:rPr>
      </w:pPr>
      <w:r w:rsidRPr="00EA7BCB">
        <w:rPr>
          <w:rFonts w:ascii="Times New Roman" w:eastAsia="Times New Roman" w:hAnsi="Times New Roman" w:cs="Times New Roman"/>
          <w:b/>
          <w:sz w:val="28"/>
          <w:szCs w:val="28"/>
          <w:lang w:eastAsia="ru-RU"/>
        </w:rPr>
        <w:t xml:space="preserve"> 5</w:t>
      </w:r>
      <w:r w:rsidR="000D6E85" w:rsidRPr="00EA7BCB">
        <w:rPr>
          <w:rFonts w:ascii="Times New Roman" w:eastAsia="Times New Roman" w:hAnsi="Times New Roman" w:cs="Times New Roman"/>
          <w:b/>
          <w:sz w:val="28"/>
          <w:szCs w:val="28"/>
          <w:lang w:eastAsia="ru-RU"/>
        </w:rPr>
        <w:t>.</w:t>
      </w:r>
      <w:r w:rsidR="000D6E85" w:rsidRPr="00EA7BCB">
        <w:rPr>
          <w:rFonts w:ascii="Times New Roman" w:hAnsi="Times New Roman" w:cs="Times New Roman"/>
          <w:b/>
          <w:sz w:val="28"/>
          <w:szCs w:val="28"/>
          <w:lang w:eastAsia="ru-RU"/>
        </w:rPr>
        <w:t xml:space="preserve"> Заключение  </w:t>
      </w:r>
      <w:r w:rsidR="000D6E85" w:rsidRPr="00EA7BCB">
        <w:rPr>
          <w:rFonts w:ascii="Times New Roman" w:eastAsia="Times New Roman" w:hAnsi="Times New Roman" w:cs="Times New Roman"/>
          <w:b/>
          <w:sz w:val="28"/>
          <w:szCs w:val="28"/>
          <w:lang w:eastAsia="ru-RU"/>
        </w:rPr>
        <w:t xml:space="preserve">       </w:t>
      </w:r>
      <w:r w:rsidRPr="00EA7BCB">
        <w:rPr>
          <w:rFonts w:ascii="Times New Roman" w:eastAsia="Times New Roman" w:hAnsi="Times New Roman" w:cs="Times New Roman"/>
          <w:b/>
          <w:sz w:val="28"/>
          <w:szCs w:val="28"/>
          <w:lang w:eastAsia="ru-RU"/>
        </w:rPr>
        <w:t xml:space="preserve">                         </w:t>
      </w:r>
      <w:r w:rsidR="00DC643F" w:rsidRPr="00EA7BCB">
        <w:rPr>
          <w:rFonts w:ascii="Times New Roman" w:eastAsia="Times New Roman" w:hAnsi="Times New Roman" w:cs="Times New Roman"/>
          <w:b/>
          <w:sz w:val="28"/>
          <w:szCs w:val="28"/>
          <w:lang w:eastAsia="ru-RU"/>
        </w:rPr>
        <w:t xml:space="preserve">                        </w:t>
      </w:r>
      <w:r w:rsidR="00394E3A" w:rsidRPr="00EA7BCB">
        <w:rPr>
          <w:rFonts w:ascii="Times New Roman" w:eastAsia="Times New Roman" w:hAnsi="Times New Roman" w:cs="Times New Roman"/>
          <w:b/>
          <w:sz w:val="28"/>
          <w:szCs w:val="28"/>
          <w:lang w:eastAsia="ru-RU"/>
        </w:rPr>
        <w:t xml:space="preserve"> </w:t>
      </w:r>
      <w:r w:rsidR="0072609A" w:rsidRPr="00EA7BCB">
        <w:rPr>
          <w:rFonts w:ascii="Times New Roman" w:eastAsia="Times New Roman" w:hAnsi="Times New Roman" w:cs="Times New Roman"/>
          <w:b/>
          <w:sz w:val="28"/>
          <w:szCs w:val="28"/>
          <w:lang w:eastAsia="ru-RU"/>
        </w:rPr>
        <w:t xml:space="preserve">                             </w:t>
      </w:r>
      <w:r w:rsidR="00394E3A" w:rsidRPr="00EA7BCB">
        <w:rPr>
          <w:rFonts w:ascii="Times New Roman" w:eastAsia="Times New Roman" w:hAnsi="Times New Roman" w:cs="Times New Roman"/>
          <w:b/>
          <w:sz w:val="28"/>
          <w:szCs w:val="28"/>
          <w:lang w:eastAsia="ru-RU"/>
        </w:rPr>
        <w:t xml:space="preserve">    </w:t>
      </w:r>
      <w:r w:rsidR="0072609A" w:rsidRPr="00EA7BCB">
        <w:rPr>
          <w:rFonts w:ascii="Times New Roman" w:eastAsia="Times New Roman" w:hAnsi="Times New Roman" w:cs="Times New Roman"/>
          <w:b/>
          <w:sz w:val="28"/>
          <w:szCs w:val="28"/>
          <w:lang w:eastAsia="ru-RU"/>
        </w:rPr>
        <w:t xml:space="preserve">  </w:t>
      </w:r>
      <w:r w:rsidR="00394E3A" w:rsidRPr="00EA7BCB">
        <w:rPr>
          <w:rFonts w:ascii="Times New Roman" w:eastAsia="Times New Roman" w:hAnsi="Times New Roman" w:cs="Times New Roman"/>
          <w:b/>
          <w:sz w:val="28"/>
          <w:szCs w:val="28"/>
          <w:lang w:eastAsia="ru-RU"/>
        </w:rPr>
        <w:t xml:space="preserve">   </w:t>
      </w:r>
      <w:r w:rsidR="00DC643F" w:rsidRPr="00EA7BCB">
        <w:rPr>
          <w:rFonts w:ascii="Times New Roman" w:eastAsia="Times New Roman" w:hAnsi="Times New Roman" w:cs="Times New Roman"/>
          <w:b/>
          <w:sz w:val="28"/>
          <w:szCs w:val="28"/>
          <w:lang w:eastAsia="ru-RU"/>
        </w:rPr>
        <w:t xml:space="preserve"> стр. </w:t>
      </w:r>
      <w:r w:rsidR="0072609A" w:rsidRPr="00EA7BCB">
        <w:rPr>
          <w:rFonts w:ascii="Times New Roman" w:eastAsia="Times New Roman" w:hAnsi="Times New Roman" w:cs="Times New Roman"/>
          <w:b/>
          <w:sz w:val="28"/>
          <w:szCs w:val="28"/>
          <w:lang w:eastAsia="ru-RU"/>
        </w:rPr>
        <w:t>21</w:t>
      </w:r>
    </w:p>
    <w:p w:rsidR="00F776BD" w:rsidRPr="00EA7BCB" w:rsidRDefault="00F776BD" w:rsidP="00EA7BCB">
      <w:pPr>
        <w:spacing w:after="0" w:line="360" w:lineRule="auto"/>
        <w:ind w:left="-284"/>
        <w:rPr>
          <w:rFonts w:ascii="Times New Roman" w:eastAsia="Times New Roman" w:hAnsi="Times New Roman" w:cs="Times New Roman"/>
          <w:b/>
          <w:sz w:val="28"/>
          <w:szCs w:val="28"/>
          <w:lang w:eastAsia="ru-RU"/>
        </w:rPr>
      </w:pPr>
      <w:r w:rsidRPr="00EA7BCB">
        <w:rPr>
          <w:rFonts w:ascii="Times New Roman" w:eastAsia="Times New Roman" w:hAnsi="Times New Roman" w:cs="Times New Roman"/>
          <w:b/>
          <w:sz w:val="28"/>
          <w:szCs w:val="28"/>
          <w:lang w:eastAsia="ru-RU"/>
        </w:rPr>
        <w:t xml:space="preserve"> 6.</w:t>
      </w:r>
      <w:r w:rsidR="000D6E85" w:rsidRPr="00EA7BCB">
        <w:rPr>
          <w:rFonts w:ascii="Times New Roman" w:hAnsi="Times New Roman" w:cs="Times New Roman"/>
          <w:b/>
          <w:sz w:val="28"/>
          <w:szCs w:val="28"/>
          <w:lang w:eastAsia="ru-RU"/>
        </w:rPr>
        <w:t xml:space="preserve"> </w:t>
      </w:r>
      <w:r w:rsidR="000D6E85" w:rsidRPr="00EA7BCB">
        <w:rPr>
          <w:rFonts w:ascii="Times New Roman" w:eastAsia="Times New Roman" w:hAnsi="Times New Roman" w:cs="Times New Roman"/>
          <w:b/>
          <w:sz w:val="28"/>
          <w:szCs w:val="28"/>
          <w:lang w:eastAsia="ru-RU"/>
        </w:rPr>
        <w:t>Список источников</w:t>
      </w:r>
      <w:r w:rsidRPr="00EA7BCB">
        <w:rPr>
          <w:rFonts w:ascii="Times New Roman" w:eastAsia="Times New Roman" w:hAnsi="Times New Roman" w:cs="Times New Roman"/>
          <w:b/>
          <w:sz w:val="28"/>
          <w:szCs w:val="28"/>
          <w:lang w:eastAsia="ru-RU"/>
        </w:rPr>
        <w:t xml:space="preserve">                                                        </w:t>
      </w:r>
      <w:r w:rsidR="00DC643F" w:rsidRPr="00EA7BCB">
        <w:rPr>
          <w:rFonts w:ascii="Times New Roman" w:eastAsia="Times New Roman" w:hAnsi="Times New Roman" w:cs="Times New Roman"/>
          <w:b/>
          <w:sz w:val="28"/>
          <w:szCs w:val="28"/>
          <w:lang w:eastAsia="ru-RU"/>
        </w:rPr>
        <w:t xml:space="preserve">                      </w:t>
      </w:r>
      <w:r w:rsidR="00394E3A" w:rsidRPr="00EA7BCB">
        <w:rPr>
          <w:rFonts w:ascii="Times New Roman" w:eastAsia="Times New Roman" w:hAnsi="Times New Roman" w:cs="Times New Roman"/>
          <w:b/>
          <w:sz w:val="28"/>
          <w:szCs w:val="28"/>
          <w:lang w:eastAsia="ru-RU"/>
        </w:rPr>
        <w:t xml:space="preserve">  </w:t>
      </w:r>
      <w:r w:rsidR="0072609A" w:rsidRPr="00EA7BCB">
        <w:rPr>
          <w:rFonts w:ascii="Times New Roman" w:eastAsia="Times New Roman" w:hAnsi="Times New Roman" w:cs="Times New Roman"/>
          <w:b/>
          <w:sz w:val="28"/>
          <w:szCs w:val="28"/>
          <w:lang w:eastAsia="ru-RU"/>
        </w:rPr>
        <w:t xml:space="preserve">    </w:t>
      </w:r>
      <w:r w:rsidR="00DC643F" w:rsidRPr="00EA7BCB">
        <w:rPr>
          <w:rFonts w:ascii="Times New Roman" w:eastAsia="Times New Roman" w:hAnsi="Times New Roman" w:cs="Times New Roman"/>
          <w:b/>
          <w:sz w:val="28"/>
          <w:szCs w:val="28"/>
          <w:lang w:eastAsia="ru-RU"/>
        </w:rPr>
        <w:t xml:space="preserve">стр. </w:t>
      </w:r>
      <w:r w:rsidR="0072609A" w:rsidRPr="00EA7BCB">
        <w:rPr>
          <w:rFonts w:ascii="Times New Roman" w:eastAsia="Times New Roman" w:hAnsi="Times New Roman" w:cs="Times New Roman"/>
          <w:b/>
          <w:sz w:val="28"/>
          <w:szCs w:val="28"/>
          <w:lang w:eastAsia="ru-RU"/>
        </w:rPr>
        <w:t>22</w:t>
      </w:r>
    </w:p>
    <w:p w:rsidR="00F776BD" w:rsidRPr="00EA7BCB" w:rsidRDefault="00F776BD" w:rsidP="00EA7BCB">
      <w:pPr>
        <w:spacing w:after="0" w:line="360" w:lineRule="auto"/>
        <w:ind w:left="-284"/>
        <w:rPr>
          <w:rFonts w:ascii="Times New Roman" w:eastAsia="Times New Roman" w:hAnsi="Times New Roman" w:cs="Times New Roman"/>
          <w:color w:val="FF0000"/>
          <w:sz w:val="28"/>
          <w:szCs w:val="28"/>
          <w:lang w:eastAsia="ru-RU"/>
        </w:rPr>
      </w:pPr>
      <w:r w:rsidRPr="00EA7BCB">
        <w:rPr>
          <w:rFonts w:ascii="Times New Roman" w:eastAsia="Times New Roman" w:hAnsi="Times New Roman" w:cs="Times New Roman"/>
          <w:color w:val="FF0000"/>
          <w:sz w:val="28"/>
          <w:szCs w:val="28"/>
          <w:lang w:eastAsia="ru-RU"/>
        </w:rPr>
        <w:t xml:space="preserve"> </w:t>
      </w:r>
    </w:p>
    <w:p w:rsidR="000D6E85" w:rsidRPr="00EA7BCB" w:rsidRDefault="000D6E85" w:rsidP="00EA7BCB">
      <w:pPr>
        <w:spacing w:line="360" w:lineRule="auto"/>
        <w:rPr>
          <w:rFonts w:ascii="Times New Roman" w:eastAsia="Times New Roman" w:hAnsi="Times New Roman" w:cs="Times New Roman"/>
          <w:color w:val="FF0000"/>
          <w:sz w:val="28"/>
          <w:szCs w:val="28"/>
          <w:lang w:eastAsia="ru-RU"/>
        </w:rPr>
      </w:pPr>
      <w:r w:rsidRPr="00EA7BCB">
        <w:rPr>
          <w:rFonts w:ascii="Times New Roman" w:eastAsia="Times New Roman" w:hAnsi="Times New Roman" w:cs="Times New Roman"/>
          <w:color w:val="FF0000"/>
          <w:sz w:val="28"/>
          <w:szCs w:val="28"/>
          <w:lang w:eastAsia="ru-RU"/>
        </w:rPr>
        <w:br w:type="page"/>
      </w:r>
    </w:p>
    <w:p w:rsidR="0063548D" w:rsidRPr="00EA7BCB" w:rsidRDefault="00F776BD" w:rsidP="00EA7BCB">
      <w:pPr>
        <w:widowControl w:val="0"/>
        <w:autoSpaceDE w:val="0"/>
        <w:autoSpaceDN w:val="0"/>
        <w:adjustRightInd w:val="0"/>
        <w:spacing w:after="0" w:line="360" w:lineRule="auto"/>
        <w:ind w:firstLine="709"/>
        <w:jc w:val="center"/>
        <w:rPr>
          <w:rFonts w:ascii="Times New Roman" w:eastAsia="Times New Roman" w:hAnsi="Times New Roman" w:cs="Times New Roman"/>
          <w:b/>
          <w:sz w:val="28"/>
          <w:szCs w:val="28"/>
          <w:lang w:eastAsia="ru-RU"/>
        </w:rPr>
      </w:pPr>
      <w:r w:rsidRPr="00EA7BCB">
        <w:rPr>
          <w:rFonts w:ascii="Times New Roman" w:eastAsia="Times New Roman" w:hAnsi="Times New Roman" w:cs="Times New Roman"/>
          <w:b/>
          <w:sz w:val="28"/>
          <w:szCs w:val="28"/>
          <w:lang w:eastAsia="ru-RU"/>
        </w:rPr>
        <w:lastRenderedPageBreak/>
        <w:t>Введение</w:t>
      </w:r>
    </w:p>
    <w:p w:rsidR="0063548D" w:rsidRPr="00EA7BCB" w:rsidRDefault="0063548D"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sz w:val="28"/>
          <w:szCs w:val="28"/>
        </w:rPr>
        <w:t>История дорожного строительства связана с развитием человеческого общества и материальной культуры. Только у первобытных людей не было дорог, потому что они жили небольшими поселениями, надобность в путях сообщения отсутствовала. Развитие дорог было изначально обусловлено военными целями: для захвата новых территорий и удержания уже завоеванных владений древние государства обустраивались целыми сетями дорожных путей. С появлением рабовладельческого строя появилась возможность использования большой рабочей силы с целью построения дорог, которые помогали феодалам контролировать свои владения. С развитием транспортных средств возникала необходимость создания новых, усовершенствованных дорожных полотен. Немаловажную роль дороги играли и в экономическом, а со временем и культурном развитии человечества.</w:t>
      </w:r>
    </w:p>
    <w:p w:rsidR="0063548D" w:rsidRPr="00EA7BCB" w:rsidRDefault="0063548D" w:rsidP="00EA7BCB">
      <w:pPr>
        <w:spacing w:after="0" w:line="360" w:lineRule="auto"/>
        <w:ind w:firstLine="709"/>
        <w:jc w:val="both"/>
        <w:rPr>
          <w:rFonts w:ascii="Times New Roman" w:eastAsia="Constantia" w:hAnsi="Times New Roman" w:cs="Times New Roman"/>
          <w:sz w:val="28"/>
          <w:szCs w:val="28"/>
        </w:rPr>
      </w:pPr>
      <w:r w:rsidRPr="00EA7BCB">
        <w:rPr>
          <w:rFonts w:ascii="Times New Roman" w:eastAsia="Constantia" w:hAnsi="Times New Roman" w:cs="Times New Roman"/>
          <w:sz w:val="28"/>
          <w:szCs w:val="28"/>
        </w:rPr>
        <w:t xml:space="preserve">Сейчас по всей России ведется бурное строительство различных объектов (предприятия, жилые массивы). Данные участки дорог могут оказаться на местах будущих строек уже в ближайшем времени. Осознавая важность сохранения истории города и района, мы предлагаем сохранить хотя бы часть наиболее хорошо сохранившихся участков Сибирского тракта. </w:t>
      </w:r>
    </w:p>
    <w:p w:rsidR="00F776BD" w:rsidRPr="00EA7BCB" w:rsidRDefault="00DA704A" w:rsidP="00EA7BCB">
      <w:pPr>
        <w:spacing w:after="0" w:line="360" w:lineRule="auto"/>
        <w:ind w:firstLine="709"/>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Цель работы.</w:t>
      </w:r>
    </w:p>
    <w:p w:rsidR="008938CF" w:rsidRDefault="00DA704A" w:rsidP="00EA7BCB">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Актуализировать проблему сохранения памятников истории края.</w:t>
      </w:r>
    </w:p>
    <w:p w:rsidR="008938CF" w:rsidRPr="00EA7BCB" w:rsidRDefault="008938CF" w:rsidP="00EA7BCB">
      <w:pPr>
        <w:spacing w:after="0" w:line="360" w:lineRule="auto"/>
        <w:ind w:firstLine="709"/>
        <w:jc w:val="both"/>
        <w:rPr>
          <w:rFonts w:ascii="Times New Roman" w:eastAsia="Times New Roman" w:hAnsi="Times New Roman" w:cs="Times New Roman"/>
          <w:b/>
          <w:sz w:val="28"/>
          <w:szCs w:val="28"/>
        </w:rPr>
      </w:pPr>
      <w:r w:rsidRPr="00EA7BCB">
        <w:rPr>
          <w:rFonts w:ascii="Times New Roman" w:eastAsia="Times New Roman" w:hAnsi="Times New Roman" w:cs="Times New Roman"/>
          <w:b/>
          <w:sz w:val="28"/>
          <w:szCs w:val="28"/>
        </w:rPr>
        <w:t>Задачи</w:t>
      </w:r>
      <w:r w:rsidR="00DA704A">
        <w:rPr>
          <w:rFonts w:ascii="Times New Roman" w:eastAsia="Times New Roman" w:hAnsi="Times New Roman" w:cs="Times New Roman"/>
          <w:b/>
          <w:sz w:val="28"/>
          <w:szCs w:val="28"/>
        </w:rPr>
        <w:t>:</w:t>
      </w:r>
    </w:p>
    <w:p w:rsidR="008938CF" w:rsidRPr="00EA7BCB" w:rsidRDefault="008938CF" w:rsidP="00EA7BCB">
      <w:pPr>
        <w:spacing w:after="0" w:line="360" w:lineRule="auto"/>
        <w:ind w:firstLine="709"/>
        <w:jc w:val="both"/>
        <w:rPr>
          <w:rFonts w:ascii="Times New Roman" w:eastAsia="Times New Roman" w:hAnsi="Times New Roman" w:cs="Times New Roman"/>
          <w:sz w:val="28"/>
          <w:szCs w:val="28"/>
        </w:rPr>
      </w:pPr>
      <w:r w:rsidRPr="00EA7BCB">
        <w:rPr>
          <w:rFonts w:ascii="Times New Roman" w:eastAsia="Times New Roman" w:hAnsi="Times New Roman" w:cs="Times New Roman"/>
          <w:sz w:val="28"/>
          <w:szCs w:val="28"/>
        </w:rPr>
        <w:t>1)Признать за ними статус памятников истории Елабуги (хотя бы на муниципальном уровне);</w:t>
      </w:r>
    </w:p>
    <w:p w:rsidR="008938CF" w:rsidRPr="00EA7BCB" w:rsidRDefault="008938CF" w:rsidP="00EA7BCB">
      <w:pPr>
        <w:spacing w:after="0" w:line="360" w:lineRule="auto"/>
        <w:ind w:firstLine="709"/>
        <w:jc w:val="both"/>
        <w:rPr>
          <w:rFonts w:ascii="Times New Roman" w:eastAsia="Times New Roman" w:hAnsi="Times New Roman" w:cs="Times New Roman"/>
          <w:sz w:val="28"/>
          <w:szCs w:val="28"/>
        </w:rPr>
      </w:pPr>
      <w:r w:rsidRPr="00EA7BCB">
        <w:rPr>
          <w:rFonts w:ascii="Times New Roman" w:eastAsia="Times New Roman" w:hAnsi="Times New Roman" w:cs="Times New Roman"/>
          <w:sz w:val="28"/>
          <w:szCs w:val="28"/>
        </w:rPr>
        <w:t>2)На плане города и района отметить участки наиболее сохранившейся дороги и обозначить их как памятники, не подлежащие сносу;</w:t>
      </w:r>
    </w:p>
    <w:p w:rsidR="008938CF" w:rsidRPr="00EA7BCB" w:rsidRDefault="008938CF" w:rsidP="00EA7BCB">
      <w:pPr>
        <w:spacing w:after="0" w:line="360" w:lineRule="auto"/>
        <w:ind w:firstLine="709"/>
        <w:jc w:val="both"/>
        <w:rPr>
          <w:rFonts w:ascii="Times New Roman" w:eastAsia="Times New Roman" w:hAnsi="Times New Roman" w:cs="Times New Roman"/>
          <w:sz w:val="28"/>
          <w:szCs w:val="28"/>
        </w:rPr>
      </w:pPr>
      <w:r w:rsidRPr="00EA7BCB">
        <w:rPr>
          <w:rFonts w:ascii="Times New Roman" w:eastAsia="Times New Roman" w:hAnsi="Times New Roman" w:cs="Times New Roman"/>
          <w:sz w:val="28"/>
          <w:szCs w:val="28"/>
        </w:rPr>
        <w:t>3) Выбранные участки необходимо взять под охрану, как памятники;</w:t>
      </w:r>
    </w:p>
    <w:p w:rsidR="008938CF" w:rsidRPr="00EA7BCB" w:rsidRDefault="008938CF" w:rsidP="00EA7BCB">
      <w:pPr>
        <w:spacing w:after="0" w:line="360" w:lineRule="auto"/>
        <w:ind w:firstLine="709"/>
        <w:jc w:val="both"/>
        <w:rPr>
          <w:rFonts w:ascii="Times New Roman" w:eastAsia="Times New Roman" w:hAnsi="Times New Roman" w:cs="Times New Roman"/>
          <w:sz w:val="28"/>
          <w:szCs w:val="28"/>
        </w:rPr>
      </w:pPr>
      <w:r w:rsidRPr="00EA7BCB">
        <w:rPr>
          <w:rFonts w:ascii="Times New Roman" w:eastAsia="Times New Roman" w:hAnsi="Times New Roman" w:cs="Times New Roman"/>
          <w:sz w:val="28"/>
          <w:szCs w:val="28"/>
        </w:rPr>
        <w:t>4)Установить рядом с ними стенды с описанием данного памятника.</w:t>
      </w:r>
    </w:p>
    <w:p w:rsidR="00E06C2D" w:rsidRDefault="00E06C2D" w:rsidP="00EA7BCB">
      <w:pPr>
        <w:spacing w:after="0" w:line="360" w:lineRule="auto"/>
        <w:ind w:firstLine="709"/>
        <w:jc w:val="both"/>
        <w:rPr>
          <w:rFonts w:ascii="Times New Roman" w:eastAsia="Times New Roman" w:hAnsi="Times New Roman" w:cs="Times New Roman"/>
          <w:sz w:val="28"/>
          <w:szCs w:val="28"/>
        </w:rPr>
      </w:pPr>
    </w:p>
    <w:p w:rsidR="00DA704A" w:rsidRPr="00EA7BCB" w:rsidRDefault="00DA704A" w:rsidP="00EA7BCB">
      <w:pPr>
        <w:spacing w:after="0" w:line="360" w:lineRule="auto"/>
        <w:ind w:firstLine="709"/>
        <w:jc w:val="both"/>
        <w:rPr>
          <w:rFonts w:ascii="Times New Roman" w:eastAsia="Times New Roman" w:hAnsi="Times New Roman" w:cs="Times New Roman"/>
          <w:sz w:val="28"/>
          <w:szCs w:val="28"/>
        </w:rPr>
      </w:pPr>
    </w:p>
    <w:p w:rsidR="00F776BD" w:rsidRPr="00EA7BCB" w:rsidRDefault="00F776BD" w:rsidP="00EA7BCB">
      <w:pPr>
        <w:spacing w:after="0" w:line="360" w:lineRule="auto"/>
        <w:ind w:firstLine="709"/>
        <w:jc w:val="center"/>
        <w:rPr>
          <w:rFonts w:ascii="Times New Roman" w:hAnsi="Times New Roman" w:cs="Times New Roman"/>
          <w:sz w:val="28"/>
          <w:szCs w:val="28"/>
          <w:lang w:eastAsia="ru-RU"/>
        </w:rPr>
      </w:pPr>
      <w:r w:rsidRPr="00EA7BCB">
        <w:rPr>
          <w:rFonts w:ascii="Times New Roman" w:hAnsi="Times New Roman" w:cs="Times New Roman"/>
          <w:b/>
          <w:sz w:val="28"/>
          <w:szCs w:val="28"/>
          <w:lang w:eastAsia="ru-RU"/>
        </w:rPr>
        <w:lastRenderedPageBreak/>
        <w:t>2.</w:t>
      </w:r>
      <w:r w:rsidR="008938CF" w:rsidRPr="00EA7BCB">
        <w:rPr>
          <w:rFonts w:ascii="Times New Roman" w:hAnsi="Times New Roman" w:cs="Times New Roman"/>
          <w:b/>
          <w:sz w:val="28"/>
          <w:szCs w:val="28"/>
          <w:lang w:eastAsia="ru-RU"/>
        </w:rPr>
        <w:t xml:space="preserve"> Древние дороги в мире</w:t>
      </w:r>
    </w:p>
    <w:p w:rsidR="008938CF" w:rsidRPr="00EA7BCB" w:rsidRDefault="008938CF"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sz w:val="28"/>
          <w:szCs w:val="28"/>
        </w:rPr>
        <w:t>История дорожного строительства связана с развитием человеческого общества и материальной культуры. Только у первобытных людей не было дорог, потому что они жили небольшими поселениями, надобность в путях сообщения отсутствовала. Развитие дорог было изначально обусловлено военными целями: для захвата новых территорий и удержания уже завоеванных владений древние государства обустраивались целыми сетями дорожных путей. С появлением рабовладельческого строя появилась возможность использования большой рабочей силы с целью построения дорог, которые помогали феодалам контролировать свои владения. С развитием транспортных средств возникала необходимость создания новых, усовершенствованных дорожных полотен. Немаловажную роль дороги играли и в экономическом, а со временем и культурном развитии человечества.</w:t>
      </w:r>
      <w:r w:rsidR="000D6E85" w:rsidRPr="00EA7BCB">
        <w:rPr>
          <w:rFonts w:ascii="Times New Roman" w:hAnsi="Times New Roman" w:cs="Times New Roman"/>
          <w:sz w:val="28"/>
          <w:szCs w:val="28"/>
        </w:rPr>
        <w:t xml:space="preserve"> </w:t>
      </w:r>
      <w:r w:rsidRPr="00EA7BCB">
        <w:rPr>
          <w:rFonts w:ascii="Times New Roman" w:hAnsi="Times New Roman" w:cs="Times New Roman"/>
          <w:sz w:val="28"/>
          <w:szCs w:val="28"/>
        </w:rPr>
        <w:t xml:space="preserve">Наиболее древние дороги относятся к IV тыс. до н. э., например дорога, найденная у города Ур в Месопотамии – в одном из первых городов шумерской эпохи. На острове Великобритании были обнаружены следы одной из самых первых дорог, которую назвали Свит-Трек. Племена, проживавшие в окрестностях холма Святого Михаила, соорудили мощеную деревом дорогу. Исследования методом дендрохронологии позволяют утверждать, что эта дорога была построена в 3807-3806 гг. до н.э. из наложенных друг на друга перекладин из молодых ясеня, дуба, липы и дубового настила поверх них. К древнейшим мощеным дорогам относят дороги, найденные на острове Крит. Критские дороги покрыты известняковыми плитами толщиной до 15 см и датируются III тыс. до н. э. Кирпич для мощения дорог впервые был использован в древней Индии около 3000 лет до н. э. Дороги с каменным покрытием существовали в Хеттском царстве, Ассирии, империи </w:t>
      </w:r>
      <w:proofErr w:type="spellStart"/>
      <w:r w:rsidRPr="00EA7BCB">
        <w:rPr>
          <w:rFonts w:ascii="Times New Roman" w:hAnsi="Times New Roman" w:cs="Times New Roman"/>
          <w:sz w:val="28"/>
          <w:szCs w:val="28"/>
        </w:rPr>
        <w:t>Ахеменидов</w:t>
      </w:r>
      <w:proofErr w:type="spellEnd"/>
      <w:r w:rsidRPr="00EA7BCB">
        <w:rPr>
          <w:rFonts w:ascii="Times New Roman" w:hAnsi="Times New Roman" w:cs="Times New Roman"/>
          <w:sz w:val="28"/>
          <w:szCs w:val="28"/>
        </w:rPr>
        <w:t>. В составе ассирийской армии имелись специальные подразделения, занимавшиеся </w:t>
      </w:r>
      <w:hyperlink r:id="rId9" w:history="1">
        <w:r w:rsidRPr="00EA7BCB">
          <w:rPr>
            <w:rStyle w:val="ac"/>
            <w:rFonts w:ascii="Times New Roman" w:hAnsi="Times New Roman" w:cs="Times New Roman"/>
            <w:color w:val="auto"/>
            <w:sz w:val="28"/>
            <w:szCs w:val="28"/>
          </w:rPr>
          <w:t>строительством</w:t>
        </w:r>
      </w:hyperlink>
      <w:r w:rsidRPr="00EA7BCB">
        <w:rPr>
          <w:rFonts w:ascii="Times New Roman" w:hAnsi="Times New Roman" w:cs="Times New Roman"/>
          <w:sz w:val="28"/>
          <w:szCs w:val="28"/>
        </w:rPr>
        <w:t xml:space="preserve"> мостов и выравниванием дорог для боевых колесниц. В </w:t>
      </w:r>
      <w:proofErr w:type="spellStart"/>
      <w:r w:rsidRPr="00EA7BCB">
        <w:rPr>
          <w:rFonts w:ascii="Times New Roman" w:hAnsi="Times New Roman" w:cs="Times New Roman"/>
          <w:sz w:val="28"/>
          <w:szCs w:val="28"/>
        </w:rPr>
        <w:t>Ахеменидской</w:t>
      </w:r>
      <w:proofErr w:type="spellEnd"/>
      <w:r w:rsidRPr="00EA7BCB">
        <w:rPr>
          <w:rFonts w:ascii="Times New Roman" w:hAnsi="Times New Roman" w:cs="Times New Roman"/>
          <w:sz w:val="28"/>
          <w:szCs w:val="28"/>
        </w:rPr>
        <w:t xml:space="preserve"> империи при Дарии I (522-486 </w:t>
      </w:r>
      <w:r w:rsidRPr="00EA7BCB">
        <w:rPr>
          <w:rFonts w:ascii="Times New Roman" w:hAnsi="Times New Roman" w:cs="Times New Roman"/>
          <w:sz w:val="28"/>
          <w:szCs w:val="28"/>
        </w:rPr>
        <w:lastRenderedPageBreak/>
        <w:t xml:space="preserve">до н. э.) была построена царская дорога из Эфеса в Сарды и Сузы длиной 2698 км. На царской дороге были установлены дорожные столбы с указанием расстояний, станции на расстоянии дневного перехода с гостиницами, конюшнями для смены лошадей, продовольственными складами и гарнизонами. Во время правления основателя китайской династии </w:t>
      </w:r>
      <w:proofErr w:type="spellStart"/>
      <w:r w:rsidRPr="00EA7BCB">
        <w:rPr>
          <w:rFonts w:ascii="Times New Roman" w:hAnsi="Times New Roman" w:cs="Times New Roman"/>
          <w:sz w:val="28"/>
          <w:szCs w:val="28"/>
        </w:rPr>
        <w:t>Цинь</w:t>
      </w:r>
      <w:proofErr w:type="spellEnd"/>
      <w:r w:rsidRPr="00EA7BCB">
        <w:rPr>
          <w:rFonts w:ascii="Times New Roman" w:hAnsi="Times New Roman" w:cs="Times New Roman"/>
          <w:sz w:val="28"/>
          <w:szCs w:val="28"/>
        </w:rPr>
        <w:t xml:space="preserve"> - </w:t>
      </w:r>
      <w:proofErr w:type="spellStart"/>
      <w:r w:rsidRPr="00EA7BCB">
        <w:rPr>
          <w:rFonts w:ascii="Times New Roman" w:hAnsi="Times New Roman" w:cs="Times New Roman"/>
          <w:sz w:val="28"/>
          <w:szCs w:val="28"/>
        </w:rPr>
        <w:t>Цинь</w:t>
      </w:r>
      <w:proofErr w:type="spellEnd"/>
      <w:r w:rsidRPr="00EA7BCB">
        <w:rPr>
          <w:rFonts w:ascii="Times New Roman" w:hAnsi="Times New Roman" w:cs="Times New Roman"/>
          <w:sz w:val="28"/>
          <w:szCs w:val="28"/>
        </w:rPr>
        <w:t xml:space="preserve"> </w:t>
      </w:r>
      <w:proofErr w:type="spellStart"/>
      <w:r w:rsidRPr="00EA7BCB">
        <w:rPr>
          <w:rFonts w:ascii="Times New Roman" w:hAnsi="Times New Roman" w:cs="Times New Roman"/>
          <w:sz w:val="28"/>
          <w:szCs w:val="28"/>
        </w:rPr>
        <w:t>Шихуана</w:t>
      </w:r>
      <w:proofErr w:type="spellEnd"/>
      <w:r w:rsidRPr="00EA7BCB">
        <w:rPr>
          <w:rFonts w:ascii="Times New Roman" w:hAnsi="Times New Roman" w:cs="Times New Roman"/>
          <w:sz w:val="28"/>
          <w:szCs w:val="28"/>
        </w:rPr>
        <w:t xml:space="preserve"> (221-210 до н. э.) - сеть дорог общей длиной 7,5 тыс. км опоясывала страну. Эти дороги были шириной 15 м с тремя полосами, причем центральная полоса предназначалась для императора.</w:t>
      </w:r>
    </w:p>
    <w:p w:rsidR="008938CF" w:rsidRPr="00EA7BCB" w:rsidRDefault="008938CF"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sz w:val="28"/>
          <w:szCs w:val="28"/>
        </w:rPr>
        <w:t>К началу н. э. в Европе и Азии сложилась достаточно развитая дорожная сеть, включавшая трансконтинентальные дорожные пути: Великий шелковый путь, царский путь между Египтом и Персией, ладанный путь между Аравийским полуостровом и средиземноморскими странами, оловянный путь между полуостровом Корнуолл в Великобритании и Средиземноморьем, янтарный путь между Средиземным морем и Прибалтикой, лазуритовый и нефритовый пути.</w:t>
      </w:r>
    </w:p>
    <w:p w:rsidR="008938CF" w:rsidRPr="00EA7BCB" w:rsidRDefault="008938CF" w:rsidP="00EA7BCB">
      <w:pPr>
        <w:spacing w:after="0" w:line="360" w:lineRule="auto"/>
        <w:ind w:firstLine="709"/>
        <w:jc w:val="both"/>
        <w:rPr>
          <w:rFonts w:ascii="Times New Roman" w:hAnsi="Times New Roman" w:cs="Times New Roman"/>
          <w:sz w:val="28"/>
          <w:szCs w:val="28"/>
        </w:rPr>
      </w:pPr>
    </w:p>
    <w:p w:rsidR="008938CF" w:rsidRPr="00EA7BCB" w:rsidRDefault="008938CF"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noProof/>
          <w:sz w:val="28"/>
          <w:szCs w:val="28"/>
          <w:lang w:eastAsia="ru-RU"/>
        </w:rPr>
        <w:drawing>
          <wp:inline distT="0" distB="0" distL="0" distR="0" wp14:anchorId="30A2524F" wp14:editId="5E3C6DE0">
            <wp:extent cx="4582552" cy="2124075"/>
            <wp:effectExtent l="0" t="0" r="8890" b="0"/>
            <wp:docPr id="6" name="Рисунок 6" descr="http://365-tv.ru/images/p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365-tv.ru/images/put.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1440" cy="2137465"/>
                    </a:xfrm>
                    <a:prstGeom prst="rect">
                      <a:avLst/>
                    </a:prstGeom>
                    <a:noFill/>
                    <a:ln>
                      <a:noFill/>
                    </a:ln>
                  </pic:spPr>
                </pic:pic>
              </a:graphicData>
            </a:graphic>
          </wp:inline>
        </w:drawing>
      </w:r>
    </w:p>
    <w:p w:rsidR="008938CF" w:rsidRPr="00EA7BCB" w:rsidRDefault="008938CF"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sz w:val="28"/>
          <w:szCs w:val="28"/>
        </w:rPr>
        <w:t>Великий шелковый путь</w:t>
      </w:r>
    </w:p>
    <w:p w:rsidR="008938CF" w:rsidRPr="00EA7BCB" w:rsidRDefault="008938CF"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sz w:val="28"/>
          <w:szCs w:val="28"/>
        </w:rPr>
        <w:t>Наиболее развитая сеть дорог сложилась в Древнем Риме. К самым древним дорогам Рима относятся </w:t>
      </w:r>
      <w:proofErr w:type="spellStart"/>
      <w:r w:rsidRPr="00EA7BCB">
        <w:rPr>
          <w:rFonts w:ascii="Times New Roman" w:hAnsi="Times New Roman" w:cs="Times New Roman"/>
          <w:sz w:val="28"/>
          <w:szCs w:val="28"/>
        </w:rPr>
        <w:t>Аппиева</w:t>
      </w:r>
      <w:proofErr w:type="spellEnd"/>
      <w:r w:rsidRPr="00EA7BCB">
        <w:rPr>
          <w:rFonts w:ascii="Times New Roman" w:hAnsi="Times New Roman" w:cs="Times New Roman"/>
          <w:sz w:val="28"/>
          <w:szCs w:val="28"/>
        </w:rPr>
        <w:t xml:space="preserve"> дорога (312-244 гг. до н. э.) и </w:t>
      </w:r>
      <w:proofErr w:type="spellStart"/>
      <w:r w:rsidRPr="00EA7BCB">
        <w:rPr>
          <w:rFonts w:ascii="Times New Roman" w:hAnsi="Times New Roman" w:cs="Times New Roman"/>
          <w:sz w:val="28"/>
          <w:szCs w:val="28"/>
        </w:rPr>
        <w:t>Фламиниева</w:t>
      </w:r>
      <w:proofErr w:type="spellEnd"/>
      <w:r w:rsidRPr="00EA7BCB">
        <w:rPr>
          <w:rFonts w:ascii="Times New Roman" w:hAnsi="Times New Roman" w:cs="Times New Roman"/>
          <w:sz w:val="28"/>
          <w:szCs w:val="28"/>
        </w:rPr>
        <w:t xml:space="preserve"> дорога (220 г. до н. э.). Римские дороги строились с целью увеличения скорости передвижения войск и торговых караванов. Дорожная сеть в Риме разрасталась вместе с ростом самой империи: после завоевания новых территорий к Риму начиналось строительство легионерами </w:t>
      </w:r>
      <w:r w:rsidRPr="00EA7BCB">
        <w:rPr>
          <w:rFonts w:ascii="Times New Roman" w:hAnsi="Times New Roman" w:cs="Times New Roman"/>
          <w:sz w:val="28"/>
          <w:szCs w:val="28"/>
        </w:rPr>
        <w:lastRenderedPageBreak/>
        <w:t>магистральной дороги, связывавшей новую провинцию со столицей империи. Строительство таких дорог осуществлялось на государственные деньги, а также на деньги жителей городов и собственников земель, по которым проходила дорога. Каждая магистральная дорога получала имя либо в честь цензора, которым была построена или отремонтирована, либо по области назначения. В дальнейшем дорожная сеть в данной провинции развивалась усилиями римских граждан, которые получали наделы и в процессе колонизации создавали местные дороги, примыкавшие к магистральной.</w:t>
      </w:r>
    </w:p>
    <w:p w:rsidR="008938CF" w:rsidRPr="00EA7BCB" w:rsidRDefault="008938CF"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noProof/>
          <w:sz w:val="28"/>
          <w:szCs w:val="28"/>
          <w:lang w:eastAsia="ru-RU"/>
        </w:rPr>
        <w:drawing>
          <wp:inline distT="0" distB="0" distL="0" distR="0" wp14:anchorId="4F5007A9" wp14:editId="4C42BDB4">
            <wp:extent cx="4562475" cy="3033429"/>
            <wp:effectExtent l="0" t="0" r="0" b="0"/>
            <wp:docPr id="5" name="Рисунок 5" descr="http://365-tv.ru/images/r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365-tv.ru/images/ri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8892" cy="3044344"/>
                    </a:xfrm>
                    <a:prstGeom prst="rect">
                      <a:avLst/>
                    </a:prstGeom>
                    <a:noFill/>
                    <a:ln>
                      <a:noFill/>
                    </a:ln>
                  </pic:spPr>
                </pic:pic>
              </a:graphicData>
            </a:graphic>
          </wp:inline>
        </w:drawing>
      </w:r>
    </w:p>
    <w:p w:rsidR="008938CF" w:rsidRPr="00EA7BCB" w:rsidRDefault="008938CF" w:rsidP="00EA7BCB">
      <w:pPr>
        <w:spacing w:after="0" w:line="360" w:lineRule="auto"/>
        <w:ind w:firstLine="709"/>
        <w:jc w:val="both"/>
        <w:rPr>
          <w:rFonts w:ascii="Times New Roman" w:hAnsi="Times New Roman" w:cs="Times New Roman"/>
          <w:sz w:val="28"/>
          <w:szCs w:val="28"/>
        </w:rPr>
      </w:pPr>
      <w:proofErr w:type="spellStart"/>
      <w:r w:rsidRPr="00EA7BCB">
        <w:rPr>
          <w:rFonts w:ascii="Times New Roman" w:hAnsi="Times New Roman" w:cs="Times New Roman"/>
          <w:sz w:val="28"/>
          <w:szCs w:val="28"/>
        </w:rPr>
        <w:t>Аппиева</w:t>
      </w:r>
      <w:proofErr w:type="spellEnd"/>
      <w:r w:rsidRPr="00EA7BCB">
        <w:rPr>
          <w:rFonts w:ascii="Times New Roman" w:hAnsi="Times New Roman" w:cs="Times New Roman"/>
          <w:sz w:val="28"/>
          <w:szCs w:val="28"/>
        </w:rPr>
        <w:t xml:space="preserve"> дорога в Риме</w:t>
      </w:r>
    </w:p>
    <w:p w:rsidR="008938CF" w:rsidRPr="00EA7BCB" w:rsidRDefault="008938CF"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sz w:val="28"/>
          <w:szCs w:val="28"/>
        </w:rPr>
        <w:t xml:space="preserve">Ширина римских дорог составляла обычно около 3,5 м, дороги также имели пятислойные дорожные одежды толщиной до 1 м. Иногда дороги оборудовались колеей для повозок. Рядом с мощеной частью дороги располагались грунтовые тропы, предназначенные для вьючного и верхового транспорта. Дороги прокладывались длинными прямыми участками, римляне старались не строить объездных дорог, поэтому получались достаточно крутые подъемы. На повороте дорогу расширяли в два раза, поскольку римские двухосные повозки не имели поворачивающейся передней оси. При прохождении дороги через водное препятствие оборудовались каменные броды, через глубокие реки строились арочные мосты или оборудовались паромные переправы, в горах сооружались тоннели. На римских дорогах </w:t>
      </w:r>
      <w:r w:rsidRPr="00EA7BCB">
        <w:rPr>
          <w:rFonts w:ascii="Times New Roman" w:hAnsi="Times New Roman" w:cs="Times New Roman"/>
          <w:sz w:val="28"/>
          <w:szCs w:val="28"/>
        </w:rPr>
        <w:lastRenderedPageBreak/>
        <w:t xml:space="preserve">стояли мильные камни, или </w:t>
      </w:r>
      <w:proofErr w:type="spellStart"/>
      <w:r w:rsidRPr="00EA7BCB">
        <w:rPr>
          <w:rFonts w:ascii="Times New Roman" w:hAnsi="Times New Roman" w:cs="Times New Roman"/>
          <w:sz w:val="28"/>
          <w:szCs w:val="28"/>
        </w:rPr>
        <w:t>милиарии</w:t>
      </w:r>
      <w:proofErr w:type="spellEnd"/>
      <w:r w:rsidRPr="00EA7BCB">
        <w:rPr>
          <w:rFonts w:ascii="Times New Roman" w:hAnsi="Times New Roman" w:cs="Times New Roman"/>
          <w:sz w:val="28"/>
          <w:szCs w:val="28"/>
        </w:rPr>
        <w:t xml:space="preserve">, - цилиндрические каменные столбы высотой от 1,5 до 4 м и диаметром от 50 до 80 см, на которых указывалось расстояние до Рима и имя императора. Масса таких столбов достигала двух тонн. «Золотой </w:t>
      </w:r>
      <w:proofErr w:type="spellStart"/>
      <w:r w:rsidRPr="00EA7BCB">
        <w:rPr>
          <w:rFonts w:ascii="Times New Roman" w:hAnsi="Times New Roman" w:cs="Times New Roman"/>
          <w:sz w:val="28"/>
          <w:szCs w:val="28"/>
        </w:rPr>
        <w:t>милиарий</w:t>
      </w:r>
      <w:proofErr w:type="spellEnd"/>
      <w:r w:rsidRPr="00EA7BCB">
        <w:rPr>
          <w:rFonts w:ascii="Times New Roman" w:hAnsi="Times New Roman" w:cs="Times New Roman"/>
          <w:sz w:val="28"/>
          <w:szCs w:val="28"/>
        </w:rPr>
        <w:t xml:space="preserve">», от которого отсчитывалось расстояние до всех прочих, стал той символической точкой в Риме, к которой «ведут все дороги», он был установлен императором </w:t>
      </w:r>
      <w:proofErr w:type="spellStart"/>
      <w:r w:rsidRPr="00EA7BCB">
        <w:rPr>
          <w:rFonts w:ascii="Times New Roman" w:hAnsi="Times New Roman" w:cs="Times New Roman"/>
          <w:sz w:val="28"/>
          <w:szCs w:val="28"/>
        </w:rPr>
        <w:t>Октавианом</w:t>
      </w:r>
      <w:proofErr w:type="spellEnd"/>
      <w:r w:rsidRPr="00EA7BCB">
        <w:rPr>
          <w:rFonts w:ascii="Times New Roman" w:hAnsi="Times New Roman" w:cs="Times New Roman"/>
          <w:sz w:val="28"/>
          <w:szCs w:val="28"/>
        </w:rPr>
        <w:t xml:space="preserve"> Августом у храма Сатурна на римском форуме. Общая длина римских дорог (с учетом грунтовых и гравийных) к IV веку до н. э. составила 300 тыс. км. В этот период функционировало 372 магистральных дороги, из которых 29 сходились у Рима. Дороги сыграли роль в падении Западной Римской империи, облегчив вторжение варваров на территорию Рима. Отдельные римские дороги сохранились до настоящего времени.</w:t>
      </w:r>
    </w:p>
    <w:p w:rsidR="008938CF" w:rsidRPr="00EA7BCB" w:rsidRDefault="008938CF"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sz w:val="28"/>
          <w:szCs w:val="28"/>
        </w:rPr>
        <w:t xml:space="preserve">Римская технология дорожного строительства довольно подробно описана выдающимся архитектором и инженером античности Марком </w:t>
      </w:r>
      <w:proofErr w:type="spellStart"/>
      <w:r w:rsidRPr="00EA7BCB">
        <w:rPr>
          <w:rFonts w:ascii="Times New Roman" w:hAnsi="Times New Roman" w:cs="Times New Roman"/>
          <w:sz w:val="28"/>
          <w:szCs w:val="28"/>
        </w:rPr>
        <w:t>Витрувием</w:t>
      </w:r>
      <w:proofErr w:type="spellEnd"/>
      <w:r w:rsidRPr="00EA7BCB">
        <w:rPr>
          <w:rFonts w:ascii="Times New Roman" w:hAnsi="Times New Roman" w:cs="Times New Roman"/>
          <w:sz w:val="28"/>
          <w:szCs w:val="28"/>
        </w:rPr>
        <w:t xml:space="preserve"> </w:t>
      </w:r>
      <w:proofErr w:type="spellStart"/>
      <w:r w:rsidRPr="00EA7BCB">
        <w:rPr>
          <w:rFonts w:ascii="Times New Roman" w:hAnsi="Times New Roman" w:cs="Times New Roman"/>
          <w:sz w:val="28"/>
          <w:szCs w:val="28"/>
        </w:rPr>
        <w:t>Поллионом</w:t>
      </w:r>
      <w:proofErr w:type="spellEnd"/>
      <w:r w:rsidRPr="00EA7BCB">
        <w:rPr>
          <w:rFonts w:ascii="Times New Roman" w:hAnsi="Times New Roman" w:cs="Times New Roman"/>
          <w:sz w:val="28"/>
          <w:szCs w:val="28"/>
        </w:rPr>
        <w:t xml:space="preserve"> (I век н. э.). Дорога строилась методом «слоеного пирога»: нижний слой состоял из крупных необработанных камней, следующий слой (около 20 см) представлял собой массу более мелкого битого камня, скрепленного связующим раствором (смесь извести с пуццоланом - перемолотой вулканической породой, такой бетон после застывания отличался водостойкостью). Третий слой (около 15 см) состоял из зацементированных мелких обломков кирпича и керамики. Часто поверх него клали четвертый слой - крупные булыжники из базальтовой лавы. Они имели неправильную форму, однако их обтесывали так, чтобы они плотно прилегали друг к другу. Мостовая имела слегка выпуклый профиль, поэтому попадавшая на нее дождевая вода не стояла в лужах, а стекала в идущие по обе стороны мостовой дренажные канавки.</w:t>
      </w:r>
    </w:p>
    <w:p w:rsidR="008938CF" w:rsidRPr="00EA7BCB" w:rsidRDefault="008938CF"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sz w:val="28"/>
          <w:szCs w:val="28"/>
        </w:rPr>
        <w:t xml:space="preserve">После падения Западной Римской империи дорожная сеть в Европе пришла в упадок. Дорожные работы в Средние века в основном заключались в ремонте грунтовых дорог и строительстве мостов. Возрождение строительства дорог в Европе (XV-XVI вв.) в основном связано </w:t>
      </w:r>
      <w:r w:rsidRPr="00EA7BCB">
        <w:rPr>
          <w:rFonts w:ascii="Times New Roman" w:hAnsi="Times New Roman" w:cs="Times New Roman"/>
          <w:sz w:val="28"/>
          <w:szCs w:val="28"/>
        </w:rPr>
        <w:lastRenderedPageBreak/>
        <w:t>с формированием государств с абсолютной монархией, правителям которых были нужны дороги для эффективного централизованного управления. Первой крупной дорогой, появившейся во Франции, стала дорога из Парижа в Орлеан длиной 256 км. Постепенное совершенствование повозок в XVI-XVII вв., начало технического прогресса привели к необходимости совершенствования дорожного строительства, улучшения дорожной сети. Появились экипажи с кузовом, подвешиваемым на ремнях, затем на деревянных рессорах, а позднее на стальных. Для них существующие дороги из крупных камней с неровным покрытием и отсутствием водоотвода были неудобны. В конце XVIII в. в Западной Европе для дорожного покрытия стали использовать </w:t>
      </w:r>
      <w:proofErr w:type="spellStart"/>
      <w:r w:rsidRPr="00EA7BCB">
        <w:rPr>
          <w:rFonts w:ascii="Times New Roman" w:hAnsi="Times New Roman" w:cs="Times New Roman"/>
          <w:sz w:val="28"/>
          <w:szCs w:val="28"/>
        </w:rPr>
        <w:t>пакеляж</w:t>
      </w:r>
      <w:proofErr w:type="spellEnd"/>
      <w:r w:rsidRPr="00EA7BCB">
        <w:rPr>
          <w:rFonts w:ascii="Times New Roman" w:hAnsi="Times New Roman" w:cs="Times New Roman"/>
          <w:sz w:val="28"/>
          <w:szCs w:val="28"/>
        </w:rPr>
        <w:t xml:space="preserve"> - камни в форме усеченной пирамиды, которые устанавливались вплотную друг к другу на грунтовое и песчаное основание. Подобное покрытие просуществовало до 1930-х гг., пока не выяснилось, что оно непригодно для автомобильного транспорта. Использование автомобилей выдвинуло новые требования к дорожному покрытию. На рубеже XIX в. появились первые шоссейные дороги. Еще в XIX в. на городских улицах пытались внедрить новый тип покрытия - </w:t>
      </w:r>
      <w:r w:rsidR="00E06C2D" w:rsidRPr="00EA7BCB">
        <w:rPr>
          <w:rFonts w:ascii="Times New Roman" w:hAnsi="Times New Roman" w:cs="Times New Roman"/>
          <w:sz w:val="28"/>
          <w:szCs w:val="28"/>
        </w:rPr>
        <w:t>бес пыльное</w:t>
      </w:r>
      <w:r w:rsidRPr="00EA7BCB">
        <w:rPr>
          <w:rFonts w:ascii="Times New Roman" w:hAnsi="Times New Roman" w:cs="Times New Roman"/>
          <w:sz w:val="28"/>
          <w:szCs w:val="28"/>
        </w:rPr>
        <w:t xml:space="preserve"> покрытие из трамбованного асфальта (разогретого в котлах щебня из природных известняков или песчаников, пропитанных битумом, который уплотнялся на каменном основании). В дальнейшем дорожное покрытие связано с применением вяжущих материалов, наиболее удачным из которых стал новый тип покрытия - асфальтобетон.</w:t>
      </w:r>
    </w:p>
    <w:p w:rsidR="00E06C2D" w:rsidRPr="00EA7BCB" w:rsidRDefault="008938CF"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sz w:val="28"/>
          <w:szCs w:val="28"/>
        </w:rPr>
        <w:t>В Америке развитую дорожную сеть (около 16 тыс. км) для вьючных лам и бегущих посменно гонцов построили инки (XI-XVI вв.). Протяженность самой длинной дороги составляла 6600 км. На каждой дороге были сооружены постоялые дворы и установлены столбы с указанием расстояний. Дорожное строительство в США достигло своего расцвета в 20-х годах XX в.</w:t>
      </w:r>
    </w:p>
    <w:p w:rsidR="0072609A" w:rsidRDefault="0072609A" w:rsidP="00EA7BCB">
      <w:pPr>
        <w:spacing w:after="0" w:line="360" w:lineRule="auto"/>
        <w:ind w:firstLine="709"/>
        <w:jc w:val="both"/>
        <w:rPr>
          <w:rFonts w:ascii="Times New Roman" w:hAnsi="Times New Roman" w:cs="Times New Roman"/>
          <w:sz w:val="28"/>
          <w:szCs w:val="28"/>
        </w:rPr>
      </w:pPr>
    </w:p>
    <w:p w:rsidR="00DA704A" w:rsidRPr="00EA7BCB" w:rsidRDefault="00DA704A" w:rsidP="00EA7BCB">
      <w:pPr>
        <w:spacing w:after="0" w:line="360" w:lineRule="auto"/>
        <w:ind w:firstLine="709"/>
        <w:jc w:val="both"/>
        <w:rPr>
          <w:rFonts w:ascii="Times New Roman" w:hAnsi="Times New Roman" w:cs="Times New Roman"/>
          <w:sz w:val="28"/>
          <w:szCs w:val="28"/>
        </w:rPr>
      </w:pPr>
    </w:p>
    <w:p w:rsidR="00B76521" w:rsidRPr="00EA7BCB" w:rsidRDefault="00F776BD" w:rsidP="00EA7BCB">
      <w:pPr>
        <w:spacing w:after="0" w:line="360" w:lineRule="auto"/>
        <w:ind w:firstLine="709"/>
        <w:jc w:val="center"/>
        <w:rPr>
          <w:rFonts w:ascii="Times New Roman" w:hAnsi="Times New Roman" w:cs="Times New Roman"/>
          <w:sz w:val="28"/>
          <w:szCs w:val="28"/>
          <w:lang w:eastAsia="ru-RU"/>
        </w:rPr>
      </w:pPr>
      <w:r w:rsidRPr="00EA7BCB">
        <w:rPr>
          <w:rFonts w:ascii="Times New Roman" w:hAnsi="Times New Roman" w:cs="Times New Roman"/>
          <w:b/>
          <w:sz w:val="28"/>
          <w:szCs w:val="28"/>
          <w:lang w:eastAsia="ru-RU"/>
        </w:rPr>
        <w:lastRenderedPageBreak/>
        <w:t>3.</w:t>
      </w:r>
      <w:r w:rsidR="00F3212E" w:rsidRPr="00EA7BCB">
        <w:rPr>
          <w:rFonts w:ascii="Times New Roman" w:hAnsi="Times New Roman" w:cs="Times New Roman"/>
          <w:b/>
          <w:sz w:val="28"/>
          <w:szCs w:val="28"/>
          <w:lang w:eastAsia="ru-RU"/>
        </w:rPr>
        <w:t>История дорог в России</w:t>
      </w:r>
    </w:p>
    <w:p w:rsidR="00F3212E" w:rsidRPr="00EA7BCB" w:rsidRDefault="00F3212E" w:rsidP="00EA7BCB">
      <w:pPr>
        <w:spacing w:after="0" w:line="360" w:lineRule="auto"/>
        <w:ind w:firstLine="709"/>
        <w:jc w:val="both"/>
        <w:rPr>
          <w:rFonts w:ascii="Times New Roman" w:hAnsi="Times New Roman" w:cs="Times New Roman"/>
          <w:sz w:val="28"/>
          <w:szCs w:val="28"/>
        </w:rPr>
      </w:pPr>
      <w:proofErr w:type="gramStart"/>
      <w:r w:rsidRPr="00EA7BCB">
        <w:rPr>
          <w:rFonts w:ascii="Times New Roman" w:hAnsi="Times New Roman" w:cs="Times New Roman"/>
          <w:sz w:val="28"/>
          <w:szCs w:val="28"/>
        </w:rPr>
        <w:t>На территории нашей Родины при археологических раскопках в курганах степей Нижнего Поволжья, Приднестровья, Закавказья иногда находят сплошные (вырезанные из одного куска) колеса и упряжь скифских повозок, относящихся к VIII-III вв. до н. э. Уже предкам славян были известны дорожные покрытия не только из грунта, но и из дерева (настилы, гати), камня (мостовые).</w:t>
      </w:r>
      <w:proofErr w:type="gramEnd"/>
      <w:r w:rsidRPr="00EA7BCB">
        <w:rPr>
          <w:rFonts w:ascii="Times New Roman" w:hAnsi="Times New Roman" w:cs="Times New Roman"/>
          <w:sz w:val="28"/>
          <w:szCs w:val="28"/>
        </w:rPr>
        <w:t xml:space="preserve"> Первые серьезные дорожные работы в России начались в начале Х в., а уже в XI в. приобрели не только государственный статус, но и законодательно были установлены тарифы на различные виды дорожных работ. При подготовке к походу на Новгород в 1014 г. князь Владимир </w:t>
      </w:r>
      <w:proofErr w:type="spellStart"/>
      <w:r w:rsidRPr="00EA7BCB">
        <w:rPr>
          <w:rFonts w:ascii="Times New Roman" w:hAnsi="Times New Roman" w:cs="Times New Roman"/>
          <w:sz w:val="28"/>
          <w:szCs w:val="28"/>
        </w:rPr>
        <w:t>Святославич</w:t>
      </w:r>
      <w:proofErr w:type="spellEnd"/>
      <w:r w:rsidRPr="00EA7BCB">
        <w:rPr>
          <w:rFonts w:ascii="Times New Roman" w:hAnsi="Times New Roman" w:cs="Times New Roman"/>
          <w:sz w:val="28"/>
          <w:szCs w:val="28"/>
        </w:rPr>
        <w:t xml:space="preserve"> приказал «теребить путь и мостить мосты». Для этого специально готовились и высылались вперед сборные отряды, в состав которых входили мастеровые по строительству и мостовым работам. В XIV-XV вв. Москва была узлом развитой сети дорог (Можайская, Волоколамская, </w:t>
      </w:r>
      <w:hyperlink r:id="rId12" w:history="1">
        <w:r w:rsidRPr="00EA7BCB">
          <w:rPr>
            <w:rStyle w:val="ac"/>
            <w:rFonts w:ascii="Times New Roman" w:hAnsi="Times New Roman" w:cs="Times New Roman"/>
            <w:color w:val="auto"/>
            <w:sz w:val="28"/>
            <w:szCs w:val="28"/>
          </w:rPr>
          <w:t>Тверская</w:t>
        </w:r>
      </w:hyperlink>
      <w:r w:rsidRPr="00EA7BCB">
        <w:rPr>
          <w:rFonts w:ascii="Times New Roman" w:hAnsi="Times New Roman" w:cs="Times New Roman"/>
          <w:sz w:val="28"/>
          <w:szCs w:val="28"/>
        </w:rPr>
        <w:t xml:space="preserve">, </w:t>
      </w:r>
      <w:proofErr w:type="spellStart"/>
      <w:r w:rsidRPr="00EA7BCB">
        <w:rPr>
          <w:rFonts w:ascii="Times New Roman" w:hAnsi="Times New Roman" w:cs="Times New Roman"/>
          <w:sz w:val="28"/>
          <w:szCs w:val="28"/>
        </w:rPr>
        <w:t>Дмитровская</w:t>
      </w:r>
      <w:proofErr w:type="spellEnd"/>
      <w:r w:rsidRPr="00EA7BCB">
        <w:rPr>
          <w:rFonts w:ascii="Times New Roman" w:hAnsi="Times New Roman" w:cs="Times New Roman"/>
          <w:sz w:val="28"/>
          <w:szCs w:val="28"/>
        </w:rPr>
        <w:t>, Владимирская, Рязанская, Ордынская). Присоединение Сибири потребовало строительства дорог: первой стала </w:t>
      </w:r>
      <w:proofErr w:type="spellStart"/>
      <w:r w:rsidRPr="00EA7BCB">
        <w:rPr>
          <w:rFonts w:ascii="Times New Roman" w:hAnsi="Times New Roman" w:cs="Times New Roman"/>
          <w:sz w:val="28"/>
          <w:szCs w:val="28"/>
        </w:rPr>
        <w:t>Бабиновская</w:t>
      </w:r>
      <w:proofErr w:type="spellEnd"/>
      <w:r w:rsidRPr="00EA7BCB">
        <w:rPr>
          <w:rFonts w:ascii="Times New Roman" w:hAnsi="Times New Roman" w:cs="Times New Roman"/>
          <w:sz w:val="28"/>
          <w:szCs w:val="28"/>
        </w:rPr>
        <w:t xml:space="preserve"> дорога, открытая в 1597 г.</w:t>
      </w:r>
    </w:p>
    <w:p w:rsidR="00F3212E" w:rsidRPr="00EA7BCB" w:rsidRDefault="00F3212E"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noProof/>
          <w:sz w:val="28"/>
          <w:szCs w:val="28"/>
          <w:lang w:eastAsia="ru-RU"/>
        </w:rPr>
        <w:drawing>
          <wp:inline distT="0" distB="0" distL="0" distR="0" wp14:anchorId="37747E07" wp14:editId="0B13B201">
            <wp:extent cx="3990975" cy="2561774"/>
            <wp:effectExtent l="0" t="0" r="0" b="0"/>
            <wp:docPr id="8" name="Рисунок 8" descr="http://365-tv.ru/images/doro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365-tv.ru/images/doroga.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1336" cy="2568424"/>
                    </a:xfrm>
                    <a:prstGeom prst="rect">
                      <a:avLst/>
                    </a:prstGeom>
                    <a:noFill/>
                    <a:ln>
                      <a:noFill/>
                    </a:ln>
                  </pic:spPr>
                </pic:pic>
              </a:graphicData>
            </a:graphic>
          </wp:inline>
        </w:drawing>
      </w:r>
    </w:p>
    <w:p w:rsidR="00F3212E" w:rsidRPr="00EA7BCB" w:rsidRDefault="00F3212E"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sz w:val="28"/>
          <w:szCs w:val="28"/>
        </w:rPr>
        <w:t xml:space="preserve">Дорога Петра I через </w:t>
      </w:r>
      <w:proofErr w:type="spellStart"/>
      <w:r w:rsidRPr="00EA7BCB">
        <w:rPr>
          <w:rFonts w:ascii="Times New Roman" w:hAnsi="Times New Roman" w:cs="Times New Roman"/>
          <w:sz w:val="28"/>
          <w:szCs w:val="28"/>
        </w:rPr>
        <w:t>Повенецкий</w:t>
      </w:r>
      <w:proofErr w:type="spellEnd"/>
      <w:r w:rsidRPr="00EA7BCB">
        <w:rPr>
          <w:rFonts w:ascii="Times New Roman" w:hAnsi="Times New Roman" w:cs="Times New Roman"/>
          <w:sz w:val="28"/>
          <w:szCs w:val="28"/>
        </w:rPr>
        <w:t xml:space="preserve"> уезд</w:t>
      </w:r>
    </w:p>
    <w:p w:rsidR="00F3212E" w:rsidRPr="00EA7BCB" w:rsidRDefault="00F3212E" w:rsidP="00EA7BCB">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sz w:val="28"/>
          <w:szCs w:val="28"/>
        </w:rPr>
        <w:t>Активно развиваться дорожное строительство в России начало при Петре I. В 1705 г. началось строительство «</w:t>
      </w:r>
      <w:proofErr w:type="spellStart"/>
      <w:r w:rsidRPr="00EA7BCB">
        <w:rPr>
          <w:rFonts w:ascii="Times New Roman" w:hAnsi="Times New Roman" w:cs="Times New Roman"/>
          <w:sz w:val="28"/>
          <w:szCs w:val="28"/>
        </w:rPr>
        <w:t>першпективной</w:t>
      </w:r>
      <w:proofErr w:type="spellEnd"/>
      <w:r w:rsidRPr="00EA7BCB">
        <w:rPr>
          <w:rFonts w:ascii="Times New Roman" w:hAnsi="Times New Roman" w:cs="Times New Roman"/>
          <w:sz w:val="28"/>
          <w:szCs w:val="28"/>
        </w:rPr>
        <w:t xml:space="preserve">» дороги между Москвой и Волховом (позднее доведенной до Петербурга). Дорога была </w:t>
      </w:r>
      <w:r w:rsidRPr="00EA7BCB">
        <w:rPr>
          <w:rFonts w:ascii="Times New Roman" w:hAnsi="Times New Roman" w:cs="Times New Roman"/>
          <w:sz w:val="28"/>
          <w:szCs w:val="28"/>
        </w:rPr>
        <w:lastRenderedPageBreak/>
        <w:t xml:space="preserve">грунтовой, в отдельных участках покрывалась бревенчатыми настилами. Мощение щебнем дороги началось только в 1817 г. В 1820 г. по этой дороге прошел первый рейсовый экипаж (дилижанс). С 1834 г. дорога стала называться Московским шоссе. Во второй половине XVIII в. силами русского экспедиционного корпуса строилась Военно-Грузинская дорога - кратчайший путь через Главный Кавказский хребет. В конце XVIII в. появился тип русского шоссе из «хряща» (крупного песка) - прототип будущих гравийных дорог. В 1913 г. в России насчитывалось 726 тыс. верст дорог, в </w:t>
      </w:r>
      <w:proofErr w:type="spellStart"/>
      <w:r w:rsidRPr="00EA7BCB">
        <w:rPr>
          <w:rFonts w:ascii="Times New Roman" w:hAnsi="Times New Roman" w:cs="Times New Roman"/>
          <w:sz w:val="28"/>
          <w:szCs w:val="28"/>
        </w:rPr>
        <w:t>т.ч</w:t>
      </w:r>
      <w:proofErr w:type="spellEnd"/>
      <w:r w:rsidRPr="00EA7BCB">
        <w:rPr>
          <w:rFonts w:ascii="Times New Roman" w:hAnsi="Times New Roman" w:cs="Times New Roman"/>
          <w:sz w:val="28"/>
          <w:szCs w:val="28"/>
        </w:rPr>
        <w:t>. в европейских губерниях - 469 тыс. верст (из них 16 тыс. верст шоссейных и 4,6 тыс. прочих мощеных), в Сибири - 109 тыс. верст (шоссейные отсутствовали), остальная протяженность дорог приходилась на Польшу, Кавказ, Среднюю Азию (1 верста в XVIII – нач. XX в. равнялась 1,0668 км).</w:t>
      </w:r>
    </w:p>
    <w:p w:rsidR="00E06C2D" w:rsidRPr="00EA7BCB" w:rsidRDefault="00F3212E" w:rsidP="00C67F10">
      <w:pPr>
        <w:spacing w:after="0" w:line="360" w:lineRule="auto"/>
        <w:ind w:firstLine="709"/>
        <w:jc w:val="both"/>
        <w:rPr>
          <w:rFonts w:ascii="Times New Roman" w:hAnsi="Times New Roman" w:cs="Times New Roman"/>
          <w:sz w:val="28"/>
          <w:szCs w:val="28"/>
        </w:rPr>
      </w:pPr>
      <w:r w:rsidRPr="00EA7BCB">
        <w:rPr>
          <w:rFonts w:ascii="Times New Roman" w:hAnsi="Times New Roman" w:cs="Times New Roman"/>
          <w:sz w:val="28"/>
          <w:szCs w:val="28"/>
        </w:rPr>
        <w:t xml:space="preserve">Для сравнения: на сегодняшний день протяженность сети автомобильных дорог общего пользования России составляет 982 тыс. км, в </w:t>
      </w:r>
      <w:proofErr w:type="spellStart"/>
      <w:r w:rsidRPr="00EA7BCB">
        <w:rPr>
          <w:rFonts w:ascii="Times New Roman" w:hAnsi="Times New Roman" w:cs="Times New Roman"/>
          <w:sz w:val="28"/>
          <w:szCs w:val="28"/>
        </w:rPr>
        <w:t>т.ч</w:t>
      </w:r>
      <w:proofErr w:type="spellEnd"/>
      <w:r w:rsidRPr="00EA7BCB">
        <w:rPr>
          <w:rFonts w:ascii="Times New Roman" w:hAnsi="Times New Roman" w:cs="Times New Roman"/>
          <w:sz w:val="28"/>
          <w:szCs w:val="28"/>
        </w:rPr>
        <w:t xml:space="preserve">. дорог с твердым покрытием - 776 тыс. км. Платная скоростная трасса Москва-Петербург (федеральная трасса М-11) длиной около 650 км должна быть введена в эксплуатацию к 2018 г. Весь путь будет занимать около 6 ч, а цена </w:t>
      </w:r>
    </w:p>
    <w:p w:rsidR="0072609A" w:rsidRPr="00EA7BCB" w:rsidRDefault="0072609A" w:rsidP="00EA7BCB">
      <w:pPr>
        <w:spacing w:after="0" w:line="360" w:lineRule="auto"/>
        <w:ind w:firstLine="709"/>
        <w:jc w:val="both"/>
        <w:rPr>
          <w:rFonts w:ascii="Times New Roman" w:hAnsi="Times New Roman" w:cs="Times New Roman"/>
          <w:sz w:val="28"/>
          <w:szCs w:val="28"/>
        </w:rPr>
      </w:pPr>
    </w:p>
    <w:p w:rsidR="00F776BD" w:rsidRPr="00EA7BCB" w:rsidRDefault="00321777" w:rsidP="00EA7BCB">
      <w:pPr>
        <w:spacing w:after="0" w:line="360" w:lineRule="auto"/>
        <w:ind w:firstLine="709"/>
        <w:jc w:val="center"/>
        <w:rPr>
          <w:rFonts w:ascii="Times New Roman" w:hAnsi="Times New Roman" w:cs="Times New Roman"/>
          <w:b/>
          <w:sz w:val="28"/>
          <w:szCs w:val="28"/>
          <w:lang w:eastAsia="ru-RU"/>
        </w:rPr>
      </w:pPr>
      <w:r w:rsidRPr="00EA7BCB">
        <w:rPr>
          <w:rFonts w:ascii="Times New Roman" w:hAnsi="Times New Roman" w:cs="Times New Roman"/>
          <w:b/>
          <w:sz w:val="28"/>
          <w:szCs w:val="28"/>
          <w:lang w:eastAsia="ru-RU"/>
        </w:rPr>
        <w:t>4</w:t>
      </w:r>
      <w:r w:rsidR="00F776BD" w:rsidRPr="00EA7BCB">
        <w:rPr>
          <w:rFonts w:ascii="Times New Roman" w:hAnsi="Times New Roman" w:cs="Times New Roman"/>
          <w:b/>
          <w:sz w:val="28"/>
          <w:szCs w:val="28"/>
          <w:lang w:eastAsia="ru-RU"/>
        </w:rPr>
        <w:t xml:space="preserve">. </w:t>
      </w:r>
      <w:r w:rsidR="00F3212E" w:rsidRPr="00EA7BCB">
        <w:rPr>
          <w:rFonts w:ascii="Times New Roman" w:hAnsi="Times New Roman" w:cs="Times New Roman"/>
          <w:b/>
          <w:sz w:val="28"/>
          <w:szCs w:val="28"/>
          <w:lang w:eastAsia="ru-RU"/>
        </w:rPr>
        <w:t xml:space="preserve">Почтовые дороги </w:t>
      </w:r>
      <w:proofErr w:type="spellStart"/>
      <w:r w:rsidR="00F3212E" w:rsidRPr="00EA7BCB">
        <w:rPr>
          <w:rFonts w:ascii="Times New Roman" w:hAnsi="Times New Roman" w:cs="Times New Roman"/>
          <w:b/>
          <w:sz w:val="28"/>
          <w:szCs w:val="28"/>
          <w:lang w:eastAsia="ru-RU"/>
        </w:rPr>
        <w:t>Елабужского</w:t>
      </w:r>
      <w:proofErr w:type="spellEnd"/>
      <w:r w:rsidR="00F3212E" w:rsidRPr="00EA7BCB">
        <w:rPr>
          <w:rFonts w:ascii="Times New Roman" w:hAnsi="Times New Roman" w:cs="Times New Roman"/>
          <w:b/>
          <w:sz w:val="28"/>
          <w:szCs w:val="28"/>
          <w:lang w:eastAsia="ru-RU"/>
        </w:rPr>
        <w:t xml:space="preserve"> уезда</w:t>
      </w:r>
    </w:p>
    <w:p w:rsidR="00E06C2D" w:rsidRPr="00EA7BCB" w:rsidRDefault="00F3212E" w:rsidP="00EA7BCB">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EA7BCB">
        <w:rPr>
          <w:rFonts w:ascii="Times New Roman" w:eastAsia="Times New Roman" w:hAnsi="Times New Roman" w:cs="Times New Roman"/>
          <w:sz w:val="28"/>
          <w:szCs w:val="28"/>
          <w:shd w:val="clear" w:color="auto" w:fill="FFFFFF"/>
          <w:lang w:eastAsia="ru-RU"/>
        </w:rPr>
        <w:t>Сегодня мы живём в мире скоростей, где современные асфальтированные дороги играют чуть ли не первую роль. Стремление же быстро и с небольшими потерями перенестись из одного пункта в другой у человека появилось достаточно давно. Ещё древние римляне были озабочены строительством комфортабельных дорог и не жалели на них ни сил ни средств. Российская империя, с её масштабами просторов, несомненно нуждалась в постоянных дорогах с развитой инфраструктурой. Развитие дорожной сети российско</w:t>
      </w:r>
      <w:r w:rsidR="00E06C2D" w:rsidRPr="00EA7BCB">
        <w:rPr>
          <w:rFonts w:ascii="Times New Roman" w:eastAsia="Times New Roman" w:hAnsi="Times New Roman" w:cs="Times New Roman"/>
          <w:sz w:val="28"/>
          <w:szCs w:val="28"/>
          <w:shd w:val="clear" w:color="auto" w:fill="FFFFFF"/>
          <w:lang w:eastAsia="ru-RU"/>
        </w:rPr>
        <w:t xml:space="preserve">го государства также имеет свою </w:t>
      </w:r>
      <w:r w:rsidRPr="00EA7BCB">
        <w:rPr>
          <w:rFonts w:ascii="Times New Roman" w:eastAsia="Times New Roman" w:hAnsi="Times New Roman" w:cs="Times New Roman"/>
          <w:sz w:val="28"/>
          <w:szCs w:val="28"/>
          <w:shd w:val="clear" w:color="auto" w:fill="FFFFFF"/>
          <w:lang w:eastAsia="ru-RU"/>
        </w:rPr>
        <w:t>историю.</w:t>
      </w:r>
    </w:p>
    <w:p w:rsidR="00E06C2D" w:rsidRPr="00EA7BCB" w:rsidRDefault="00F3212E" w:rsidP="00EA7BCB">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EA7BCB">
        <w:rPr>
          <w:rFonts w:ascii="Times New Roman" w:eastAsia="Times New Roman" w:hAnsi="Times New Roman" w:cs="Times New Roman"/>
          <w:sz w:val="28"/>
          <w:szCs w:val="28"/>
          <w:shd w:val="clear" w:color="auto" w:fill="FFFFFF"/>
          <w:lang w:eastAsia="ru-RU"/>
        </w:rPr>
        <w:lastRenderedPageBreak/>
        <w:t xml:space="preserve">В </w:t>
      </w:r>
      <w:proofErr w:type="spellStart"/>
      <w:r w:rsidRPr="00EA7BCB">
        <w:rPr>
          <w:rFonts w:ascii="Times New Roman" w:eastAsia="Times New Roman" w:hAnsi="Times New Roman" w:cs="Times New Roman"/>
          <w:sz w:val="28"/>
          <w:szCs w:val="28"/>
          <w:shd w:val="clear" w:color="auto" w:fill="FFFFFF"/>
          <w:lang w:eastAsia="ru-RU"/>
        </w:rPr>
        <w:t>Елабужском</w:t>
      </w:r>
      <w:proofErr w:type="spellEnd"/>
      <w:r w:rsidRPr="00EA7BCB">
        <w:rPr>
          <w:rFonts w:ascii="Times New Roman" w:eastAsia="Times New Roman" w:hAnsi="Times New Roman" w:cs="Times New Roman"/>
          <w:sz w:val="28"/>
          <w:szCs w:val="28"/>
          <w:shd w:val="clear" w:color="auto" w:fill="FFFFFF"/>
          <w:lang w:eastAsia="ru-RU"/>
        </w:rPr>
        <w:t xml:space="preserve"> районе в стороне от оживлённых современных автодорог сохранились старинные инженерные сооружения – каменные мосты через речушки и овраги, а также связанные с ними участки дорог, вымощенные природным известковым камнем. Большой каменный мост сохранился на реке Каринка вблизи современной трассы на Ижевск.</w:t>
      </w:r>
    </w:p>
    <w:p w:rsidR="00E06C2D" w:rsidRPr="00EA7BCB" w:rsidRDefault="00F3212E" w:rsidP="00EA7BCB">
      <w:pPr>
        <w:spacing w:after="0" w:line="360" w:lineRule="auto"/>
        <w:ind w:firstLine="709"/>
        <w:rPr>
          <w:rFonts w:ascii="Times New Roman" w:eastAsia="Times New Roman" w:hAnsi="Times New Roman" w:cs="Times New Roman"/>
          <w:sz w:val="28"/>
          <w:szCs w:val="28"/>
          <w:shd w:val="clear" w:color="auto" w:fill="FFFFFF"/>
          <w:lang w:eastAsia="ru-RU"/>
        </w:rPr>
        <w:sectPr w:rsidR="00E06C2D" w:rsidRPr="00EA7BCB" w:rsidSect="00EA7BCB">
          <w:footerReference w:type="even" r:id="rId14"/>
          <w:footerReference w:type="default" r:id="rId15"/>
          <w:pgSz w:w="11906" w:h="16838"/>
          <w:pgMar w:top="1134" w:right="850" w:bottom="1134" w:left="1701" w:header="709" w:footer="709" w:gutter="0"/>
          <w:cols w:space="708"/>
          <w:docGrid w:linePitch="360"/>
        </w:sectPr>
      </w:pPr>
      <w:r w:rsidRPr="00EA7BCB">
        <w:rPr>
          <w:rFonts w:ascii="Times New Roman" w:eastAsia="Times New Roman" w:hAnsi="Times New Roman" w:cs="Times New Roman"/>
          <w:sz w:val="28"/>
          <w:szCs w:val="28"/>
          <w:lang w:eastAsia="ru-RU"/>
        </w:rPr>
        <w:br/>
      </w:r>
      <w:r w:rsidR="00E06C2D" w:rsidRPr="00EA7BCB">
        <w:rPr>
          <w:rFonts w:ascii="Times New Roman" w:eastAsia="Times New Roman" w:hAnsi="Times New Roman" w:cs="Times New Roman"/>
          <w:sz w:val="28"/>
          <w:szCs w:val="28"/>
          <w:lang w:eastAsia="ru-RU"/>
        </w:rPr>
        <w:t>Каменный мост через р. Каринку</w:t>
      </w:r>
      <w:r w:rsidR="00E06C2D" w:rsidRPr="00EA7BCB">
        <w:rPr>
          <w:rFonts w:ascii="Times New Roman" w:eastAsia="Times New Roman" w:hAnsi="Times New Roman" w:cs="Times New Roman"/>
          <w:sz w:val="28"/>
          <w:szCs w:val="28"/>
          <w:lang w:eastAsia="ru-RU"/>
        </w:rPr>
        <w:br/>
      </w:r>
      <w:r w:rsidR="00E06C2D" w:rsidRPr="00EA7BCB">
        <w:rPr>
          <w:rFonts w:ascii="Times New Roman" w:eastAsia="Times New Roman" w:hAnsi="Times New Roman" w:cs="Times New Roman"/>
          <w:noProof/>
          <w:sz w:val="28"/>
          <w:szCs w:val="28"/>
          <w:lang w:eastAsia="ru-RU"/>
        </w:rPr>
        <w:drawing>
          <wp:inline distT="0" distB="0" distL="0" distR="0" wp14:anchorId="0DA09394" wp14:editId="644A459E">
            <wp:extent cx="2514600" cy="1885950"/>
            <wp:effectExtent l="0" t="0" r="0" b="0"/>
            <wp:docPr id="24" name="Рисунок 24" descr="http://nkama-park.ru/_pu/0/65786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nkama-park.ru/_pu/0/6578665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22126" cy="1891595"/>
                    </a:xfrm>
                    <a:prstGeom prst="rect">
                      <a:avLst/>
                    </a:prstGeom>
                    <a:noFill/>
                    <a:ln>
                      <a:noFill/>
                    </a:ln>
                  </pic:spPr>
                </pic:pic>
              </a:graphicData>
            </a:graphic>
          </wp:inline>
        </w:drawing>
      </w:r>
    </w:p>
    <w:p w:rsidR="00E06C2D" w:rsidRPr="00EA7BCB" w:rsidRDefault="00E06C2D" w:rsidP="00EA7BCB">
      <w:pPr>
        <w:spacing w:after="0" w:line="360" w:lineRule="auto"/>
        <w:rPr>
          <w:rFonts w:ascii="Times New Roman" w:eastAsia="Times New Roman" w:hAnsi="Times New Roman" w:cs="Times New Roman"/>
          <w:sz w:val="28"/>
          <w:szCs w:val="28"/>
          <w:lang w:eastAsia="ru-RU"/>
        </w:rPr>
        <w:sectPr w:rsidR="00E06C2D" w:rsidRPr="00EA7BCB" w:rsidSect="00EA7BCB">
          <w:type w:val="continuous"/>
          <w:pgSz w:w="11906" w:h="16838"/>
          <w:pgMar w:top="1134" w:right="850" w:bottom="1134" w:left="1701" w:header="709" w:footer="709" w:gutter="0"/>
          <w:cols w:num="2" w:space="708"/>
          <w:docGrid w:linePitch="360"/>
        </w:sectPr>
      </w:pPr>
    </w:p>
    <w:p w:rsidR="00F3212E" w:rsidRPr="00EA7BCB" w:rsidRDefault="00F3212E" w:rsidP="00EA7BCB">
      <w:pPr>
        <w:spacing w:after="0" w:line="360" w:lineRule="auto"/>
        <w:ind w:firstLine="709"/>
        <w:jc w:val="both"/>
        <w:rPr>
          <w:rFonts w:ascii="Times New Roman" w:eastAsia="Times New Roman" w:hAnsi="Times New Roman" w:cs="Times New Roman"/>
          <w:sz w:val="28"/>
          <w:szCs w:val="28"/>
          <w:lang w:eastAsia="ru-RU"/>
        </w:rPr>
      </w:pPr>
      <w:r w:rsidRPr="00EA7BCB">
        <w:rPr>
          <w:rFonts w:ascii="Times New Roman" w:eastAsia="Times New Roman" w:hAnsi="Times New Roman" w:cs="Times New Roman"/>
          <w:sz w:val="28"/>
          <w:szCs w:val="28"/>
          <w:shd w:val="clear" w:color="auto" w:fill="FFFFFF"/>
          <w:lang w:eastAsia="ru-RU"/>
        </w:rPr>
        <w:lastRenderedPageBreak/>
        <w:t xml:space="preserve">Такой мост имеется за селом Морты по дороге в </w:t>
      </w:r>
      <w:proofErr w:type="spellStart"/>
      <w:r w:rsidRPr="00EA7BCB">
        <w:rPr>
          <w:rFonts w:ascii="Times New Roman" w:eastAsia="Times New Roman" w:hAnsi="Times New Roman" w:cs="Times New Roman"/>
          <w:sz w:val="28"/>
          <w:szCs w:val="28"/>
          <w:shd w:val="clear" w:color="auto" w:fill="FFFFFF"/>
          <w:lang w:eastAsia="ru-RU"/>
        </w:rPr>
        <w:t>Лубяны</w:t>
      </w:r>
      <w:proofErr w:type="spellEnd"/>
      <w:r w:rsidRPr="00EA7BCB">
        <w:rPr>
          <w:rFonts w:ascii="Times New Roman" w:eastAsia="Times New Roman" w:hAnsi="Times New Roman" w:cs="Times New Roman"/>
          <w:sz w:val="28"/>
          <w:szCs w:val="28"/>
          <w:shd w:val="clear" w:color="auto" w:fill="FFFFFF"/>
          <w:lang w:eastAsia="ru-RU"/>
        </w:rPr>
        <w:t xml:space="preserve">. Значительный участок дороги, вымощенный камнем, идёт параллельно трассе Елабуга - Набережные Челны. Начинается эта дорога на окраине Елабуги и выходит к деревне </w:t>
      </w:r>
      <w:proofErr w:type="spellStart"/>
      <w:r w:rsidRPr="00EA7BCB">
        <w:rPr>
          <w:rFonts w:ascii="Times New Roman" w:eastAsia="Times New Roman" w:hAnsi="Times New Roman" w:cs="Times New Roman"/>
          <w:sz w:val="28"/>
          <w:szCs w:val="28"/>
          <w:shd w:val="clear" w:color="auto" w:fill="FFFFFF"/>
          <w:lang w:eastAsia="ru-RU"/>
        </w:rPr>
        <w:t>Поспелово</w:t>
      </w:r>
      <w:proofErr w:type="spellEnd"/>
      <w:r w:rsidRPr="00EA7BCB">
        <w:rPr>
          <w:rFonts w:ascii="Times New Roman" w:eastAsia="Times New Roman" w:hAnsi="Times New Roman" w:cs="Times New Roman"/>
          <w:sz w:val="28"/>
          <w:szCs w:val="28"/>
          <w:shd w:val="clear" w:color="auto" w:fill="FFFFFF"/>
          <w:lang w:eastAsia="ru-RU"/>
        </w:rPr>
        <w:t>, проходя при этом через Малый Бор. </w:t>
      </w:r>
    </w:p>
    <w:p w:rsidR="00F3212E" w:rsidRPr="00EA7BCB" w:rsidRDefault="00F3212E" w:rsidP="00EA7BCB">
      <w:pPr>
        <w:shd w:val="clear" w:color="auto" w:fill="FFFFFF"/>
        <w:spacing w:after="0" w:line="360" w:lineRule="auto"/>
        <w:rPr>
          <w:rFonts w:ascii="Times New Roman" w:eastAsia="Times New Roman" w:hAnsi="Times New Roman" w:cs="Times New Roman"/>
          <w:sz w:val="28"/>
          <w:szCs w:val="28"/>
          <w:lang w:eastAsia="ru-RU"/>
        </w:rPr>
      </w:pPr>
      <w:r w:rsidRPr="00EA7BCB">
        <w:rPr>
          <w:rFonts w:ascii="Times New Roman" w:eastAsia="Times New Roman" w:hAnsi="Times New Roman" w:cs="Times New Roman"/>
          <w:sz w:val="28"/>
          <w:szCs w:val="28"/>
          <w:lang w:eastAsia="ru-RU"/>
        </w:rPr>
        <w:lastRenderedPageBreak/>
        <w:t> </w:t>
      </w:r>
      <w:r w:rsidRPr="00EA7BCB">
        <w:rPr>
          <w:rFonts w:ascii="Times New Roman" w:eastAsia="Times New Roman" w:hAnsi="Times New Roman" w:cs="Times New Roman"/>
          <w:noProof/>
          <w:sz w:val="28"/>
          <w:szCs w:val="28"/>
          <w:lang w:eastAsia="ru-RU"/>
        </w:rPr>
        <w:drawing>
          <wp:inline distT="0" distB="0" distL="0" distR="0" wp14:anchorId="105DA8BA" wp14:editId="741E9161">
            <wp:extent cx="4013201" cy="3009900"/>
            <wp:effectExtent l="0" t="0" r="6350" b="0"/>
            <wp:docPr id="23" name="Рисунок 23" descr="http://nkama-park.ru/_pu/0/71533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nkama-park.ru/_pu/0/71533317.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24040" cy="3018029"/>
                    </a:xfrm>
                    <a:prstGeom prst="rect">
                      <a:avLst/>
                    </a:prstGeom>
                    <a:noFill/>
                    <a:ln>
                      <a:noFill/>
                    </a:ln>
                  </pic:spPr>
                </pic:pic>
              </a:graphicData>
            </a:graphic>
          </wp:inline>
        </w:drawing>
      </w:r>
      <w:r w:rsidRPr="00EA7BCB">
        <w:rPr>
          <w:rFonts w:ascii="Times New Roman" w:eastAsia="Times New Roman" w:hAnsi="Times New Roman" w:cs="Times New Roman"/>
          <w:sz w:val="28"/>
          <w:szCs w:val="28"/>
          <w:lang w:eastAsia="ru-RU"/>
        </w:rPr>
        <w:br/>
        <w:t>Дорога, вымощенная камнем, в Малом Бору.</w:t>
      </w:r>
      <w:r w:rsidR="00E06C2D" w:rsidRPr="00EA7BCB">
        <w:rPr>
          <w:rFonts w:ascii="Times New Roman" w:eastAsia="Times New Roman" w:hAnsi="Times New Roman" w:cs="Times New Roman"/>
          <w:sz w:val="28"/>
          <w:szCs w:val="28"/>
          <w:lang w:eastAsia="ru-RU"/>
        </w:rPr>
        <w:br/>
      </w:r>
      <w:r w:rsidRPr="00EA7BCB">
        <w:rPr>
          <w:rFonts w:ascii="Times New Roman" w:eastAsia="Times New Roman" w:hAnsi="Times New Roman" w:cs="Times New Roman"/>
          <w:sz w:val="28"/>
          <w:szCs w:val="28"/>
          <w:lang w:eastAsia="ru-RU"/>
        </w:rPr>
        <w:t> </w:t>
      </w:r>
      <w:r w:rsidRPr="00EA7BCB">
        <w:rPr>
          <w:rFonts w:ascii="Times New Roman" w:eastAsia="Times New Roman" w:hAnsi="Times New Roman" w:cs="Times New Roman"/>
          <w:noProof/>
          <w:sz w:val="28"/>
          <w:szCs w:val="28"/>
          <w:lang w:eastAsia="ru-RU"/>
        </w:rPr>
        <w:drawing>
          <wp:inline distT="0" distB="0" distL="0" distR="0" wp14:anchorId="53BC1DB7" wp14:editId="72CCC979">
            <wp:extent cx="4102101" cy="3076575"/>
            <wp:effectExtent l="0" t="0" r="0" b="9525"/>
            <wp:docPr id="21" name="Рисунок 21" descr="http://nkama-park.ru/_pu/0/04358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nkama-park.ru/_pu/0/04358177.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08623" cy="3081467"/>
                    </a:xfrm>
                    <a:prstGeom prst="rect">
                      <a:avLst/>
                    </a:prstGeom>
                    <a:noFill/>
                    <a:ln>
                      <a:noFill/>
                    </a:ln>
                  </pic:spPr>
                </pic:pic>
              </a:graphicData>
            </a:graphic>
          </wp:inline>
        </w:drawing>
      </w:r>
      <w:r w:rsidRPr="00EA7BCB">
        <w:rPr>
          <w:rFonts w:ascii="Times New Roman" w:eastAsia="Times New Roman" w:hAnsi="Times New Roman" w:cs="Times New Roman"/>
          <w:sz w:val="28"/>
          <w:szCs w:val="28"/>
          <w:lang w:eastAsia="ru-RU"/>
        </w:rPr>
        <w:br/>
        <w:t>Каменный мост в Малом Бору</w:t>
      </w:r>
    </w:p>
    <w:p w:rsidR="00E06C2D" w:rsidRPr="00EA7BCB" w:rsidRDefault="00F3212E" w:rsidP="00EA7BCB">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EA7BCB">
        <w:rPr>
          <w:rFonts w:ascii="Times New Roman" w:eastAsia="Times New Roman" w:hAnsi="Times New Roman" w:cs="Times New Roman"/>
          <w:sz w:val="28"/>
          <w:szCs w:val="28"/>
          <w:shd w:val="clear" w:color="auto" w:fill="FFFFFF"/>
          <w:lang w:eastAsia="ru-RU"/>
        </w:rPr>
        <w:t xml:space="preserve">Часто мы слышим, что </w:t>
      </w:r>
      <w:proofErr w:type="spellStart"/>
      <w:r w:rsidRPr="00EA7BCB">
        <w:rPr>
          <w:rFonts w:ascii="Times New Roman" w:eastAsia="Times New Roman" w:hAnsi="Times New Roman" w:cs="Times New Roman"/>
          <w:sz w:val="28"/>
          <w:szCs w:val="28"/>
          <w:shd w:val="clear" w:color="auto" w:fill="FFFFFF"/>
          <w:lang w:eastAsia="ru-RU"/>
        </w:rPr>
        <w:t>елабужане</w:t>
      </w:r>
      <w:proofErr w:type="spellEnd"/>
      <w:r w:rsidRPr="00EA7BCB">
        <w:rPr>
          <w:rFonts w:ascii="Times New Roman" w:eastAsia="Times New Roman" w:hAnsi="Times New Roman" w:cs="Times New Roman"/>
          <w:sz w:val="28"/>
          <w:szCs w:val="28"/>
          <w:shd w:val="clear" w:color="auto" w:fill="FFFFFF"/>
          <w:lang w:eastAsia="ru-RU"/>
        </w:rPr>
        <w:t xml:space="preserve"> называют эти дороги «екатерининскими», будто бы по ним ездила сама императрица Екатерина II. Нередко эти дороги называют и Сибирским трактом. Так что это за дороги, когда они были построены и какое значение имели, постараемся разобраться, используя старые карты, документы и сведения краеведов.</w:t>
      </w:r>
    </w:p>
    <w:p w:rsidR="00E06C2D" w:rsidRPr="00EA7BCB" w:rsidRDefault="00F3212E" w:rsidP="00EA7BCB">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EA7BCB">
        <w:rPr>
          <w:rFonts w:ascii="Times New Roman" w:eastAsia="Times New Roman" w:hAnsi="Times New Roman" w:cs="Times New Roman"/>
          <w:sz w:val="28"/>
          <w:szCs w:val="28"/>
          <w:shd w:val="clear" w:color="auto" w:fill="FFFFFF"/>
          <w:lang w:eastAsia="ru-RU"/>
        </w:rPr>
        <w:t xml:space="preserve">Так как Елабуга в прошлом долгое время являлась уездным городом Вятской губернии, то обратимся к историческим сведениям, доступным нам </w:t>
      </w:r>
      <w:r w:rsidRPr="00EA7BCB">
        <w:rPr>
          <w:rFonts w:ascii="Times New Roman" w:eastAsia="Times New Roman" w:hAnsi="Times New Roman" w:cs="Times New Roman"/>
          <w:sz w:val="28"/>
          <w:szCs w:val="28"/>
          <w:shd w:val="clear" w:color="auto" w:fill="FFFFFF"/>
          <w:lang w:eastAsia="ru-RU"/>
        </w:rPr>
        <w:lastRenderedPageBreak/>
        <w:t xml:space="preserve">из учебника «География Вятской губернии» 1890 года, составленного К.В. Лаврентьевым. Вот какие сведения мы находим в параграфе 107 этого учебника: «Все сухопутные тракты, проходящие по Вятской губернии, делятся на почтовые, земские и коммерческие. Почтовые тракты были проложены давно, более 100 лет тому назад, когда местность была плохо известна, и кругом было много лесов. При </w:t>
      </w:r>
      <w:proofErr w:type="spellStart"/>
      <w:r w:rsidRPr="00EA7BCB">
        <w:rPr>
          <w:rFonts w:ascii="Times New Roman" w:eastAsia="Times New Roman" w:hAnsi="Times New Roman" w:cs="Times New Roman"/>
          <w:sz w:val="28"/>
          <w:szCs w:val="28"/>
          <w:shd w:val="clear" w:color="auto" w:fill="FFFFFF"/>
          <w:lang w:eastAsia="ru-RU"/>
        </w:rPr>
        <w:t>проложении</w:t>
      </w:r>
      <w:proofErr w:type="spellEnd"/>
      <w:r w:rsidRPr="00EA7BCB">
        <w:rPr>
          <w:rFonts w:ascii="Times New Roman" w:eastAsia="Times New Roman" w:hAnsi="Times New Roman" w:cs="Times New Roman"/>
          <w:sz w:val="28"/>
          <w:szCs w:val="28"/>
          <w:shd w:val="clear" w:color="auto" w:fill="FFFFFF"/>
          <w:lang w:eastAsia="ru-RU"/>
        </w:rPr>
        <w:t xml:space="preserve"> почтовых трактов имелось в виду соединить между собой хорошими сухопутными дорогами губернские города и захватить по пути и уездные. Поэтому почтовые дороги не везде имеют прямое направление, а уклоняются иногда в сторону, чтобы пройти через уездный город».</w:t>
      </w:r>
    </w:p>
    <w:p w:rsidR="00993095" w:rsidRPr="00EA7BCB" w:rsidRDefault="00F3212E" w:rsidP="00EA7BCB">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EA7BCB">
        <w:rPr>
          <w:rFonts w:ascii="Times New Roman" w:eastAsia="Times New Roman" w:hAnsi="Times New Roman" w:cs="Times New Roman"/>
          <w:sz w:val="28"/>
          <w:szCs w:val="28"/>
          <w:shd w:val="clear" w:color="auto" w:fill="FFFFFF"/>
          <w:lang w:eastAsia="ru-RU"/>
        </w:rPr>
        <w:t xml:space="preserve">Получается, что почтовые дороги должны были быть здесь уже в 18 веке. И действительно, есть документальное подтверждение о больших дорогах, соединяющих Елабугу с другими уездными городами. Так, на Специальном плане №6 Вятской Губернии </w:t>
      </w:r>
      <w:proofErr w:type="spellStart"/>
      <w:r w:rsidRPr="00EA7BCB">
        <w:rPr>
          <w:rFonts w:ascii="Times New Roman" w:eastAsia="Times New Roman" w:hAnsi="Times New Roman" w:cs="Times New Roman"/>
          <w:sz w:val="28"/>
          <w:szCs w:val="28"/>
          <w:shd w:val="clear" w:color="auto" w:fill="FFFFFF"/>
          <w:lang w:eastAsia="ru-RU"/>
        </w:rPr>
        <w:t>Елабужского</w:t>
      </w:r>
      <w:proofErr w:type="spellEnd"/>
      <w:r w:rsidRPr="00EA7BCB">
        <w:rPr>
          <w:rFonts w:ascii="Times New Roman" w:eastAsia="Times New Roman" w:hAnsi="Times New Roman" w:cs="Times New Roman"/>
          <w:sz w:val="28"/>
          <w:szCs w:val="28"/>
          <w:shd w:val="clear" w:color="auto" w:fill="FFFFFF"/>
          <w:lang w:eastAsia="ru-RU"/>
        </w:rPr>
        <w:t xml:space="preserve"> уезда, составленного в 1805 году титулярным советником Григорием </w:t>
      </w:r>
      <w:proofErr w:type="spellStart"/>
      <w:r w:rsidRPr="00EA7BCB">
        <w:rPr>
          <w:rFonts w:ascii="Times New Roman" w:eastAsia="Times New Roman" w:hAnsi="Times New Roman" w:cs="Times New Roman"/>
          <w:sz w:val="28"/>
          <w:szCs w:val="28"/>
          <w:shd w:val="clear" w:color="auto" w:fill="FFFFFF"/>
          <w:lang w:eastAsia="ru-RU"/>
        </w:rPr>
        <w:t>Зельницким</w:t>
      </w:r>
      <w:proofErr w:type="spellEnd"/>
      <w:r w:rsidRPr="00EA7BCB">
        <w:rPr>
          <w:rFonts w:ascii="Times New Roman" w:eastAsia="Times New Roman" w:hAnsi="Times New Roman" w:cs="Times New Roman"/>
          <w:sz w:val="28"/>
          <w:szCs w:val="28"/>
          <w:shd w:val="clear" w:color="auto" w:fill="FFFFFF"/>
          <w:lang w:eastAsia="ru-RU"/>
        </w:rPr>
        <w:t>, обозначена «Большая дорога из города</w:t>
      </w:r>
      <w:r w:rsidR="00993095" w:rsidRPr="00EA7BCB">
        <w:rPr>
          <w:rFonts w:ascii="Times New Roman" w:eastAsia="Times New Roman" w:hAnsi="Times New Roman" w:cs="Times New Roman"/>
          <w:sz w:val="28"/>
          <w:szCs w:val="28"/>
          <w:shd w:val="clear" w:color="auto" w:fill="FFFFFF"/>
          <w:lang w:eastAsia="ru-RU"/>
        </w:rPr>
        <w:t xml:space="preserve"> </w:t>
      </w:r>
      <w:r w:rsidRPr="00EA7BCB">
        <w:rPr>
          <w:rFonts w:ascii="Times New Roman" w:eastAsia="Times New Roman" w:hAnsi="Times New Roman" w:cs="Times New Roman"/>
          <w:sz w:val="28"/>
          <w:szCs w:val="28"/>
          <w:shd w:val="clear" w:color="auto" w:fill="FFFFFF"/>
          <w:lang w:eastAsia="ru-RU"/>
        </w:rPr>
        <w:t>Уржума в город Елабугу».</w:t>
      </w:r>
    </w:p>
    <w:p w:rsidR="00F3212E" w:rsidRPr="00EA7BCB" w:rsidRDefault="00F3212E" w:rsidP="00EA7BCB">
      <w:pPr>
        <w:spacing w:after="0" w:line="360" w:lineRule="auto"/>
        <w:ind w:firstLine="709"/>
        <w:jc w:val="both"/>
        <w:rPr>
          <w:rFonts w:ascii="Times New Roman" w:eastAsia="Times New Roman" w:hAnsi="Times New Roman" w:cs="Times New Roman"/>
          <w:sz w:val="28"/>
          <w:szCs w:val="28"/>
          <w:lang w:eastAsia="ru-RU"/>
        </w:rPr>
      </w:pPr>
      <w:r w:rsidRPr="00EA7BCB">
        <w:rPr>
          <w:rFonts w:ascii="Times New Roman" w:eastAsia="Times New Roman" w:hAnsi="Times New Roman" w:cs="Times New Roman"/>
          <w:sz w:val="28"/>
          <w:szCs w:val="28"/>
          <w:shd w:val="clear" w:color="auto" w:fill="FFFFFF"/>
          <w:lang w:eastAsia="ru-RU"/>
        </w:rPr>
        <w:t> </w:t>
      </w:r>
      <w:r w:rsidR="00993095" w:rsidRPr="00EA7BCB">
        <w:rPr>
          <w:rFonts w:ascii="Times New Roman" w:eastAsia="Times New Roman" w:hAnsi="Times New Roman" w:cs="Times New Roman"/>
          <w:sz w:val="28"/>
          <w:szCs w:val="28"/>
          <w:shd w:val="clear" w:color="auto" w:fill="FFFFFF"/>
          <w:lang w:eastAsia="ru-RU"/>
        </w:rPr>
        <w:t xml:space="preserve">На плане представлен участок дороги от села </w:t>
      </w:r>
      <w:proofErr w:type="spellStart"/>
      <w:r w:rsidR="00993095" w:rsidRPr="00EA7BCB">
        <w:rPr>
          <w:rFonts w:ascii="Times New Roman" w:eastAsia="Times New Roman" w:hAnsi="Times New Roman" w:cs="Times New Roman"/>
          <w:sz w:val="28"/>
          <w:szCs w:val="28"/>
          <w:shd w:val="clear" w:color="auto" w:fill="FFFFFF"/>
          <w:lang w:eastAsia="ru-RU"/>
        </w:rPr>
        <w:t>Лекарево</w:t>
      </w:r>
      <w:proofErr w:type="spellEnd"/>
      <w:r w:rsidR="00993095" w:rsidRPr="00EA7BCB">
        <w:rPr>
          <w:rFonts w:ascii="Times New Roman" w:eastAsia="Times New Roman" w:hAnsi="Times New Roman" w:cs="Times New Roman"/>
          <w:sz w:val="28"/>
          <w:szCs w:val="28"/>
          <w:shd w:val="clear" w:color="auto" w:fill="FFFFFF"/>
          <w:lang w:eastAsia="ru-RU"/>
        </w:rPr>
        <w:t xml:space="preserve"> в сторону Елабуги, и эта дорога изображена значительно шире, чем дороги местного значения. Подчёркнуто, что дорога была большая, а значит, по значению имела определённую важность и, безусловно, являлась почтовой дорогой. Данный план пока что является самым старым документом, по которому можно предположить, что почтовые дороги, ведущие в Елабугу, были в 18 веке и потому имеют полное право называться «екатерининскими».</w:t>
      </w:r>
    </w:p>
    <w:p w:rsidR="00993095" w:rsidRPr="00EA7BCB" w:rsidRDefault="00F3212E" w:rsidP="00EA7BCB">
      <w:pPr>
        <w:shd w:val="clear" w:color="auto" w:fill="FFFFFF"/>
        <w:spacing w:after="0" w:line="360" w:lineRule="auto"/>
        <w:rPr>
          <w:rFonts w:ascii="Times New Roman" w:eastAsia="Times New Roman" w:hAnsi="Times New Roman" w:cs="Times New Roman"/>
          <w:sz w:val="28"/>
          <w:szCs w:val="28"/>
          <w:shd w:val="clear" w:color="auto" w:fill="FFFFFF"/>
          <w:lang w:eastAsia="ru-RU"/>
        </w:rPr>
      </w:pPr>
      <w:r w:rsidRPr="00EA7BCB">
        <w:rPr>
          <w:rFonts w:ascii="Times New Roman" w:eastAsia="Times New Roman" w:hAnsi="Times New Roman" w:cs="Times New Roman"/>
          <w:noProof/>
          <w:sz w:val="28"/>
          <w:szCs w:val="28"/>
          <w:lang w:eastAsia="ru-RU"/>
        </w:rPr>
        <w:lastRenderedPageBreak/>
        <w:drawing>
          <wp:inline distT="0" distB="0" distL="0" distR="0" wp14:anchorId="355A188D" wp14:editId="5C6C9AC9">
            <wp:extent cx="2857500" cy="2065565"/>
            <wp:effectExtent l="0" t="0" r="0" b="0"/>
            <wp:docPr id="17" name="Рисунок 17" descr="http://nkama-park.ru/_pu/0/95382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nkama-park.ru/_pu/0/9538236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75351" cy="2078468"/>
                    </a:xfrm>
                    <a:prstGeom prst="rect">
                      <a:avLst/>
                    </a:prstGeom>
                    <a:noFill/>
                    <a:ln>
                      <a:noFill/>
                    </a:ln>
                  </pic:spPr>
                </pic:pic>
              </a:graphicData>
            </a:graphic>
          </wp:inline>
        </w:drawing>
      </w:r>
      <w:r w:rsidRPr="00EA7BCB">
        <w:rPr>
          <w:rFonts w:ascii="Times New Roman" w:eastAsia="Times New Roman" w:hAnsi="Times New Roman" w:cs="Times New Roman"/>
          <w:sz w:val="28"/>
          <w:szCs w:val="28"/>
          <w:lang w:eastAsia="ru-RU"/>
        </w:rPr>
        <w:br/>
        <w:t xml:space="preserve">Специальный план №6 Вятской Губернии </w:t>
      </w:r>
      <w:proofErr w:type="spellStart"/>
      <w:r w:rsidRPr="00EA7BCB">
        <w:rPr>
          <w:rFonts w:ascii="Times New Roman" w:eastAsia="Times New Roman" w:hAnsi="Times New Roman" w:cs="Times New Roman"/>
          <w:sz w:val="28"/>
          <w:szCs w:val="28"/>
          <w:lang w:eastAsia="ru-RU"/>
        </w:rPr>
        <w:t>Елабужского</w:t>
      </w:r>
      <w:proofErr w:type="spellEnd"/>
      <w:r w:rsidRPr="00EA7BCB">
        <w:rPr>
          <w:rFonts w:ascii="Times New Roman" w:eastAsia="Times New Roman" w:hAnsi="Times New Roman" w:cs="Times New Roman"/>
          <w:sz w:val="28"/>
          <w:szCs w:val="28"/>
          <w:lang w:eastAsia="ru-RU"/>
        </w:rPr>
        <w:t xml:space="preserve"> уезда 1805 г.</w:t>
      </w:r>
      <w:r w:rsidRPr="00EA7BCB">
        <w:rPr>
          <w:rFonts w:ascii="Times New Roman" w:eastAsia="Times New Roman" w:hAnsi="Times New Roman" w:cs="Times New Roman"/>
          <w:sz w:val="28"/>
          <w:szCs w:val="28"/>
          <w:lang w:eastAsia="ru-RU"/>
        </w:rPr>
        <w:br/>
      </w:r>
      <w:r w:rsidRPr="00EA7BCB">
        <w:rPr>
          <w:rFonts w:ascii="Times New Roman" w:eastAsia="Times New Roman" w:hAnsi="Times New Roman" w:cs="Times New Roman"/>
          <w:noProof/>
          <w:sz w:val="28"/>
          <w:szCs w:val="28"/>
          <w:lang w:eastAsia="ru-RU"/>
        </w:rPr>
        <w:drawing>
          <wp:inline distT="0" distB="0" distL="0" distR="0" wp14:anchorId="4D7AE863" wp14:editId="7F31EFDC">
            <wp:extent cx="2782036" cy="2257425"/>
            <wp:effectExtent l="0" t="0" r="0" b="0"/>
            <wp:docPr id="16" name="Рисунок 16" descr="http://nkama-park.ru/_pu/0/08940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nkama-park.ru/_pu/0/0894024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94550" cy="2267580"/>
                    </a:xfrm>
                    <a:prstGeom prst="rect">
                      <a:avLst/>
                    </a:prstGeom>
                    <a:noFill/>
                    <a:ln>
                      <a:noFill/>
                    </a:ln>
                  </pic:spPr>
                </pic:pic>
              </a:graphicData>
            </a:graphic>
          </wp:inline>
        </w:drawing>
      </w:r>
      <w:r w:rsidRPr="00EA7BCB">
        <w:rPr>
          <w:rFonts w:ascii="Times New Roman" w:eastAsia="Times New Roman" w:hAnsi="Times New Roman" w:cs="Times New Roman"/>
          <w:sz w:val="28"/>
          <w:szCs w:val="28"/>
          <w:lang w:eastAsia="ru-RU"/>
        </w:rPr>
        <w:br/>
        <w:t xml:space="preserve">Фрагмент Специального плана №6 Вятской Губернии </w:t>
      </w:r>
      <w:proofErr w:type="spellStart"/>
      <w:r w:rsidRPr="00EA7BCB">
        <w:rPr>
          <w:rFonts w:ascii="Times New Roman" w:eastAsia="Times New Roman" w:hAnsi="Times New Roman" w:cs="Times New Roman"/>
          <w:sz w:val="28"/>
          <w:szCs w:val="28"/>
          <w:lang w:eastAsia="ru-RU"/>
        </w:rPr>
        <w:t>Елабужского</w:t>
      </w:r>
      <w:proofErr w:type="spellEnd"/>
      <w:r w:rsidRPr="00EA7BCB">
        <w:rPr>
          <w:rFonts w:ascii="Times New Roman" w:eastAsia="Times New Roman" w:hAnsi="Times New Roman" w:cs="Times New Roman"/>
          <w:sz w:val="28"/>
          <w:szCs w:val="28"/>
          <w:lang w:eastAsia="ru-RU"/>
        </w:rPr>
        <w:t xml:space="preserve"> уезда 1805 г. Большая дорога из города Уржума в город Елабугу</w:t>
      </w:r>
    </w:p>
    <w:p w:rsidR="00993095" w:rsidRPr="00EA7BCB" w:rsidRDefault="00F3212E" w:rsidP="00EA7BCB">
      <w:pPr>
        <w:spacing w:after="0" w:line="360" w:lineRule="auto"/>
        <w:ind w:firstLine="709"/>
        <w:jc w:val="both"/>
        <w:rPr>
          <w:rFonts w:ascii="Times New Roman" w:eastAsia="Times New Roman" w:hAnsi="Times New Roman" w:cs="Times New Roman"/>
          <w:sz w:val="28"/>
          <w:szCs w:val="28"/>
          <w:lang w:eastAsia="ru-RU"/>
        </w:rPr>
      </w:pPr>
      <w:r w:rsidRPr="00EA7BCB">
        <w:rPr>
          <w:rFonts w:ascii="Times New Roman" w:eastAsia="Times New Roman" w:hAnsi="Times New Roman" w:cs="Times New Roman"/>
          <w:sz w:val="28"/>
          <w:szCs w:val="28"/>
          <w:shd w:val="clear" w:color="auto" w:fill="FFFFFF"/>
          <w:lang w:eastAsia="ru-RU"/>
        </w:rPr>
        <w:t>Практически во всех сведениях, которые приводят историки-краеведы, дорожное полотно являлось обычной грунтовой дорогой на большем протяжении всех почтовых трактов. Для того</w:t>
      </w:r>
      <w:proofErr w:type="gramStart"/>
      <w:r w:rsidRPr="00EA7BCB">
        <w:rPr>
          <w:rFonts w:ascii="Times New Roman" w:eastAsia="Times New Roman" w:hAnsi="Times New Roman" w:cs="Times New Roman"/>
          <w:sz w:val="28"/>
          <w:szCs w:val="28"/>
          <w:shd w:val="clear" w:color="auto" w:fill="FFFFFF"/>
          <w:lang w:eastAsia="ru-RU"/>
        </w:rPr>
        <w:t>,</w:t>
      </w:r>
      <w:proofErr w:type="gramEnd"/>
      <w:r w:rsidRPr="00EA7BCB">
        <w:rPr>
          <w:rFonts w:ascii="Times New Roman" w:eastAsia="Times New Roman" w:hAnsi="Times New Roman" w:cs="Times New Roman"/>
          <w:sz w:val="28"/>
          <w:szCs w:val="28"/>
          <w:shd w:val="clear" w:color="auto" w:fill="FFFFFF"/>
          <w:lang w:eastAsia="ru-RU"/>
        </w:rPr>
        <w:t xml:space="preserve"> чтобы узнать как они содержались вновь обратимся к учебнику «География Вятской губернии»: «Почтовые дороги содержатся, по возможности, в исправности: полотно дороги выравнивается, низкие топкие места заваливаются камнем, щебнем и мелким кустарником (фашинником). По обеим сторонам почтовых дорог насажены в один или два ряда берёзы, </w:t>
      </w:r>
      <w:proofErr w:type="spellStart"/>
      <w:r w:rsidRPr="00EA7BCB">
        <w:rPr>
          <w:rFonts w:ascii="Times New Roman" w:eastAsia="Times New Roman" w:hAnsi="Times New Roman" w:cs="Times New Roman"/>
          <w:sz w:val="28"/>
          <w:szCs w:val="28"/>
          <w:shd w:val="clear" w:color="auto" w:fill="FFFFFF"/>
          <w:lang w:eastAsia="ru-RU"/>
        </w:rPr>
        <w:t>разставлены</w:t>
      </w:r>
      <w:proofErr w:type="spellEnd"/>
      <w:r w:rsidRPr="00EA7BCB">
        <w:rPr>
          <w:rFonts w:ascii="Times New Roman" w:eastAsia="Times New Roman" w:hAnsi="Times New Roman" w:cs="Times New Roman"/>
          <w:sz w:val="28"/>
          <w:szCs w:val="28"/>
          <w:shd w:val="clear" w:color="auto" w:fill="FFFFFF"/>
          <w:lang w:eastAsia="ru-RU"/>
        </w:rPr>
        <w:t xml:space="preserve"> верстовые и телеграфные столбы, через овраги и речки перекинуты мосты. На всех почтовых дорогах устроены почтовые станции в 15-25 верстах одна от другой; на этих станциях всегда имеются лошади для проезжающих; за проезд платится по 3 коп. с версты за каждую лошадь. Исправление и содержание в порядке дороги </w:t>
      </w:r>
      <w:r w:rsidRPr="00EA7BCB">
        <w:rPr>
          <w:rFonts w:ascii="Times New Roman" w:eastAsia="Times New Roman" w:hAnsi="Times New Roman" w:cs="Times New Roman"/>
          <w:sz w:val="28"/>
          <w:szCs w:val="28"/>
          <w:shd w:val="clear" w:color="auto" w:fill="FFFFFF"/>
          <w:lang w:eastAsia="ru-RU"/>
        </w:rPr>
        <w:lastRenderedPageBreak/>
        <w:t>лежит на обязанности земства».</w:t>
      </w:r>
      <w:r w:rsidRPr="00EA7BCB">
        <w:rPr>
          <w:rFonts w:ascii="Times New Roman" w:eastAsia="Times New Roman" w:hAnsi="Times New Roman" w:cs="Times New Roman"/>
          <w:sz w:val="28"/>
          <w:szCs w:val="28"/>
          <w:lang w:eastAsia="ru-RU"/>
        </w:rPr>
        <w:br/>
      </w:r>
      <w:r w:rsidRPr="00EA7BCB">
        <w:rPr>
          <w:rFonts w:ascii="Times New Roman" w:eastAsia="Times New Roman" w:hAnsi="Times New Roman" w:cs="Times New Roman"/>
          <w:sz w:val="28"/>
          <w:szCs w:val="28"/>
          <w:shd w:val="clear" w:color="auto" w:fill="FFFFFF"/>
          <w:lang w:eastAsia="ru-RU"/>
        </w:rPr>
        <w:t>На Плане земель уездного города Елабуги Вятской Губернии (1855 г.) показан</w:t>
      </w:r>
      <w:r w:rsidR="00993095" w:rsidRPr="00EA7BCB">
        <w:rPr>
          <w:rFonts w:ascii="Times New Roman" w:eastAsia="Times New Roman" w:hAnsi="Times New Roman" w:cs="Times New Roman"/>
          <w:sz w:val="28"/>
          <w:szCs w:val="28"/>
          <w:shd w:val="clear" w:color="auto" w:fill="FFFFFF"/>
          <w:lang w:eastAsia="ru-RU"/>
        </w:rPr>
        <w:t xml:space="preserve"> </w:t>
      </w:r>
      <w:r w:rsidRPr="00EA7BCB">
        <w:rPr>
          <w:rFonts w:ascii="Times New Roman" w:eastAsia="Times New Roman" w:hAnsi="Times New Roman" w:cs="Times New Roman"/>
          <w:sz w:val="28"/>
          <w:szCs w:val="28"/>
          <w:shd w:val="clear" w:color="auto" w:fill="FFFFFF"/>
          <w:lang w:eastAsia="ru-RU"/>
        </w:rPr>
        <w:t>Почтовый тракт в уездный город Сарапул. </w:t>
      </w:r>
    </w:p>
    <w:p w:rsidR="00F3212E" w:rsidRPr="00EA7BCB" w:rsidRDefault="00F3212E" w:rsidP="00EA7BCB">
      <w:pPr>
        <w:spacing w:after="0" w:line="360" w:lineRule="auto"/>
        <w:ind w:firstLine="709"/>
        <w:jc w:val="both"/>
        <w:rPr>
          <w:rFonts w:ascii="Times New Roman" w:eastAsia="Times New Roman" w:hAnsi="Times New Roman" w:cs="Times New Roman"/>
          <w:sz w:val="28"/>
          <w:szCs w:val="28"/>
          <w:lang w:eastAsia="ru-RU"/>
        </w:rPr>
      </w:pPr>
      <w:r w:rsidRPr="00EA7BCB">
        <w:rPr>
          <w:rFonts w:ascii="Times New Roman" w:eastAsia="Times New Roman" w:hAnsi="Times New Roman" w:cs="Times New Roman"/>
          <w:sz w:val="28"/>
          <w:szCs w:val="28"/>
          <w:lang w:eastAsia="ru-RU"/>
        </w:rPr>
        <w:br/>
      </w:r>
      <w:r w:rsidRPr="00EA7BCB">
        <w:rPr>
          <w:rFonts w:ascii="Times New Roman" w:eastAsia="Times New Roman" w:hAnsi="Times New Roman" w:cs="Times New Roman"/>
          <w:noProof/>
          <w:sz w:val="28"/>
          <w:szCs w:val="28"/>
          <w:lang w:eastAsia="ru-RU"/>
        </w:rPr>
        <w:drawing>
          <wp:inline distT="0" distB="0" distL="0" distR="0" wp14:anchorId="39CBB938" wp14:editId="578D5B34">
            <wp:extent cx="5238750" cy="3285445"/>
            <wp:effectExtent l="0" t="0" r="0" b="0"/>
            <wp:docPr id="14" name="Рисунок 14" descr="http://nkama-park.ru/_pu/0/25329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nkama-park.ru/_pu/0/25329464.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41640" cy="3287257"/>
                    </a:xfrm>
                    <a:prstGeom prst="rect">
                      <a:avLst/>
                    </a:prstGeom>
                    <a:noFill/>
                    <a:ln>
                      <a:noFill/>
                    </a:ln>
                  </pic:spPr>
                </pic:pic>
              </a:graphicData>
            </a:graphic>
          </wp:inline>
        </w:drawing>
      </w:r>
      <w:r w:rsidRPr="00EA7BCB">
        <w:rPr>
          <w:rFonts w:ascii="Times New Roman" w:eastAsia="Times New Roman" w:hAnsi="Times New Roman" w:cs="Times New Roman"/>
          <w:sz w:val="28"/>
          <w:szCs w:val="28"/>
          <w:lang w:eastAsia="ru-RU"/>
        </w:rPr>
        <w:br/>
        <w:t>Почтовая дорога в уездный город Сарапул</w:t>
      </w:r>
    </w:p>
    <w:p w:rsidR="00F3212E" w:rsidRPr="00EA7BCB" w:rsidRDefault="00F3212E" w:rsidP="00EA7BCB">
      <w:pPr>
        <w:spacing w:after="0" w:line="360" w:lineRule="auto"/>
        <w:ind w:firstLine="709"/>
        <w:jc w:val="both"/>
        <w:rPr>
          <w:rFonts w:ascii="Times New Roman" w:eastAsia="Times New Roman" w:hAnsi="Times New Roman" w:cs="Times New Roman"/>
          <w:sz w:val="28"/>
          <w:szCs w:val="28"/>
          <w:lang w:eastAsia="ru-RU"/>
        </w:rPr>
      </w:pPr>
      <w:r w:rsidRPr="00EA7BCB">
        <w:rPr>
          <w:rFonts w:ascii="Times New Roman" w:eastAsia="Times New Roman" w:hAnsi="Times New Roman" w:cs="Times New Roman"/>
          <w:sz w:val="28"/>
          <w:szCs w:val="28"/>
          <w:shd w:val="clear" w:color="auto" w:fill="FFFFFF"/>
          <w:lang w:eastAsia="ru-RU"/>
        </w:rPr>
        <w:t xml:space="preserve">Он отчётливо выделяется в плане среди прочих дорог, и по всему видимому, он был устроен по всем правилам устройства почтовых дорог, утверждённых в 1817 году указом Александра I. Под дорогу отводилась полоса шириной в 30 саженей (около 60 м). Из них под проезжую часть оставляли 8-10 саженей. По пять саженей по обе стороны проезжей части оставлялись для канав (кюветов) и придорожных берёзовых аллей. Берёзовые аллеи, состоящие из двух рядов посадки, ставились для защиты дорог от снежных заносов в зимнее время. По плану 1855 года трудно определить ширину дорожного полотна почтового тракта в уездный город Сарапул, но зато в плане с каждой стороны дороги обозначены по два ряда деревьев. Были ли это берёзы или другие деревья теперь уже неизвестно. Но на отдельных участках вдоль дорог в </w:t>
      </w:r>
      <w:proofErr w:type="spellStart"/>
      <w:r w:rsidRPr="00EA7BCB">
        <w:rPr>
          <w:rFonts w:ascii="Times New Roman" w:eastAsia="Times New Roman" w:hAnsi="Times New Roman" w:cs="Times New Roman"/>
          <w:sz w:val="28"/>
          <w:szCs w:val="28"/>
          <w:shd w:val="clear" w:color="auto" w:fill="FFFFFF"/>
          <w:lang w:eastAsia="ru-RU"/>
        </w:rPr>
        <w:t>Елабужском</w:t>
      </w:r>
      <w:proofErr w:type="spellEnd"/>
      <w:r w:rsidRPr="00EA7BCB">
        <w:rPr>
          <w:rFonts w:ascii="Times New Roman" w:eastAsia="Times New Roman" w:hAnsi="Times New Roman" w:cs="Times New Roman"/>
          <w:sz w:val="28"/>
          <w:szCs w:val="28"/>
          <w:shd w:val="clear" w:color="auto" w:fill="FFFFFF"/>
          <w:lang w:eastAsia="ru-RU"/>
        </w:rPr>
        <w:t xml:space="preserve"> уезде произрастали именно сосны, которые, по сообщениям очевидцев, произрастали ещё в середине 20-го века на </w:t>
      </w:r>
      <w:proofErr w:type="spellStart"/>
      <w:r w:rsidRPr="00EA7BCB">
        <w:rPr>
          <w:rFonts w:ascii="Times New Roman" w:eastAsia="Times New Roman" w:hAnsi="Times New Roman" w:cs="Times New Roman"/>
          <w:sz w:val="28"/>
          <w:szCs w:val="28"/>
          <w:shd w:val="clear" w:color="auto" w:fill="FFFFFF"/>
          <w:lang w:eastAsia="ru-RU"/>
        </w:rPr>
        <w:t>сарапульском</w:t>
      </w:r>
      <w:proofErr w:type="spellEnd"/>
      <w:r w:rsidRPr="00EA7BCB">
        <w:rPr>
          <w:rFonts w:ascii="Times New Roman" w:eastAsia="Times New Roman" w:hAnsi="Times New Roman" w:cs="Times New Roman"/>
          <w:sz w:val="28"/>
          <w:szCs w:val="28"/>
          <w:shd w:val="clear" w:color="auto" w:fill="FFFFFF"/>
          <w:lang w:eastAsia="ru-RU"/>
        </w:rPr>
        <w:t xml:space="preserve"> направлении. Сосновая аллея до сих пор существует </w:t>
      </w:r>
      <w:r w:rsidRPr="00EA7BCB">
        <w:rPr>
          <w:rFonts w:ascii="Times New Roman" w:eastAsia="Times New Roman" w:hAnsi="Times New Roman" w:cs="Times New Roman"/>
          <w:sz w:val="28"/>
          <w:szCs w:val="28"/>
          <w:shd w:val="clear" w:color="auto" w:fill="FFFFFF"/>
          <w:lang w:eastAsia="ru-RU"/>
        </w:rPr>
        <w:lastRenderedPageBreak/>
        <w:t>на участке от села</w:t>
      </w:r>
      <w:proofErr w:type="gramStart"/>
      <w:r w:rsidRPr="00EA7BCB">
        <w:rPr>
          <w:rFonts w:ascii="Times New Roman" w:eastAsia="Times New Roman" w:hAnsi="Times New Roman" w:cs="Times New Roman"/>
          <w:sz w:val="28"/>
          <w:szCs w:val="28"/>
          <w:shd w:val="clear" w:color="auto" w:fill="FFFFFF"/>
          <w:lang w:eastAsia="ru-RU"/>
        </w:rPr>
        <w:t xml:space="preserve"> У</w:t>
      </w:r>
      <w:proofErr w:type="gramEnd"/>
      <w:r w:rsidRPr="00EA7BCB">
        <w:rPr>
          <w:rFonts w:ascii="Times New Roman" w:eastAsia="Times New Roman" w:hAnsi="Times New Roman" w:cs="Times New Roman"/>
          <w:sz w:val="28"/>
          <w:szCs w:val="28"/>
          <w:shd w:val="clear" w:color="auto" w:fill="FFFFFF"/>
          <w:lang w:eastAsia="ru-RU"/>
        </w:rPr>
        <w:t xml:space="preserve">мяк по дороге на </w:t>
      </w:r>
      <w:proofErr w:type="spellStart"/>
      <w:r w:rsidRPr="00EA7BCB">
        <w:rPr>
          <w:rFonts w:ascii="Times New Roman" w:eastAsia="Times New Roman" w:hAnsi="Times New Roman" w:cs="Times New Roman"/>
          <w:sz w:val="28"/>
          <w:szCs w:val="28"/>
          <w:shd w:val="clear" w:color="auto" w:fill="FFFFFF"/>
          <w:lang w:eastAsia="ru-RU"/>
        </w:rPr>
        <w:t>Лубяны</w:t>
      </w:r>
      <w:proofErr w:type="spellEnd"/>
      <w:r w:rsidRPr="00EA7BCB">
        <w:rPr>
          <w:rFonts w:ascii="Times New Roman" w:eastAsia="Times New Roman" w:hAnsi="Times New Roman" w:cs="Times New Roman"/>
          <w:sz w:val="28"/>
          <w:szCs w:val="28"/>
          <w:shd w:val="clear" w:color="auto" w:fill="FFFFFF"/>
          <w:lang w:eastAsia="ru-RU"/>
        </w:rPr>
        <w:t xml:space="preserve">. Это бывший старинный участок почтовой дороги на </w:t>
      </w:r>
      <w:proofErr w:type="spellStart"/>
      <w:r w:rsidRPr="00EA7BCB">
        <w:rPr>
          <w:rFonts w:ascii="Times New Roman" w:eastAsia="Times New Roman" w:hAnsi="Times New Roman" w:cs="Times New Roman"/>
          <w:sz w:val="28"/>
          <w:szCs w:val="28"/>
          <w:shd w:val="clear" w:color="auto" w:fill="FFFFFF"/>
          <w:lang w:eastAsia="ru-RU"/>
        </w:rPr>
        <w:t>Малмыж</w:t>
      </w:r>
      <w:proofErr w:type="spellEnd"/>
      <w:r w:rsidRPr="00EA7BCB">
        <w:rPr>
          <w:rFonts w:ascii="Times New Roman" w:eastAsia="Times New Roman" w:hAnsi="Times New Roman" w:cs="Times New Roman"/>
          <w:sz w:val="28"/>
          <w:szCs w:val="28"/>
          <w:shd w:val="clear" w:color="auto" w:fill="FFFFFF"/>
          <w:lang w:eastAsia="ru-RU"/>
        </w:rPr>
        <w:t xml:space="preserve"> и Уржум. Но, вероятно, берёзовые насаждения, появившиеся со времён Александра I вдоль почтовых дорог, преобладали и надолго врезались в народную память, стали жить в рассказах и песнях. Павел </w:t>
      </w:r>
      <w:proofErr w:type="spellStart"/>
      <w:r w:rsidRPr="00EA7BCB">
        <w:rPr>
          <w:rFonts w:ascii="Times New Roman" w:eastAsia="Times New Roman" w:hAnsi="Times New Roman" w:cs="Times New Roman"/>
          <w:sz w:val="28"/>
          <w:szCs w:val="28"/>
          <w:shd w:val="clear" w:color="auto" w:fill="FFFFFF"/>
          <w:lang w:eastAsia="ru-RU"/>
        </w:rPr>
        <w:t>Роготнев</w:t>
      </w:r>
      <w:proofErr w:type="spellEnd"/>
      <w:r w:rsidRPr="00EA7BCB">
        <w:rPr>
          <w:rFonts w:ascii="Times New Roman" w:eastAsia="Times New Roman" w:hAnsi="Times New Roman" w:cs="Times New Roman"/>
          <w:sz w:val="28"/>
          <w:szCs w:val="28"/>
          <w:shd w:val="clear" w:color="auto" w:fill="FFFFFF"/>
          <w:lang w:eastAsia="ru-RU"/>
        </w:rPr>
        <w:t xml:space="preserve"> в своей статье «Государева дорога» приводит сведения, что в некоторых удмуртских деревнях пожилые женщины и старушки иногда запевают старинную хороводную песню:</w:t>
      </w:r>
      <w:r w:rsidRPr="00EA7BCB">
        <w:rPr>
          <w:rFonts w:ascii="Times New Roman" w:eastAsia="Times New Roman" w:hAnsi="Times New Roman" w:cs="Times New Roman"/>
          <w:sz w:val="28"/>
          <w:szCs w:val="28"/>
          <w:lang w:eastAsia="ru-RU"/>
        </w:rPr>
        <w:br/>
      </w:r>
      <w:r w:rsidRPr="00EA7BCB">
        <w:rPr>
          <w:rFonts w:ascii="Times New Roman" w:eastAsia="Times New Roman" w:hAnsi="Times New Roman" w:cs="Times New Roman"/>
          <w:sz w:val="28"/>
          <w:szCs w:val="28"/>
          <w:shd w:val="clear" w:color="auto" w:fill="FFFFFF"/>
          <w:lang w:eastAsia="ru-RU"/>
        </w:rPr>
        <w:t> </w:t>
      </w:r>
    </w:p>
    <w:p w:rsidR="00F3212E" w:rsidRPr="00EA7BCB" w:rsidRDefault="00F3212E" w:rsidP="00EA7BCB">
      <w:pPr>
        <w:shd w:val="clear" w:color="auto" w:fill="FFFFFF"/>
        <w:spacing w:after="0" w:line="360" w:lineRule="auto"/>
        <w:ind w:firstLine="709"/>
        <w:jc w:val="center"/>
        <w:rPr>
          <w:rFonts w:ascii="Times New Roman" w:eastAsia="Times New Roman" w:hAnsi="Times New Roman" w:cs="Times New Roman"/>
          <w:sz w:val="28"/>
          <w:szCs w:val="28"/>
          <w:lang w:eastAsia="ru-RU"/>
        </w:rPr>
      </w:pPr>
      <w:r w:rsidRPr="00EA7BCB">
        <w:rPr>
          <w:rFonts w:ascii="Times New Roman" w:eastAsia="Times New Roman" w:hAnsi="Times New Roman" w:cs="Times New Roman"/>
          <w:sz w:val="28"/>
          <w:szCs w:val="28"/>
          <w:lang w:eastAsia="ru-RU"/>
        </w:rPr>
        <w:t>Александровска</w:t>
      </w:r>
      <w:r w:rsidR="002F5359" w:rsidRPr="00EA7BCB">
        <w:rPr>
          <w:rFonts w:ascii="Times New Roman" w:eastAsia="Times New Roman" w:hAnsi="Times New Roman" w:cs="Times New Roman"/>
          <w:sz w:val="28"/>
          <w:szCs w:val="28"/>
          <w:lang w:eastAsia="ru-RU"/>
        </w:rPr>
        <w:t xml:space="preserve"> </w:t>
      </w:r>
      <w:r w:rsidRPr="00EA7BCB">
        <w:rPr>
          <w:rFonts w:ascii="Times New Roman" w:eastAsia="Times New Roman" w:hAnsi="Times New Roman" w:cs="Times New Roman"/>
          <w:sz w:val="28"/>
          <w:szCs w:val="28"/>
          <w:lang w:eastAsia="ru-RU"/>
        </w:rPr>
        <w:t>берёза</w:t>
      </w:r>
      <w:r w:rsidRPr="00EA7BCB">
        <w:rPr>
          <w:rFonts w:ascii="Times New Roman" w:eastAsia="Times New Roman" w:hAnsi="Times New Roman" w:cs="Times New Roman"/>
          <w:sz w:val="28"/>
          <w:szCs w:val="28"/>
          <w:lang w:eastAsia="ru-RU"/>
        </w:rPr>
        <w:br/>
        <w:t>Посреди круга стояла</w:t>
      </w:r>
      <w:r w:rsidRPr="00EA7BCB">
        <w:rPr>
          <w:rFonts w:ascii="Times New Roman" w:eastAsia="Times New Roman" w:hAnsi="Times New Roman" w:cs="Times New Roman"/>
          <w:sz w:val="28"/>
          <w:szCs w:val="28"/>
          <w:lang w:eastAsia="ru-RU"/>
        </w:rPr>
        <w:br/>
        <w:t>Она листьями шумела,</w:t>
      </w:r>
      <w:r w:rsidRPr="00EA7BCB">
        <w:rPr>
          <w:rFonts w:ascii="Times New Roman" w:eastAsia="Times New Roman" w:hAnsi="Times New Roman" w:cs="Times New Roman"/>
          <w:sz w:val="28"/>
          <w:szCs w:val="28"/>
          <w:lang w:eastAsia="ru-RU"/>
        </w:rPr>
        <w:br/>
        <w:t>Золотым венком веяла…</w:t>
      </w:r>
    </w:p>
    <w:p w:rsidR="002F5359" w:rsidRPr="00EA7BCB" w:rsidRDefault="00F3212E" w:rsidP="00EA7BCB">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EA7BCB">
        <w:rPr>
          <w:rFonts w:ascii="Times New Roman" w:eastAsia="Times New Roman" w:hAnsi="Times New Roman" w:cs="Times New Roman"/>
          <w:sz w:val="28"/>
          <w:szCs w:val="28"/>
          <w:lang w:eastAsia="ru-RU"/>
        </w:rPr>
        <w:br/>
      </w:r>
      <w:r w:rsidRPr="00EA7BCB">
        <w:rPr>
          <w:rFonts w:ascii="Times New Roman" w:eastAsia="Times New Roman" w:hAnsi="Times New Roman" w:cs="Times New Roman"/>
          <w:sz w:val="28"/>
          <w:szCs w:val="28"/>
          <w:shd w:val="clear" w:color="auto" w:fill="FFFFFF"/>
          <w:lang w:eastAsia="ru-RU"/>
        </w:rPr>
        <w:t>Хотя теперь уже никто и не помнит, почему берёза в песне называется «</w:t>
      </w:r>
      <w:proofErr w:type="spellStart"/>
      <w:r w:rsidRPr="00EA7BCB">
        <w:rPr>
          <w:rFonts w:ascii="Times New Roman" w:eastAsia="Times New Roman" w:hAnsi="Times New Roman" w:cs="Times New Roman"/>
          <w:sz w:val="28"/>
          <w:szCs w:val="28"/>
          <w:shd w:val="clear" w:color="auto" w:fill="FFFFFF"/>
          <w:lang w:eastAsia="ru-RU"/>
        </w:rPr>
        <w:t>александровской</w:t>
      </w:r>
      <w:proofErr w:type="spellEnd"/>
      <w:r w:rsidRPr="00EA7BCB">
        <w:rPr>
          <w:rFonts w:ascii="Times New Roman" w:eastAsia="Times New Roman" w:hAnsi="Times New Roman" w:cs="Times New Roman"/>
          <w:sz w:val="28"/>
          <w:szCs w:val="28"/>
          <w:shd w:val="clear" w:color="auto" w:fill="FFFFFF"/>
          <w:lang w:eastAsia="ru-RU"/>
        </w:rPr>
        <w:t>». И всё же, видимо, на больших просторах почтовые дороги оставались незащищёнными деревьями.</w:t>
      </w:r>
      <w:r w:rsidRPr="00EA7BCB">
        <w:rPr>
          <w:rFonts w:ascii="Times New Roman" w:eastAsia="Times New Roman" w:hAnsi="Times New Roman" w:cs="Times New Roman"/>
          <w:sz w:val="28"/>
          <w:szCs w:val="28"/>
          <w:lang w:eastAsia="ru-RU"/>
        </w:rPr>
        <w:br/>
      </w:r>
      <w:r w:rsidRPr="00EA7BCB">
        <w:rPr>
          <w:rFonts w:ascii="Times New Roman" w:eastAsia="Times New Roman" w:hAnsi="Times New Roman" w:cs="Times New Roman"/>
          <w:sz w:val="28"/>
          <w:szCs w:val="28"/>
          <w:shd w:val="clear" w:color="auto" w:fill="FFFFFF"/>
          <w:lang w:eastAsia="ru-RU"/>
        </w:rPr>
        <w:t>Содержать дорогу во все времена было непростым делом, особенно в весеннюю и осеннюю распутицу, когда местами проехать по грязной дороге было просто невозможно. Там, где дороги проходили через лес, для ремонта дорожного полотна шли и брёвна, и ветки, что не всегда разрешалось. Вот некоторые выдержки из Высочайшего повеления, объявленного адмиралтейств-коллегии графом Кушелевым 1799 года 16 июня:</w:t>
      </w:r>
      <w:r w:rsidR="00993095" w:rsidRPr="00EA7BCB">
        <w:rPr>
          <w:rFonts w:ascii="Times New Roman" w:eastAsia="Times New Roman" w:hAnsi="Times New Roman" w:cs="Times New Roman"/>
          <w:sz w:val="28"/>
          <w:szCs w:val="28"/>
          <w:shd w:val="clear" w:color="auto" w:fill="FFFFFF"/>
          <w:lang w:eastAsia="ru-RU"/>
        </w:rPr>
        <w:t xml:space="preserve"> </w:t>
      </w:r>
      <w:r w:rsidRPr="00EA7BCB">
        <w:rPr>
          <w:rFonts w:ascii="Times New Roman" w:eastAsia="Times New Roman" w:hAnsi="Times New Roman" w:cs="Times New Roman"/>
          <w:sz w:val="28"/>
          <w:szCs w:val="28"/>
          <w:shd w:val="clear" w:color="auto" w:fill="FFFFFF"/>
          <w:lang w:eastAsia="ru-RU"/>
        </w:rPr>
        <w:t xml:space="preserve">«…а равно и крестьян </w:t>
      </w:r>
      <w:proofErr w:type="spellStart"/>
      <w:r w:rsidRPr="00EA7BCB">
        <w:rPr>
          <w:rFonts w:ascii="Times New Roman" w:eastAsia="Times New Roman" w:hAnsi="Times New Roman" w:cs="Times New Roman"/>
          <w:sz w:val="28"/>
          <w:szCs w:val="28"/>
          <w:shd w:val="clear" w:color="auto" w:fill="FFFFFF"/>
          <w:lang w:eastAsia="ru-RU"/>
        </w:rPr>
        <w:t>Елабужской</w:t>
      </w:r>
      <w:proofErr w:type="spellEnd"/>
      <w:r w:rsidRPr="00EA7BCB">
        <w:rPr>
          <w:rFonts w:ascii="Times New Roman" w:eastAsia="Times New Roman" w:hAnsi="Times New Roman" w:cs="Times New Roman"/>
          <w:sz w:val="28"/>
          <w:szCs w:val="28"/>
          <w:shd w:val="clear" w:color="auto" w:fill="FFFFFF"/>
          <w:lang w:eastAsia="ru-RU"/>
        </w:rPr>
        <w:t xml:space="preserve"> и других округов, когда они для мощения дорог, идущих через </w:t>
      </w:r>
      <w:proofErr w:type="spellStart"/>
      <w:r w:rsidRPr="00EA7BCB">
        <w:rPr>
          <w:rFonts w:ascii="Times New Roman" w:eastAsia="Times New Roman" w:hAnsi="Times New Roman" w:cs="Times New Roman"/>
          <w:sz w:val="28"/>
          <w:szCs w:val="28"/>
          <w:shd w:val="clear" w:color="auto" w:fill="FFFFFF"/>
          <w:lang w:eastAsia="ru-RU"/>
        </w:rPr>
        <w:t>казенныя</w:t>
      </w:r>
      <w:proofErr w:type="spellEnd"/>
      <w:r w:rsidRPr="00EA7BCB">
        <w:rPr>
          <w:rFonts w:ascii="Times New Roman" w:eastAsia="Times New Roman" w:hAnsi="Times New Roman" w:cs="Times New Roman"/>
          <w:sz w:val="28"/>
          <w:szCs w:val="28"/>
          <w:shd w:val="clear" w:color="auto" w:fill="FFFFFF"/>
          <w:lang w:eastAsia="ru-RU"/>
        </w:rPr>
        <w:t xml:space="preserve"> леса, должны будут получать еловые деревья с заплатою </w:t>
      </w:r>
      <w:proofErr w:type="spellStart"/>
      <w:r w:rsidRPr="00EA7BCB">
        <w:rPr>
          <w:rFonts w:ascii="Times New Roman" w:eastAsia="Times New Roman" w:hAnsi="Times New Roman" w:cs="Times New Roman"/>
          <w:sz w:val="28"/>
          <w:szCs w:val="28"/>
          <w:shd w:val="clear" w:color="auto" w:fill="FFFFFF"/>
          <w:lang w:eastAsia="ru-RU"/>
        </w:rPr>
        <w:t>потенных</w:t>
      </w:r>
      <w:proofErr w:type="spellEnd"/>
      <w:r w:rsidRPr="00EA7BCB">
        <w:rPr>
          <w:rFonts w:ascii="Times New Roman" w:eastAsia="Times New Roman" w:hAnsi="Times New Roman" w:cs="Times New Roman"/>
          <w:sz w:val="28"/>
          <w:szCs w:val="28"/>
          <w:shd w:val="clear" w:color="auto" w:fill="FFFFFF"/>
          <w:lang w:eastAsia="ru-RU"/>
        </w:rPr>
        <w:t xml:space="preserve"> денег, крайне </w:t>
      </w:r>
      <w:proofErr w:type="spellStart"/>
      <w:r w:rsidRPr="00EA7BCB">
        <w:rPr>
          <w:rFonts w:ascii="Times New Roman" w:eastAsia="Times New Roman" w:hAnsi="Times New Roman" w:cs="Times New Roman"/>
          <w:sz w:val="28"/>
          <w:szCs w:val="28"/>
          <w:shd w:val="clear" w:color="auto" w:fill="FFFFFF"/>
          <w:lang w:eastAsia="ru-RU"/>
        </w:rPr>
        <w:t>тяготительно</w:t>
      </w:r>
      <w:proofErr w:type="spellEnd"/>
      <w:r w:rsidRPr="00EA7BCB">
        <w:rPr>
          <w:rFonts w:ascii="Times New Roman" w:eastAsia="Times New Roman" w:hAnsi="Times New Roman" w:cs="Times New Roman"/>
          <w:sz w:val="28"/>
          <w:szCs w:val="28"/>
          <w:shd w:val="clear" w:color="auto" w:fill="FFFFFF"/>
          <w:lang w:eastAsia="ru-RU"/>
        </w:rPr>
        <w:t xml:space="preserve">…Высочайше повелеть…На мощение дорог, лежащих через </w:t>
      </w:r>
      <w:proofErr w:type="spellStart"/>
      <w:r w:rsidRPr="00EA7BCB">
        <w:rPr>
          <w:rFonts w:ascii="Times New Roman" w:eastAsia="Times New Roman" w:hAnsi="Times New Roman" w:cs="Times New Roman"/>
          <w:sz w:val="28"/>
          <w:szCs w:val="28"/>
          <w:shd w:val="clear" w:color="auto" w:fill="FFFFFF"/>
          <w:lang w:eastAsia="ru-RU"/>
        </w:rPr>
        <w:t>казенныя</w:t>
      </w:r>
      <w:proofErr w:type="spellEnd"/>
      <w:r w:rsidRPr="00EA7BCB">
        <w:rPr>
          <w:rFonts w:ascii="Times New Roman" w:eastAsia="Times New Roman" w:hAnsi="Times New Roman" w:cs="Times New Roman"/>
          <w:sz w:val="28"/>
          <w:szCs w:val="28"/>
          <w:shd w:val="clear" w:color="auto" w:fill="FFFFFF"/>
          <w:lang w:eastAsia="ru-RU"/>
        </w:rPr>
        <w:t xml:space="preserve"> леса, как по сей Вятской, так и по прочим губерниям, дабы не отяготить крестьян и не довести их чрез побор </w:t>
      </w:r>
      <w:proofErr w:type="spellStart"/>
      <w:r w:rsidRPr="00EA7BCB">
        <w:rPr>
          <w:rFonts w:ascii="Times New Roman" w:eastAsia="Times New Roman" w:hAnsi="Times New Roman" w:cs="Times New Roman"/>
          <w:sz w:val="28"/>
          <w:szCs w:val="28"/>
          <w:shd w:val="clear" w:color="auto" w:fill="FFFFFF"/>
          <w:lang w:eastAsia="ru-RU"/>
        </w:rPr>
        <w:t>попеншины</w:t>
      </w:r>
      <w:proofErr w:type="spellEnd"/>
      <w:r w:rsidRPr="00EA7BCB">
        <w:rPr>
          <w:rFonts w:ascii="Times New Roman" w:eastAsia="Times New Roman" w:hAnsi="Times New Roman" w:cs="Times New Roman"/>
          <w:sz w:val="28"/>
          <w:szCs w:val="28"/>
          <w:shd w:val="clear" w:color="auto" w:fill="FFFFFF"/>
          <w:lang w:eastAsia="ru-RU"/>
        </w:rPr>
        <w:t xml:space="preserve"> до разорения. Еловые деревья вырубить позволить без взимания с них денег, но и то не из других каких лесов, как единственно из прилежащих к тем дорогам, и не более того количества дозволять вырубать, </w:t>
      </w:r>
      <w:r w:rsidRPr="00EA7BCB">
        <w:rPr>
          <w:rFonts w:ascii="Times New Roman" w:eastAsia="Times New Roman" w:hAnsi="Times New Roman" w:cs="Times New Roman"/>
          <w:sz w:val="28"/>
          <w:szCs w:val="28"/>
          <w:shd w:val="clear" w:color="auto" w:fill="FFFFFF"/>
          <w:lang w:eastAsia="ru-RU"/>
        </w:rPr>
        <w:lastRenderedPageBreak/>
        <w:t xml:space="preserve">каковое действительно потребно будет для одного только </w:t>
      </w:r>
      <w:proofErr w:type="spellStart"/>
      <w:r w:rsidRPr="00EA7BCB">
        <w:rPr>
          <w:rFonts w:ascii="Times New Roman" w:eastAsia="Times New Roman" w:hAnsi="Times New Roman" w:cs="Times New Roman"/>
          <w:sz w:val="28"/>
          <w:szCs w:val="28"/>
          <w:shd w:val="clear" w:color="auto" w:fill="FFFFFF"/>
          <w:lang w:eastAsia="ru-RU"/>
        </w:rPr>
        <w:t>намощения</w:t>
      </w:r>
      <w:proofErr w:type="spellEnd"/>
      <w:r w:rsidRPr="00EA7BCB">
        <w:rPr>
          <w:rFonts w:ascii="Times New Roman" w:eastAsia="Times New Roman" w:hAnsi="Times New Roman" w:cs="Times New Roman"/>
          <w:sz w:val="28"/>
          <w:szCs w:val="28"/>
          <w:shd w:val="clear" w:color="auto" w:fill="FFFFFF"/>
          <w:lang w:eastAsia="ru-RU"/>
        </w:rPr>
        <w:t xml:space="preserve"> мостов чрез рытвины, ручьи и речки и </w:t>
      </w:r>
      <w:proofErr w:type="spellStart"/>
      <w:r w:rsidRPr="00EA7BCB">
        <w:rPr>
          <w:rFonts w:ascii="Times New Roman" w:eastAsia="Times New Roman" w:hAnsi="Times New Roman" w:cs="Times New Roman"/>
          <w:sz w:val="28"/>
          <w:szCs w:val="28"/>
          <w:shd w:val="clear" w:color="auto" w:fill="FFFFFF"/>
          <w:lang w:eastAsia="ru-RU"/>
        </w:rPr>
        <w:t>самыя</w:t>
      </w:r>
      <w:proofErr w:type="spellEnd"/>
      <w:r w:rsidRPr="00EA7BCB">
        <w:rPr>
          <w:rFonts w:ascii="Times New Roman" w:eastAsia="Times New Roman" w:hAnsi="Times New Roman" w:cs="Times New Roman"/>
          <w:sz w:val="28"/>
          <w:szCs w:val="28"/>
          <w:shd w:val="clear" w:color="auto" w:fill="FFFFFF"/>
          <w:lang w:eastAsia="ru-RU"/>
        </w:rPr>
        <w:t xml:space="preserve"> </w:t>
      </w:r>
      <w:proofErr w:type="spellStart"/>
      <w:r w:rsidRPr="00EA7BCB">
        <w:rPr>
          <w:rFonts w:ascii="Times New Roman" w:eastAsia="Times New Roman" w:hAnsi="Times New Roman" w:cs="Times New Roman"/>
          <w:sz w:val="28"/>
          <w:szCs w:val="28"/>
          <w:shd w:val="clear" w:color="auto" w:fill="FFFFFF"/>
          <w:lang w:eastAsia="ru-RU"/>
        </w:rPr>
        <w:t>топкия</w:t>
      </w:r>
      <w:proofErr w:type="spellEnd"/>
      <w:r w:rsidRPr="00EA7BCB">
        <w:rPr>
          <w:rFonts w:ascii="Times New Roman" w:eastAsia="Times New Roman" w:hAnsi="Times New Roman" w:cs="Times New Roman"/>
          <w:sz w:val="28"/>
          <w:szCs w:val="28"/>
          <w:shd w:val="clear" w:color="auto" w:fill="FFFFFF"/>
          <w:lang w:eastAsia="ru-RU"/>
        </w:rPr>
        <w:t xml:space="preserve"> и </w:t>
      </w:r>
      <w:proofErr w:type="spellStart"/>
      <w:r w:rsidRPr="00EA7BCB">
        <w:rPr>
          <w:rFonts w:ascii="Times New Roman" w:eastAsia="Times New Roman" w:hAnsi="Times New Roman" w:cs="Times New Roman"/>
          <w:sz w:val="28"/>
          <w:szCs w:val="28"/>
          <w:shd w:val="clear" w:color="auto" w:fill="FFFFFF"/>
          <w:lang w:eastAsia="ru-RU"/>
        </w:rPr>
        <w:t>непроходимыя</w:t>
      </w:r>
      <w:proofErr w:type="spellEnd"/>
      <w:r w:rsidRPr="00EA7BCB">
        <w:rPr>
          <w:rFonts w:ascii="Times New Roman" w:eastAsia="Times New Roman" w:hAnsi="Times New Roman" w:cs="Times New Roman"/>
          <w:sz w:val="28"/>
          <w:szCs w:val="28"/>
          <w:shd w:val="clear" w:color="auto" w:fill="FFFFFF"/>
          <w:lang w:eastAsia="ru-RU"/>
        </w:rPr>
        <w:t xml:space="preserve"> места, поелику все </w:t>
      </w:r>
      <w:proofErr w:type="spellStart"/>
      <w:r w:rsidRPr="00EA7BCB">
        <w:rPr>
          <w:rFonts w:ascii="Times New Roman" w:eastAsia="Times New Roman" w:hAnsi="Times New Roman" w:cs="Times New Roman"/>
          <w:sz w:val="28"/>
          <w:szCs w:val="28"/>
          <w:shd w:val="clear" w:color="auto" w:fill="FFFFFF"/>
          <w:lang w:eastAsia="ru-RU"/>
        </w:rPr>
        <w:t>таковыя</w:t>
      </w:r>
      <w:proofErr w:type="spellEnd"/>
      <w:r w:rsidRPr="00EA7BCB">
        <w:rPr>
          <w:rFonts w:ascii="Times New Roman" w:eastAsia="Times New Roman" w:hAnsi="Times New Roman" w:cs="Times New Roman"/>
          <w:sz w:val="28"/>
          <w:szCs w:val="28"/>
          <w:shd w:val="clear" w:color="auto" w:fill="FFFFFF"/>
          <w:lang w:eastAsia="ru-RU"/>
        </w:rPr>
        <w:t xml:space="preserve"> дороги для </w:t>
      </w:r>
      <w:proofErr w:type="spellStart"/>
      <w:r w:rsidRPr="00EA7BCB">
        <w:rPr>
          <w:rFonts w:ascii="Times New Roman" w:eastAsia="Times New Roman" w:hAnsi="Times New Roman" w:cs="Times New Roman"/>
          <w:sz w:val="28"/>
          <w:szCs w:val="28"/>
          <w:shd w:val="clear" w:color="auto" w:fill="FFFFFF"/>
          <w:lang w:eastAsia="ru-RU"/>
        </w:rPr>
        <w:t>удобнаго</w:t>
      </w:r>
      <w:proofErr w:type="spellEnd"/>
      <w:r w:rsidRPr="00EA7BCB">
        <w:rPr>
          <w:rFonts w:ascii="Times New Roman" w:eastAsia="Times New Roman" w:hAnsi="Times New Roman" w:cs="Times New Roman"/>
          <w:sz w:val="28"/>
          <w:szCs w:val="28"/>
          <w:shd w:val="clear" w:color="auto" w:fill="FFFFFF"/>
          <w:lang w:eastAsia="ru-RU"/>
        </w:rPr>
        <w:t xml:space="preserve"> по оным проезда необходимо должны быть насыпаны с </w:t>
      </w:r>
      <w:proofErr w:type="spellStart"/>
      <w:r w:rsidRPr="00EA7BCB">
        <w:rPr>
          <w:rFonts w:ascii="Times New Roman" w:eastAsia="Times New Roman" w:hAnsi="Times New Roman" w:cs="Times New Roman"/>
          <w:sz w:val="28"/>
          <w:szCs w:val="28"/>
          <w:shd w:val="clear" w:color="auto" w:fill="FFFFFF"/>
          <w:lang w:eastAsia="ru-RU"/>
        </w:rPr>
        <w:t>подкладкою</w:t>
      </w:r>
      <w:proofErr w:type="spellEnd"/>
      <w:r w:rsidRPr="00EA7BCB">
        <w:rPr>
          <w:rFonts w:ascii="Times New Roman" w:eastAsia="Times New Roman" w:hAnsi="Times New Roman" w:cs="Times New Roman"/>
          <w:sz w:val="28"/>
          <w:szCs w:val="28"/>
          <w:shd w:val="clear" w:color="auto" w:fill="FFFFFF"/>
          <w:lang w:eastAsia="ru-RU"/>
        </w:rPr>
        <w:t xml:space="preserve"> фашинника, или мощены камнем, но не </w:t>
      </w:r>
      <w:proofErr w:type="spellStart"/>
      <w:r w:rsidRPr="00EA7BCB">
        <w:rPr>
          <w:rFonts w:ascii="Times New Roman" w:eastAsia="Times New Roman" w:hAnsi="Times New Roman" w:cs="Times New Roman"/>
          <w:sz w:val="28"/>
          <w:szCs w:val="28"/>
          <w:shd w:val="clear" w:color="auto" w:fill="FFFFFF"/>
          <w:lang w:eastAsia="ru-RU"/>
        </w:rPr>
        <w:t>бревенчатыя</w:t>
      </w:r>
      <w:proofErr w:type="spellEnd"/>
      <w:r w:rsidRPr="00EA7BCB">
        <w:rPr>
          <w:rFonts w:ascii="Times New Roman" w:eastAsia="Times New Roman" w:hAnsi="Times New Roman" w:cs="Times New Roman"/>
          <w:sz w:val="28"/>
          <w:szCs w:val="28"/>
          <w:shd w:val="clear" w:color="auto" w:fill="FFFFFF"/>
          <w:lang w:eastAsia="ru-RU"/>
        </w:rPr>
        <w:t>».</w:t>
      </w:r>
      <w:r w:rsidRPr="00EA7BCB">
        <w:rPr>
          <w:rFonts w:ascii="Times New Roman" w:eastAsia="Times New Roman" w:hAnsi="Times New Roman" w:cs="Times New Roman"/>
          <w:sz w:val="28"/>
          <w:szCs w:val="28"/>
          <w:lang w:eastAsia="ru-RU"/>
        </w:rPr>
        <w:br/>
      </w:r>
      <w:r w:rsidRPr="00EA7BCB">
        <w:rPr>
          <w:rFonts w:ascii="Times New Roman" w:eastAsia="Times New Roman" w:hAnsi="Times New Roman" w:cs="Times New Roman"/>
          <w:sz w:val="28"/>
          <w:szCs w:val="28"/>
          <w:shd w:val="clear" w:color="auto" w:fill="FFFFFF"/>
          <w:lang w:eastAsia="ru-RU"/>
        </w:rPr>
        <w:t xml:space="preserve">Вновь обратившись к учебнику «География Вятской губернии», мы читаем: «Почтовые тракты делятся на губернские и уездные. Губернских почтовых трактов по Вятской губернии 6: Костромской, Нижегородский, Казанский, Уфимский, Пермский и Сибирский. Все они, кроме Сибирского, идут от города Вятки. Уездных почтовых трактов 4: Воткинско-Ижевский, </w:t>
      </w:r>
      <w:proofErr w:type="spellStart"/>
      <w:r w:rsidRPr="00EA7BCB">
        <w:rPr>
          <w:rFonts w:ascii="Times New Roman" w:eastAsia="Times New Roman" w:hAnsi="Times New Roman" w:cs="Times New Roman"/>
          <w:sz w:val="28"/>
          <w:szCs w:val="28"/>
          <w:shd w:val="clear" w:color="auto" w:fill="FFFFFF"/>
          <w:lang w:eastAsia="ru-RU"/>
        </w:rPr>
        <w:t>Елабужско-Воткинский</w:t>
      </w:r>
      <w:proofErr w:type="spellEnd"/>
      <w:r w:rsidRPr="00EA7BCB">
        <w:rPr>
          <w:rFonts w:ascii="Times New Roman" w:eastAsia="Times New Roman" w:hAnsi="Times New Roman" w:cs="Times New Roman"/>
          <w:sz w:val="28"/>
          <w:szCs w:val="28"/>
          <w:shd w:val="clear" w:color="auto" w:fill="FFFFFF"/>
          <w:lang w:eastAsia="ru-RU"/>
        </w:rPr>
        <w:t xml:space="preserve">, Ижевский и </w:t>
      </w:r>
      <w:proofErr w:type="spellStart"/>
      <w:r w:rsidRPr="00EA7BCB">
        <w:rPr>
          <w:rFonts w:ascii="Times New Roman" w:eastAsia="Times New Roman" w:hAnsi="Times New Roman" w:cs="Times New Roman"/>
          <w:sz w:val="28"/>
          <w:szCs w:val="28"/>
          <w:shd w:val="clear" w:color="auto" w:fill="FFFFFF"/>
          <w:lang w:eastAsia="ru-RU"/>
        </w:rPr>
        <w:t>Царевосанчурский</w:t>
      </w:r>
      <w:proofErr w:type="spellEnd"/>
      <w:r w:rsidRPr="00EA7BCB">
        <w:rPr>
          <w:rFonts w:ascii="Times New Roman" w:eastAsia="Times New Roman" w:hAnsi="Times New Roman" w:cs="Times New Roman"/>
          <w:sz w:val="28"/>
          <w:szCs w:val="28"/>
          <w:shd w:val="clear" w:color="auto" w:fill="FFFFFF"/>
          <w:lang w:eastAsia="ru-RU"/>
        </w:rPr>
        <w:t>».</w:t>
      </w:r>
      <w:r w:rsidR="00993095" w:rsidRPr="00EA7BCB">
        <w:rPr>
          <w:rFonts w:ascii="Times New Roman" w:eastAsia="Times New Roman" w:hAnsi="Times New Roman" w:cs="Times New Roman"/>
          <w:sz w:val="28"/>
          <w:szCs w:val="28"/>
          <w:shd w:val="clear" w:color="auto" w:fill="FFFFFF"/>
          <w:lang w:eastAsia="ru-RU"/>
        </w:rPr>
        <w:t xml:space="preserve"> </w:t>
      </w:r>
      <w:r w:rsidRPr="00EA7BCB">
        <w:rPr>
          <w:rFonts w:ascii="Times New Roman" w:eastAsia="Times New Roman" w:hAnsi="Times New Roman" w:cs="Times New Roman"/>
          <w:sz w:val="28"/>
          <w:szCs w:val="28"/>
          <w:shd w:val="clear" w:color="auto" w:fill="FFFFFF"/>
          <w:lang w:eastAsia="ru-RU"/>
        </w:rPr>
        <w:t xml:space="preserve">На карте Вятской губернии из приложения в учебнике обозначено только два почтовых тракта, проходящих через Елабугу. Из них губернского значения – Уфимский тракт и уездного значения – </w:t>
      </w:r>
      <w:proofErr w:type="spellStart"/>
      <w:r w:rsidRPr="00EA7BCB">
        <w:rPr>
          <w:rFonts w:ascii="Times New Roman" w:eastAsia="Times New Roman" w:hAnsi="Times New Roman" w:cs="Times New Roman"/>
          <w:sz w:val="28"/>
          <w:szCs w:val="28"/>
          <w:shd w:val="clear" w:color="auto" w:fill="FFFFFF"/>
          <w:lang w:eastAsia="ru-RU"/>
        </w:rPr>
        <w:t>Елабужско-Воткинский</w:t>
      </w:r>
      <w:proofErr w:type="spellEnd"/>
      <w:r w:rsidRPr="00EA7BCB">
        <w:rPr>
          <w:rFonts w:ascii="Times New Roman" w:eastAsia="Times New Roman" w:hAnsi="Times New Roman" w:cs="Times New Roman"/>
          <w:sz w:val="28"/>
          <w:szCs w:val="28"/>
          <w:shd w:val="clear" w:color="auto" w:fill="FFFFFF"/>
          <w:lang w:eastAsia="ru-RU"/>
        </w:rPr>
        <w:t xml:space="preserve"> тракт. </w:t>
      </w:r>
      <w:proofErr w:type="spellStart"/>
      <w:r w:rsidRPr="00EA7BCB">
        <w:rPr>
          <w:rFonts w:ascii="Times New Roman" w:eastAsia="Times New Roman" w:hAnsi="Times New Roman" w:cs="Times New Roman"/>
          <w:sz w:val="28"/>
          <w:szCs w:val="28"/>
          <w:shd w:val="clear" w:color="auto" w:fill="FFFFFF"/>
          <w:lang w:eastAsia="ru-RU"/>
        </w:rPr>
        <w:t>Елабужско-Воткинский</w:t>
      </w:r>
      <w:proofErr w:type="spellEnd"/>
      <w:r w:rsidRPr="00EA7BCB">
        <w:rPr>
          <w:rFonts w:ascii="Times New Roman" w:eastAsia="Times New Roman" w:hAnsi="Times New Roman" w:cs="Times New Roman"/>
          <w:sz w:val="28"/>
          <w:szCs w:val="28"/>
          <w:shd w:val="clear" w:color="auto" w:fill="FFFFFF"/>
          <w:lang w:eastAsia="ru-RU"/>
        </w:rPr>
        <w:t xml:space="preserve"> тракт шёл через Сарапул в </w:t>
      </w:r>
      <w:proofErr w:type="spellStart"/>
      <w:r w:rsidRPr="00EA7BCB">
        <w:rPr>
          <w:rFonts w:ascii="Times New Roman" w:eastAsia="Times New Roman" w:hAnsi="Times New Roman" w:cs="Times New Roman"/>
          <w:sz w:val="28"/>
          <w:szCs w:val="28"/>
          <w:shd w:val="clear" w:color="auto" w:fill="FFFFFF"/>
          <w:lang w:eastAsia="ru-RU"/>
        </w:rPr>
        <w:t>Воткинский</w:t>
      </w:r>
      <w:proofErr w:type="spellEnd"/>
      <w:r w:rsidRPr="00EA7BCB">
        <w:rPr>
          <w:rFonts w:ascii="Times New Roman" w:eastAsia="Times New Roman" w:hAnsi="Times New Roman" w:cs="Times New Roman"/>
          <w:sz w:val="28"/>
          <w:szCs w:val="28"/>
          <w:shd w:val="clear" w:color="auto" w:fill="FFFFFF"/>
          <w:lang w:eastAsia="ru-RU"/>
        </w:rPr>
        <w:t xml:space="preserve"> завод. Он совпадает в плане 1855 года с дорогой на уездный город Сарапул. Как раз, сохранившийся каменный мост через речку Каринка вблизи современной трассы на город Ижевск и был построен на этом почтовом тракте. А вот по Уфимскому тракту, двигаясь на северо-запад, можно было попасть в Вятку. Этот тракт проходил через сёла </w:t>
      </w:r>
      <w:proofErr w:type="spellStart"/>
      <w:r w:rsidRPr="00EA7BCB">
        <w:rPr>
          <w:rFonts w:ascii="Times New Roman" w:eastAsia="Times New Roman" w:hAnsi="Times New Roman" w:cs="Times New Roman"/>
          <w:sz w:val="28"/>
          <w:szCs w:val="28"/>
          <w:shd w:val="clear" w:color="auto" w:fill="FFFFFF"/>
          <w:lang w:eastAsia="ru-RU"/>
        </w:rPr>
        <w:t>Лекарево</w:t>
      </w:r>
      <w:proofErr w:type="spellEnd"/>
      <w:r w:rsidRPr="00EA7BCB">
        <w:rPr>
          <w:rFonts w:ascii="Times New Roman" w:eastAsia="Times New Roman" w:hAnsi="Times New Roman" w:cs="Times New Roman"/>
          <w:sz w:val="28"/>
          <w:szCs w:val="28"/>
          <w:shd w:val="clear" w:color="auto" w:fill="FFFFFF"/>
          <w:lang w:eastAsia="ru-RU"/>
        </w:rPr>
        <w:t xml:space="preserve">, Морты, Умяк, </w:t>
      </w:r>
      <w:proofErr w:type="spellStart"/>
      <w:r w:rsidRPr="00EA7BCB">
        <w:rPr>
          <w:rFonts w:ascii="Times New Roman" w:eastAsia="Times New Roman" w:hAnsi="Times New Roman" w:cs="Times New Roman"/>
          <w:sz w:val="28"/>
          <w:szCs w:val="28"/>
          <w:shd w:val="clear" w:color="auto" w:fill="FFFFFF"/>
          <w:lang w:eastAsia="ru-RU"/>
        </w:rPr>
        <w:t>Бажениха</w:t>
      </w:r>
      <w:proofErr w:type="spellEnd"/>
      <w:r w:rsidRPr="00EA7BCB">
        <w:rPr>
          <w:rFonts w:ascii="Times New Roman" w:eastAsia="Times New Roman" w:hAnsi="Times New Roman" w:cs="Times New Roman"/>
          <w:sz w:val="28"/>
          <w:szCs w:val="28"/>
          <w:shd w:val="clear" w:color="auto" w:fill="FFFFFF"/>
          <w:lang w:eastAsia="ru-RU"/>
        </w:rPr>
        <w:t xml:space="preserve">, далее через </w:t>
      </w:r>
      <w:proofErr w:type="spellStart"/>
      <w:r w:rsidRPr="00EA7BCB">
        <w:rPr>
          <w:rFonts w:ascii="Times New Roman" w:eastAsia="Times New Roman" w:hAnsi="Times New Roman" w:cs="Times New Roman"/>
          <w:sz w:val="28"/>
          <w:szCs w:val="28"/>
          <w:shd w:val="clear" w:color="auto" w:fill="FFFFFF"/>
          <w:lang w:eastAsia="ru-RU"/>
        </w:rPr>
        <w:t>Малмыж</w:t>
      </w:r>
      <w:proofErr w:type="spellEnd"/>
      <w:r w:rsidRPr="00EA7BCB">
        <w:rPr>
          <w:rFonts w:ascii="Times New Roman" w:eastAsia="Times New Roman" w:hAnsi="Times New Roman" w:cs="Times New Roman"/>
          <w:sz w:val="28"/>
          <w:szCs w:val="28"/>
          <w:shd w:val="clear" w:color="auto" w:fill="FFFFFF"/>
          <w:lang w:eastAsia="ru-RU"/>
        </w:rPr>
        <w:t xml:space="preserve"> и Уржум. По этому тракту можно было попасть в Вятку (современный г. Киров). Участок этого почтового тракта как раз и был обозначен Григорием </w:t>
      </w:r>
      <w:proofErr w:type="spellStart"/>
      <w:r w:rsidRPr="00EA7BCB">
        <w:rPr>
          <w:rFonts w:ascii="Times New Roman" w:eastAsia="Times New Roman" w:hAnsi="Times New Roman" w:cs="Times New Roman"/>
          <w:sz w:val="28"/>
          <w:szCs w:val="28"/>
          <w:shd w:val="clear" w:color="auto" w:fill="FFFFFF"/>
          <w:lang w:eastAsia="ru-RU"/>
        </w:rPr>
        <w:t>Зельницким</w:t>
      </w:r>
      <w:proofErr w:type="spellEnd"/>
      <w:r w:rsidRPr="00EA7BCB">
        <w:rPr>
          <w:rFonts w:ascii="Times New Roman" w:eastAsia="Times New Roman" w:hAnsi="Times New Roman" w:cs="Times New Roman"/>
          <w:sz w:val="28"/>
          <w:szCs w:val="28"/>
          <w:shd w:val="clear" w:color="auto" w:fill="FFFFFF"/>
          <w:lang w:eastAsia="ru-RU"/>
        </w:rPr>
        <w:t xml:space="preserve"> на плане 1805 года. В </w:t>
      </w:r>
      <w:proofErr w:type="spellStart"/>
      <w:r w:rsidRPr="00EA7BCB">
        <w:rPr>
          <w:rFonts w:ascii="Times New Roman" w:eastAsia="Times New Roman" w:hAnsi="Times New Roman" w:cs="Times New Roman"/>
          <w:sz w:val="28"/>
          <w:szCs w:val="28"/>
          <w:shd w:val="clear" w:color="auto" w:fill="FFFFFF"/>
          <w:lang w:eastAsia="ru-RU"/>
        </w:rPr>
        <w:t>Малмыже</w:t>
      </w:r>
      <w:proofErr w:type="spellEnd"/>
      <w:r w:rsidRPr="00EA7BCB">
        <w:rPr>
          <w:rFonts w:ascii="Times New Roman" w:eastAsia="Times New Roman" w:hAnsi="Times New Roman" w:cs="Times New Roman"/>
          <w:sz w:val="28"/>
          <w:szCs w:val="28"/>
          <w:shd w:val="clear" w:color="auto" w:fill="FFFFFF"/>
          <w:lang w:eastAsia="ru-RU"/>
        </w:rPr>
        <w:t xml:space="preserve"> Уфимский тракт пересекался с Сибирским трактом, который проходил севернее </w:t>
      </w:r>
      <w:proofErr w:type="spellStart"/>
      <w:r w:rsidRPr="00EA7BCB">
        <w:rPr>
          <w:rFonts w:ascii="Times New Roman" w:eastAsia="Times New Roman" w:hAnsi="Times New Roman" w:cs="Times New Roman"/>
          <w:sz w:val="28"/>
          <w:szCs w:val="28"/>
          <w:shd w:val="clear" w:color="auto" w:fill="FFFFFF"/>
          <w:lang w:eastAsia="ru-RU"/>
        </w:rPr>
        <w:t>Елабужского</w:t>
      </w:r>
      <w:proofErr w:type="spellEnd"/>
      <w:r w:rsidRPr="00EA7BCB">
        <w:rPr>
          <w:rFonts w:ascii="Times New Roman" w:eastAsia="Times New Roman" w:hAnsi="Times New Roman" w:cs="Times New Roman"/>
          <w:sz w:val="28"/>
          <w:szCs w:val="28"/>
          <w:shd w:val="clear" w:color="auto" w:fill="FFFFFF"/>
          <w:lang w:eastAsia="ru-RU"/>
        </w:rPr>
        <w:t xml:space="preserve"> уезда. В современное время напоминаниями об участке </w:t>
      </w:r>
      <w:proofErr w:type="spellStart"/>
      <w:r w:rsidRPr="00EA7BCB">
        <w:rPr>
          <w:rFonts w:ascii="Times New Roman" w:eastAsia="Times New Roman" w:hAnsi="Times New Roman" w:cs="Times New Roman"/>
          <w:sz w:val="28"/>
          <w:szCs w:val="28"/>
          <w:shd w:val="clear" w:color="auto" w:fill="FFFFFF"/>
          <w:lang w:eastAsia="ru-RU"/>
        </w:rPr>
        <w:t>Вятско</w:t>
      </w:r>
      <w:proofErr w:type="spellEnd"/>
      <w:r w:rsidRPr="00EA7BCB">
        <w:rPr>
          <w:rFonts w:ascii="Times New Roman" w:eastAsia="Times New Roman" w:hAnsi="Times New Roman" w:cs="Times New Roman"/>
          <w:sz w:val="28"/>
          <w:szCs w:val="28"/>
          <w:shd w:val="clear" w:color="auto" w:fill="FFFFFF"/>
          <w:lang w:eastAsia="ru-RU"/>
        </w:rPr>
        <w:t xml:space="preserve">-Уфимского тракта Елабуга - </w:t>
      </w:r>
      <w:proofErr w:type="spellStart"/>
      <w:r w:rsidRPr="00EA7BCB">
        <w:rPr>
          <w:rFonts w:ascii="Times New Roman" w:eastAsia="Times New Roman" w:hAnsi="Times New Roman" w:cs="Times New Roman"/>
          <w:sz w:val="28"/>
          <w:szCs w:val="28"/>
          <w:shd w:val="clear" w:color="auto" w:fill="FFFFFF"/>
          <w:lang w:eastAsia="ru-RU"/>
        </w:rPr>
        <w:t>Малмыж</w:t>
      </w:r>
      <w:proofErr w:type="spellEnd"/>
      <w:r w:rsidRPr="00EA7BCB">
        <w:rPr>
          <w:rFonts w:ascii="Times New Roman" w:eastAsia="Times New Roman" w:hAnsi="Times New Roman" w:cs="Times New Roman"/>
          <w:sz w:val="28"/>
          <w:szCs w:val="28"/>
          <w:shd w:val="clear" w:color="auto" w:fill="FFFFFF"/>
          <w:lang w:eastAsia="ru-RU"/>
        </w:rPr>
        <w:t>-Уржум являются каменный мост за селом Морты и сосновая аллея за селом Умяк.</w:t>
      </w:r>
      <w:r w:rsidRPr="00EA7BCB">
        <w:rPr>
          <w:rFonts w:ascii="Times New Roman" w:eastAsia="Times New Roman" w:hAnsi="Times New Roman" w:cs="Times New Roman"/>
          <w:sz w:val="28"/>
          <w:szCs w:val="28"/>
          <w:lang w:eastAsia="ru-RU"/>
        </w:rPr>
        <w:br/>
      </w:r>
      <w:r w:rsidRPr="00EA7BCB">
        <w:rPr>
          <w:rFonts w:ascii="Times New Roman" w:eastAsia="Times New Roman" w:hAnsi="Times New Roman" w:cs="Times New Roman"/>
          <w:sz w:val="28"/>
          <w:szCs w:val="28"/>
          <w:shd w:val="clear" w:color="auto" w:fill="FFFFFF"/>
          <w:lang w:eastAsia="ru-RU"/>
        </w:rPr>
        <w:t xml:space="preserve">А вот в восточном направлении </w:t>
      </w:r>
      <w:proofErr w:type="spellStart"/>
      <w:r w:rsidRPr="00EA7BCB">
        <w:rPr>
          <w:rFonts w:ascii="Times New Roman" w:eastAsia="Times New Roman" w:hAnsi="Times New Roman" w:cs="Times New Roman"/>
          <w:sz w:val="28"/>
          <w:szCs w:val="28"/>
          <w:shd w:val="clear" w:color="auto" w:fill="FFFFFF"/>
          <w:lang w:eastAsia="ru-RU"/>
        </w:rPr>
        <w:t>Вятско</w:t>
      </w:r>
      <w:proofErr w:type="spellEnd"/>
      <w:r w:rsidRPr="00EA7BCB">
        <w:rPr>
          <w:rFonts w:ascii="Times New Roman" w:eastAsia="Times New Roman" w:hAnsi="Times New Roman" w:cs="Times New Roman"/>
          <w:sz w:val="28"/>
          <w:szCs w:val="28"/>
          <w:shd w:val="clear" w:color="auto" w:fill="FFFFFF"/>
          <w:lang w:eastAsia="ru-RU"/>
        </w:rPr>
        <w:t>-Уфимский тракт проходил в непривычном для нас месте.</w:t>
      </w:r>
    </w:p>
    <w:p w:rsidR="00993095" w:rsidRPr="00EA7BCB" w:rsidRDefault="00F3212E" w:rsidP="00EA7BCB">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EA7BCB">
        <w:rPr>
          <w:rFonts w:ascii="Times New Roman" w:eastAsia="Times New Roman" w:hAnsi="Times New Roman" w:cs="Times New Roman"/>
          <w:sz w:val="28"/>
          <w:szCs w:val="28"/>
          <w:shd w:val="clear" w:color="auto" w:fill="FFFFFF"/>
          <w:lang w:eastAsia="ru-RU"/>
        </w:rPr>
        <w:lastRenderedPageBreak/>
        <w:t>Проходя через Елабугу, тракт пролегал мимо Никольской церкви и тут же пересекал реку Тойму. Далее он следовал мимо Большого озера (старое название озеро</w:t>
      </w:r>
      <w:proofErr w:type="gramStart"/>
      <w:r w:rsidRPr="00EA7BCB">
        <w:rPr>
          <w:rFonts w:ascii="Times New Roman" w:eastAsia="Times New Roman" w:hAnsi="Times New Roman" w:cs="Times New Roman"/>
          <w:sz w:val="28"/>
          <w:szCs w:val="28"/>
          <w:shd w:val="clear" w:color="auto" w:fill="FFFFFF"/>
          <w:lang w:eastAsia="ru-RU"/>
        </w:rPr>
        <w:t xml:space="preserve"> Е</w:t>
      </w:r>
      <w:proofErr w:type="gramEnd"/>
      <w:r w:rsidRPr="00EA7BCB">
        <w:rPr>
          <w:rFonts w:ascii="Times New Roman" w:eastAsia="Times New Roman" w:hAnsi="Times New Roman" w:cs="Times New Roman"/>
          <w:sz w:val="28"/>
          <w:szCs w:val="28"/>
          <w:shd w:val="clear" w:color="auto" w:fill="FFFFFF"/>
          <w:lang w:eastAsia="ru-RU"/>
        </w:rPr>
        <w:t xml:space="preserve">ла) по </w:t>
      </w:r>
      <w:proofErr w:type="spellStart"/>
      <w:r w:rsidRPr="00EA7BCB">
        <w:rPr>
          <w:rFonts w:ascii="Times New Roman" w:eastAsia="Times New Roman" w:hAnsi="Times New Roman" w:cs="Times New Roman"/>
          <w:sz w:val="28"/>
          <w:szCs w:val="28"/>
          <w:shd w:val="clear" w:color="auto" w:fill="FFFFFF"/>
          <w:lang w:eastAsia="ru-RU"/>
        </w:rPr>
        <w:t>Елабужским</w:t>
      </w:r>
      <w:proofErr w:type="spellEnd"/>
      <w:r w:rsidRPr="00EA7BCB">
        <w:rPr>
          <w:rFonts w:ascii="Times New Roman" w:eastAsia="Times New Roman" w:hAnsi="Times New Roman" w:cs="Times New Roman"/>
          <w:sz w:val="28"/>
          <w:szCs w:val="28"/>
          <w:shd w:val="clear" w:color="auto" w:fill="FFFFFF"/>
          <w:lang w:eastAsia="ru-RU"/>
        </w:rPr>
        <w:t xml:space="preserve"> лугам. Вероятно, эта дорога огибала Большой Бор с юга и могла выходить к Мысовым Челнам (Набережным Челнам). Далее этот тракт следовал в город Мензелинск. На плане 1855 года этот тракт так и отмечен «Почтовая дорога в уездный город Мензелинск». На более поздней карте </w:t>
      </w:r>
      <w:proofErr w:type="spellStart"/>
      <w:r w:rsidRPr="00EA7BCB">
        <w:rPr>
          <w:rFonts w:ascii="Times New Roman" w:eastAsia="Times New Roman" w:hAnsi="Times New Roman" w:cs="Times New Roman"/>
          <w:sz w:val="28"/>
          <w:szCs w:val="28"/>
          <w:shd w:val="clear" w:color="auto" w:fill="FFFFFF"/>
          <w:lang w:eastAsia="ru-RU"/>
        </w:rPr>
        <w:t>Елабужского</w:t>
      </w:r>
      <w:proofErr w:type="spellEnd"/>
      <w:r w:rsidRPr="00EA7BCB">
        <w:rPr>
          <w:rFonts w:ascii="Times New Roman" w:eastAsia="Times New Roman" w:hAnsi="Times New Roman" w:cs="Times New Roman"/>
          <w:sz w:val="28"/>
          <w:szCs w:val="28"/>
          <w:shd w:val="clear" w:color="auto" w:fill="FFFFFF"/>
          <w:lang w:eastAsia="ru-RU"/>
        </w:rPr>
        <w:t xml:space="preserve"> уезда Вятской губернии издания 1891 года дорога в Мензелинск также обозначена через </w:t>
      </w:r>
      <w:proofErr w:type="spellStart"/>
      <w:r w:rsidRPr="00EA7BCB">
        <w:rPr>
          <w:rFonts w:ascii="Times New Roman" w:eastAsia="Times New Roman" w:hAnsi="Times New Roman" w:cs="Times New Roman"/>
          <w:sz w:val="28"/>
          <w:szCs w:val="28"/>
          <w:shd w:val="clear" w:color="auto" w:fill="FFFFFF"/>
          <w:lang w:eastAsia="ru-RU"/>
        </w:rPr>
        <w:t>Елабужские</w:t>
      </w:r>
      <w:proofErr w:type="spellEnd"/>
      <w:r w:rsidRPr="00EA7BCB">
        <w:rPr>
          <w:rFonts w:ascii="Times New Roman" w:eastAsia="Times New Roman" w:hAnsi="Times New Roman" w:cs="Times New Roman"/>
          <w:sz w:val="28"/>
          <w:szCs w:val="28"/>
          <w:shd w:val="clear" w:color="auto" w:fill="FFFFFF"/>
          <w:lang w:eastAsia="ru-RU"/>
        </w:rPr>
        <w:t xml:space="preserve"> пойменные луга, но вероятно переправа через Каму была от Мысовых Челнов несколько ниже по течению реки.</w:t>
      </w:r>
    </w:p>
    <w:p w:rsidR="00993095" w:rsidRPr="00EA7BCB" w:rsidRDefault="00F3212E" w:rsidP="00EA7BCB">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EA7BCB">
        <w:rPr>
          <w:rFonts w:ascii="Times New Roman" w:eastAsia="Times New Roman" w:hAnsi="Times New Roman" w:cs="Times New Roman"/>
          <w:sz w:val="28"/>
          <w:szCs w:val="28"/>
          <w:shd w:val="clear" w:color="auto" w:fill="FFFFFF"/>
          <w:lang w:eastAsia="ru-RU"/>
        </w:rPr>
        <w:t xml:space="preserve">В учебнике «География Вятской губернии» отмечено, что Уфимский тракт «имеет значение только для южной половины губернии, так как проходит через уездный город Мензелинск Уфимской губернии, имеющий хорошую ярмарку, на которую ездят купцы и торговцы с товарами из южных уездов». На восток из Елабуги почтовая дорога на Уфу почти 20 км проходила по затопляемым в весеннее время пойменным лугам и получается, что в половодье движение по этому участку дороги было возможным только на лодке, либо вообще прекращалось. В.А </w:t>
      </w:r>
      <w:proofErr w:type="spellStart"/>
      <w:r w:rsidRPr="00EA7BCB">
        <w:rPr>
          <w:rFonts w:ascii="Times New Roman" w:eastAsia="Times New Roman" w:hAnsi="Times New Roman" w:cs="Times New Roman"/>
          <w:sz w:val="28"/>
          <w:szCs w:val="28"/>
          <w:shd w:val="clear" w:color="auto" w:fill="FFFFFF"/>
          <w:lang w:eastAsia="ru-RU"/>
        </w:rPr>
        <w:t>Коршунков</w:t>
      </w:r>
      <w:proofErr w:type="spellEnd"/>
      <w:r w:rsidRPr="00EA7BCB">
        <w:rPr>
          <w:rFonts w:ascii="Times New Roman" w:eastAsia="Times New Roman" w:hAnsi="Times New Roman" w:cs="Times New Roman"/>
          <w:sz w:val="28"/>
          <w:szCs w:val="28"/>
          <w:shd w:val="clear" w:color="auto" w:fill="FFFFFF"/>
          <w:lang w:eastAsia="ru-RU"/>
        </w:rPr>
        <w:t xml:space="preserve"> в статье «Какими были вятские дороги» приводит сведения, что </w:t>
      </w:r>
      <w:proofErr w:type="spellStart"/>
      <w:r w:rsidRPr="00EA7BCB">
        <w:rPr>
          <w:rFonts w:ascii="Times New Roman" w:eastAsia="Times New Roman" w:hAnsi="Times New Roman" w:cs="Times New Roman"/>
          <w:sz w:val="28"/>
          <w:szCs w:val="28"/>
          <w:shd w:val="clear" w:color="auto" w:fill="FFFFFF"/>
          <w:lang w:eastAsia="ru-RU"/>
        </w:rPr>
        <w:t>Вятско</w:t>
      </w:r>
      <w:proofErr w:type="spellEnd"/>
      <w:r w:rsidRPr="00EA7BCB">
        <w:rPr>
          <w:rFonts w:ascii="Times New Roman" w:eastAsia="Times New Roman" w:hAnsi="Times New Roman" w:cs="Times New Roman"/>
          <w:sz w:val="28"/>
          <w:szCs w:val="28"/>
          <w:shd w:val="clear" w:color="auto" w:fill="FFFFFF"/>
          <w:lang w:eastAsia="ru-RU"/>
        </w:rPr>
        <w:t>-Уфимский тракт не был обсажен деревьями и потому переметался снегом. Но в тоже время основное передвижение грузов по нему осуществлялось именно в зимнее время. Для этого лошадей запрягали цугом или, по-другому, гуськом. Но даже при этом разъехаться встречным обозам было очень сложно в виду очень узкой дороги в зимнее время. Съехавший с натоптанной дороги обоз оказывался в снежной трясине. И действительно, в плане 1855 года на участке этого тракта близ Елабуги мы не видим обозначений деревьев вдоль дорожного полотна.</w:t>
      </w:r>
      <w:r w:rsidRPr="00EA7BCB">
        <w:rPr>
          <w:rFonts w:ascii="Times New Roman" w:eastAsia="Times New Roman" w:hAnsi="Times New Roman" w:cs="Times New Roman"/>
          <w:sz w:val="28"/>
          <w:szCs w:val="28"/>
          <w:lang w:eastAsia="ru-RU"/>
        </w:rPr>
        <w:br/>
      </w:r>
      <w:r w:rsidRPr="00EA7BCB">
        <w:rPr>
          <w:rFonts w:ascii="Times New Roman" w:eastAsia="Times New Roman" w:hAnsi="Times New Roman" w:cs="Times New Roman"/>
          <w:sz w:val="28"/>
          <w:szCs w:val="28"/>
          <w:shd w:val="clear" w:color="auto" w:fill="FFFFFF"/>
          <w:lang w:eastAsia="ru-RU"/>
        </w:rPr>
        <w:t xml:space="preserve">А когда же появилась каменная дорога через Малый Бор, выходящая к деревне </w:t>
      </w:r>
      <w:proofErr w:type="spellStart"/>
      <w:r w:rsidRPr="00EA7BCB">
        <w:rPr>
          <w:rFonts w:ascii="Times New Roman" w:eastAsia="Times New Roman" w:hAnsi="Times New Roman" w:cs="Times New Roman"/>
          <w:sz w:val="28"/>
          <w:szCs w:val="28"/>
          <w:shd w:val="clear" w:color="auto" w:fill="FFFFFF"/>
          <w:lang w:eastAsia="ru-RU"/>
        </w:rPr>
        <w:t>Поспелово</w:t>
      </w:r>
      <w:proofErr w:type="spellEnd"/>
      <w:r w:rsidRPr="00EA7BCB">
        <w:rPr>
          <w:rFonts w:ascii="Times New Roman" w:eastAsia="Times New Roman" w:hAnsi="Times New Roman" w:cs="Times New Roman"/>
          <w:sz w:val="28"/>
          <w:szCs w:val="28"/>
          <w:shd w:val="clear" w:color="auto" w:fill="FFFFFF"/>
          <w:lang w:eastAsia="ru-RU"/>
        </w:rPr>
        <w:t xml:space="preserve">? Справедливости ради необходимо отметить, что на старых картах и планах 19 века удалось найти в этом месте только обозначение дороги местного значения (земская дорога). Она соединяла </w:t>
      </w:r>
      <w:r w:rsidRPr="00EA7BCB">
        <w:rPr>
          <w:rFonts w:ascii="Times New Roman" w:eastAsia="Times New Roman" w:hAnsi="Times New Roman" w:cs="Times New Roman"/>
          <w:sz w:val="28"/>
          <w:szCs w:val="28"/>
          <w:shd w:val="clear" w:color="auto" w:fill="FFFFFF"/>
          <w:lang w:eastAsia="ru-RU"/>
        </w:rPr>
        <w:lastRenderedPageBreak/>
        <w:t xml:space="preserve">Елабугу с близлежащими деревнями и сёлами – </w:t>
      </w:r>
      <w:proofErr w:type="spellStart"/>
      <w:r w:rsidRPr="00EA7BCB">
        <w:rPr>
          <w:rFonts w:ascii="Times New Roman" w:eastAsia="Times New Roman" w:hAnsi="Times New Roman" w:cs="Times New Roman"/>
          <w:sz w:val="28"/>
          <w:szCs w:val="28"/>
          <w:shd w:val="clear" w:color="auto" w:fill="FFFFFF"/>
          <w:lang w:eastAsia="ru-RU"/>
        </w:rPr>
        <w:t>Поспелово</w:t>
      </w:r>
      <w:proofErr w:type="spellEnd"/>
      <w:r w:rsidRPr="00EA7BCB">
        <w:rPr>
          <w:rFonts w:ascii="Times New Roman" w:eastAsia="Times New Roman" w:hAnsi="Times New Roman" w:cs="Times New Roman"/>
          <w:sz w:val="28"/>
          <w:szCs w:val="28"/>
          <w:shd w:val="clear" w:color="auto" w:fill="FFFFFF"/>
          <w:lang w:eastAsia="ru-RU"/>
        </w:rPr>
        <w:t xml:space="preserve">, </w:t>
      </w:r>
      <w:proofErr w:type="spellStart"/>
      <w:r w:rsidRPr="00EA7BCB">
        <w:rPr>
          <w:rFonts w:ascii="Times New Roman" w:eastAsia="Times New Roman" w:hAnsi="Times New Roman" w:cs="Times New Roman"/>
          <w:sz w:val="28"/>
          <w:szCs w:val="28"/>
          <w:shd w:val="clear" w:color="auto" w:fill="FFFFFF"/>
          <w:lang w:eastAsia="ru-RU"/>
        </w:rPr>
        <w:t>Моркваши</w:t>
      </w:r>
      <w:proofErr w:type="spellEnd"/>
      <w:r w:rsidRPr="00EA7BCB">
        <w:rPr>
          <w:rFonts w:ascii="Times New Roman" w:eastAsia="Times New Roman" w:hAnsi="Times New Roman" w:cs="Times New Roman"/>
          <w:sz w:val="28"/>
          <w:szCs w:val="28"/>
          <w:shd w:val="clear" w:color="auto" w:fill="FFFFFF"/>
          <w:lang w:eastAsia="ru-RU"/>
        </w:rPr>
        <w:t xml:space="preserve">, Тихоново. Вероятно, значение этой дороги возросло в конце 19-го и начале 20-го века, когда потребовался более удобный, независимый от сезонных условий путь на Мысовые Челны и далее на восток. Мощение этой дороги камнем было произведено уже в 20-м веке. В этих работах участвовали и военнопленные, содержавшиеся в Елабуге. В настоящее время вымощенные камнем участки дорог есть и по бывшему </w:t>
      </w:r>
      <w:proofErr w:type="spellStart"/>
      <w:r w:rsidRPr="00EA7BCB">
        <w:rPr>
          <w:rFonts w:ascii="Times New Roman" w:eastAsia="Times New Roman" w:hAnsi="Times New Roman" w:cs="Times New Roman"/>
          <w:sz w:val="28"/>
          <w:szCs w:val="28"/>
          <w:shd w:val="clear" w:color="auto" w:fill="FFFFFF"/>
          <w:lang w:eastAsia="ru-RU"/>
        </w:rPr>
        <w:t>Вятско</w:t>
      </w:r>
      <w:proofErr w:type="spellEnd"/>
      <w:r w:rsidRPr="00EA7BCB">
        <w:rPr>
          <w:rFonts w:ascii="Times New Roman" w:eastAsia="Times New Roman" w:hAnsi="Times New Roman" w:cs="Times New Roman"/>
          <w:sz w:val="28"/>
          <w:szCs w:val="28"/>
          <w:shd w:val="clear" w:color="auto" w:fill="FFFFFF"/>
          <w:lang w:eastAsia="ru-RU"/>
        </w:rPr>
        <w:t xml:space="preserve">-Уфимскому тракту, и по старой дороге на </w:t>
      </w:r>
      <w:proofErr w:type="spellStart"/>
      <w:r w:rsidRPr="00EA7BCB">
        <w:rPr>
          <w:rFonts w:ascii="Times New Roman" w:eastAsia="Times New Roman" w:hAnsi="Times New Roman" w:cs="Times New Roman"/>
          <w:sz w:val="28"/>
          <w:szCs w:val="28"/>
          <w:shd w:val="clear" w:color="auto" w:fill="FFFFFF"/>
          <w:lang w:eastAsia="ru-RU"/>
        </w:rPr>
        <w:t>Мамадыш</w:t>
      </w:r>
      <w:proofErr w:type="spellEnd"/>
      <w:r w:rsidRPr="00EA7BCB">
        <w:rPr>
          <w:rFonts w:ascii="Times New Roman" w:eastAsia="Times New Roman" w:hAnsi="Times New Roman" w:cs="Times New Roman"/>
          <w:sz w:val="28"/>
          <w:szCs w:val="28"/>
          <w:shd w:val="clear" w:color="auto" w:fill="FFFFFF"/>
          <w:lang w:eastAsia="ru-RU"/>
        </w:rPr>
        <w:t>. Вероятнее всего они были вымощены либо в конце 19 века, либо уже в 20-м веке.</w:t>
      </w:r>
      <w:r w:rsidR="00993095" w:rsidRPr="00EA7BCB">
        <w:rPr>
          <w:rFonts w:ascii="Times New Roman" w:eastAsia="Times New Roman" w:hAnsi="Times New Roman" w:cs="Times New Roman"/>
          <w:sz w:val="28"/>
          <w:szCs w:val="28"/>
          <w:shd w:val="clear" w:color="auto" w:fill="FFFFFF"/>
          <w:lang w:eastAsia="ru-RU"/>
        </w:rPr>
        <w:t xml:space="preserve"> </w:t>
      </w:r>
      <w:r w:rsidRPr="00EA7BCB">
        <w:rPr>
          <w:rFonts w:ascii="Times New Roman" w:eastAsia="Times New Roman" w:hAnsi="Times New Roman" w:cs="Times New Roman"/>
          <w:sz w:val="28"/>
          <w:szCs w:val="28"/>
          <w:shd w:val="clear" w:color="auto" w:fill="FFFFFF"/>
          <w:lang w:eastAsia="ru-RU"/>
        </w:rPr>
        <w:t xml:space="preserve">Таким образом, проанализировав собранные сведения о старинных дорогах </w:t>
      </w:r>
      <w:proofErr w:type="spellStart"/>
      <w:r w:rsidRPr="00EA7BCB">
        <w:rPr>
          <w:rFonts w:ascii="Times New Roman" w:eastAsia="Times New Roman" w:hAnsi="Times New Roman" w:cs="Times New Roman"/>
          <w:sz w:val="28"/>
          <w:szCs w:val="28"/>
          <w:shd w:val="clear" w:color="auto" w:fill="FFFFFF"/>
          <w:lang w:eastAsia="ru-RU"/>
        </w:rPr>
        <w:t>Елабужского</w:t>
      </w:r>
      <w:proofErr w:type="spellEnd"/>
      <w:r w:rsidRPr="00EA7BCB">
        <w:rPr>
          <w:rFonts w:ascii="Times New Roman" w:eastAsia="Times New Roman" w:hAnsi="Times New Roman" w:cs="Times New Roman"/>
          <w:sz w:val="28"/>
          <w:szCs w:val="28"/>
          <w:shd w:val="clear" w:color="auto" w:fill="FFFFFF"/>
          <w:lang w:eastAsia="ru-RU"/>
        </w:rPr>
        <w:t xml:space="preserve"> уезда, можно с уверенностью сказать, что уездный город Елабуга соединялся </w:t>
      </w:r>
      <w:proofErr w:type="spellStart"/>
      <w:r w:rsidRPr="00EA7BCB">
        <w:rPr>
          <w:rFonts w:ascii="Times New Roman" w:eastAsia="Times New Roman" w:hAnsi="Times New Roman" w:cs="Times New Roman"/>
          <w:sz w:val="28"/>
          <w:szCs w:val="28"/>
          <w:shd w:val="clear" w:color="auto" w:fill="FFFFFF"/>
          <w:lang w:eastAsia="ru-RU"/>
        </w:rPr>
        <w:t>Вятско</w:t>
      </w:r>
      <w:proofErr w:type="spellEnd"/>
      <w:r w:rsidRPr="00EA7BCB">
        <w:rPr>
          <w:rFonts w:ascii="Times New Roman" w:eastAsia="Times New Roman" w:hAnsi="Times New Roman" w:cs="Times New Roman"/>
          <w:sz w:val="28"/>
          <w:szCs w:val="28"/>
          <w:shd w:val="clear" w:color="auto" w:fill="FFFFFF"/>
          <w:lang w:eastAsia="ru-RU"/>
        </w:rPr>
        <w:t xml:space="preserve">-Уфимским почтовым трактом с Вяткой (Кировым) через </w:t>
      </w:r>
      <w:proofErr w:type="spellStart"/>
      <w:r w:rsidRPr="00EA7BCB">
        <w:rPr>
          <w:rFonts w:ascii="Times New Roman" w:eastAsia="Times New Roman" w:hAnsi="Times New Roman" w:cs="Times New Roman"/>
          <w:sz w:val="28"/>
          <w:szCs w:val="28"/>
          <w:shd w:val="clear" w:color="auto" w:fill="FFFFFF"/>
          <w:lang w:eastAsia="ru-RU"/>
        </w:rPr>
        <w:t>Малмыж</w:t>
      </w:r>
      <w:proofErr w:type="spellEnd"/>
      <w:r w:rsidRPr="00EA7BCB">
        <w:rPr>
          <w:rFonts w:ascii="Times New Roman" w:eastAsia="Times New Roman" w:hAnsi="Times New Roman" w:cs="Times New Roman"/>
          <w:sz w:val="28"/>
          <w:szCs w:val="28"/>
          <w:shd w:val="clear" w:color="auto" w:fill="FFFFFF"/>
          <w:lang w:eastAsia="ru-RU"/>
        </w:rPr>
        <w:t xml:space="preserve"> и Уржум, а также с Уфой через Мысовые Челны и Мензелинск. Другим почтовым трактом она соединялась с </w:t>
      </w:r>
      <w:proofErr w:type="spellStart"/>
      <w:r w:rsidRPr="00EA7BCB">
        <w:rPr>
          <w:rFonts w:ascii="Times New Roman" w:eastAsia="Times New Roman" w:hAnsi="Times New Roman" w:cs="Times New Roman"/>
          <w:sz w:val="28"/>
          <w:szCs w:val="28"/>
          <w:shd w:val="clear" w:color="auto" w:fill="FFFFFF"/>
          <w:lang w:eastAsia="ru-RU"/>
        </w:rPr>
        <w:t>Воткинским</w:t>
      </w:r>
      <w:proofErr w:type="spellEnd"/>
      <w:r w:rsidRPr="00EA7BCB">
        <w:rPr>
          <w:rFonts w:ascii="Times New Roman" w:eastAsia="Times New Roman" w:hAnsi="Times New Roman" w:cs="Times New Roman"/>
          <w:sz w:val="28"/>
          <w:szCs w:val="28"/>
          <w:shd w:val="clear" w:color="auto" w:fill="FFFFFF"/>
          <w:lang w:eastAsia="ru-RU"/>
        </w:rPr>
        <w:t xml:space="preserve"> заводом через Сарапул. Учитывая, что почтовые тракты в Вятской губернии появились в 18 веке, их вполне можно назвать «екатерининскими». А то, что они позднее обустраивались по правилам, утверждённым Александром I, то могут называться и «</w:t>
      </w:r>
      <w:proofErr w:type="spellStart"/>
      <w:r w:rsidRPr="00EA7BCB">
        <w:rPr>
          <w:rFonts w:ascii="Times New Roman" w:eastAsia="Times New Roman" w:hAnsi="Times New Roman" w:cs="Times New Roman"/>
          <w:sz w:val="28"/>
          <w:szCs w:val="28"/>
          <w:shd w:val="clear" w:color="auto" w:fill="FFFFFF"/>
          <w:lang w:eastAsia="ru-RU"/>
        </w:rPr>
        <w:t>александровскими</w:t>
      </w:r>
      <w:proofErr w:type="spellEnd"/>
      <w:r w:rsidRPr="00EA7BCB">
        <w:rPr>
          <w:rFonts w:ascii="Times New Roman" w:eastAsia="Times New Roman" w:hAnsi="Times New Roman" w:cs="Times New Roman"/>
          <w:sz w:val="28"/>
          <w:szCs w:val="28"/>
          <w:shd w:val="clear" w:color="auto" w:fill="FFFFFF"/>
          <w:lang w:eastAsia="ru-RU"/>
        </w:rPr>
        <w:t xml:space="preserve">». Знаменитый же Сибирский тракт, а именно Московско-Казанская ветвь, проходила севернее </w:t>
      </w:r>
      <w:proofErr w:type="spellStart"/>
      <w:r w:rsidRPr="00EA7BCB">
        <w:rPr>
          <w:rFonts w:ascii="Times New Roman" w:eastAsia="Times New Roman" w:hAnsi="Times New Roman" w:cs="Times New Roman"/>
          <w:sz w:val="28"/>
          <w:szCs w:val="28"/>
          <w:shd w:val="clear" w:color="auto" w:fill="FFFFFF"/>
          <w:lang w:eastAsia="ru-RU"/>
        </w:rPr>
        <w:t>Елабужского</w:t>
      </w:r>
      <w:proofErr w:type="spellEnd"/>
      <w:r w:rsidRPr="00EA7BCB">
        <w:rPr>
          <w:rFonts w:ascii="Times New Roman" w:eastAsia="Times New Roman" w:hAnsi="Times New Roman" w:cs="Times New Roman"/>
          <w:sz w:val="28"/>
          <w:szCs w:val="28"/>
          <w:shd w:val="clear" w:color="auto" w:fill="FFFFFF"/>
          <w:lang w:eastAsia="ru-RU"/>
        </w:rPr>
        <w:t xml:space="preserve"> уезда: Казань-Арск-</w:t>
      </w:r>
      <w:proofErr w:type="spellStart"/>
      <w:r w:rsidRPr="00EA7BCB">
        <w:rPr>
          <w:rFonts w:ascii="Times New Roman" w:eastAsia="Times New Roman" w:hAnsi="Times New Roman" w:cs="Times New Roman"/>
          <w:sz w:val="28"/>
          <w:szCs w:val="28"/>
          <w:shd w:val="clear" w:color="auto" w:fill="FFFFFF"/>
          <w:lang w:eastAsia="ru-RU"/>
        </w:rPr>
        <w:t>Малмыж</w:t>
      </w:r>
      <w:proofErr w:type="spellEnd"/>
      <w:r w:rsidRPr="00EA7BCB">
        <w:rPr>
          <w:rFonts w:ascii="Times New Roman" w:eastAsia="Times New Roman" w:hAnsi="Times New Roman" w:cs="Times New Roman"/>
          <w:sz w:val="28"/>
          <w:szCs w:val="28"/>
          <w:shd w:val="clear" w:color="auto" w:fill="FFFFFF"/>
          <w:lang w:eastAsia="ru-RU"/>
        </w:rPr>
        <w:t>-</w:t>
      </w:r>
      <w:proofErr w:type="spellStart"/>
      <w:r w:rsidRPr="00EA7BCB">
        <w:rPr>
          <w:rFonts w:ascii="Times New Roman" w:eastAsia="Times New Roman" w:hAnsi="Times New Roman" w:cs="Times New Roman"/>
          <w:sz w:val="28"/>
          <w:szCs w:val="28"/>
          <w:shd w:val="clear" w:color="auto" w:fill="FFFFFF"/>
          <w:lang w:eastAsia="ru-RU"/>
        </w:rPr>
        <w:t>Дебёсы</w:t>
      </w:r>
      <w:proofErr w:type="spellEnd"/>
      <w:r w:rsidRPr="00EA7BCB">
        <w:rPr>
          <w:rFonts w:ascii="Times New Roman" w:eastAsia="Times New Roman" w:hAnsi="Times New Roman" w:cs="Times New Roman"/>
          <w:sz w:val="28"/>
          <w:szCs w:val="28"/>
          <w:shd w:val="clear" w:color="auto" w:fill="FFFFFF"/>
          <w:lang w:eastAsia="ru-RU"/>
        </w:rPr>
        <w:t xml:space="preserve">. В </w:t>
      </w:r>
      <w:proofErr w:type="spellStart"/>
      <w:r w:rsidRPr="00EA7BCB">
        <w:rPr>
          <w:rFonts w:ascii="Times New Roman" w:eastAsia="Times New Roman" w:hAnsi="Times New Roman" w:cs="Times New Roman"/>
          <w:sz w:val="28"/>
          <w:szCs w:val="28"/>
          <w:shd w:val="clear" w:color="auto" w:fill="FFFFFF"/>
          <w:lang w:eastAsia="ru-RU"/>
        </w:rPr>
        <w:t>Дебёсах</w:t>
      </w:r>
      <w:proofErr w:type="spellEnd"/>
      <w:r w:rsidRPr="00EA7BCB">
        <w:rPr>
          <w:rFonts w:ascii="Times New Roman" w:eastAsia="Times New Roman" w:hAnsi="Times New Roman" w:cs="Times New Roman"/>
          <w:sz w:val="28"/>
          <w:szCs w:val="28"/>
          <w:shd w:val="clear" w:color="auto" w:fill="FFFFFF"/>
          <w:lang w:eastAsia="ru-RU"/>
        </w:rPr>
        <w:t xml:space="preserve"> Сибирский тракт соединялся с Пермским трактом, который также ещё называется Петербургско-Вятской ветвью Сибирского тракта. Далее в Сибирь уже шла одна дорога. Из Елабуги на Сибирский тракт можно было попасть по </w:t>
      </w:r>
      <w:proofErr w:type="spellStart"/>
      <w:r w:rsidRPr="00EA7BCB">
        <w:rPr>
          <w:rFonts w:ascii="Times New Roman" w:eastAsia="Times New Roman" w:hAnsi="Times New Roman" w:cs="Times New Roman"/>
          <w:sz w:val="28"/>
          <w:szCs w:val="28"/>
          <w:shd w:val="clear" w:color="auto" w:fill="FFFFFF"/>
          <w:lang w:eastAsia="ru-RU"/>
        </w:rPr>
        <w:t>Вятско</w:t>
      </w:r>
      <w:proofErr w:type="spellEnd"/>
      <w:r w:rsidRPr="00EA7BCB">
        <w:rPr>
          <w:rFonts w:ascii="Times New Roman" w:eastAsia="Times New Roman" w:hAnsi="Times New Roman" w:cs="Times New Roman"/>
          <w:sz w:val="28"/>
          <w:szCs w:val="28"/>
          <w:shd w:val="clear" w:color="auto" w:fill="FFFFFF"/>
          <w:lang w:eastAsia="ru-RU"/>
        </w:rPr>
        <w:t xml:space="preserve">-Уфимскому тракту, который пересекался с Сибирским трактом в городе </w:t>
      </w:r>
      <w:proofErr w:type="spellStart"/>
      <w:r w:rsidRPr="00EA7BCB">
        <w:rPr>
          <w:rFonts w:ascii="Times New Roman" w:eastAsia="Times New Roman" w:hAnsi="Times New Roman" w:cs="Times New Roman"/>
          <w:sz w:val="28"/>
          <w:szCs w:val="28"/>
          <w:shd w:val="clear" w:color="auto" w:fill="FFFFFF"/>
          <w:lang w:eastAsia="ru-RU"/>
        </w:rPr>
        <w:t>Малмыже</w:t>
      </w:r>
      <w:proofErr w:type="spellEnd"/>
      <w:r w:rsidRPr="00EA7BCB">
        <w:rPr>
          <w:rFonts w:ascii="Times New Roman" w:eastAsia="Times New Roman" w:hAnsi="Times New Roman" w:cs="Times New Roman"/>
          <w:sz w:val="28"/>
          <w:szCs w:val="28"/>
          <w:shd w:val="clear" w:color="auto" w:fill="FFFFFF"/>
          <w:lang w:eastAsia="ru-RU"/>
        </w:rPr>
        <w:t xml:space="preserve">. Также по </w:t>
      </w:r>
      <w:proofErr w:type="spellStart"/>
      <w:r w:rsidRPr="00EA7BCB">
        <w:rPr>
          <w:rFonts w:ascii="Times New Roman" w:eastAsia="Times New Roman" w:hAnsi="Times New Roman" w:cs="Times New Roman"/>
          <w:sz w:val="28"/>
          <w:szCs w:val="28"/>
          <w:shd w:val="clear" w:color="auto" w:fill="FFFFFF"/>
          <w:lang w:eastAsia="ru-RU"/>
        </w:rPr>
        <w:t>Елабужско-Воткинскому</w:t>
      </w:r>
      <w:proofErr w:type="spellEnd"/>
      <w:r w:rsidRPr="00EA7BCB">
        <w:rPr>
          <w:rFonts w:ascii="Times New Roman" w:eastAsia="Times New Roman" w:hAnsi="Times New Roman" w:cs="Times New Roman"/>
          <w:sz w:val="28"/>
          <w:szCs w:val="28"/>
          <w:shd w:val="clear" w:color="auto" w:fill="FFFFFF"/>
          <w:lang w:eastAsia="ru-RU"/>
        </w:rPr>
        <w:t xml:space="preserve"> тракту (дорога в уездный город Сарапул), вероятно, свернув на другие второстепенные дороги, можно было выехать на Сибирский тракт. Неспроста до сих пор у </w:t>
      </w:r>
      <w:proofErr w:type="spellStart"/>
      <w:r w:rsidRPr="00EA7BCB">
        <w:rPr>
          <w:rFonts w:ascii="Times New Roman" w:eastAsia="Times New Roman" w:hAnsi="Times New Roman" w:cs="Times New Roman"/>
          <w:sz w:val="28"/>
          <w:szCs w:val="28"/>
          <w:shd w:val="clear" w:color="auto" w:fill="FFFFFF"/>
          <w:lang w:eastAsia="ru-RU"/>
        </w:rPr>
        <w:t>елабужан</w:t>
      </w:r>
      <w:proofErr w:type="spellEnd"/>
      <w:r w:rsidRPr="00EA7BCB">
        <w:rPr>
          <w:rFonts w:ascii="Times New Roman" w:eastAsia="Times New Roman" w:hAnsi="Times New Roman" w:cs="Times New Roman"/>
          <w:sz w:val="28"/>
          <w:szCs w:val="28"/>
          <w:shd w:val="clear" w:color="auto" w:fill="FFFFFF"/>
          <w:lang w:eastAsia="ru-RU"/>
        </w:rPr>
        <w:t xml:space="preserve"> самого старшего возраста эта дорога помнится как Сибирский тракт, хотя официально таковой эта дорога не являлась. Елабуга находилась несколько в стороне от настоящего Сибирского тракта и лишь имела выход на него по другим почтовым </w:t>
      </w:r>
      <w:r w:rsidRPr="00EA7BCB">
        <w:rPr>
          <w:rFonts w:ascii="Times New Roman" w:eastAsia="Times New Roman" w:hAnsi="Times New Roman" w:cs="Times New Roman"/>
          <w:sz w:val="28"/>
          <w:szCs w:val="28"/>
          <w:shd w:val="clear" w:color="auto" w:fill="FFFFFF"/>
          <w:lang w:eastAsia="ru-RU"/>
        </w:rPr>
        <w:lastRenderedPageBreak/>
        <w:t xml:space="preserve">дорогам. Очень может быть, что по пути следования в Сибирь удобнее было, сделав крюк, заехать в Елабугу. Вот и Анатолий Константинович </w:t>
      </w:r>
      <w:proofErr w:type="spellStart"/>
      <w:r w:rsidRPr="00EA7BCB">
        <w:rPr>
          <w:rFonts w:ascii="Times New Roman" w:eastAsia="Times New Roman" w:hAnsi="Times New Roman" w:cs="Times New Roman"/>
          <w:sz w:val="28"/>
          <w:szCs w:val="28"/>
          <w:shd w:val="clear" w:color="auto" w:fill="FFFFFF"/>
          <w:lang w:eastAsia="ru-RU"/>
        </w:rPr>
        <w:t>Ганулич</w:t>
      </w:r>
      <w:proofErr w:type="spellEnd"/>
      <w:r w:rsidRPr="00EA7BCB">
        <w:rPr>
          <w:rFonts w:ascii="Times New Roman" w:eastAsia="Times New Roman" w:hAnsi="Times New Roman" w:cs="Times New Roman"/>
          <w:sz w:val="28"/>
          <w:szCs w:val="28"/>
          <w:shd w:val="clear" w:color="auto" w:fill="FFFFFF"/>
          <w:lang w:eastAsia="ru-RU"/>
        </w:rPr>
        <w:t xml:space="preserve"> в своей статье "К истории производства поддужных колокольчиков в России" указал, что тракт Москва – Тобольск (т.е. Сибирский тракт) проходил через </w:t>
      </w:r>
      <w:proofErr w:type="spellStart"/>
      <w:r w:rsidRPr="00EA7BCB">
        <w:rPr>
          <w:rFonts w:ascii="Times New Roman" w:eastAsia="Times New Roman" w:hAnsi="Times New Roman" w:cs="Times New Roman"/>
          <w:sz w:val="28"/>
          <w:szCs w:val="28"/>
          <w:shd w:val="clear" w:color="auto" w:fill="FFFFFF"/>
          <w:lang w:eastAsia="ru-RU"/>
        </w:rPr>
        <w:t>Лысково</w:t>
      </w:r>
      <w:proofErr w:type="spellEnd"/>
      <w:r w:rsidRPr="00EA7BCB">
        <w:rPr>
          <w:rFonts w:ascii="Times New Roman" w:eastAsia="Times New Roman" w:hAnsi="Times New Roman" w:cs="Times New Roman"/>
          <w:sz w:val="28"/>
          <w:szCs w:val="28"/>
          <w:shd w:val="clear" w:color="auto" w:fill="FFFFFF"/>
          <w:lang w:eastAsia="ru-RU"/>
        </w:rPr>
        <w:t xml:space="preserve">, Елабугу, Кунгур, Суксун, Екатеринбург и Тюмень. Основывался он на том, что по почтовым трактам располагались центры по производству поддужных колокольчиков. Такое производство было и в Елабуге. А.К. </w:t>
      </w:r>
      <w:proofErr w:type="spellStart"/>
      <w:r w:rsidRPr="00EA7BCB">
        <w:rPr>
          <w:rFonts w:ascii="Times New Roman" w:eastAsia="Times New Roman" w:hAnsi="Times New Roman" w:cs="Times New Roman"/>
          <w:sz w:val="28"/>
          <w:szCs w:val="28"/>
          <w:shd w:val="clear" w:color="auto" w:fill="FFFFFF"/>
          <w:lang w:eastAsia="ru-RU"/>
        </w:rPr>
        <w:t>Ганулич</w:t>
      </w:r>
      <w:proofErr w:type="spellEnd"/>
      <w:r w:rsidRPr="00EA7BCB">
        <w:rPr>
          <w:rFonts w:ascii="Times New Roman" w:eastAsia="Times New Roman" w:hAnsi="Times New Roman" w:cs="Times New Roman"/>
          <w:sz w:val="28"/>
          <w:szCs w:val="28"/>
          <w:shd w:val="clear" w:color="auto" w:fill="FFFFFF"/>
          <w:lang w:eastAsia="ru-RU"/>
        </w:rPr>
        <w:t xml:space="preserve"> приводит сведения о мастере Прокопии </w:t>
      </w:r>
      <w:proofErr w:type="spellStart"/>
      <w:r w:rsidRPr="00EA7BCB">
        <w:rPr>
          <w:rFonts w:ascii="Times New Roman" w:eastAsia="Times New Roman" w:hAnsi="Times New Roman" w:cs="Times New Roman"/>
          <w:sz w:val="28"/>
          <w:szCs w:val="28"/>
          <w:shd w:val="clear" w:color="auto" w:fill="FFFFFF"/>
          <w:lang w:eastAsia="ru-RU"/>
        </w:rPr>
        <w:t>Серебренове</w:t>
      </w:r>
      <w:proofErr w:type="spellEnd"/>
      <w:r w:rsidRPr="00EA7BCB">
        <w:rPr>
          <w:rFonts w:ascii="Times New Roman" w:eastAsia="Times New Roman" w:hAnsi="Times New Roman" w:cs="Times New Roman"/>
          <w:sz w:val="28"/>
          <w:szCs w:val="28"/>
          <w:shd w:val="clear" w:color="auto" w:fill="FFFFFF"/>
          <w:lang w:eastAsia="ru-RU"/>
        </w:rPr>
        <w:t xml:space="preserve"> из Елабуги.</w:t>
      </w:r>
      <w:r w:rsidR="00993095" w:rsidRPr="00EA7BCB">
        <w:rPr>
          <w:rFonts w:ascii="Times New Roman" w:eastAsia="Times New Roman" w:hAnsi="Times New Roman" w:cs="Times New Roman"/>
          <w:sz w:val="28"/>
          <w:szCs w:val="28"/>
          <w:shd w:val="clear" w:color="auto" w:fill="FFFFFF"/>
          <w:lang w:eastAsia="ru-RU"/>
        </w:rPr>
        <w:t xml:space="preserve"> </w:t>
      </w:r>
      <w:r w:rsidRPr="00EA7BCB">
        <w:rPr>
          <w:rFonts w:ascii="Times New Roman" w:eastAsia="Times New Roman" w:hAnsi="Times New Roman" w:cs="Times New Roman"/>
          <w:sz w:val="28"/>
          <w:szCs w:val="28"/>
          <w:shd w:val="clear" w:color="auto" w:fill="FFFFFF"/>
          <w:lang w:eastAsia="ru-RU"/>
        </w:rPr>
        <w:t>Дорога же через Малый Бор, более всего называемая в народе «екатерининской», до конца 19 века была всего-навсего земской дорогой, значение которой увеличилось, вероятно, лишь на рубеже двух веков – 19-го и 20-го когда появилась необходимость более постоянного пути из Елабуги в Набережные Челны. Основные работы по её мощению камнем вероятнее всего были проведены в середине 20-го века. </w:t>
      </w:r>
    </w:p>
    <w:p w:rsidR="00993095" w:rsidRPr="00EA7BCB" w:rsidRDefault="00F3212E" w:rsidP="00EA7BCB">
      <w:pPr>
        <w:spacing w:after="0" w:line="360" w:lineRule="auto"/>
        <w:ind w:firstLine="709"/>
        <w:jc w:val="both"/>
        <w:rPr>
          <w:rFonts w:ascii="Times New Roman" w:hAnsi="Times New Roman" w:cs="Times New Roman"/>
          <w:sz w:val="28"/>
          <w:szCs w:val="28"/>
          <w:lang w:eastAsia="ru-RU"/>
        </w:rPr>
      </w:pPr>
      <w:r w:rsidRPr="00EA7BCB">
        <w:rPr>
          <w:rFonts w:ascii="Times New Roman" w:eastAsia="Times New Roman" w:hAnsi="Times New Roman" w:cs="Times New Roman"/>
          <w:sz w:val="28"/>
          <w:szCs w:val="28"/>
          <w:shd w:val="clear" w:color="auto" w:fill="FFFFFF"/>
          <w:lang w:eastAsia="ru-RU"/>
        </w:rPr>
        <w:t xml:space="preserve">Тем не менее, вымощенная камнем дорога в Малом Бору, является носителем истории старинных </w:t>
      </w:r>
      <w:proofErr w:type="spellStart"/>
      <w:r w:rsidRPr="00EA7BCB">
        <w:rPr>
          <w:rFonts w:ascii="Times New Roman" w:eastAsia="Times New Roman" w:hAnsi="Times New Roman" w:cs="Times New Roman"/>
          <w:sz w:val="28"/>
          <w:szCs w:val="28"/>
          <w:shd w:val="clear" w:color="auto" w:fill="FFFFFF"/>
          <w:lang w:eastAsia="ru-RU"/>
        </w:rPr>
        <w:t>елабужских</w:t>
      </w:r>
      <w:proofErr w:type="spellEnd"/>
      <w:r w:rsidRPr="00EA7BCB">
        <w:rPr>
          <w:rFonts w:ascii="Times New Roman" w:eastAsia="Times New Roman" w:hAnsi="Times New Roman" w:cs="Times New Roman"/>
          <w:sz w:val="28"/>
          <w:szCs w:val="28"/>
          <w:shd w:val="clear" w:color="auto" w:fill="FFFFFF"/>
          <w:lang w:eastAsia="ru-RU"/>
        </w:rPr>
        <w:t xml:space="preserve"> дорог и проложена в живописном природном месте. Ныне это территория национального парка «Нижняя Кама». Эта дорога вполне может быть использована в экологическом и познавательном туризме.</w:t>
      </w:r>
      <w:r w:rsidR="006D0357" w:rsidRPr="00EA7BCB">
        <w:rPr>
          <w:rFonts w:ascii="Times New Roman" w:eastAsia="Times New Roman" w:hAnsi="Times New Roman" w:cs="Times New Roman"/>
          <w:sz w:val="28"/>
          <w:szCs w:val="28"/>
          <w:lang w:eastAsia="ru-RU"/>
        </w:rPr>
        <w:t> </w:t>
      </w:r>
      <w:r w:rsidRPr="00EA7BCB">
        <w:rPr>
          <w:rFonts w:ascii="Times New Roman" w:hAnsi="Times New Roman" w:cs="Times New Roman"/>
          <w:sz w:val="28"/>
          <w:szCs w:val="28"/>
          <w:lang w:eastAsia="ru-RU"/>
        </w:rPr>
        <w:t xml:space="preserve"> </w:t>
      </w:r>
    </w:p>
    <w:p w:rsidR="002F5359" w:rsidRPr="00EA7BCB" w:rsidRDefault="002F5359" w:rsidP="00EA7BCB">
      <w:pPr>
        <w:spacing w:after="0" w:line="360" w:lineRule="auto"/>
        <w:ind w:firstLine="709"/>
        <w:jc w:val="both"/>
        <w:rPr>
          <w:rFonts w:ascii="Times New Roman" w:hAnsi="Times New Roman" w:cs="Times New Roman"/>
          <w:sz w:val="28"/>
          <w:szCs w:val="28"/>
          <w:lang w:eastAsia="ru-RU"/>
        </w:rPr>
      </w:pPr>
    </w:p>
    <w:p w:rsidR="006A558D" w:rsidRPr="00EA7BCB" w:rsidRDefault="000D75D1" w:rsidP="00EA7BCB">
      <w:pPr>
        <w:spacing w:after="0" w:line="360" w:lineRule="auto"/>
        <w:ind w:firstLine="709"/>
        <w:jc w:val="center"/>
        <w:rPr>
          <w:rFonts w:ascii="Times New Roman" w:hAnsi="Times New Roman" w:cs="Times New Roman"/>
          <w:b/>
          <w:sz w:val="28"/>
          <w:szCs w:val="28"/>
          <w:lang w:eastAsia="ru-RU"/>
        </w:rPr>
      </w:pPr>
      <w:r w:rsidRPr="00EA7BCB">
        <w:rPr>
          <w:rFonts w:ascii="Times New Roman" w:hAnsi="Times New Roman" w:cs="Times New Roman"/>
          <w:b/>
          <w:sz w:val="28"/>
          <w:szCs w:val="28"/>
          <w:lang w:eastAsia="ru-RU"/>
        </w:rPr>
        <w:t>Заключение</w:t>
      </w:r>
    </w:p>
    <w:p w:rsidR="000D6E85" w:rsidRPr="00EA7BCB" w:rsidRDefault="000D6E85" w:rsidP="00EA7BCB">
      <w:pPr>
        <w:spacing w:after="0" w:line="360" w:lineRule="auto"/>
        <w:ind w:firstLine="709"/>
        <w:jc w:val="both"/>
        <w:rPr>
          <w:rFonts w:ascii="Times New Roman" w:eastAsia="Times New Roman" w:hAnsi="Times New Roman" w:cs="Times New Roman"/>
          <w:sz w:val="28"/>
          <w:szCs w:val="28"/>
        </w:rPr>
      </w:pPr>
      <w:r w:rsidRPr="00EA7BCB">
        <w:rPr>
          <w:rFonts w:ascii="Times New Roman" w:hAnsi="Times New Roman" w:cs="Times New Roman"/>
          <w:spacing w:val="2"/>
          <w:sz w:val="28"/>
          <w:szCs w:val="28"/>
          <w:shd w:val="clear" w:color="auto" w:fill="FFFFFF"/>
        </w:rPr>
        <w:t xml:space="preserve">Не надо ездить далеко, </w:t>
      </w:r>
      <w:r w:rsidR="00993095" w:rsidRPr="00EA7BCB">
        <w:rPr>
          <w:rFonts w:ascii="Times New Roman" w:hAnsi="Times New Roman" w:cs="Times New Roman"/>
          <w:spacing w:val="2"/>
          <w:sz w:val="28"/>
          <w:szCs w:val="28"/>
          <w:shd w:val="clear" w:color="auto" w:fill="FFFFFF"/>
        </w:rPr>
        <w:t>чтобы</w:t>
      </w:r>
      <w:r w:rsidRPr="00EA7BCB">
        <w:rPr>
          <w:rFonts w:ascii="Times New Roman" w:hAnsi="Times New Roman" w:cs="Times New Roman"/>
          <w:spacing w:val="2"/>
          <w:sz w:val="28"/>
          <w:szCs w:val="28"/>
          <w:shd w:val="clear" w:color="auto" w:fill="FFFFFF"/>
        </w:rPr>
        <w:t xml:space="preserve"> увидеть ин</w:t>
      </w:r>
      <w:r w:rsidR="00DA704A">
        <w:rPr>
          <w:rFonts w:ascii="Times New Roman" w:hAnsi="Times New Roman" w:cs="Times New Roman"/>
          <w:spacing w:val="2"/>
          <w:sz w:val="28"/>
          <w:szCs w:val="28"/>
          <w:shd w:val="clear" w:color="auto" w:fill="FFFFFF"/>
        </w:rPr>
        <w:t xml:space="preserve">тересные места. Прямо у нас под </w:t>
      </w:r>
      <w:r w:rsidRPr="00EA7BCB">
        <w:rPr>
          <w:rFonts w:ascii="Times New Roman" w:hAnsi="Times New Roman" w:cs="Times New Roman"/>
          <w:spacing w:val="2"/>
          <w:sz w:val="28"/>
          <w:szCs w:val="28"/>
          <w:shd w:val="clear" w:color="auto" w:fill="FFFFFF"/>
        </w:rPr>
        <w:t>носом полно прекрасных исторических и краеведческих памятников. Начнём с так называемого Екатерининского тракта, который ещё называют Сибирским. Поиски в Интернете вразумительной информации практически ничего не дали, лишь крохи обрывочной информации. Даже о том, что около г. Елабуги сохранился довольно большой участок тракта, я нашл</w:t>
      </w:r>
      <w:r w:rsidR="00DA704A">
        <w:rPr>
          <w:rFonts w:ascii="Times New Roman" w:hAnsi="Times New Roman" w:cs="Times New Roman"/>
          <w:spacing w:val="2"/>
          <w:sz w:val="28"/>
          <w:szCs w:val="28"/>
          <w:shd w:val="clear" w:color="auto" w:fill="FFFFFF"/>
        </w:rPr>
        <w:t>а</w:t>
      </w:r>
      <w:r w:rsidRPr="00EA7BCB">
        <w:rPr>
          <w:rFonts w:ascii="Times New Roman" w:hAnsi="Times New Roman" w:cs="Times New Roman"/>
          <w:spacing w:val="2"/>
          <w:sz w:val="28"/>
          <w:szCs w:val="28"/>
          <w:shd w:val="clear" w:color="auto" w:fill="FFFFFF"/>
        </w:rPr>
        <w:t xml:space="preserve"> чисто случайно на сайте Национального Парка "Нижняя Кама".</w:t>
      </w:r>
    </w:p>
    <w:p w:rsidR="000D6E85" w:rsidRPr="00EA7BCB" w:rsidRDefault="000D6E85" w:rsidP="00EA7BCB">
      <w:pPr>
        <w:spacing w:after="0" w:line="360" w:lineRule="auto"/>
        <w:ind w:firstLine="709"/>
        <w:jc w:val="both"/>
        <w:rPr>
          <w:rFonts w:ascii="Times New Roman" w:eastAsia="Times New Roman" w:hAnsi="Times New Roman" w:cs="Times New Roman"/>
          <w:sz w:val="28"/>
          <w:szCs w:val="28"/>
        </w:rPr>
      </w:pPr>
      <w:r w:rsidRPr="00EA7BCB">
        <w:rPr>
          <w:rFonts w:ascii="Times New Roman" w:eastAsia="Times New Roman" w:hAnsi="Times New Roman" w:cs="Times New Roman"/>
          <w:sz w:val="28"/>
          <w:szCs w:val="28"/>
        </w:rPr>
        <w:t xml:space="preserve">Результаты простейшего исследования показали, что имеется рациональное зерно в нашем плане. Остатки Сибирского тракта находятся в </w:t>
      </w:r>
      <w:r w:rsidRPr="00EA7BCB">
        <w:rPr>
          <w:rFonts w:ascii="Times New Roman" w:eastAsia="Times New Roman" w:hAnsi="Times New Roman" w:cs="Times New Roman"/>
          <w:sz w:val="28"/>
          <w:szCs w:val="28"/>
        </w:rPr>
        <w:lastRenderedPageBreak/>
        <w:t>плачевном состоянии и могут исчезнуть в ближайшее время, если не предпринять никаких мер по их защите.</w:t>
      </w:r>
    </w:p>
    <w:p w:rsidR="00993095" w:rsidRPr="00EA7BCB" w:rsidRDefault="000D6E85" w:rsidP="00EA7BCB">
      <w:pPr>
        <w:spacing w:after="0" w:line="360" w:lineRule="auto"/>
        <w:ind w:firstLine="709"/>
        <w:jc w:val="both"/>
        <w:rPr>
          <w:rFonts w:ascii="Times New Roman" w:eastAsia="Times New Roman" w:hAnsi="Times New Roman" w:cs="Times New Roman"/>
          <w:sz w:val="28"/>
          <w:szCs w:val="28"/>
        </w:rPr>
      </w:pPr>
      <w:r w:rsidRPr="00EA7BCB">
        <w:rPr>
          <w:rFonts w:ascii="Times New Roman" w:eastAsia="Times New Roman" w:hAnsi="Times New Roman" w:cs="Times New Roman"/>
          <w:sz w:val="28"/>
          <w:szCs w:val="28"/>
        </w:rPr>
        <w:t xml:space="preserve">Выявлена необходимость углубленного изучения данной тематики с возможным продвижением его в будущем. Если удастся присвоить Сибирскому тракту статус памятника, то мы внесем большой вклад в историю. </w:t>
      </w:r>
    </w:p>
    <w:p w:rsidR="00993095" w:rsidRPr="00EA7BCB" w:rsidRDefault="00993095" w:rsidP="00EA7BCB">
      <w:pPr>
        <w:spacing w:line="360" w:lineRule="auto"/>
        <w:rPr>
          <w:rFonts w:ascii="Times New Roman" w:eastAsia="Times New Roman" w:hAnsi="Times New Roman" w:cs="Times New Roman"/>
          <w:sz w:val="28"/>
          <w:szCs w:val="28"/>
        </w:rPr>
      </w:pPr>
      <w:r w:rsidRPr="00EA7BCB">
        <w:rPr>
          <w:rFonts w:ascii="Times New Roman" w:eastAsia="Times New Roman" w:hAnsi="Times New Roman" w:cs="Times New Roman"/>
          <w:sz w:val="28"/>
          <w:szCs w:val="28"/>
        </w:rPr>
        <w:br w:type="page"/>
      </w:r>
    </w:p>
    <w:p w:rsidR="00993095" w:rsidRPr="00EA7BCB" w:rsidRDefault="00F776BD" w:rsidP="00EA7BCB">
      <w:pPr>
        <w:spacing w:after="0" w:line="360" w:lineRule="auto"/>
        <w:ind w:firstLine="709"/>
        <w:jc w:val="both"/>
        <w:rPr>
          <w:rFonts w:ascii="Times New Roman" w:hAnsi="Times New Roman" w:cs="Times New Roman"/>
          <w:b/>
          <w:sz w:val="28"/>
          <w:szCs w:val="28"/>
          <w:lang w:eastAsia="ru-RU"/>
        </w:rPr>
      </w:pPr>
      <w:r w:rsidRPr="00EA7BCB">
        <w:rPr>
          <w:rFonts w:ascii="Times New Roman" w:hAnsi="Times New Roman" w:cs="Times New Roman"/>
          <w:b/>
          <w:sz w:val="28"/>
          <w:szCs w:val="28"/>
          <w:lang w:eastAsia="ru-RU"/>
        </w:rPr>
        <w:lastRenderedPageBreak/>
        <w:t>Список использованной литературы:</w:t>
      </w:r>
    </w:p>
    <w:p w:rsidR="00F37F96" w:rsidRPr="00EA7BCB" w:rsidRDefault="00E61A85" w:rsidP="00EA7BCB">
      <w:pPr>
        <w:pStyle w:val="a9"/>
        <w:numPr>
          <w:ilvl w:val="0"/>
          <w:numId w:val="13"/>
        </w:numPr>
        <w:spacing w:after="0" w:line="360" w:lineRule="auto"/>
        <w:jc w:val="both"/>
        <w:rPr>
          <w:rFonts w:ascii="Times New Roman" w:hAnsi="Times New Roman" w:cs="Times New Roman"/>
          <w:sz w:val="28"/>
          <w:szCs w:val="28"/>
        </w:rPr>
      </w:pPr>
      <w:hyperlink r:id="rId22" w:anchor="0" w:history="1">
        <w:r w:rsidR="00993095" w:rsidRPr="00EA7BCB">
          <w:rPr>
            <w:rStyle w:val="ac"/>
            <w:rFonts w:ascii="Times New Roman" w:hAnsi="Times New Roman" w:cs="Times New Roman"/>
            <w:sz w:val="28"/>
            <w:szCs w:val="28"/>
          </w:rPr>
          <w:t>http://365-tv.ru/index.php/stati/istoriya-tv/486-drevnie-dorogi-v-rossii-i-ire#0</w:t>
        </w:r>
      </w:hyperlink>
      <w:r w:rsidR="008938CF" w:rsidRPr="00EA7BCB">
        <w:rPr>
          <w:rFonts w:ascii="Times New Roman" w:hAnsi="Times New Roman" w:cs="Times New Roman"/>
          <w:sz w:val="28"/>
          <w:szCs w:val="28"/>
        </w:rPr>
        <w:t xml:space="preserve"> статья Елена Михаленко</w:t>
      </w:r>
    </w:p>
    <w:p w:rsidR="00993095" w:rsidRPr="00EA7BCB" w:rsidRDefault="00E61A85" w:rsidP="00EA7BCB">
      <w:pPr>
        <w:pStyle w:val="a9"/>
        <w:numPr>
          <w:ilvl w:val="0"/>
          <w:numId w:val="13"/>
        </w:numPr>
        <w:spacing w:after="0" w:line="360" w:lineRule="auto"/>
        <w:jc w:val="both"/>
        <w:rPr>
          <w:rFonts w:ascii="Times New Roman" w:hAnsi="Times New Roman" w:cs="Times New Roman"/>
          <w:sz w:val="28"/>
          <w:szCs w:val="28"/>
        </w:rPr>
      </w:pPr>
      <w:hyperlink r:id="rId23" w:anchor="0" w:history="1">
        <w:r w:rsidR="00F3212E" w:rsidRPr="00EA7BCB">
          <w:rPr>
            <w:rStyle w:val="ac"/>
            <w:rFonts w:ascii="Times New Roman" w:hAnsi="Times New Roman" w:cs="Times New Roman"/>
            <w:color w:val="auto"/>
            <w:sz w:val="28"/>
            <w:szCs w:val="28"/>
          </w:rPr>
          <w:t>http://nkama-park.ru/publ/4-1-0-63#0</w:t>
        </w:r>
      </w:hyperlink>
      <w:r w:rsidR="00F3212E" w:rsidRPr="00EA7BCB">
        <w:rPr>
          <w:rFonts w:ascii="Times New Roman" w:hAnsi="Times New Roman" w:cs="Times New Roman"/>
          <w:sz w:val="28"/>
          <w:szCs w:val="28"/>
        </w:rPr>
        <w:t xml:space="preserve"> статья </w:t>
      </w:r>
      <w:proofErr w:type="spellStart"/>
      <w:r w:rsidR="00F3212E" w:rsidRPr="00EA7BCB">
        <w:rPr>
          <w:rFonts w:ascii="Times New Roman" w:hAnsi="Times New Roman" w:cs="Times New Roman"/>
          <w:sz w:val="28"/>
          <w:szCs w:val="28"/>
        </w:rPr>
        <w:t>Бекмансурова</w:t>
      </w:r>
      <w:proofErr w:type="spellEnd"/>
      <w:r w:rsidR="00F3212E" w:rsidRPr="00EA7BCB">
        <w:rPr>
          <w:rFonts w:ascii="Times New Roman" w:hAnsi="Times New Roman" w:cs="Times New Roman"/>
          <w:sz w:val="28"/>
          <w:szCs w:val="28"/>
        </w:rPr>
        <w:t xml:space="preserve"> </w:t>
      </w:r>
      <w:proofErr w:type="spellStart"/>
      <w:r w:rsidR="00F3212E" w:rsidRPr="00EA7BCB">
        <w:rPr>
          <w:rFonts w:ascii="Times New Roman" w:hAnsi="Times New Roman" w:cs="Times New Roman"/>
          <w:sz w:val="28"/>
          <w:szCs w:val="28"/>
        </w:rPr>
        <w:t>Ринура</w:t>
      </w:r>
      <w:proofErr w:type="spellEnd"/>
    </w:p>
    <w:p w:rsidR="00993095" w:rsidRPr="00EA7BCB" w:rsidRDefault="00E61A85" w:rsidP="00EA7BCB">
      <w:pPr>
        <w:pStyle w:val="a9"/>
        <w:numPr>
          <w:ilvl w:val="0"/>
          <w:numId w:val="13"/>
        </w:numPr>
        <w:spacing w:after="0" w:line="360" w:lineRule="auto"/>
        <w:jc w:val="both"/>
        <w:rPr>
          <w:rFonts w:ascii="Times New Roman" w:hAnsi="Times New Roman" w:cs="Times New Roman"/>
          <w:sz w:val="28"/>
          <w:szCs w:val="28"/>
        </w:rPr>
      </w:pPr>
      <w:hyperlink r:id="rId24" w:history="1">
        <w:r w:rsidR="00993095" w:rsidRPr="00EA7BCB">
          <w:rPr>
            <w:rStyle w:val="ac"/>
            <w:rFonts w:ascii="Times New Roman" w:hAnsi="Times New Roman" w:cs="Times New Roman"/>
            <w:sz w:val="28"/>
            <w:szCs w:val="28"/>
          </w:rPr>
          <w:t>https://volonter.livejournal.com/292185.html</w:t>
        </w:r>
      </w:hyperlink>
      <w:r w:rsidR="00993095" w:rsidRPr="00EA7BCB">
        <w:rPr>
          <w:rFonts w:ascii="Times New Roman" w:hAnsi="Times New Roman" w:cs="Times New Roman"/>
          <w:sz w:val="28"/>
          <w:szCs w:val="28"/>
        </w:rPr>
        <w:t xml:space="preserve">  статья </w:t>
      </w:r>
      <w:proofErr w:type="spellStart"/>
      <w:r w:rsidR="00993095" w:rsidRPr="00EA7BCB">
        <w:rPr>
          <w:rFonts w:ascii="Times New Roman" w:hAnsi="Times New Roman" w:cs="Times New Roman"/>
          <w:sz w:val="28"/>
          <w:szCs w:val="28"/>
        </w:rPr>
        <w:t>Болотова</w:t>
      </w:r>
      <w:proofErr w:type="spellEnd"/>
      <w:r w:rsidR="00993095" w:rsidRPr="00EA7BCB">
        <w:rPr>
          <w:rFonts w:ascii="Times New Roman" w:hAnsi="Times New Roman" w:cs="Times New Roman"/>
          <w:sz w:val="28"/>
          <w:szCs w:val="28"/>
        </w:rPr>
        <w:t xml:space="preserve"> Алексея</w:t>
      </w:r>
    </w:p>
    <w:p w:rsidR="0072609A" w:rsidRPr="00EA7BCB" w:rsidRDefault="0072609A" w:rsidP="00EA7BCB">
      <w:pPr>
        <w:pStyle w:val="ab"/>
        <w:numPr>
          <w:ilvl w:val="0"/>
          <w:numId w:val="13"/>
        </w:numPr>
        <w:spacing w:before="0" w:beforeAutospacing="0" w:after="0" w:afterAutospacing="0" w:line="360" w:lineRule="auto"/>
        <w:rPr>
          <w:color w:val="000000"/>
          <w:sz w:val="28"/>
          <w:szCs w:val="28"/>
        </w:rPr>
      </w:pPr>
      <w:r w:rsidRPr="00EA7BCB">
        <w:rPr>
          <w:color w:val="000000"/>
          <w:sz w:val="28"/>
          <w:szCs w:val="28"/>
        </w:rPr>
        <w:t>Дороги Москвы [Электронный ресурс]: </w:t>
      </w:r>
      <w:hyperlink r:id="rId25" w:history="1">
        <w:r w:rsidRPr="00EA7BCB">
          <w:rPr>
            <w:rStyle w:val="ac"/>
            <w:color w:val="000000"/>
            <w:sz w:val="28"/>
            <w:szCs w:val="28"/>
          </w:rPr>
          <w:t>about-roads.ru/</w:t>
        </w:r>
        <w:proofErr w:type="spellStart"/>
        <w:r w:rsidRPr="00EA7BCB">
          <w:rPr>
            <w:rStyle w:val="ac"/>
            <w:color w:val="000000"/>
            <w:sz w:val="28"/>
            <w:szCs w:val="28"/>
          </w:rPr>
          <w:t>auto</w:t>
        </w:r>
        <w:proofErr w:type="spellEnd"/>
        <w:r w:rsidRPr="00EA7BCB">
          <w:rPr>
            <w:rStyle w:val="ac"/>
            <w:color w:val="000000"/>
            <w:sz w:val="28"/>
            <w:szCs w:val="28"/>
          </w:rPr>
          <w:t>/</w:t>
        </w:r>
        <w:proofErr w:type="spellStart"/>
        <w:r w:rsidRPr="00EA7BCB">
          <w:rPr>
            <w:rStyle w:val="ac"/>
            <w:color w:val="000000"/>
            <w:sz w:val="28"/>
            <w:szCs w:val="28"/>
          </w:rPr>
          <w:t>moscow-roads</w:t>
        </w:r>
        <w:proofErr w:type="spellEnd"/>
        <w:r w:rsidRPr="00EA7BCB">
          <w:rPr>
            <w:rStyle w:val="ac"/>
            <w:color w:val="000000"/>
            <w:sz w:val="28"/>
            <w:szCs w:val="28"/>
          </w:rPr>
          <w:t>/</w:t>
        </w:r>
      </w:hyperlink>
    </w:p>
    <w:p w:rsidR="0072609A" w:rsidRPr="00EA7BCB" w:rsidRDefault="0072609A" w:rsidP="00EA7BCB">
      <w:pPr>
        <w:pStyle w:val="ab"/>
        <w:numPr>
          <w:ilvl w:val="0"/>
          <w:numId w:val="13"/>
        </w:numPr>
        <w:spacing w:before="0" w:beforeAutospacing="0" w:after="0" w:afterAutospacing="0" w:line="360" w:lineRule="auto"/>
        <w:rPr>
          <w:color w:val="000000"/>
          <w:sz w:val="28"/>
          <w:szCs w:val="28"/>
        </w:rPr>
      </w:pPr>
      <w:r w:rsidRPr="00EA7BCB">
        <w:rPr>
          <w:color w:val="000000"/>
          <w:sz w:val="28"/>
          <w:szCs w:val="28"/>
        </w:rPr>
        <w:t>Дороги России: беда или победа [Электронный ресурс]: </w:t>
      </w:r>
      <w:hyperlink r:id="rId26" w:history="1">
        <w:r w:rsidRPr="00EA7BCB">
          <w:rPr>
            <w:rStyle w:val="ac"/>
            <w:color w:val="000000"/>
            <w:sz w:val="28"/>
            <w:szCs w:val="28"/>
          </w:rPr>
          <w:t>about-roads.ru/</w:t>
        </w:r>
        <w:proofErr w:type="spellStart"/>
        <w:r w:rsidRPr="00EA7BCB">
          <w:rPr>
            <w:rStyle w:val="ac"/>
            <w:color w:val="000000"/>
            <w:sz w:val="28"/>
            <w:szCs w:val="28"/>
          </w:rPr>
          <w:t>auto</w:t>
        </w:r>
        <w:proofErr w:type="spellEnd"/>
        <w:r w:rsidRPr="00EA7BCB">
          <w:rPr>
            <w:rStyle w:val="ac"/>
            <w:color w:val="000000"/>
            <w:sz w:val="28"/>
            <w:szCs w:val="28"/>
          </w:rPr>
          <w:t>/</w:t>
        </w:r>
        <w:proofErr w:type="spellStart"/>
        <w:r w:rsidRPr="00EA7BCB">
          <w:rPr>
            <w:rStyle w:val="ac"/>
            <w:color w:val="000000"/>
            <w:sz w:val="28"/>
            <w:szCs w:val="28"/>
          </w:rPr>
          <w:t>autoroad-rus</w:t>
        </w:r>
        <w:proofErr w:type="spellEnd"/>
        <w:r w:rsidRPr="00EA7BCB">
          <w:rPr>
            <w:rStyle w:val="ac"/>
            <w:color w:val="000000"/>
            <w:sz w:val="28"/>
            <w:szCs w:val="28"/>
          </w:rPr>
          <w:t>/2/</w:t>
        </w:r>
      </w:hyperlink>
    </w:p>
    <w:p w:rsidR="0072609A" w:rsidRPr="00EA7BCB" w:rsidRDefault="0072609A" w:rsidP="00EA7BCB">
      <w:pPr>
        <w:pStyle w:val="ab"/>
        <w:numPr>
          <w:ilvl w:val="0"/>
          <w:numId w:val="13"/>
        </w:numPr>
        <w:spacing w:before="0" w:beforeAutospacing="0" w:after="0" w:afterAutospacing="0" w:line="360" w:lineRule="auto"/>
        <w:rPr>
          <w:color w:val="000000"/>
          <w:sz w:val="28"/>
          <w:szCs w:val="28"/>
        </w:rPr>
      </w:pPr>
      <w:r w:rsidRPr="00EA7BCB">
        <w:rPr>
          <w:color w:val="000000"/>
          <w:sz w:val="28"/>
          <w:szCs w:val="28"/>
        </w:rPr>
        <w:t>Дороги России: история и современность [Электронный ресурс]: </w:t>
      </w:r>
      <w:hyperlink r:id="rId27" w:history="1">
        <w:r w:rsidRPr="00EA7BCB">
          <w:rPr>
            <w:rStyle w:val="ac"/>
            <w:color w:val="000000"/>
            <w:sz w:val="28"/>
            <w:szCs w:val="28"/>
          </w:rPr>
          <w:t>www.rosavtodor.ru/doc/history/hystory1.htm</w:t>
        </w:r>
      </w:hyperlink>
    </w:p>
    <w:p w:rsidR="0072609A" w:rsidRPr="00EA7BCB" w:rsidRDefault="0072609A" w:rsidP="00EA7BCB">
      <w:pPr>
        <w:pStyle w:val="ab"/>
        <w:numPr>
          <w:ilvl w:val="0"/>
          <w:numId w:val="13"/>
        </w:numPr>
        <w:spacing w:before="0" w:beforeAutospacing="0" w:after="0" w:afterAutospacing="0" w:line="360" w:lineRule="auto"/>
        <w:rPr>
          <w:color w:val="000000"/>
          <w:sz w:val="28"/>
          <w:szCs w:val="28"/>
        </w:rPr>
      </w:pPr>
      <w:r w:rsidRPr="00EA7BCB">
        <w:rPr>
          <w:color w:val="000000"/>
          <w:sz w:val="28"/>
          <w:szCs w:val="28"/>
        </w:rPr>
        <w:t>История дорог в России и мире [Электронный ресурс]: </w:t>
      </w:r>
      <w:hyperlink r:id="rId28" w:history="1">
        <w:r w:rsidRPr="00EA7BCB">
          <w:rPr>
            <w:rStyle w:val="ac"/>
            <w:color w:val="000000"/>
            <w:sz w:val="28"/>
            <w:szCs w:val="28"/>
          </w:rPr>
          <w:t>about-roads.ru/</w:t>
        </w:r>
        <w:proofErr w:type="spellStart"/>
        <w:r w:rsidRPr="00EA7BCB">
          <w:rPr>
            <w:rStyle w:val="ac"/>
            <w:color w:val="000000"/>
            <w:sz w:val="28"/>
            <w:szCs w:val="28"/>
          </w:rPr>
          <w:t>auto</w:t>
        </w:r>
        <w:proofErr w:type="spellEnd"/>
        <w:r w:rsidRPr="00EA7BCB">
          <w:rPr>
            <w:rStyle w:val="ac"/>
            <w:color w:val="000000"/>
            <w:sz w:val="28"/>
            <w:szCs w:val="28"/>
          </w:rPr>
          <w:t>/</w:t>
        </w:r>
        <w:proofErr w:type="spellStart"/>
        <w:r w:rsidRPr="00EA7BCB">
          <w:rPr>
            <w:rStyle w:val="ac"/>
            <w:color w:val="000000"/>
            <w:sz w:val="28"/>
            <w:szCs w:val="28"/>
          </w:rPr>
          <w:t>road-history</w:t>
        </w:r>
        <w:proofErr w:type="spellEnd"/>
        <w:r w:rsidRPr="00EA7BCB">
          <w:rPr>
            <w:rStyle w:val="ac"/>
            <w:color w:val="000000"/>
            <w:sz w:val="28"/>
            <w:szCs w:val="28"/>
          </w:rPr>
          <w:t>/</w:t>
        </w:r>
      </w:hyperlink>
    </w:p>
    <w:p w:rsidR="00394E3A" w:rsidRPr="00EA7BCB" w:rsidRDefault="00394E3A" w:rsidP="00EA7BCB">
      <w:pPr>
        <w:spacing w:after="0" w:line="360" w:lineRule="auto"/>
        <w:ind w:firstLine="709"/>
        <w:jc w:val="both"/>
        <w:rPr>
          <w:rFonts w:ascii="Times New Roman" w:hAnsi="Times New Roman" w:cs="Times New Roman"/>
          <w:b/>
          <w:sz w:val="28"/>
          <w:szCs w:val="28"/>
        </w:rPr>
      </w:pPr>
    </w:p>
    <w:p w:rsidR="00394E3A" w:rsidRPr="00EA7BCB" w:rsidRDefault="00394E3A" w:rsidP="00EA7BCB">
      <w:pPr>
        <w:spacing w:after="0" w:line="360" w:lineRule="auto"/>
        <w:ind w:firstLine="709"/>
        <w:jc w:val="both"/>
        <w:rPr>
          <w:rFonts w:ascii="Times New Roman" w:hAnsi="Times New Roman" w:cs="Times New Roman"/>
          <w:b/>
          <w:sz w:val="28"/>
          <w:szCs w:val="28"/>
        </w:rPr>
      </w:pPr>
    </w:p>
    <w:p w:rsidR="00394E3A" w:rsidRPr="00EA7BCB" w:rsidRDefault="00394E3A" w:rsidP="00EA7BCB">
      <w:pPr>
        <w:spacing w:line="360" w:lineRule="auto"/>
        <w:jc w:val="both"/>
        <w:rPr>
          <w:rFonts w:ascii="Times New Roman" w:hAnsi="Times New Roman" w:cs="Times New Roman"/>
          <w:b/>
          <w:sz w:val="28"/>
          <w:szCs w:val="28"/>
        </w:rPr>
      </w:pPr>
    </w:p>
    <w:p w:rsidR="00394E3A" w:rsidRPr="00EA7BCB" w:rsidRDefault="00394E3A" w:rsidP="00EA7BCB">
      <w:pPr>
        <w:spacing w:line="360" w:lineRule="auto"/>
        <w:jc w:val="both"/>
        <w:rPr>
          <w:rFonts w:ascii="Times New Roman" w:hAnsi="Times New Roman" w:cs="Times New Roman"/>
          <w:b/>
          <w:sz w:val="28"/>
          <w:szCs w:val="28"/>
        </w:rPr>
      </w:pPr>
    </w:p>
    <w:p w:rsidR="00394E3A" w:rsidRPr="00EA7BCB" w:rsidRDefault="00394E3A" w:rsidP="00EA7BCB">
      <w:pPr>
        <w:spacing w:line="360" w:lineRule="auto"/>
        <w:jc w:val="both"/>
        <w:rPr>
          <w:rFonts w:ascii="Times New Roman" w:hAnsi="Times New Roman" w:cs="Times New Roman"/>
          <w:b/>
          <w:sz w:val="28"/>
          <w:szCs w:val="28"/>
        </w:rPr>
      </w:pPr>
    </w:p>
    <w:p w:rsidR="00394E3A" w:rsidRPr="00EA7BCB" w:rsidRDefault="00394E3A" w:rsidP="00EA7BCB">
      <w:pPr>
        <w:spacing w:line="360" w:lineRule="auto"/>
        <w:jc w:val="both"/>
        <w:rPr>
          <w:rFonts w:ascii="Times New Roman" w:hAnsi="Times New Roman" w:cs="Times New Roman"/>
          <w:b/>
          <w:sz w:val="28"/>
          <w:szCs w:val="28"/>
        </w:rPr>
      </w:pPr>
    </w:p>
    <w:p w:rsidR="00394E3A" w:rsidRPr="00EA7BCB" w:rsidRDefault="00394E3A" w:rsidP="00EA7BCB">
      <w:pPr>
        <w:spacing w:line="360" w:lineRule="auto"/>
        <w:jc w:val="both"/>
        <w:rPr>
          <w:rFonts w:ascii="Times New Roman" w:hAnsi="Times New Roman" w:cs="Times New Roman"/>
          <w:b/>
          <w:sz w:val="28"/>
          <w:szCs w:val="28"/>
        </w:rPr>
      </w:pPr>
    </w:p>
    <w:p w:rsidR="00394E3A" w:rsidRPr="00EA7BCB" w:rsidRDefault="00394E3A" w:rsidP="00EA7BCB">
      <w:pPr>
        <w:spacing w:line="360" w:lineRule="auto"/>
        <w:jc w:val="both"/>
        <w:rPr>
          <w:rFonts w:ascii="Times New Roman" w:hAnsi="Times New Roman" w:cs="Times New Roman"/>
          <w:b/>
          <w:sz w:val="28"/>
          <w:szCs w:val="28"/>
        </w:rPr>
      </w:pPr>
    </w:p>
    <w:p w:rsidR="00394E3A" w:rsidRPr="00EA7BCB" w:rsidRDefault="00394E3A" w:rsidP="00EA7BCB">
      <w:pPr>
        <w:spacing w:line="360" w:lineRule="auto"/>
        <w:jc w:val="both"/>
        <w:rPr>
          <w:rFonts w:ascii="Times New Roman" w:hAnsi="Times New Roman" w:cs="Times New Roman"/>
          <w:b/>
          <w:sz w:val="28"/>
          <w:szCs w:val="28"/>
        </w:rPr>
      </w:pPr>
    </w:p>
    <w:p w:rsidR="00394E3A" w:rsidRPr="00EA7BCB" w:rsidRDefault="00394E3A" w:rsidP="00EA7BCB">
      <w:pPr>
        <w:spacing w:line="360" w:lineRule="auto"/>
        <w:jc w:val="both"/>
        <w:rPr>
          <w:rFonts w:ascii="Times New Roman" w:hAnsi="Times New Roman" w:cs="Times New Roman"/>
          <w:b/>
          <w:sz w:val="28"/>
          <w:szCs w:val="28"/>
        </w:rPr>
      </w:pPr>
    </w:p>
    <w:p w:rsidR="00394E3A" w:rsidRPr="00EA7BCB" w:rsidRDefault="00394E3A" w:rsidP="00EA7BCB">
      <w:pPr>
        <w:spacing w:line="360" w:lineRule="auto"/>
        <w:jc w:val="both"/>
        <w:rPr>
          <w:rFonts w:ascii="Times New Roman" w:hAnsi="Times New Roman" w:cs="Times New Roman"/>
          <w:b/>
          <w:sz w:val="28"/>
          <w:szCs w:val="28"/>
        </w:rPr>
      </w:pPr>
    </w:p>
    <w:p w:rsidR="00394E3A" w:rsidRPr="00EA7BCB" w:rsidRDefault="00394E3A" w:rsidP="00EA7BCB">
      <w:pPr>
        <w:spacing w:line="360" w:lineRule="auto"/>
        <w:jc w:val="both"/>
        <w:rPr>
          <w:rFonts w:ascii="Times New Roman" w:hAnsi="Times New Roman" w:cs="Times New Roman"/>
          <w:b/>
          <w:sz w:val="28"/>
          <w:szCs w:val="28"/>
        </w:rPr>
      </w:pPr>
    </w:p>
    <w:sectPr w:rsidR="00394E3A" w:rsidRPr="00EA7BCB" w:rsidSect="00EA7BCB">
      <w:type w:val="continuous"/>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3D9" w:rsidRDefault="006603D9">
      <w:pPr>
        <w:spacing w:after="0" w:line="240" w:lineRule="auto"/>
      </w:pPr>
      <w:r>
        <w:separator/>
      </w:r>
    </w:p>
  </w:endnote>
  <w:endnote w:type="continuationSeparator" w:id="0">
    <w:p w:rsidR="006603D9" w:rsidRDefault="00660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981" w:rsidRDefault="00172981" w:rsidP="000B31F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E06C2D">
      <w:rPr>
        <w:rStyle w:val="a5"/>
        <w:noProof/>
      </w:rPr>
      <w:t>11</w:t>
    </w:r>
    <w:r>
      <w:rPr>
        <w:rStyle w:val="a5"/>
      </w:rPr>
      <w:fldChar w:fldCharType="end"/>
    </w:r>
  </w:p>
  <w:p w:rsidR="00172981" w:rsidRDefault="00172981" w:rsidP="000B31F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981" w:rsidRDefault="00172981" w:rsidP="000B31F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E61A85">
      <w:rPr>
        <w:rStyle w:val="a5"/>
        <w:noProof/>
      </w:rPr>
      <w:t>1</w:t>
    </w:r>
    <w:r>
      <w:rPr>
        <w:rStyle w:val="a5"/>
      </w:rPr>
      <w:fldChar w:fldCharType="end"/>
    </w:r>
  </w:p>
  <w:p w:rsidR="00172981" w:rsidRDefault="00172981" w:rsidP="000B31F0">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3D9" w:rsidRDefault="006603D9">
      <w:pPr>
        <w:spacing w:after="0" w:line="240" w:lineRule="auto"/>
      </w:pPr>
      <w:r>
        <w:separator/>
      </w:r>
    </w:p>
  </w:footnote>
  <w:footnote w:type="continuationSeparator" w:id="0">
    <w:p w:rsidR="006603D9" w:rsidRDefault="006603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522"/>
    <w:multiLevelType w:val="multilevel"/>
    <w:tmpl w:val="E4AAF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06441B"/>
    <w:multiLevelType w:val="hybridMultilevel"/>
    <w:tmpl w:val="25DE2378"/>
    <w:lvl w:ilvl="0" w:tplc="EA263942">
      <w:start w:val="1"/>
      <w:numFmt w:val="decimal"/>
      <w:lvlText w:val="%1."/>
      <w:lvlJc w:val="left"/>
      <w:pPr>
        <w:tabs>
          <w:tab w:val="num" w:pos="585"/>
        </w:tabs>
        <w:ind w:left="585" w:hanging="40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
    <w:nsid w:val="071B3817"/>
    <w:multiLevelType w:val="hybridMultilevel"/>
    <w:tmpl w:val="62B057EA"/>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07D47D0C"/>
    <w:multiLevelType w:val="hybridMultilevel"/>
    <w:tmpl w:val="441C3A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D48"/>
    <w:multiLevelType w:val="hybridMultilevel"/>
    <w:tmpl w:val="D0A4CD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1D55833"/>
    <w:multiLevelType w:val="hybridMultilevel"/>
    <w:tmpl w:val="34DC290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9F621BB"/>
    <w:multiLevelType w:val="hybridMultilevel"/>
    <w:tmpl w:val="1EEA38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826638E"/>
    <w:multiLevelType w:val="hybridMultilevel"/>
    <w:tmpl w:val="A1B07B9C"/>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8E87DF2"/>
    <w:multiLevelType w:val="hybridMultilevel"/>
    <w:tmpl w:val="1B8646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8C17385"/>
    <w:multiLevelType w:val="hybridMultilevel"/>
    <w:tmpl w:val="43E2A93C"/>
    <w:lvl w:ilvl="0" w:tplc="698EF6E8">
      <w:start w:val="1"/>
      <w:numFmt w:val="decimal"/>
      <w:lvlText w:val="%1."/>
      <w:lvlJc w:val="left"/>
      <w:pPr>
        <w:tabs>
          <w:tab w:val="num" w:pos="585"/>
        </w:tabs>
        <w:ind w:left="585" w:hanging="40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0">
    <w:nsid w:val="4B985280"/>
    <w:multiLevelType w:val="hybridMultilevel"/>
    <w:tmpl w:val="9C10B648"/>
    <w:lvl w:ilvl="0" w:tplc="04190001">
      <w:start w:val="1"/>
      <w:numFmt w:val="bullet"/>
      <w:lvlText w:val=""/>
      <w:lvlJc w:val="left"/>
      <w:pPr>
        <w:tabs>
          <w:tab w:val="num" w:pos="1360"/>
        </w:tabs>
        <w:ind w:left="1360" w:hanging="360"/>
      </w:pPr>
      <w:rPr>
        <w:rFonts w:ascii="Symbol" w:hAnsi="Symbol" w:hint="default"/>
      </w:rPr>
    </w:lvl>
    <w:lvl w:ilvl="1" w:tplc="E0AEF842">
      <w:start w:val="1"/>
      <w:numFmt w:val="decimal"/>
      <w:lvlText w:val="%2)"/>
      <w:lvlJc w:val="left"/>
      <w:pPr>
        <w:tabs>
          <w:tab w:val="num" w:pos="2080"/>
        </w:tabs>
        <w:ind w:left="2080" w:hanging="360"/>
      </w:pPr>
      <w:rPr>
        <w:rFonts w:hint="default"/>
        <w:b/>
      </w:rPr>
    </w:lvl>
    <w:lvl w:ilvl="2" w:tplc="04190001">
      <w:start w:val="1"/>
      <w:numFmt w:val="bullet"/>
      <w:lvlText w:val=""/>
      <w:lvlJc w:val="left"/>
      <w:pPr>
        <w:tabs>
          <w:tab w:val="num" w:pos="2800"/>
        </w:tabs>
        <w:ind w:left="2800" w:hanging="360"/>
      </w:pPr>
      <w:rPr>
        <w:rFonts w:ascii="Symbol" w:hAnsi="Symbol" w:hint="default"/>
      </w:rPr>
    </w:lvl>
    <w:lvl w:ilvl="3" w:tplc="1292E798">
      <w:start w:val="1"/>
      <w:numFmt w:val="decimal"/>
      <w:lvlText w:val="%4)"/>
      <w:lvlJc w:val="left"/>
      <w:pPr>
        <w:tabs>
          <w:tab w:val="num" w:pos="2080"/>
        </w:tabs>
        <w:ind w:left="2080" w:hanging="360"/>
      </w:pPr>
      <w:rPr>
        <w:rFonts w:hint="default"/>
      </w:rPr>
    </w:lvl>
    <w:lvl w:ilvl="4" w:tplc="E2044C2A">
      <w:start w:val="1"/>
      <w:numFmt w:val="decimal"/>
      <w:lvlText w:val="%5."/>
      <w:lvlJc w:val="left"/>
      <w:pPr>
        <w:tabs>
          <w:tab w:val="num" w:pos="4240"/>
        </w:tabs>
        <w:ind w:left="4240" w:hanging="360"/>
      </w:pPr>
      <w:rPr>
        <w:rFonts w:hint="default"/>
      </w:rPr>
    </w:lvl>
    <w:lvl w:ilvl="5" w:tplc="04190005" w:tentative="1">
      <w:start w:val="1"/>
      <w:numFmt w:val="bullet"/>
      <w:lvlText w:val=""/>
      <w:lvlJc w:val="left"/>
      <w:pPr>
        <w:tabs>
          <w:tab w:val="num" w:pos="4960"/>
        </w:tabs>
        <w:ind w:left="4960" w:hanging="360"/>
      </w:pPr>
      <w:rPr>
        <w:rFonts w:ascii="Wingdings" w:hAnsi="Wingdings" w:hint="default"/>
      </w:rPr>
    </w:lvl>
    <w:lvl w:ilvl="6" w:tplc="04190001" w:tentative="1">
      <w:start w:val="1"/>
      <w:numFmt w:val="bullet"/>
      <w:lvlText w:val=""/>
      <w:lvlJc w:val="left"/>
      <w:pPr>
        <w:tabs>
          <w:tab w:val="num" w:pos="5680"/>
        </w:tabs>
        <w:ind w:left="5680" w:hanging="360"/>
      </w:pPr>
      <w:rPr>
        <w:rFonts w:ascii="Symbol" w:hAnsi="Symbol" w:hint="default"/>
      </w:rPr>
    </w:lvl>
    <w:lvl w:ilvl="7" w:tplc="04190003" w:tentative="1">
      <w:start w:val="1"/>
      <w:numFmt w:val="bullet"/>
      <w:lvlText w:val="o"/>
      <w:lvlJc w:val="left"/>
      <w:pPr>
        <w:tabs>
          <w:tab w:val="num" w:pos="6400"/>
        </w:tabs>
        <w:ind w:left="6400" w:hanging="360"/>
      </w:pPr>
      <w:rPr>
        <w:rFonts w:ascii="Courier New" w:hAnsi="Courier New" w:cs="Courier New" w:hint="default"/>
      </w:rPr>
    </w:lvl>
    <w:lvl w:ilvl="8" w:tplc="04190005" w:tentative="1">
      <w:start w:val="1"/>
      <w:numFmt w:val="bullet"/>
      <w:lvlText w:val=""/>
      <w:lvlJc w:val="left"/>
      <w:pPr>
        <w:tabs>
          <w:tab w:val="num" w:pos="7120"/>
        </w:tabs>
        <w:ind w:left="7120" w:hanging="360"/>
      </w:pPr>
      <w:rPr>
        <w:rFonts w:ascii="Wingdings" w:hAnsi="Wingdings" w:hint="default"/>
      </w:rPr>
    </w:lvl>
  </w:abstractNum>
  <w:abstractNum w:abstractNumId="11">
    <w:nsid w:val="523A4A65"/>
    <w:multiLevelType w:val="hybridMultilevel"/>
    <w:tmpl w:val="A1D6FED6"/>
    <w:lvl w:ilvl="0" w:tplc="8CE25B0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0B35C0B"/>
    <w:multiLevelType w:val="hybridMultilevel"/>
    <w:tmpl w:val="8724D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4"/>
  </w:num>
  <w:num w:numId="3">
    <w:abstractNumId w:val="8"/>
  </w:num>
  <w:num w:numId="4">
    <w:abstractNumId w:val="9"/>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
  </w:num>
  <w:num w:numId="9">
    <w:abstractNumId w:val="0"/>
  </w:num>
  <w:num w:numId="10">
    <w:abstractNumId w:val="3"/>
  </w:num>
  <w:num w:numId="11">
    <w:abstractNumId w:val="6"/>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6BD"/>
    <w:rsid w:val="00024364"/>
    <w:rsid w:val="000473DC"/>
    <w:rsid w:val="000730E8"/>
    <w:rsid w:val="00082DBB"/>
    <w:rsid w:val="000B31F0"/>
    <w:rsid w:val="000B600D"/>
    <w:rsid w:val="000C35D3"/>
    <w:rsid w:val="000D6E85"/>
    <w:rsid w:val="000D75D1"/>
    <w:rsid w:val="00117F7E"/>
    <w:rsid w:val="00132E84"/>
    <w:rsid w:val="001400D4"/>
    <w:rsid w:val="001625DA"/>
    <w:rsid w:val="00172981"/>
    <w:rsid w:val="001C1051"/>
    <w:rsid w:val="002038AD"/>
    <w:rsid w:val="00297939"/>
    <w:rsid w:val="002B436A"/>
    <w:rsid w:val="002E7F9B"/>
    <w:rsid w:val="002F5359"/>
    <w:rsid w:val="00321777"/>
    <w:rsid w:val="00341A8F"/>
    <w:rsid w:val="003638A4"/>
    <w:rsid w:val="003872E7"/>
    <w:rsid w:val="00394E3A"/>
    <w:rsid w:val="003C203C"/>
    <w:rsid w:val="00414D98"/>
    <w:rsid w:val="004D1D0D"/>
    <w:rsid w:val="004D7E80"/>
    <w:rsid w:val="004E122B"/>
    <w:rsid w:val="004E2851"/>
    <w:rsid w:val="00504FC1"/>
    <w:rsid w:val="005056AE"/>
    <w:rsid w:val="00523788"/>
    <w:rsid w:val="00534F82"/>
    <w:rsid w:val="00543CB2"/>
    <w:rsid w:val="00546E81"/>
    <w:rsid w:val="00583B20"/>
    <w:rsid w:val="005909F6"/>
    <w:rsid w:val="005A3C2D"/>
    <w:rsid w:val="005C598B"/>
    <w:rsid w:val="005E3278"/>
    <w:rsid w:val="0061339E"/>
    <w:rsid w:val="00617A40"/>
    <w:rsid w:val="00633DE1"/>
    <w:rsid w:val="0063548D"/>
    <w:rsid w:val="00654644"/>
    <w:rsid w:val="006603D9"/>
    <w:rsid w:val="00680AD2"/>
    <w:rsid w:val="00685B19"/>
    <w:rsid w:val="00697DCC"/>
    <w:rsid w:val="006A2F17"/>
    <w:rsid w:val="006A558D"/>
    <w:rsid w:val="006D0357"/>
    <w:rsid w:val="00703584"/>
    <w:rsid w:val="0072609A"/>
    <w:rsid w:val="00727448"/>
    <w:rsid w:val="00756BD1"/>
    <w:rsid w:val="0079104F"/>
    <w:rsid w:val="007E176C"/>
    <w:rsid w:val="00800108"/>
    <w:rsid w:val="008322E2"/>
    <w:rsid w:val="00835236"/>
    <w:rsid w:val="00841A75"/>
    <w:rsid w:val="00853293"/>
    <w:rsid w:val="00885916"/>
    <w:rsid w:val="008938CF"/>
    <w:rsid w:val="0090786A"/>
    <w:rsid w:val="00916E7F"/>
    <w:rsid w:val="00933914"/>
    <w:rsid w:val="00950CD0"/>
    <w:rsid w:val="0095123A"/>
    <w:rsid w:val="00980B8B"/>
    <w:rsid w:val="00983D31"/>
    <w:rsid w:val="00993095"/>
    <w:rsid w:val="0099680D"/>
    <w:rsid w:val="009B4A04"/>
    <w:rsid w:val="009D5BD2"/>
    <w:rsid w:val="009E332E"/>
    <w:rsid w:val="009F3718"/>
    <w:rsid w:val="00A04852"/>
    <w:rsid w:val="00A2636D"/>
    <w:rsid w:val="00A32733"/>
    <w:rsid w:val="00A60DF7"/>
    <w:rsid w:val="00AF6CDF"/>
    <w:rsid w:val="00B64763"/>
    <w:rsid w:val="00B76521"/>
    <w:rsid w:val="00B91DA2"/>
    <w:rsid w:val="00BA1CEE"/>
    <w:rsid w:val="00BC39A0"/>
    <w:rsid w:val="00BC6286"/>
    <w:rsid w:val="00C254BA"/>
    <w:rsid w:val="00C67F10"/>
    <w:rsid w:val="00C92B09"/>
    <w:rsid w:val="00CA7AD6"/>
    <w:rsid w:val="00CC31F5"/>
    <w:rsid w:val="00CC3624"/>
    <w:rsid w:val="00CD130E"/>
    <w:rsid w:val="00CE0239"/>
    <w:rsid w:val="00D05105"/>
    <w:rsid w:val="00D4636B"/>
    <w:rsid w:val="00D76973"/>
    <w:rsid w:val="00D820C7"/>
    <w:rsid w:val="00D8574A"/>
    <w:rsid w:val="00D86C75"/>
    <w:rsid w:val="00D97406"/>
    <w:rsid w:val="00DA704A"/>
    <w:rsid w:val="00DC643F"/>
    <w:rsid w:val="00E017C2"/>
    <w:rsid w:val="00E06847"/>
    <w:rsid w:val="00E06C2D"/>
    <w:rsid w:val="00E17AF2"/>
    <w:rsid w:val="00E24C00"/>
    <w:rsid w:val="00E25F10"/>
    <w:rsid w:val="00E61A85"/>
    <w:rsid w:val="00E76E91"/>
    <w:rsid w:val="00E9494D"/>
    <w:rsid w:val="00EA7BCB"/>
    <w:rsid w:val="00EB2113"/>
    <w:rsid w:val="00EE0A5A"/>
    <w:rsid w:val="00EE65B8"/>
    <w:rsid w:val="00EF6D11"/>
    <w:rsid w:val="00F15577"/>
    <w:rsid w:val="00F3212E"/>
    <w:rsid w:val="00F37F96"/>
    <w:rsid w:val="00F57F7D"/>
    <w:rsid w:val="00F61590"/>
    <w:rsid w:val="00F651D6"/>
    <w:rsid w:val="00F776BD"/>
    <w:rsid w:val="00F86379"/>
    <w:rsid w:val="00F96976"/>
    <w:rsid w:val="00F979C5"/>
    <w:rsid w:val="00FE43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7652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F776B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F776BD"/>
    <w:rPr>
      <w:rFonts w:ascii="Times New Roman" w:eastAsia="Times New Roman" w:hAnsi="Times New Roman" w:cs="Times New Roman"/>
      <w:sz w:val="24"/>
      <w:szCs w:val="24"/>
      <w:lang w:eastAsia="ru-RU"/>
    </w:rPr>
  </w:style>
  <w:style w:type="character" w:styleId="a5">
    <w:name w:val="page number"/>
    <w:basedOn w:val="a0"/>
    <w:rsid w:val="00F776BD"/>
  </w:style>
  <w:style w:type="table" w:styleId="a6">
    <w:name w:val="Table Grid"/>
    <w:basedOn w:val="a1"/>
    <w:rsid w:val="00F776B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F776B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776BD"/>
    <w:rPr>
      <w:rFonts w:ascii="Tahoma" w:hAnsi="Tahoma" w:cs="Tahoma"/>
      <w:sz w:val="16"/>
      <w:szCs w:val="16"/>
    </w:rPr>
  </w:style>
  <w:style w:type="paragraph" w:styleId="a9">
    <w:name w:val="List Paragraph"/>
    <w:basedOn w:val="a"/>
    <w:uiPriority w:val="34"/>
    <w:qFormat/>
    <w:rsid w:val="00F776BD"/>
    <w:pPr>
      <w:ind w:left="720"/>
      <w:contextualSpacing/>
    </w:pPr>
  </w:style>
  <w:style w:type="paragraph" w:styleId="aa">
    <w:name w:val="No Spacing"/>
    <w:uiPriority w:val="1"/>
    <w:qFormat/>
    <w:rsid w:val="00756BD1"/>
    <w:pPr>
      <w:spacing w:after="0" w:line="240" w:lineRule="auto"/>
    </w:pPr>
  </w:style>
  <w:style w:type="character" w:customStyle="1" w:styleId="apple-converted-space">
    <w:name w:val="apple-converted-space"/>
    <w:basedOn w:val="a0"/>
    <w:rsid w:val="00B76521"/>
  </w:style>
  <w:style w:type="character" w:customStyle="1" w:styleId="20">
    <w:name w:val="Заголовок 2 Знак"/>
    <w:basedOn w:val="a0"/>
    <w:link w:val="2"/>
    <w:uiPriority w:val="9"/>
    <w:rsid w:val="00B76521"/>
    <w:rPr>
      <w:rFonts w:ascii="Times New Roman" w:eastAsia="Times New Roman" w:hAnsi="Times New Roman" w:cs="Times New Roman"/>
      <w:b/>
      <w:bCs/>
      <w:sz w:val="36"/>
      <w:szCs w:val="36"/>
      <w:lang w:eastAsia="ru-RU"/>
    </w:rPr>
  </w:style>
  <w:style w:type="paragraph" w:styleId="ab">
    <w:name w:val="Normal (Web)"/>
    <w:basedOn w:val="a"/>
    <w:uiPriority w:val="99"/>
    <w:unhideWhenUsed/>
    <w:rsid w:val="00B765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unhideWhenUsed/>
    <w:rsid w:val="00CD130E"/>
    <w:rPr>
      <w:color w:val="0000FF"/>
      <w:u w:val="single"/>
    </w:rPr>
  </w:style>
  <w:style w:type="character" w:styleId="ad">
    <w:name w:val="Strong"/>
    <w:basedOn w:val="a0"/>
    <w:uiPriority w:val="22"/>
    <w:qFormat/>
    <w:rsid w:val="00D86C75"/>
    <w:rPr>
      <w:b/>
      <w:bCs/>
    </w:rPr>
  </w:style>
  <w:style w:type="paragraph" w:customStyle="1" w:styleId="psection">
    <w:name w:val="psection"/>
    <w:basedOn w:val="a"/>
    <w:rsid w:val="00E76E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basedOn w:val="a0"/>
    <w:uiPriority w:val="20"/>
    <w:qFormat/>
    <w:rsid w:val="008938CF"/>
    <w:rPr>
      <w:i/>
      <w:iCs/>
    </w:rPr>
  </w:style>
  <w:style w:type="paragraph" w:styleId="af">
    <w:name w:val="Body Text"/>
    <w:basedOn w:val="a"/>
    <w:link w:val="af0"/>
    <w:uiPriority w:val="1"/>
    <w:qFormat/>
    <w:rsid w:val="005056AE"/>
    <w:pPr>
      <w:widowControl w:val="0"/>
      <w:autoSpaceDE w:val="0"/>
      <w:autoSpaceDN w:val="0"/>
      <w:spacing w:after="0" w:line="240" w:lineRule="auto"/>
    </w:pPr>
    <w:rPr>
      <w:rFonts w:ascii="Times New Roman" w:eastAsia="Times New Roman" w:hAnsi="Times New Roman" w:cs="Times New Roman"/>
      <w:sz w:val="26"/>
      <w:szCs w:val="26"/>
    </w:rPr>
  </w:style>
  <w:style w:type="character" w:customStyle="1" w:styleId="af0">
    <w:name w:val="Основной текст Знак"/>
    <w:basedOn w:val="a0"/>
    <w:link w:val="af"/>
    <w:uiPriority w:val="1"/>
    <w:rsid w:val="005056AE"/>
    <w:rPr>
      <w:rFonts w:ascii="Times New Roman" w:eastAsia="Times New Roman" w:hAnsi="Times New Roman" w:cs="Times New Roman"/>
      <w:sz w:val="26"/>
      <w:szCs w:val="26"/>
    </w:rPr>
  </w:style>
  <w:style w:type="paragraph" w:customStyle="1" w:styleId="11">
    <w:name w:val="Заголовок 11"/>
    <w:basedOn w:val="a"/>
    <w:uiPriority w:val="1"/>
    <w:qFormat/>
    <w:rsid w:val="005056AE"/>
    <w:pPr>
      <w:widowControl w:val="0"/>
      <w:autoSpaceDE w:val="0"/>
      <w:autoSpaceDN w:val="0"/>
      <w:spacing w:after="0" w:line="240" w:lineRule="auto"/>
      <w:ind w:left="1177" w:right="216"/>
      <w:jc w:val="center"/>
      <w:outlineLvl w:val="1"/>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7652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F776B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F776BD"/>
    <w:rPr>
      <w:rFonts w:ascii="Times New Roman" w:eastAsia="Times New Roman" w:hAnsi="Times New Roman" w:cs="Times New Roman"/>
      <w:sz w:val="24"/>
      <w:szCs w:val="24"/>
      <w:lang w:eastAsia="ru-RU"/>
    </w:rPr>
  </w:style>
  <w:style w:type="character" w:styleId="a5">
    <w:name w:val="page number"/>
    <w:basedOn w:val="a0"/>
    <w:rsid w:val="00F776BD"/>
  </w:style>
  <w:style w:type="table" w:styleId="a6">
    <w:name w:val="Table Grid"/>
    <w:basedOn w:val="a1"/>
    <w:rsid w:val="00F776B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F776B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776BD"/>
    <w:rPr>
      <w:rFonts w:ascii="Tahoma" w:hAnsi="Tahoma" w:cs="Tahoma"/>
      <w:sz w:val="16"/>
      <w:szCs w:val="16"/>
    </w:rPr>
  </w:style>
  <w:style w:type="paragraph" w:styleId="a9">
    <w:name w:val="List Paragraph"/>
    <w:basedOn w:val="a"/>
    <w:uiPriority w:val="34"/>
    <w:qFormat/>
    <w:rsid w:val="00F776BD"/>
    <w:pPr>
      <w:ind w:left="720"/>
      <w:contextualSpacing/>
    </w:pPr>
  </w:style>
  <w:style w:type="paragraph" w:styleId="aa">
    <w:name w:val="No Spacing"/>
    <w:uiPriority w:val="1"/>
    <w:qFormat/>
    <w:rsid w:val="00756BD1"/>
    <w:pPr>
      <w:spacing w:after="0" w:line="240" w:lineRule="auto"/>
    </w:pPr>
  </w:style>
  <w:style w:type="character" w:customStyle="1" w:styleId="apple-converted-space">
    <w:name w:val="apple-converted-space"/>
    <w:basedOn w:val="a0"/>
    <w:rsid w:val="00B76521"/>
  </w:style>
  <w:style w:type="character" w:customStyle="1" w:styleId="20">
    <w:name w:val="Заголовок 2 Знак"/>
    <w:basedOn w:val="a0"/>
    <w:link w:val="2"/>
    <w:uiPriority w:val="9"/>
    <w:rsid w:val="00B76521"/>
    <w:rPr>
      <w:rFonts w:ascii="Times New Roman" w:eastAsia="Times New Roman" w:hAnsi="Times New Roman" w:cs="Times New Roman"/>
      <w:b/>
      <w:bCs/>
      <w:sz w:val="36"/>
      <w:szCs w:val="36"/>
      <w:lang w:eastAsia="ru-RU"/>
    </w:rPr>
  </w:style>
  <w:style w:type="paragraph" w:styleId="ab">
    <w:name w:val="Normal (Web)"/>
    <w:basedOn w:val="a"/>
    <w:uiPriority w:val="99"/>
    <w:unhideWhenUsed/>
    <w:rsid w:val="00B765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unhideWhenUsed/>
    <w:rsid w:val="00CD130E"/>
    <w:rPr>
      <w:color w:val="0000FF"/>
      <w:u w:val="single"/>
    </w:rPr>
  </w:style>
  <w:style w:type="character" w:styleId="ad">
    <w:name w:val="Strong"/>
    <w:basedOn w:val="a0"/>
    <w:uiPriority w:val="22"/>
    <w:qFormat/>
    <w:rsid w:val="00D86C75"/>
    <w:rPr>
      <w:b/>
      <w:bCs/>
    </w:rPr>
  </w:style>
  <w:style w:type="paragraph" w:customStyle="1" w:styleId="psection">
    <w:name w:val="psection"/>
    <w:basedOn w:val="a"/>
    <w:rsid w:val="00E76E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basedOn w:val="a0"/>
    <w:uiPriority w:val="20"/>
    <w:qFormat/>
    <w:rsid w:val="008938CF"/>
    <w:rPr>
      <w:i/>
      <w:iCs/>
    </w:rPr>
  </w:style>
  <w:style w:type="paragraph" w:styleId="af">
    <w:name w:val="Body Text"/>
    <w:basedOn w:val="a"/>
    <w:link w:val="af0"/>
    <w:uiPriority w:val="1"/>
    <w:qFormat/>
    <w:rsid w:val="005056AE"/>
    <w:pPr>
      <w:widowControl w:val="0"/>
      <w:autoSpaceDE w:val="0"/>
      <w:autoSpaceDN w:val="0"/>
      <w:spacing w:after="0" w:line="240" w:lineRule="auto"/>
    </w:pPr>
    <w:rPr>
      <w:rFonts w:ascii="Times New Roman" w:eastAsia="Times New Roman" w:hAnsi="Times New Roman" w:cs="Times New Roman"/>
      <w:sz w:val="26"/>
      <w:szCs w:val="26"/>
    </w:rPr>
  </w:style>
  <w:style w:type="character" w:customStyle="1" w:styleId="af0">
    <w:name w:val="Основной текст Знак"/>
    <w:basedOn w:val="a0"/>
    <w:link w:val="af"/>
    <w:uiPriority w:val="1"/>
    <w:rsid w:val="005056AE"/>
    <w:rPr>
      <w:rFonts w:ascii="Times New Roman" w:eastAsia="Times New Roman" w:hAnsi="Times New Roman" w:cs="Times New Roman"/>
      <w:sz w:val="26"/>
      <w:szCs w:val="26"/>
    </w:rPr>
  </w:style>
  <w:style w:type="paragraph" w:customStyle="1" w:styleId="11">
    <w:name w:val="Заголовок 11"/>
    <w:basedOn w:val="a"/>
    <w:uiPriority w:val="1"/>
    <w:qFormat/>
    <w:rsid w:val="005056AE"/>
    <w:pPr>
      <w:widowControl w:val="0"/>
      <w:autoSpaceDE w:val="0"/>
      <w:autoSpaceDN w:val="0"/>
      <w:spacing w:after="0" w:line="240" w:lineRule="auto"/>
      <w:ind w:left="1177" w:right="216"/>
      <w:jc w:val="center"/>
      <w:outlineLvl w:val="1"/>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60929">
      <w:bodyDiv w:val="1"/>
      <w:marLeft w:val="0"/>
      <w:marRight w:val="0"/>
      <w:marTop w:val="0"/>
      <w:marBottom w:val="0"/>
      <w:divBdr>
        <w:top w:val="none" w:sz="0" w:space="0" w:color="auto"/>
        <w:left w:val="none" w:sz="0" w:space="0" w:color="auto"/>
        <w:bottom w:val="none" w:sz="0" w:space="0" w:color="auto"/>
        <w:right w:val="none" w:sz="0" w:space="0" w:color="auto"/>
      </w:divBdr>
    </w:div>
    <w:div w:id="282620197">
      <w:bodyDiv w:val="1"/>
      <w:marLeft w:val="0"/>
      <w:marRight w:val="0"/>
      <w:marTop w:val="0"/>
      <w:marBottom w:val="0"/>
      <w:divBdr>
        <w:top w:val="none" w:sz="0" w:space="0" w:color="auto"/>
        <w:left w:val="none" w:sz="0" w:space="0" w:color="auto"/>
        <w:bottom w:val="none" w:sz="0" w:space="0" w:color="auto"/>
        <w:right w:val="none" w:sz="0" w:space="0" w:color="auto"/>
      </w:divBdr>
    </w:div>
    <w:div w:id="470447082">
      <w:bodyDiv w:val="1"/>
      <w:marLeft w:val="0"/>
      <w:marRight w:val="0"/>
      <w:marTop w:val="0"/>
      <w:marBottom w:val="0"/>
      <w:divBdr>
        <w:top w:val="none" w:sz="0" w:space="0" w:color="auto"/>
        <w:left w:val="none" w:sz="0" w:space="0" w:color="auto"/>
        <w:bottom w:val="none" w:sz="0" w:space="0" w:color="auto"/>
        <w:right w:val="none" w:sz="0" w:space="0" w:color="auto"/>
      </w:divBdr>
    </w:div>
    <w:div w:id="490679768">
      <w:bodyDiv w:val="1"/>
      <w:marLeft w:val="0"/>
      <w:marRight w:val="0"/>
      <w:marTop w:val="0"/>
      <w:marBottom w:val="0"/>
      <w:divBdr>
        <w:top w:val="none" w:sz="0" w:space="0" w:color="auto"/>
        <w:left w:val="none" w:sz="0" w:space="0" w:color="auto"/>
        <w:bottom w:val="none" w:sz="0" w:space="0" w:color="auto"/>
        <w:right w:val="none" w:sz="0" w:space="0" w:color="auto"/>
      </w:divBdr>
    </w:div>
    <w:div w:id="519009168">
      <w:bodyDiv w:val="1"/>
      <w:marLeft w:val="0"/>
      <w:marRight w:val="0"/>
      <w:marTop w:val="0"/>
      <w:marBottom w:val="0"/>
      <w:divBdr>
        <w:top w:val="none" w:sz="0" w:space="0" w:color="auto"/>
        <w:left w:val="none" w:sz="0" w:space="0" w:color="auto"/>
        <w:bottom w:val="none" w:sz="0" w:space="0" w:color="auto"/>
        <w:right w:val="none" w:sz="0" w:space="0" w:color="auto"/>
      </w:divBdr>
    </w:div>
    <w:div w:id="574510405">
      <w:bodyDiv w:val="1"/>
      <w:marLeft w:val="0"/>
      <w:marRight w:val="0"/>
      <w:marTop w:val="0"/>
      <w:marBottom w:val="0"/>
      <w:divBdr>
        <w:top w:val="none" w:sz="0" w:space="0" w:color="auto"/>
        <w:left w:val="none" w:sz="0" w:space="0" w:color="auto"/>
        <w:bottom w:val="none" w:sz="0" w:space="0" w:color="auto"/>
        <w:right w:val="none" w:sz="0" w:space="0" w:color="auto"/>
      </w:divBdr>
      <w:divsChild>
        <w:div w:id="1298103606">
          <w:marLeft w:val="0"/>
          <w:marRight w:val="0"/>
          <w:marTop w:val="300"/>
          <w:marBottom w:val="300"/>
          <w:divBdr>
            <w:top w:val="none" w:sz="0" w:space="0" w:color="auto"/>
            <w:left w:val="none" w:sz="0" w:space="0" w:color="auto"/>
            <w:bottom w:val="none" w:sz="0" w:space="0" w:color="auto"/>
            <w:right w:val="none" w:sz="0" w:space="0" w:color="auto"/>
          </w:divBdr>
          <w:divsChild>
            <w:div w:id="962732139">
              <w:marLeft w:val="0"/>
              <w:marRight w:val="0"/>
              <w:marTop w:val="0"/>
              <w:marBottom w:val="0"/>
              <w:divBdr>
                <w:top w:val="none" w:sz="0" w:space="0" w:color="auto"/>
                <w:left w:val="none" w:sz="0" w:space="0" w:color="auto"/>
                <w:bottom w:val="none" w:sz="0" w:space="0" w:color="auto"/>
                <w:right w:val="none" w:sz="0" w:space="0" w:color="auto"/>
              </w:divBdr>
              <w:divsChild>
                <w:div w:id="1660185476">
                  <w:marLeft w:val="150"/>
                  <w:marRight w:val="0"/>
                  <w:marTop w:val="0"/>
                  <w:marBottom w:val="0"/>
                  <w:divBdr>
                    <w:top w:val="none" w:sz="0" w:space="0" w:color="auto"/>
                    <w:left w:val="none" w:sz="0" w:space="0" w:color="auto"/>
                    <w:bottom w:val="none" w:sz="0" w:space="0" w:color="auto"/>
                    <w:right w:val="none" w:sz="0" w:space="0" w:color="auto"/>
                  </w:divBdr>
                  <w:divsChild>
                    <w:div w:id="523053311">
                      <w:marLeft w:val="0"/>
                      <w:marRight w:val="0"/>
                      <w:marTop w:val="0"/>
                      <w:marBottom w:val="0"/>
                      <w:divBdr>
                        <w:top w:val="none" w:sz="0" w:space="0" w:color="auto"/>
                        <w:left w:val="none" w:sz="0" w:space="0" w:color="auto"/>
                        <w:bottom w:val="none" w:sz="0" w:space="0" w:color="auto"/>
                        <w:right w:val="none" w:sz="0" w:space="0" w:color="auto"/>
                      </w:divBdr>
                    </w:div>
                  </w:divsChild>
                </w:div>
                <w:div w:id="12218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452677">
      <w:bodyDiv w:val="1"/>
      <w:marLeft w:val="0"/>
      <w:marRight w:val="0"/>
      <w:marTop w:val="0"/>
      <w:marBottom w:val="0"/>
      <w:divBdr>
        <w:top w:val="none" w:sz="0" w:space="0" w:color="auto"/>
        <w:left w:val="none" w:sz="0" w:space="0" w:color="auto"/>
        <w:bottom w:val="none" w:sz="0" w:space="0" w:color="auto"/>
        <w:right w:val="none" w:sz="0" w:space="0" w:color="auto"/>
      </w:divBdr>
    </w:div>
    <w:div w:id="896547880">
      <w:bodyDiv w:val="1"/>
      <w:marLeft w:val="0"/>
      <w:marRight w:val="0"/>
      <w:marTop w:val="0"/>
      <w:marBottom w:val="0"/>
      <w:divBdr>
        <w:top w:val="none" w:sz="0" w:space="0" w:color="auto"/>
        <w:left w:val="none" w:sz="0" w:space="0" w:color="auto"/>
        <w:bottom w:val="none" w:sz="0" w:space="0" w:color="auto"/>
        <w:right w:val="none" w:sz="0" w:space="0" w:color="auto"/>
      </w:divBdr>
    </w:div>
    <w:div w:id="1235092000">
      <w:bodyDiv w:val="1"/>
      <w:marLeft w:val="0"/>
      <w:marRight w:val="0"/>
      <w:marTop w:val="0"/>
      <w:marBottom w:val="0"/>
      <w:divBdr>
        <w:top w:val="none" w:sz="0" w:space="0" w:color="auto"/>
        <w:left w:val="none" w:sz="0" w:space="0" w:color="auto"/>
        <w:bottom w:val="none" w:sz="0" w:space="0" w:color="auto"/>
        <w:right w:val="none" w:sz="0" w:space="0" w:color="auto"/>
      </w:divBdr>
    </w:div>
    <w:div w:id="1286425916">
      <w:bodyDiv w:val="1"/>
      <w:marLeft w:val="0"/>
      <w:marRight w:val="0"/>
      <w:marTop w:val="0"/>
      <w:marBottom w:val="0"/>
      <w:divBdr>
        <w:top w:val="none" w:sz="0" w:space="0" w:color="auto"/>
        <w:left w:val="none" w:sz="0" w:space="0" w:color="auto"/>
        <w:bottom w:val="none" w:sz="0" w:space="0" w:color="auto"/>
        <w:right w:val="none" w:sz="0" w:space="0" w:color="auto"/>
      </w:divBdr>
    </w:div>
    <w:div w:id="1320160979">
      <w:bodyDiv w:val="1"/>
      <w:marLeft w:val="0"/>
      <w:marRight w:val="0"/>
      <w:marTop w:val="0"/>
      <w:marBottom w:val="0"/>
      <w:divBdr>
        <w:top w:val="none" w:sz="0" w:space="0" w:color="auto"/>
        <w:left w:val="none" w:sz="0" w:space="0" w:color="auto"/>
        <w:bottom w:val="none" w:sz="0" w:space="0" w:color="auto"/>
        <w:right w:val="none" w:sz="0" w:space="0" w:color="auto"/>
      </w:divBdr>
    </w:div>
    <w:div w:id="1391004385">
      <w:bodyDiv w:val="1"/>
      <w:marLeft w:val="0"/>
      <w:marRight w:val="0"/>
      <w:marTop w:val="0"/>
      <w:marBottom w:val="0"/>
      <w:divBdr>
        <w:top w:val="none" w:sz="0" w:space="0" w:color="auto"/>
        <w:left w:val="none" w:sz="0" w:space="0" w:color="auto"/>
        <w:bottom w:val="none" w:sz="0" w:space="0" w:color="auto"/>
        <w:right w:val="none" w:sz="0" w:space="0" w:color="auto"/>
      </w:divBdr>
    </w:div>
    <w:div w:id="1426462963">
      <w:bodyDiv w:val="1"/>
      <w:marLeft w:val="0"/>
      <w:marRight w:val="0"/>
      <w:marTop w:val="0"/>
      <w:marBottom w:val="0"/>
      <w:divBdr>
        <w:top w:val="none" w:sz="0" w:space="0" w:color="auto"/>
        <w:left w:val="none" w:sz="0" w:space="0" w:color="auto"/>
        <w:bottom w:val="none" w:sz="0" w:space="0" w:color="auto"/>
        <w:right w:val="none" w:sz="0" w:space="0" w:color="auto"/>
      </w:divBdr>
    </w:div>
    <w:div w:id="1498417404">
      <w:bodyDiv w:val="1"/>
      <w:marLeft w:val="0"/>
      <w:marRight w:val="0"/>
      <w:marTop w:val="0"/>
      <w:marBottom w:val="0"/>
      <w:divBdr>
        <w:top w:val="none" w:sz="0" w:space="0" w:color="auto"/>
        <w:left w:val="none" w:sz="0" w:space="0" w:color="auto"/>
        <w:bottom w:val="none" w:sz="0" w:space="0" w:color="auto"/>
        <w:right w:val="none" w:sz="0" w:space="0" w:color="auto"/>
      </w:divBdr>
    </w:div>
    <w:div w:id="1976252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6.jpeg"/><Relationship Id="rId26" Type="http://schemas.openxmlformats.org/officeDocument/2006/relationships/hyperlink" Target="https://www.ronl.ru/redirect?url=http%3A%2F%2Fabout-roads.ru%2Fauto%2Fautoroad-rus%2F2%2F" TargetMode="Externa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footnotes" Target="footnotes.xml"/><Relationship Id="rId12" Type="http://schemas.openxmlformats.org/officeDocument/2006/relationships/hyperlink" Target="http://365-tv.ru/index.php/stati/istoriya-tv/1364-smotret-online-tv-serialy" TargetMode="External"/><Relationship Id="rId17" Type="http://schemas.openxmlformats.org/officeDocument/2006/relationships/image" Target="media/image5.jpeg"/><Relationship Id="rId25" Type="http://schemas.openxmlformats.org/officeDocument/2006/relationships/hyperlink" Target="https://www.ronl.ru/redirect?url=http%3A%2F%2Fabout-roads.ru%2Fauto%2Fmoscow-roads%2F"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volonter.livejournal.com/292185.html"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nkama-park.ru/publ/4-1-0-63" TargetMode="External"/><Relationship Id="rId28" Type="http://schemas.openxmlformats.org/officeDocument/2006/relationships/hyperlink" Target="https://www.ronl.ru/redirect?url=http%3A%2F%2Fabout-roads.ru%2Fauto%2Froad-history%2F" TargetMode="External"/><Relationship Id="rId10" Type="http://schemas.openxmlformats.org/officeDocument/2006/relationships/image" Target="media/image1.jpeg"/><Relationship Id="rId19" Type="http://schemas.openxmlformats.org/officeDocument/2006/relationships/image" Target="media/image7.jpeg"/><Relationship Id="rId4" Type="http://schemas.microsoft.com/office/2007/relationships/stylesWithEffects" Target="stylesWithEffects.xml"/><Relationship Id="rId9" Type="http://schemas.openxmlformats.org/officeDocument/2006/relationships/hyperlink" Target="http://365-tv.ru/index.php/stati/stroitelstvo" TargetMode="External"/><Relationship Id="rId14" Type="http://schemas.openxmlformats.org/officeDocument/2006/relationships/footer" Target="footer1.xml"/><Relationship Id="rId22" Type="http://schemas.openxmlformats.org/officeDocument/2006/relationships/hyperlink" Target="http://365-tv.ru/index.php/stati/istoriya-tv/486-drevnie-dorogi-v-rossii-i-ire" TargetMode="External"/><Relationship Id="rId27" Type="http://schemas.openxmlformats.org/officeDocument/2006/relationships/hyperlink" Target="https://www.ronl.ru/redirect?url=http%3A%2F%2Fwww.rosavtodor.ru%2Fdoc%2Fhistory%2Fhystory1.htm"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8FBEAC3-8269-4E20-9B09-855092760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22</Pages>
  <Words>4474</Words>
  <Characters>25504</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Repack by Conductor</Company>
  <LinksUpToDate>false</LinksUpToDate>
  <CharactersWithSpaces>29919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СОШ №8</cp:lastModifiedBy>
  <cp:revision>11</cp:revision>
  <cp:lastPrinted>2013-02-19T13:44:00Z</cp:lastPrinted>
  <dcterms:created xsi:type="dcterms:W3CDTF">2021-04-03T10:21:00Z</dcterms:created>
  <dcterms:modified xsi:type="dcterms:W3CDTF">2025-11-26T08:15:00Z</dcterms:modified>
</cp:coreProperties>
</file>