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0D51" w:rsidRDefault="009125C4" w:rsidP="001B7F60">
      <w:pPr>
        <w:pStyle w:val="a3"/>
        <w:shd w:val="clear" w:color="auto" w:fill="FFFFFF"/>
        <w:spacing w:before="0" w:beforeAutospacing="0" w:after="150" w:afterAutospacing="0"/>
        <w:jc w:val="right"/>
        <w:rPr>
          <w:b/>
          <w:i/>
          <w:color w:val="000000"/>
          <w:sz w:val="28"/>
          <w:szCs w:val="28"/>
        </w:rPr>
      </w:pPr>
      <w:bookmarkStart w:id="0" w:name="_GoBack"/>
      <w:bookmarkEnd w:id="0"/>
      <w:r>
        <w:rPr>
          <w:b/>
          <w:i/>
          <w:color w:val="000000"/>
          <w:sz w:val="28"/>
          <w:szCs w:val="28"/>
        </w:rPr>
        <w:t>С.В.Кипчатова</w:t>
      </w:r>
    </w:p>
    <w:p w:rsidR="00970D51" w:rsidRDefault="009125C4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ПОЛИКУЛЬТУРНОЕ ОБРАЗОВАНИЕ МЛАДШИХ ШКОЛЬНИКОВ</w:t>
      </w:r>
    </w:p>
    <w:p w:rsidR="00970D51" w:rsidRDefault="009125C4" w:rsidP="001B7F60">
      <w:pPr>
        <w:pStyle w:val="a3"/>
        <w:shd w:val="clear" w:color="auto" w:fill="FFFFFF"/>
        <w:tabs>
          <w:tab w:val="left" w:pos="567"/>
        </w:tabs>
        <w:spacing w:before="0" w:beforeAutospacing="0" w:after="0" w:afterAutospacing="0"/>
        <w:ind w:firstLineChars="202" w:firstLine="56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Каждый из нас знает, как важен ранний период в жизни человека, в котором </w:t>
      </w:r>
      <w:r>
        <w:rPr>
          <w:sz w:val="28"/>
          <w:szCs w:val="28"/>
        </w:rPr>
        <w:t>формируются фундаментальные основы мировосприятия. Впечатления, наклонности и качества, приобретенные человеком в детстве, по большей части, остаются в нем на всю жизнь. Душа ребенка впечатлительна, мягка, подобно воску: что на ней отпечатаешь, то и остане</w:t>
      </w:r>
      <w:r>
        <w:rPr>
          <w:sz w:val="28"/>
          <w:szCs w:val="28"/>
        </w:rPr>
        <w:t>тся как базовые индивидуальные свойства личности. Еще В.А. Сухомлинский говорил о том, что необходимо заниматься нравственным воспитанием ребенка, учить «умению чувствовать человека».</w:t>
      </w:r>
    </w:p>
    <w:p w:rsidR="00970D51" w:rsidRDefault="009125C4" w:rsidP="001B7F60">
      <w:pPr>
        <w:pStyle w:val="a3"/>
        <w:shd w:val="clear" w:color="auto" w:fill="FFFFFF"/>
        <w:tabs>
          <w:tab w:val="left" w:pos="567"/>
        </w:tabs>
        <w:spacing w:before="0" w:beforeAutospacing="0" w:after="0" w:afterAutospacing="0"/>
        <w:ind w:firstLineChars="202" w:firstLine="566"/>
        <w:jc w:val="both"/>
        <w:rPr>
          <w:sz w:val="28"/>
          <w:szCs w:val="28"/>
        </w:rPr>
      </w:pPr>
      <w:r>
        <w:rPr>
          <w:sz w:val="28"/>
          <w:szCs w:val="28"/>
        </w:rPr>
        <w:t>Сегодня воспитание имеет огромное значение в современном обществе, так к</w:t>
      </w:r>
      <w:r>
        <w:rPr>
          <w:sz w:val="28"/>
          <w:szCs w:val="28"/>
        </w:rPr>
        <w:t>ак именно оно является фундаментом для формирования личности и играет важную роль в семье, школе, обществе. Но одним из самых актуальных вопросов остается вопрос поликультурного воспитания и образования подрастающего поколения. Поскольку само общество хара</w:t>
      </w:r>
      <w:r>
        <w:rPr>
          <w:sz w:val="28"/>
          <w:szCs w:val="28"/>
        </w:rPr>
        <w:t>ктеризуется поликультурностью, то и образование как институт социализации обладает той же направленностью. А начальная школа является тем звеном, где через урочную и внеурочную деятельность, можно заложить основы воспитания и образования детей в поликульту</w:t>
      </w:r>
      <w:r>
        <w:rPr>
          <w:sz w:val="28"/>
          <w:szCs w:val="28"/>
        </w:rPr>
        <w:t>рном обществе. В Законе РФ "Об образовании" одним из важнейших принципов является принцип защиты системой образования национальных культур, традиций в условиях многонационального государства.</w:t>
      </w:r>
    </w:p>
    <w:p w:rsidR="00970D51" w:rsidRDefault="009125C4" w:rsidP="001B7F60">
      <w:pPr>
        <w:pStyle w:val="a3"/>
        <w:shd w:val="clear" w:color="auto" w:fill="FFFFFF"/>
        <w:tabs>
          <w:tab w:val="left" w:pos="567"/>
        </w:tabs>
        <w:spacing w:before="0" w:beforeAutospacing="0" w:after="0" w:afterAutospacing="0"/>
        <w:ind w:firstLineChars="202" w:firstLine="566"/>
        <w:jc w:val="both"/>
        <w:rPr>
          <w:sz w:val="28"/>
          <w:szCs w:val="28"/>
        </w:rPr>
      </w:pPr>
      <w:r>
        <w:rPr>
          <w:sz w:val="28"/>
          <w:szCs w:val="28"/>
        </w:rPr>
        <w:t>Поликультурное образование - это образование, построенное на иде</w:t>
      </w:r>
      <w:r>
        <w:rPr>
          <w:sz w:val="28"/>
          <w:szCs w:val="28"/>
        </w:rPr>
        <w:t>ях подготовки подрастающего поколения к жизни в условиях многонациональной и поликультурной среды. Современная модель поликультурного образования предполагает уважительное отношение к индивидуальным культурам, сосуществование и взаимопроникновение культур,</w:t>
      </w:r>
      <w:r>
        <w:rPr>
          <w:sz w:val="28"/>
          <w:szCs w:val="28"/>
        </w:rPr>
        <w:t xml:space="preserve"> а также получение нового опыта, опирается на идею сохранения своеобразия традиций и ценностей представителей разных народностей.</w:t>
      </w:r>
    </w:p>
    <w:p w:rsidR="00970D51" w:rsidRDefault="009125C4" w:rsidP="001B7F60">
      <w:pPr>
        <w:pStyle w:val="a3"/>
        <w:shd w:val="clear" w:color="auto" w:fill="FFFFFF"/>
        <w:tabs>
          <w:tab w:val="left" w:pos="567"/>
        </w:tabs>
        <w:spacing w:before="0" w:beforeAutospacing="0" w:after="0" w:afterAutospacing="0"/>
        <w:ind w:firstLineChars="202" w:firstLine="566"/>
        <w:jc w:val="both"/>
        <w:rPr>
          <w:sz w:val="28"/>
          <w:szCs w:val="28"/>
        </w:rPr>
      </w:pPr>
      <w:r>
        <w:rPr>
          <w:sz w:val="28"/>
          <w:szCs w:val="28"/>
        </w:rPr>
        <w:t>Младший школьный возраст потенциален для закладки фундаментальных основ исследовательской деятельности и мотивационной ориента</w:t>
      </w:r>
      <w:r>
        <w:rPr>
          <w:sz w:val="28"/>
          <w:szCs w:val="28"/>
        </w:rPr>
        <w:t>ции ребёнка. Именно в эти годы развивается воображение, мышление, воспитывается любознательность, формируется умение наблюдать, анализировать, проводить сравнение, обобщать факты, делать выводы. Именно поэтому, в своей практике эффективным средством решени</w:t>
      </w:r>
      <w:r>
        <w:rPr>
          <w:sz w:val="28"/>
          <w:szCs w:val="28"/>
        </w:rPr>
        <w:t xml:space="preserve">я задачи поликультурного образования я вижу создание условий для творчества ребят, организации исследовательской деятельности. Реализация идей поликультурного образования прослеживается во всех предметных областях начального образования. Но более выражено </w:t>
      </w:r>
      <w:r>
        <w:rPr>
          <w:sz w:val="28"/>
          <w:szCs w:val="28"/>
        </w:rPr>
        <w:t xml:space="preserve">на уроках окружающего мира, ОРКСЭ, </w:t>
      </w:r>
      <w:r>
        <w:rPr>
          <w:sz w:val="28"/>
          <w:szCs w:val="28"/>
        </w:rPr>
        <w:lastRenderedPageBreak/>
        <w:t>литературного чтения, технологии, изобразительного искусства и музыки.</w:t>
      </w:r>
    </w:p>
    <w:p w:rsidR="00970D51" w:rsidRDefault="009125C4" w:rsidP="001B7F60">
      <w:pPr>
        <w:pStyle w:val="a3"/>
        <w:shd w:val="clear" w:color="auto" w:fill="FFFFFF"/>
        <w:tabs>
          <w:tab w:val="left" w:pos="567"/>
        </w:tabs>
        <w:spacing w:before="0" w:beforeAutospacing="0" w:after="0" w:afterAutospacing="0"/>
        <w:ind w:firstLineChars="202" w:firstLine="566"/>
        <w:jc w:val="both"/>
        <w:rPr>
          <w:sz w:val="28"/>
          <w:szCs w:val="28"/>
        </w:rPr>
      </w:pPr>
      <w:r>
        <w:rPr>
          <w:sz w:val="28"/>
          <w:szCs w:val="28"/>
        </w:rPr>
        <w:t>Так,</w:t>
      </w:r>
      <w:r>
        <w:rPr>
          <w:sz w:val="28"/>
          <w:szCs w:val="28"/>
        </w:rPr>
        <w:t xml:space="preserve"> на уроках окружающего мира ученики начальной школы, начиная с первого класса, знакомятся с многообразием национальностей, которые проживают на территории РФ. Ребята знакомятся с народами, населяющими Россию, их обычаями, характерными особенностями быта.</w:t>
      </w:r>
    </w:p>
    <w:p w:rsidR="00970D51" w:rsidRDefault="009125C4" w:rsidP="001B7F60">
      <w:pPr>
        <w:pStyle w:val="a3"/>
        <w:shd w:val="clear" w:color="auto" w:fill="FFFFFF"/>
        <w:tabs>
          <w:tab w:val="left" w:pos="567"/>
        </w:tabs>
        <w:spacing w:before="0" w:beforeAutospacing="0" w:after="0" w:afterAutospacing="0"/>
        <w:ind w:firstLineChars="202" w:firstLine="566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 4 классе учащиеся начинают изучать курс «Основы религиозной культуры и светской этики», главная цель которого, формирование у младшего школьника мотиваций к осознанному нравственному поведению, основанному на знании и уважении культурных и религиозных тра</w:t>
      </w:r>
      <w:r>
        <w:rPr>
          <w:sz w:val="28"/>
          <w:szCs w:val="28"/>
        </w:rPr>
        <w:t>диций многонационального народа России, а также к диалогу с представителями других культур и мировоззрений.</w:t>
      </w:r>
    </w:p>
    <w:p w:rsidR="00970D51" w:rsidRDefault="009125C4" w:rsidP="001B7F60">
      <w:pPr>
        <w:pStyle w:val="a3"/>
        <w:shd w:val="clear" w:color="auto" w:fill="FFFFFF"/>
        <w:tabs>
          <w:tab w:val="left" w:pos="567"/>
        </w:tabs>
        <w:spacing w:before="0" w:beforeAutospacing="0" w:after="0" w:afterAutospacing="0"/>
        <w:ind w:firstLineChars="202" w:firstLine="566"/>
        <w:jc w:val="both"/>
        <w:rPr>
          <w:rFonts w:eastAsia="SimSun"/>
          <w:sz w:val="28"/>
          <w:szCs w:val="28"/>
        </w:rPr>
      </w:pPr>
      <w:r>
        <w:rPr>
          <w:sz w:val="28"/>
          <w:szCs w:val="28"/>
        </w:rPr>
        <w:t xml:space="preserve">На уроках литературного чтения ребята знакомятся с произведениями народов мира. </w:t>
      </w:r>
      <w:r>
        <w:rPr>
          <w:rFonts w:eastAsia="SimSun"/>
          <w:sz w:val="28"/>
          <w:szCs w:val="28"/>
        </w:rPr>
        <w:t>Изучение национальных культур через литературу способствует обогащен</w:t>
      </w:r>
      <w:r>
        <w:rPr>
          <w:rFonts w:eastAsia="SimSun"/>
          <w:sz w:val="28"/>
          <w:szCs w:val="28"/>
        </w:rPr>
        <w:t xml:space="preserve">ию внутреннего мира ребёнка. </w:t>
      </w:r>
      <w:r>
        <w:rPr>
          <w:sz w:val="28"/>
          <w:szCs w:val="28"/>
        </w:rPr>
        <w:t xml:space="preserve">Через сказку учащиеся </w:t>
      </w:r>
      <w:r>
        <w:rPr>
          <w:rFonts w:eastAsia="SimSun"/>
          <w:sz w:val="28"/>
          <w:szCs w:val="28"/>
        </w:rPr>
        <w:t>знакомятся с жизнью и национальными обычаями других народов.</w:t>
      </w:r>
    </w:p>
    <w:p w:rsidR="00970D51" w:rsidRDefault="009125C4" w:rsidP="001B7F60">
      <w:pPr>
        <w:pStyle w:val="a3"/>
        <w:shd w:val="clear" w:color="auto" w:fill="FFFFFF"/>
        <w:tabs>
          <w:tab w:val="left" w:pos="567"/>
        </w:tabs>
        <w:spacing w:before="0" w:beforeAutospacing="0" w:after="0" w:afterAutospacing="0"/>
        <w:ind w:firstLineChars="202" w:firstLine="56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Уроки технологии также предоставляют большие возможности организации знакомства не только с культурой своего народа, но и с самобытностью рядом </w:t>
      </w:r>
      <w:r>
        <w:rPr>
          <w:sz w:val="28"/>
          <w:szCs w:val="28"/>
        </w:rPr>
        <w:t>живущих народов, их национальными ценностями.</w:t>
      </w:r>
    </w:p>
    <w:p w:rsidR="00970D51" w:rsidRDefault="009125C4" w:rsidP="001B7F60">
      <w:pPr>
        <w:pStyle w:val="a3"/>
        <w:shd w:val="clear" w:color="auto" w:fill="FFFFFF"/>
        <w:tabs>
          <w:tab w:val="left" w:pos="567"/>
        </w:tabs>
        <w:spacing w:before="0" w:beforeAutospacing="0" w:after="0" w:afterAutospacing="0"/>
        <w:ind w:firstLineChars="202" w:firstLine="566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>Поликультурному воспитанию способствуют уроки изобразительного искусства, на которых учащиеся рисуют на исторические темы, сюжеты сказок, картин, национальные костюмы, приобщаются к произведениям народных масте</w:t>
      </w:r>
      <w:r>
        <w:rPr>
          <w:sz w:val="28"/>
          <w:szCs w:val="28"/>
        </w:rPr>
        <w:t>ров, создавая различные орнаменты, эскизы элементов росписей и т.д.</w:t>
      </w:r>
    </w:p>
    <w:p w:rsidR="00970D51" w:rsidRDefault="009125C4" w:rsidP="001B7F60">
      <w:pPr>
        <w:pStyle w:val="a3"/>
        <w:shd w:val="clear" w:color="auto" w:fill="FFFFFF"/>
        <w:tabs>
          <w:tab w:val="left" w:pos="567"/>
        </w:tabs>
        <w:spacing w:before="0" w:beforeAutospacing="0" w:after="0" w:afterAutospacing="0"/>
        <w:ind w:firstLineChars="202" w:firstLine="566"/>
        <w:jc w:val="both"/>
        <w:rPr>
          <w:sz w:val="28"/>
          <w:szCs w:val="28"/>
        </w:rPr>
      </w:pPr>
      <w:r>
        <w:rPr>
          <w:sz w:val="28"/>
          <w:szCs w:val="28"/>
        </w:rPr>
        <w:t>Одной из задач музыкального воспитания в сов</w:t>
      </w:r>
      <w:r>
        <w:rPr>
          <w:sz w:val="28"/>
          <w:szCs w:val="28"/>
        </w:rPr>
        <w:t>ременной школе является формирование активной духовной личности, способной воспринимать и оценивать прекрасное во всех сферах жизни. Музыкальный фольклор, являясь непосредственным отражением жизни народа, представляет его национальное своеобразие. Разносто</w:t>
      </w:r>
      <w:r>
        <w:rPr>
          <w:sz w:val="28"/>
          <w:szCs w:val="28"/>
        </w:rPr>
        <w:t>роннее изучение учащимися лучших образцов многовекового музыкального творчества родного края и родного народа способствует постижению глубоких взаимосвязей музыкальной культуры с его историей и бытом.</w:t>
      </w:r>
    </w:p>
    <w:p w:rsidR="00970D51" w:rsidRDefault="009125C4" w:rsidP="001B7F60">
      <w:pPr>
        <w:pStyle w:val="a3"/>
        <w:shd w:val="clear" w:color="auto" w:fill="FFFFFF"/>
        <w:tabs>
          <w:tab w:val="left" w:pos="567"/>
        </w:tabs>
        <w:spacing w:before="0" w:beforeAutospacing="0" w:after="0" w:afterAutospacing="0"/>
        <w:ind w:firstLineChars="202" w:firstLine="566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Особое место во внеурочной деятельности занимают фольклорные праздники. Основная цель фольклорного праздника – через народное искусство познакомить детей с историей нашей Родины, народными традициями и обычаями. Он объединяет участников э</w:t>
      </w:r>
      <w:r>
        <w:rPr>
          <w:sz w:val="28"/>
          <w:szCs w:val="28"/>
        </w:rPr>
        <w:t>моциональным настроем, формирующим вкус детей.</w:t>
      </w:r>
    </w:p>
    <w:p w:rsidR="00970D51" w:rsidRDefault="009125C4" w:rsidP="001B7F60">
      <w:pPr>
        <w:pStyle w:val="a3"/>
        <w:shd w:val="clear" w:color="auto" w:fill="FFFFFF"/>
        <w:tabs>
          <w:tab w:val="left" w:pos="567"/>
        </w:tabs>
        <w:spacing w:before="0" w:beforeAutospacing="0" w:after="0" w:afterAutospacing="0"/>
        <w:ind w:firstLineChars="202" w:firstLine="56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Семья и школа – вот точка отсчёта</w:t>
      </w:r>
      <w:r w:rsidR="001B7F60">
        <w:rPr>
          <w:rFonts w:eastAsia="Calibri"/>
          <w:sz w:val="28"/>
          <w:szCs w:val="28"/>
        </w:rPr>
        <w:t xml:space="preserve">. Поэтому во всех мероприятиях </w:t>
      </w:r>
      <w:r>
        <w:rPr>
          <w:rFonts w:eastAsia="Calibri"/>
          <w:sz w:val="28"/>
          <w:szCs w:val="28"/>
        </w:rPr>
        <w:t xml:space="preserve">активными участниками бывают не только дети, но и родители. Много проводится бесед о своих </w:t>
      </w:r>
      <w:r>
        <w:rPr>
          <w:rFonts w:eastAsia="Calibri"/>
          <w:sz w:val="28"/>
          <w:szCs w:val="28"/>
        </w:rPr>
        <w:t xml:space="preserve">родных, чтобы знать историю семьи, знать традиции своего народа. Очень важно людям не уйти из памяти новых </w:t>
      </w:r>
      <w:r>
        <w:rPr>
          <w:rFonts w:eastAsia="Calibri"/>
          <w:sz w:val="28"/>
          <w:szCs w:val="28"/>
        </w:rPr>
        <w:lastRenderedPageBreak/>
        <w:t xml:space="preserve">поколений. Приглашенные бабушки и дедушки с удовольствием рассказывают о том, чем была богата и ярка их жизнь. Дети с интересом рассказывают о своих </w:t>
      </w:r>
      <w:r>
        <w:rPr>
          <w:rFonts w:eastAsia="Calibri"/>
          <w:sz w:val="28"/>
          <w:szCs w:val="28"/>
        </w:rPr>
        <w:t>прабабушках и прадедушках.</w:t>
      </w:r>
    </w:p>
    <w:p w:rsidR="00970D51" w:rsidRDefault="009125C4" w:rsidP="001B7F60">
      <w:pPr>
        <w:pStyle w:val="a3"/>
        <w:shd w:val="clear" w:color="auto" w:fill="FFFFFF"/>
        <w:tabs>
          <w:tab w:val="left" w:pos="567"/>
        </w:tabs>
        <w:spacing w:before="0" w:beforeAutospacing="0" w:after="0" w:afterAutospacing="0"/>
        <w:ind w:firstLineChars="202" w:firstLine="56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Каждый год в нашей школе проходит неделя эрзянского языка. Ежегодно проводятся олимпиады по эрзянскому языку. Есть уже свои победители. Много лет в школе успешно ведется краеведческая работа. </w:t>
      </w:r>
      <w:r>
        <w:rPr>
          <w:rStyle w:val="c0"/>
          <w:sz w:val="28"/>
          <w:szCs w:val="28"/>
        </w:rPr>
        <w:t xml:space="preserve">Налажена тесная связь школы с </w:t>
      </w:r>
      <w:r>
        <w:rPr>
          <w:rStyle w:val="c0"/>
          <w:sz w:val="28"/>
          <w:szCs w:val="28"/>
        </w:rPr>
        <w:t>районным краеведческим музеем.  Дети знакомы с богатейшими материалами республиканского краеведческого музея имени В. Д. Воронина, государственного музея города Пензы, музея изобразительных искусств имени С. Эрьзи. Дети участвуют в муниципальных, республик</w:t>
      </w:r>
      <w:r>
        <w:rPr>
          <w:rStyle w:val="c0"/>
          <w:sz w:val="28"/>
          <w:szCs w:val="28"/>
        </w:rPr>
        <w:t>анских, всероссийских конкурсах на знание традиций своего народа. Родители с желанием и интересом каждый год принимают участие в Этнографическом диктанте. Детские работы были несколько раз опубликованы в местной газете «Знамя». Вот одна из них:</w:t>
      </w:r>
    </w:p>
    <w:p w:rsidR="00970D51" w:rsidRDefault="009125C4" w:rsidP="001B7F6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Дружба.</w:t>
      </w:r>
    </w:p>
    <w:p w:rsidR="00970D51" w:rsidRDefault="009125C4" w:rsidP="001B7F6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зах дружбы</w:t>
      </w:r>
    </w:p>
    <w:p w:rsidR="00970D51" w:rsidRDefault="009125C4" w:rsidP="001B7F6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Две тысячи лет!</w:t>
      </w:r>
    </w:p>
    <w:p w:rsidR="00970D51" w:rsidRDefault="009125C4" w:rsidP="001B7F6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давайте дружить</w:t>
      </w:r>
    </w:p>
    <w:p w:rsidR="00970D51" w:rsidRDefault="009125C4" w:rsidP="001B7F6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Ещё столько же лет!</w:t>
      </w:r>
    </w:p>
    <w:p w:rsidR="00970D51" w:rsidRDefault="009125C4" w:rsidP="001B7F6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узах дружбы мы будем всегда,</w:t>
      </w:r>
    </w:p>
    <w:p w:rsidR="00970D51" w:rsidRDefault="009125C4" w:rsidP="001B7F6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Потому что Россия – наша страна!</w:t>
      </w:r>
    </w:p>
    <w:p w:rsidR="00970D51" w:rsidRDefault="009125C4" w:rsidP="001B7F6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не разлучат нас беды и горе,</w:t>
      </w:r>
    </w:p>
    <w:p w:rsidR="00970D51" w:rsidRDefault="009125C4" w:rsidP="001B7F6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 нужно держаться</w:t>
      </w:r>
    </w:p>
    <w:p w:rsidR="00970D51" w:rsidRDefault="009125C4" w:rsidP="001B7F6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всем и всегда,</w:t>
      </w:r>
    </w:p>
    <w:p w:rsidR="00970D51" w:rsidRDefault="009125C4" w:rsidP="001B7F6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 эта держава –</w:t>
      </w:r>
    </w:p>
    <w:p w:rsidR="00970D51" w:rsidRDefault="009125C4" w:rsidP="001B7F6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 страна!!!</w:t>
      </w:r>
    </w:p>
    <w:p w:rsidR="00970D51" w:rsidRDefault="009125C4" w:rsidP="001B7F60">
      <w:pPr>
        <w:pStyle w:val="a3"/>
        <w:shd w:val="clear" w:color="auto" w:fill="FFFFFF"/>
        <w:tabs>
          <w:tab w:val="left" w:pos="567"/>
        </w:tabs>
        <w:spacing w:before="0" w:beforeAutospacing="0" w:after="150" w:afterAutospacing="0"/>
        <w:ind w:firstLineChars="202" w:firstLine="566"/>
        <w:jc w:val="both"/>
        <w:rPr>
          <w:sz w:val="28"/>
          <w:szCs w:val="28"/>
        </w:rPr>
      </w:pPr>
      <w:r>
        <w:rPr>
          <w:rFonts w:eastAsia="SimSun"/>
          <w:sz w:val="28"/>
          <w:szCs w:val="28"/>
        </w:rPr>
        <w:t xml:space="preserve">Современная система </w:t>
      </w:r>
      <w:r>
        <w:rPr>
          <w:rFonts w:eastAsia="SimSun"/>
          <w:sz w:val="28"/>
          <w:szCs w:val="28"/>
        </w:rPr>
        <w:t xml:space="preserve">образования наглядно показывает, что народная культура является одной из важнейших составляющих содержания поликультурного образовательного процесса, а приобщение младших школьников к родному языку и языку других народов, их национальной культуре отражает </w:t>
      </w:r>
      <w:r>
        <w:rPr>
          <w:rFonts w:eastAsia="SimSun"/>
          <w:sz w:val="28"/>
          <w:szCs w:val="28"/>
        </w:rPr>
        <w:t>современные требования системы образования.</w:t>
      </w:r>
    </w:p>
    <w:p w:rsidR="00970D51" w:rsidRDefault="00970D51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:rsidR="00970D51" w:rsidRDefault="009125C4">
      <w:pPr>
        <w:suppressAutoHyphens/>
        <w:spacing w:after="0" w:line="240" w:lineRule="auto"/>
        <w:ind w:firstLine="56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Литература</w:t>
      </w:r>
    </w:p>
    <w:p w:rsidR="00970D51" w:rsidRDefault="009125C4" w:rsidP="001B7F60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 Борисенков В. П. Поликультурное образовательное пространство России: история, теория, основы проектирования / В. П. Борисенков, О. В. Гукаленко, А. Я. Данилюк. М., Ростов, 2014. - 576 с.</w:t>
      </w:r>
    </w:p>
    <w:p w:rsidR="00970D51" w:rsidRPr="001B7F60" w:rsidRDefault="009125C4" w:rsidP="001B7F6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Макаев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В.В. и др. Поликультурное образование – актуальная проблема современной школы // Педагогика. – 1999. – № 4. – С. 3-10.</w:t>
      </w:r>
    </w:p>
    <w:sectPr w:rsidR="00970D51" w:rsidRPr="001B7F60">
      <w:pgSz w:w="11906" w:h="16838"/>
      <w:pgMar w:top="1417" w:right="141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25C4" w:rsidRDefault="009125C4">
      <w:pPr>
        <w:spacing w:line="240" w:lineRule="auto"/>
      </w:pPr>
      <w:r>
        <w:separator/>
      </w:r>
    </w:p>
  </w:endnote>
  <w:endnote w:type="continuationSeparator" w:id="0">
    <w:p w:rsidR="009125C4" w:rsidRDefault="009125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25C4" w:rsidRDefault="009125C4">
      <w:pPr>
        <w:spacing w:after="0"/>
      </w:pPr>
      <w:r>
        <w:separator/>
      </w:r>
    </w:p>
  </w:footnote>
  <w:footnote w:type="continuationSeparator" w:id="0">
    <w:p w:rsidR="009125C4" w:rsidRDefault="009125C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0BE"/>
    <w:rsid w:val="00053711"/>
    <w:rsid w:val="000800BE"/>
    <w:rsid w:val="0009511E"/>
    <w:rsid w:val="000B3072"/>
    <w:rsid w:val="000F3F83"/>
    <w:rsid w:val="001B7F60"/>
    <w:rsid w:val="00262DCB"/>
    <w:rsid w:val="0028795F"/>
    <w:rsid w:val="003011C1"/>
    <w:rsid w:val="003367DF"/>
    <w:rsid w:val="00361E12"/>
    <w:rsid w:val="003C77FD"/>
    <w:rsid w:val="00407DDA"/>
    <w:rsid w:val="00417D50"/>
    <w:rsid w:val="00497AD2"/>
    <w:rsid w:val="00504186"/>
    <w:rsid w:val="005909F4"/>
    <w:rsid w:val="005C6FE3"/>
    <w:rsid w:val="00636865"/>
    <w:rsid w:val="00680AE6"/>
    <w:rsid w:val="006A1A16"/>
    <w:rsid w:val="006C127F"/>
    <w:rsid w:val="007A27F6"/>
    <w:rsid w:val="00892CDB"/>
    <w:rsid w:val="009125C4"/>
    <w:rsid w:val="00970D51"/>
    <w:rsid w:val="00971119"/>
    <w:rsid w:val="00994AAC"/>
    <w:rsid w:val="009B6FAC"/>
    <w:rsid w:val="00B5597C"/>
    <w:rsid w:val="00B611FE"/>
    <w:rsid w:val="00BC0D70"/>
    <w:rsid w:val="00CA0454"/>
    <w:rsid w:val="00D20484"/>
    <w:rsid w:val="00D2410F"/>
    <w:rsid w:val="00DD72BC"/>
    <w:rsid w:val="00DE6302"/>
    <w:rsid w:val="00E4470B"/>
    <w:rsid w:val="00E81468"/>
    <w:rsid w:val="00EC0953"/>
    <w:rsid w:val="00F87B93"/>
    <w:rsid w:val="00FE69D2"/>
    <w:rsid w:val="0C4F7D0C"/>
    <w:rsid w:val="14F82F22"/>
    <w:rsid w:val="2F24132D"/>
    <w:rsid w:val="675608B9"/>
    <w:rsid w:val="6AFE1A89"/>
    <w:rsid w:val="79766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369322-0B0E-4E0A-A1FC-7B3F91828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B7F6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qFormat/>
  </w:style>
  <w:style w:type="character" w:customStyle="1" w:styleId="10">
    <w:name w:val="Заголовок 1 Знак"/>
    <w:basedOn w:val="a0"/>
    <w:link w:val="1"/>
    <w:uiPriority w:val="9"/>
    <w:rsid w:val="001B7F6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1005</Words>
  <Characters>5735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6727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Учетная запись Майкрософт</cp:lastModifiedBy>
  <cp:revision>2</cp:revision>
  <dcterms:created xsi:type="dcterms:W3CDTF">2025-11-14T17:03:00Z</dcterms:created>
  <dcterms:modified xsi:type="dcterms:W3CDTF">2025-11-14T17:03:00Z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6BD161EE1845444CB62515F7E269793E_13</vt:lpwstr>
  </property>
</Properties>
</file>