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E3379" w14:textId="77777777" w:rsidR="00F91766" w:rsidRDefault="00F91766" w:rsidP="001C321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Внеклассное мероприятие «Создание макета баннера к году защитника Отечества»</w:t>
      </w:r>
    </w:p>
    <w:p w14:paraId="590D87E2" w14:textId="0558CF1D" w:rsidR="00F91766" w:rsidRPr="007A5889" w:rsidRDefault="00F91766" w:rsidP="001C32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889">
        <w:rPr>
          <w:rFonts w:ascii="Times New Roman" w:hAnsi="Times New Roman" w:cs="Times New Roman"/>
          <w:b/>
          <w:bCs/>
          <w:sz w:val="28"/>
          <w:szCs w:val="28"/>
        </w:rPr>
        <w:t>Цель мероприятия:</w:t>
      </w:r>
    </w:p>
    <w:p w14:paraId="7722D3B9" w14:textId="70A87E79" w:rsidR="00F91766" w:rsidRPr="007A5889" w:rsidRDefault="00F91766" w:rsidP="001C321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889">
        <w:rPr>
          <w:rFonts w:ascii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sz w:val="28"/>
          <w:szCs w:val="28"/>
        </w:rPr>
        <w:t>макета баннера, посвященному году защитника Отечества.</w:t>
      </w:r>
    </w:p>
    <w:p w14:paraId="2E7730C2" w14:textId="77777777" w:rsidR="00F91766" w:rsidRPr="007A5889" w:rsidRDefault="00F91766" w:rsidP="001C32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88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F82A798" w14:textId="77777777" w:rsidR="005E6446" w:rsidRDefault="005E6446" w:rsidP="001C321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Осмысление исторического наследия и сохранение памяти о героях.</w:t>
      </w:r>
    </w:p>
    <w:p w14:paraId="780DB2E3" w14:textId="38397ABE" w:rsidR="00F91766" w:rsidRPr="007A5889" w:rsidRDefault="005E6446" w:rsidP="001C321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патриотизма, гордости за страну и гражданственности.</w:t>
      </w:r>
    </w:p>
    <w:p w14:paraId="1F3AB31F" w14:textId="032DAB90" w:rsidR="00F91766" w:rsidRPr="007A5889" w:rsidRDefault="005E6446" w:rsidP="001C321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о достижениях и значимости военнослужащих ВС РФ.</w:t>
      </w:r>
    </w:p>
    <w:p w14:paraId="6B9E4903" w14:textId="43623EAB" w:rsidR="00F91766" w:rsidRPr="007A5889" w:rsidRDefault="00F91766" w:rsidP="001C321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889">
        <w:rPr>
          <w:rFonts w:ascii="Times New Roman" w:hAnsi="Times New Roman" w:cs="Times New Roman"/>
          <w:sz w:val="28"/>
          <w:szCs w:val="28"/>
        </w:rPr>
        <w:t>Умение находить необходимую информацию, оформлять материал</w:t>
      </w:r>
      <w:r w:rsidR="00382209">
        <w:rPr>
          <w:rFonts w:ascii="Times New Roman" w:hAnsi="Times New Roman" w:cs="Times New Roman"/>
          <w:sz w:val="28"/>
          <w:szCs w:val="28"/>
        </w:rPr>
        <w:t>.</w:t>
      </w:r>
    </w:p>
    <w:p w14:paraId="7B7B014F" w14:textId="1DF98290" w:rsidR="005E6446" w:rsidRDefault="005E6446" w:rsidP="001C321D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6446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676206D2" w14:textId="4E9A3718" w:rsidR="005E6446" w:rsidRDefault="005E6446" w:rsidP="001C321D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Вызов</w:t>
      </w:r>
    </w:p>
    <w:p w14:paraId="3C665A07" w14:textId="04903F56" w:rsidR="00382209" w:rsidRDefault="005E6446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209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382209">
        <w:rPr>
          <w:rFonts w:ascii="Times New Roman" w:hAnsi="Times New Roman" w:cs="Times New Roman"/>
          <w:sz w:val="28"/>
          <w:szCs w:val="28"/>
        </w:rPr>
        <w:t xml:space="preserve">ребята. Я рада вас всех снова видеть. Скажите, а вы знаете, чему посвящён 2025 год? </w:t>
      </w:r>
    </w:p>
    <w:p w14:paraId="3AE4A8DF" w14:textId="53C30F7F" w:rsidR="00382209" w:rsidRDefault="00382209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82209">
        <w:rPr>
          <w:rFonts w:ascii="Times New Roman" w:hAnsi="Times New Roman" w:cs="Times New Roman"/>
          <w:i/>
          <w:iCs/>
          <w:sz w:val="28"/>
          <w:szCs w:val="28"/>
        </w:rPr>
        <w:t>Просмотр видеоролика</w:t>
      </w:r>
    </w:p>
    <w:p w14:paraId="486427B0" w14:textId="77777777" w:rsidR="001C321D" w:rsidRDefault="001C321D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209">
        <w:rPr>
          <w:rFonts w:ascii="Times New Roman" w:hAnsi="Times New Roman" w:cs="Times New Roman"/>
          <w:b/>
          <w:bCs/>
          <w:sz w:val="28"/>
          <w:szCs w:val="28"/>
        </w:rPr>
        <w:t>Годом защитника Отечества</w:t>
      </w:r>
      <w:r w:rsidRPr="00382209">
        <w:rPr>
          <w:rFonts w:ascii="Times New Roman" w:hAnsi="Times New Roman" w:cs="Times New Roman"/>
          <w:sz w:val="28"/>
          <w:szCs w:val="28"/>
        </w:rPr>
        <w:t> и </w:t>
      </w:r>
      <w:r w:rsidRPr="00382209">
        <w:rPr>
          <w:rFonts w:ascii="Times New Roman" w:hAnsi="Times New Roman" w:cs="Times New Roman"/>
          <w:b/>
          <w:bCs/>
          <w:sz w:val="28"/>
          <w:szCs w:val="28"/>
        </w:rPr>
        <w:t>Годом празднования 80-й годовщины Победы в Великой Отечественной войне</w:t>
      </w:r>
      <w:r w:rsidRPr="00382209">
        <w:rPr>
          <w:rFonts w:ascii="Times New Roman" w:hAnsi="Times New Roman" w:cs="Times New Roman"/>
          <w:sz w:val="28"/>
          <w:szCs w:val="28"/>
        </w:rPr>
        <w:t> 1941–1945 годов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34F9CA" w14:textId="4A587755" w:rsidR="00382209" w:rsidRDefault="00A866F0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преддверии празднования 80-летия со дня Победы в ВОВ я предлагаю вам поучаствовать в создании макета баннера, который наша </w:t>
      </w:r>
      <w:r w:rsidR="001C321D">
        <w:rPr>
          <w:rFonts w:ascii="Times New Roman" w:hAnsi="Times New Roman" w:cs="Times New Roman"/>
          <w:sz w:val="28"/>
          <w:szCs w:val="28"/>
        </w:rPr>
        <w:t xml:space="preserve">школа </w:t>
      </w:r>
      <w:r>
        <w:rPr>
          <w:rFonts w:ascii="Times New Roman" w:hAnsi="Times New Roman" w:cs="Times New Roman"/>
          <w:sz w:val="28"/>
          <w:szCs w:val="28"/>
        </w:rPr>
        <w:t>планирует выпустить к этой знаменательной дате.</w:t>
      </w:r>
    </w:p>
    <w:p w14:paraId="7B41FDEC" w14:textId="2BC19463" w:rsidR="005E6446" w:rsidRDefault="005E6446" w:rsidP="001C321D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Осмысление</w:t>
      </w:r>
    </w:p>
    <w:p w14:paraId="3825DF7F" w14:textId="5A6A88AD" w:rsidR="00A866F0" w:rsidRDefault="00A866F0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6F0">
        <w:rPr>
          <w:rFonts w:ascii="Times New Roman" w:hAnsi="Times New Roman" w:cs="Times New Roman"/>
          <w:sz w:val="28"/>
          <w:szCs w:val="28"/>
        </w:rPr>
        <w:t>Кажд</w:t>
      </w:r>
      <w:r>
        <w:rPr>
          <w:rFonts w:ascii="Times New Roman" w:hAnsi="Times New Roman" w:cs="Times New Roman"/>
          <w:sz w:val="28"/>
          <w:szCs w:val="28"/>
        </w:rPr>
        <w:t xml:space="preserve">ой группе будет необходимо подготовить материал для каждого блока, который займет свое место на общем баннере. Я тоже хочу поучаствовать в этом процессе и взяла на себя ответственность за расположение этих блоков, вы их видите на доске. И первый блок я хочу заполнить информацией. </w:t>
      </w:r>
      <w:r w:rsidRPr="00A866F0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1C321D">
        <w:rPr>
          <w:rFonts w:ascii="Times New Roman" w:hAnsi="Times New Roman" w:cs="Times New Roman"/>
          <w:i/>
          <w:iCs/>
          <w:sz w:val="28"/>
          <w:szCs w:val="28"/>
        </w:rPr>
        <w:t>логотип</w:t>
      </w:r>
      <w:r w:rsidR="00D429EC" w:rsidRPr="00A866F0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</w:p>
    <w:p w14:paraId="6F8FA6D0" w14:textId="7D113B1C" w:rsidR="00A32660" w:rsidRDefault="00A32660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660">
        <w:rPr>
          <w:rFonts w:ascii="Times New Roman" w:hAnsi="Times New Roman" w:cs="Times New Roman"/>
          <w:sz w:val="28"/>
          <w:szCs w:val="28"/>
        </w:rPr>
        <w:t xml:space="preserve">За </w:t>
      </w:r>
      <w:r w:rsidR="00D429EC" w:rsidRPr="00A32660">
        <w:rPr>
          <w:rFonts w:ascii="Times New Roman" w:hAnsi="Times New Roman" w:cs="Times New Roman"/>
          <w:sz w:val="28"/>
          <w:szCs w:val="28"/>
        </w:rPr>
        <w:t>основу логотипа</w:t>
      </w:r>
      <w:r w:rsidRPr="00A32660">
        <w:rPr>
          <w:rFonts w:ascii="Times New Roman" w:hAnsi="Times New Roman" w:cs="Times New Roman"/>
          <w:sz w:val="28"/>
          <w:szCs w:val="28"/>
        </w:rPr>
        <w:t xml:space="preserve"> взято изображение монумента «Родина-мать зовет!» на Мамаевом кургане в Волгограде, эмблема содержит георгиевскую ленту, слово «Победа!» и число «80».</w:t>
      </w:r>
    </w:p>
    <w:p w14:paraId="219BCF25" w14:textId="77777777" w:rsidR="00D429EC" w:rsidRDefault="00D429EC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6F0">
        <w:rPr>
          <w:rFonts w:ascii="Times New Roman" w:hAnsi="Times New Roman" w:cs="Times New Roman"/>
          <w:i/>
          <w:iCs/>
          <w:sz w:val="28"/>
          <w:szCs w:val="28"/>
        </w:rPr>
        <w:t>Остальные</w:t>
      </w:r>
      <w:r>
        <w:rPr>
          <w:rFonts w:ascii="Times New Roman" w:hAnsi="Times New Roman" w:cs="Times New Roman"/>
          <w:sz w:val="28"/>
          <w:szCs w:val="28"/>
        </w:rPr>
        <w:t xml:space="preserve"> блоки подготовите вы, работая в группах. </w:t>
      </w:r>
    </w:p>
    <w:p w14:paraId="77CADC13" w14:textId="1D359E11" w:rsidR="009A6F7E" w:rsidRPr="001C321D" w:rsidRDefault="00A32660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6F7E">
        <w:rPr>
          <w:rFonts w:ascii="Times New Roman" w:hAnsi="Times New Roman" w:cs="Times New Roman"/>
          <w:b/>
          <w:bCs/>
          <w:sz w:val="28"/>
          <w:szCs w:val="28"/>
        </w:rPr>
        <w:t>Военная техника</w:t>
      </w:r>
      <w:r w:rsidR="001C32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6F7E" w:rsidRPr="009A6F7E">
        <w:rPr>
          <w:rFonts w:ascii="Times New Roman" w:hAnsi="Times New Roman" w:cs="Times New Roman"/>
          <w:sz w:val="28"/>
          <w:szCs w:val="28"/>
        </w:rPr>
        <w:t>сыграла важную роль в достижении победы над фашистской Германией</w:t>
      </w:r>
      <w:r w:rsidR="009A6F7E">
        <w:rPr>
          <w:rFonts w:ascii="Times New Roman" w:hAnsi="Times New Roman" w:cs="Times New Roman"/>
          <w:sz w:val="28"/>
          <w:szCs w:val="28"/>
        </w:rPr>
        <w:t>.</w:t>
      </w:r>
    </w:p>
    <w:p w14:paraId="02B7FC3D" w14:textId="5F198CEC" w:rsidR="009A6F7E" w:rsidRPr="009A6F7E" w:rsidRDefault="00A32660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F7E">
        <w:rPr>
          <w:rFonts w:ascii="Times New Roman" w:hAnsi="Times New Roman" w:cs="Times New Roman"/>
          <w:b/>
          <w:bCs/>
          <w:sz w:val="28"/>
          <w:szCs w:val="28"/>
        </w:rPr>
        <w:t>Герои</w:t>
      </w:r>
      <w:r w:rsidR="001C321D">
        <w:rPr>
          <w:rFonts w:ascii="Times New Roman" w:hAnsi="Times New Roman" w:cs="Times New Roman"/>
          <w:b/>
          <w:bCs/>
          <w:sz w:val="28"/>
          <w:szCs w:val="28"/>
        </w:rPr>
        <w:t>, и</w:t>
      </w:r>
      <w:r w:rsidR="009A6F7E" w:rsidRPr="009A6F7E">
        <w:rPr>
          <w:rFonts w:ascii="Times New Roman" w:hAnsi="Times New Roman" w:cs="Times New Roman"/>
          <w:sz w:val="28"/>
          <w:szCs w:val="28"/>
        </w:rPr>
        <w:t>х подвиги стали примером стойкости, мужества и способности к самопожертвованию во имя свободы и независимости Родины.</w:t>
      </w:r>
    </w:p>
    <w:p w14:paraId="42ED8B34" w14:textId="2D06CA91" w:rsidR="009A6F7E" w:rsidRPr="009A6F7E" w:rsidRDefault="00A32660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F7E">
        <w:rPr>
          <w:rFonts w:ascii="Times New Roman" w:hAnsi="Times New Roman" w:cs="Times New Roman"/>
          <w:b/>
          <w:bCs/>
          <w:sz w:val="28"/>
          <w:szCs w:val="28"/>
        </w:rPr>
        <w:t xml:space="preserve">Награды </w:t>
      </w:r>
      <w:r w:rsidR="009A6F7E" w:rsidRPr="009A6F7E">
        <w:rPr>
          <w:rFonts w:ascii="Times New Roman" w:hAnsi="Times New Roman" w:cs="Times New Roman"/>
          <w:sz w:val="28"/>
          <w:szCs w:val="28"/>
        </w:rPr>
        <w:t>времён Великой Отечественной войны были учреждены для того, чтобы отмечать подвиги защитников Родины, их воинскую доблесть и успехи.</w:t>
      </w:r>
    </w:p>
    <w:p w14:paraId="25FD93B0" w14:textId="27417F4E" w:rsidR="00D429EC" w:rsidRPr="00D429EC" w:rsidRDefault="00D429EC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Города-герои</w:t>
      </w:r>
      <w:r w:rsidR="001C321D">
        <w:rPr>
          <w:rFonts w:ascii="Times New Roman" w:hAnsi="Times New Roman" w:cs="Times New Roman"/>
          <w:b/>
          <w:bCs/>
          <w:sz w:val="28"/>
          <w:szCs w:val="28"/>
        </w:rPr>
        <w:t>, з</w:t>
      </w:r>
      <w:r w:rsidRPr="00D429EC">
        <w:rPr>
          <w:rFonts w:ascii="Times New Roman" w:hAnsi="Times New Roman" w:cs="Times New Roman"/>
          <w:sz w:val="28"/>
          <w:szCs w:val="28"/>
        </w:rPr>
        <w:t>вание «Город-герой» — высшая степень отличия, которая присваивалась городам Советского Союза, трудящиеся которых проявили массовый героизм и мужество в защите Родины в Великой Отечественной войне 1941–1945 годов.</w:t>
      </w:r>
    </w:p>
    <w:p w14:paraId="26422523" w14:textId="000939E1" w:rsidR="00A32660" w:rsidRDefault="00D429EC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9EC">
        <w:rPr>
          <w:rFonts w:ascii="Times New Roman" w:hAnsi="Times New Roman" w:cs="Times New Roman"/>
          <w:b/>
          <w:bCs/>
          <w:sz w:val="28"/>
          <w:szCs w:val="28"/>
        </w:rPr>
        <w:t>Основные события</w:t>
      </w:r>
    </w:p>
    <w:p w14:paraId="10848428" w14:textId="16BDA529" w:rsidR="00D429EC" w:rsidRDefault="00D429EC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9EC">
        <w:rPr>
          <w:rFonts w:ascii="Times New Roman" w:hAnsi="Times New Roman" w:cs="Times New Roman"/>
          <w:sz w:val="28"/>
          <w:szCs w:val="28"/>
        </w:rPr>
        <w:t xml:space="preserve"> Советский народ сокрушил фашизм, отстоял свободу и независимость своего государства, спас человечество от угрозы порабощения. </w:t>
      </w:r>
    </w:p>
    <w:p w14:paraId="37C07BE8" w14:textId="24DA1BAB" w:rsidR="001C321D" w:rsidRDefault="001C321D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предложила информацию, вам нужно ее разместить на своих рабочих листах, так как вы считаете нужным.</w:t>
      </w:r>
    </w:p>
    <w:p w14:paraId="46EB6713" w14:textId="538DC273" w:rsidR="001C321D" w:rsidRPr="00D429EC" w:rsidRDefault="001C321D" w:rsidP="001C321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Заслуга и важность остальных людей, наград, городов не менее важна. К сожалению, мы не можем поместить много информации. Вы должны выбрать, распределите обязанности, каждый должен помочь своей группе.</w:t>
      </w:r>
    </w:p>
    <w:p w14:paraId="318874A5" w14:textId="3B0AB765" w:rsidR="005E6446" w:rsidRDefault="00151B05" w:rsidP="001C321D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6446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09E601E9" w14:textId="77777777" w:rsidR="000F67BD" w:rsidRDefault="000F67BD" w:rsidP="001C32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посмотрите, что у нас получилось? Мы с вами вместе создали макет баннера, возможно, именно ваши идеи возьмут за основу при выпуске баннера.</w:t>
      </w:r>
    </w:p>
    <w:p w14:paraId="613D126D" w14:textId="7C815D52" w:rsidR="00A32660" w:rsidRPr="00A32660" w:rsidRDefault="000F67BD" w:rsidP="001C32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660" w:rsidRPr="00A32660">
        <w:rPr>
          <w:rFonts w:ascii="Times New Roman" w:hAnsi="Times New Roman" w:cs="Times New Roman"/>
          <w:sz w:val="28"/>
          <w:szCs w:val="28"/>
        </w:rPr>
        <w:t>Год защитника Отечества 2025 – это не просто календарная дата, а символ национального единства и патриотизма. Это выражение глубокой признательности тем, кто защищал и продолжает защищать суверенитет и безопасность нашей страны.</w:t>
      </w:r>
    </w:p>
    <w:p w14:paraId="351AA65F" w14:textId="7EF8D41C" w:rsidR="00B407DD" w:rsidRDefault="00A32660" w:rsidP="001C32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660">
        <w:rPr>
          <w:rFonts w:ascii="Times New Roman" w:hAnsi="Times New Roman" w:cs="Times New Roman"/>
          <w:sz w:val="28"/>
          <w:szCs w:val="28"/>
        </w:rPr>
        <w:t>Это год, который напоминает нам о важности исторической памяти и о непреходящей ценности мира, который защищают наши защитники Отечества своей мужественностью и самоотверженностью.</w:t>
      </w:r>
    </w:p>
    <w:p w14:paraId="4C1C877B" w14:textId="0542F4CC" w:rsidR="00A6292C" w:rsidRPr="00A32660" w:rsidRDefault="00A6292C" w:rsidP="001C321D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Война.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Победа.Память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A6292C" w:rsidRPr="00A32660" w:rsidSect="001C321D">
      <w:pgSz w:w="11906" w:h="16838"/>
      <w:pgMar w:top="28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A22D6"/>
    <w:multiLevelType w:val="multilevel"/>
    <w:tmpl w:val="3C5CD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6B406B"/>
    <w:multiLevelType w:val="multilevel"/>
    <w:tmpl w:val="A4527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259054">
    <w:abstractNumId w:val="0"/>
  </w:num>
  <w:num w:numId="2" w16cid:durableId="160509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075"/>
    <w:rsid w:val="000F67BD"/>
    <w:rsid w:val="00151B05"/>
    <w:rsid w:val="001C321D"/>
    <w:rsid w:val="00382209"/>
    <w:rsid w:val="004F52C2"/>
    <w:rsid w:val="005E6446"/>
    <w:rsid w:val="006C3075"/>
    <w:rsid w:val="00873F3C"/>
    <w:rsid w:val="00913523"/>
    <w:rsid w:val="00947F69"/>
    <w:rsid w:val="009A6F7E"/>
    <w:rsid w:val="00A32660"/>
    <w:rsid w:val="00A6292C"/>
    <w:rsid w:val="00A866F0"/>
    <w:rsid w:val="00B407DD"/>
    <w:rsid w:val="00C53C24"/>
    <w:rsid w:val="00C95C9C"/>
    <w:rsid w:val="00D429EC"/>
    <w:rsid w:val="00DF164A"/>
    <w:rsid w:val="00F9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DB33A"/>
  <w15:chartTrackingRefBased/>
  <w15:docId w15:val="{A25F083F-4964-4CFE-A428-D9BF199DB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766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C3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30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0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30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30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30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30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0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30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30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307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307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307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307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307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30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30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3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3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3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3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307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307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307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30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307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30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0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2025-02-26T23:24:00Z</cp:lastPrinted>
  <dcterms:created xsi:type="dcterms:W3CDTF">2025-02-26T04:56:00Z</dcterms:created>
  <dcterms:modified xsi:type="dcterms:W3CDTF">2025-02-27T01:43:00Z</dcterms:modified>
</cp:coreProperties>
</file>