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3E5" w:rsidRPr="00943CF3" w:rsidRDefault="00EB03E5" w:rsidP="00EB03E5">
      <w:pPr>
        <w:pStyle w:val="20"/>
        <w:rPr>
          <w:rFonts w:ascii="Times New Roman" w:hAnsi="Times New Roman" w:cs="Times New Roman"/>
          <w:sz w:val="24"/>
        </w:rPr>
      </w:pPr>
      <w:r w:rsidRPr="00943CF3">
        <w:rPr>
          <w:rFonts w:ascii="Times New Roman" w:hAnsi="Times New Roman" w:cs="Times New Roman"/>
          <w:sz w:val="24"/>
        </w:rPr>
        <w:t>МУНИЦИПАЛЬНОЕ БЮДЖЕТНОЕ ОБЩЕОБРАЗОВАТЕЛЬНОЕ УЧРЕЖДЕНИЕ                               ТРОИЦКАЯ СРЕДНЯЯ ОБЩЕОБРАЗОВАТЕЛЬНАЯ ШКОЛА</w:t>
      </w:r>
    </w:p>
    <w:p w:rsidR="00EB03E5" w:rsidRDefault="00EB03E5" w:rsidP="00EB03E5">
      <w:pPr>
        <w:pStyle w:val="20"/>
        <w:rPr>
          <w:rFonts w:ascii="Times New Roman" w:hAnsi="Times New Roman" w:cs="Times New Roman"/>
          <w:sz w:val="24"/>
        </w:rPr>
      </w:pPr>
      <w:r w:rsidRPr="00943CF3">
        <w:rPr>
          <w:rFonts w:ascii="Times New Roman" w:hAnsi="Times New Roman" w:cs="Times New Roman"/>
          <w:sz w:val="24"/>
        </w:rPr>
        <w:t xml:space="preserve">КАРАСУКСКОГО </w:t>
      </w:r>
      <w:r>
        <w:rPr>
          <w:rFonts w:ascii="Times New Roman" w:hAnsi="Times New Roman" w:cs="Times New Roman"/>
          <w:sz w:val="24"/>
        </w:rPr>
        <w:t xml:space="preserve">МУНИЦИПАЛЬНОГО ОКРУГА </w:t>
      </w:r>
      <w:r w:rsidRPr="00943CF3">
        <w:rPr>
          <w:rFonts w:ascii="Times New Roman" w:hAnsi="Times New Roman" w:cs="Times New Roman"/>
          <w:sz w:val="24"/>
        </w:rPr>
        <w:t xml:space="preserve"> </w:t>
      </w:r>
    </w:p>
    <w:p w:rsidR="00EB03E5" w:rsidRPr="00943CF3" w:rsidRDefault="00EB03E5" w:rsidP="00EB03E5">
      <w:pPr>
        <w:pStyle w:val="20"/>
        <w:rPr>
          <w:rFonts w:ascii="Times New Roman" w:hAnsi="Times New Roman" w:cs="Times New Roman"/>
          <w:sz w:val="24"/>
        </w:rPr>
      </w:pPr>
      <w:r w:rsidRPr="00943CF3">
        <w:rPr>
          <w:rFonts w:ascii="Times New Roman" w:hAnsi="Times New Roman" w:cs="Times New Roman"/>
          <w:sz w:val="24"/>
        </w:rPr>
        <w:t>НОВОСИБИРСКОЙ ОБЛАСТИ</w:t>
      </w:r>
    </w:p>
    <w:p w:rsidR="00EB03E5" w:rsidRPr="00943CF3" w:rsidRDefault="00EB03E5" w:rsidP="00EB03E5">
      <w:pPr>
        <w:pStyle w:val="20"/>
        <w:rPr>
          <w:rFonts w:ascii="Times New Roman" w:hAnsi="Times New Roman" w:cs="Times New Roman"/>
          <w:sz w:val="24"/>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3035F9" w:rsidRDefault="003035F9" w:rsidP="003035F9">
      <w:pPr>
        <w:pStyle w:val="paragraphStyleText"/>
        <w:jc w:val="center"/>
        <w:rPr>
          <w:rStyle w:val="fontStyleText"/>
          <w:b/>
        </w:rPr>
      </w:pPr>
      <w:r w:rsidRPr="003035F9">
        <w:rPr>
          <w:rStyle w:val="fontStyleText"/>
          <w:b/>
        </w:rPr>
        <w:t>Система воспитательной работы в школе в контексте современного образования в МБОУ Троицкой СОШ Карасукского муниципального округа.</w:t>
      </w: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Pr="00EB03E5" w:rsidRDefault="00EB03E5" w:rsidP="00EB03E5">
      <w:pPr>
        <w:pStyle w:val="paragraphStyleText"/>
        <w:tabs>
          <w:tab w:val="left" w:pos="7250"/>
        </w:tabs>
        <w:jc w:val="left"/>
        <w:rPr>
          <w:rStyle w:val="fontStyleText"/>
        </w:rPr>
      </w:pPr>
      <w:r>
        <w:rPr>
          <w:rStyle w:val="fontStyleText"/>
          <w:b/>
        </w:rPr>
        <w:tab/>
      </w:r>
      <w:r w:rsidRPr="00EB03E5">
        <w:rPr>
          <w:rStyle w:val="fontStyleText"/>
        </w:rPr>
        <w:t>Выполнила:</w:t>
      </w:r>
    </w:p>
    <w:p w:rsidR="00EB03E5" w:rsidRPr="00EB03E5" w:rsidRDefault="00EB03E5" w:rsidP="00EB03E5">
      <w:pPr>
        <w:pStyle w:val="paragraphStyleText"/>
        <w:tabs>
          <w:tab w:val="left" w:pos="7250"/>
        </w:tabs>
        <w:jc w:val="right"/>
        <w:rPr>
          <w:rStyle w:val="fontStyleText"/>
        </w:rPr>
      </w:pPr>
      <w:r w:rsidRPr="00EB03E5">
        <w:rPr>
          <w:rStyle w:val="fontStyleText"/>
        </w:rPr>
        <w:t>С.Н. Соколова</w:t>
      </w: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3035F9">
      <w:pPr>
        <w:pStyle w:val="paragraphStyleText"/>
        <w:jc w:val="center"/>
        <w:rPr>
          <w:rStyle w:val="fontStyleText"/>
          <w:b/>
        </w:rPr>
      </w:pPr>
    </w:p>
    <w:p w:rsidR="00EB03E5" w:rsidRDefault="00EB03E5" w:rsidP="00EB03E5">
      <w:pPr>
        <w:pStyle w:val="paragraphStyleText"/>
        <w:jc w:val="center"/>
        <w:rPr>
          <w:rStyle w:val="fontStyleText"/>
          <w:b/>
        </w:rPr>
      </w:pPr>
      <w:r w:rsidRPr="003035F9">
        <w:rPr>
          <w:rStyle w:val="fontStyleText"/>
          <w:b/>
        </w:rPr>
        <w:t>Система воспитательной работы в школе в контексте современного образования в МБОУ Троицкой СОШ Карасукского муниципального округа.</w:t>
      </w:r>
    </w:p>
    <w:p w:rsidR="00EB03E5" w:rsidRPr="003035F9" w:rsidRDefault="00EB03E5" w:rsidP="00EB03E5">
      <w:pPr>
        <w:pStyle w:val="paragraphStyleText"/>
        <w:rPr>
          <w:rStyle w:val="fontStyleText"/>
          <w:b/>
        </w:rPr>
      </w:pPr>
    </w:p>
    <w:p w:rsidR="00AD1EDF" w:rsidRPr="003035F9" w:rsidRDefault="00E24CDA" w:rsidP="003035F9">
      <w:pPr>
        <w:pStyle w:val="paragraphStyleText"/>
      </w:pPr>
      <w:r w:rsidRPr="003035F9">
        <w:rPr>
          <w:rStyle w:val="fontStyleText"/>
        </w:rPr>
        <w:t>С</w:t>
      </w:r>
      <w:r w:rsidR="00AD1EDF" w:rsidRPr="003035F9">
        <w:rPr>
          <w:rStyle w:val="fontStyleText"/>
        </w:rPr>
        <w:t xml:space="preserve">истема воспитательной работы в школе в контексте современного образования представляет собой многогранный и динамичный процесс, который требует комплексного подхода и внимательного отношения к каждому участнику образовательного процесса. </w:t>
      </w:r>
      <w:proofErr w:type="gramStart"/>
      <w:r w:rsidR="00AD1EDF" w:rsidRPr="003035F9">
        <w:rPr>
          <w:rStyle w:val="fontStyleText"/>
        </w:rPr>
        <w:t>Актуальность воспитательной работы в условиях современного образования не вызывает сомнений, так как именно в ус</w:t>
      </w:r>
      <w:r w:rsidR="008C3A01" w:rsidRPr="003035F9">
        <w:rPr>
          <w:rStyle w:val="fontStyleText"/>
        </w:rPr>
        <w:t>ловиях быстро меняющегося мира,</w:t>
      </w:r>
      <w:r w:rsidR="00AD1EDF" w:rsidRPr="003035F9">
        <w:rPr>
          <w:rStyle w:val="fontStyleText"/>
        </w:rPr>
        <w:t xml:space="preserve"> н</w:t>
      </w:r>
      <w:r w:rsidR="008C3A01" w:rsidRPr="003035F9">
        <w:rPr>
          <w:rStyle w:val="fontStyleText"/>
        </w:rPr>
        <w:t>еобходимо формировать у обучающихся</w:t>
      </w:r>
      <w:r w:rsidR="00AD1EDF" w:rsidRPr="003035F9">
        <w:rPr>
          <w:rStyle w:val="fontStyleText"/>
        </w:rPr>
        <w:t xml:space="preserve"> не только знания, но и умения, которые помогут им адаптироваться и успешно функционировать в обществе.</w:t>
      </w:r>
      <w:proofErr w:type="gramEnd"/>
    </w:p>
    <w:p w:rsidR="00E24CDA" w:rsidRPr="003035F9" w:rsidRDefault="00AD1EDF" w:rsidP="003035F9">
      <w:pPr>
        <w:pStyle w:val="paragraphStyleText"/>
        <w:rPr>
          <w:rStyle w:val="fontStyleText"/>
        </w:rPr>
      </w:pPr>
      <w:r w:rsidRPr="003035F9">
        <w:rPr>
          <w:rStyle w:val="fontStyleText"/>
        </w:rPr>
        <w:t>Формирован</w:t>
      </w:r>
      <w:r w:rsidR="00746E71" w:rsidRPr="003035F9">
        <w:rPr>
          <w:rStyle w:val="fontStyleText"/>
        </w:rPr>
        <w:t>ие творческих навыков у обучающихся</w:t>
      </w:r>
      <w:r w:rsidRPr="003035F9">
        <w:rPr>
          <w:rStyle w:val="fontStyleText"/>
        </w:rPr>
        <w:t xml:space="preserve"> становится одной из приоритетных задач воспитательной работы. </w:t>
      </w:r>
    </w:p>
    <w:p w:rsidR="009A6772" w:rsidRPr="003035F9" w:rsidRDefault="009A6772" w:rsidP="003035F9">
      <w:pPr>
        <w:numPr>
          <w:ilvl w:val="0"/>
          <w:numId w:val="1"/>
        </w:numPr>
        <w:shd w:val="clear" w:color="auto" w:fill="FFFFFF"/>
        <w:spacing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Поддерживание и укрепление школьных традиций, способствующих созданию общешкольного коллектива. </w:t>
      </w:r>
      <w:hyperlink r:id="rId5" w:tgtFrame="_blank" w:history="1">
        <w:r w:rsidRPr="003035F9">
          <w:rPr>
            <w:rFonts w:ascii="Times New Roman" w:eastAsia="Times New Roman" w:hAnsi="Times New Roman" w:cs="Times New Roman"/>
            <w:color w:val="0000FF"/>
            <w:sz w:val="28"/>
            <w:szCs w:val="28"/>
            <w:lang w:eastAsia="ru-RU"/>
          </w:rPr>
          <w:t>1</w:t>
        </w:r>
      </w:hyperlink>
    </w:p>
    <w:p w:rsidR="009A6772" w:rsidRPr="003035F9" w:rsidRDefault="009A6772"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proofErr w:type="spellStart"/>
      <w:r w:rsidRPr="003035F9">
        <w:rPr>
          <w:rFonts w:ascii="Times New Roman" w:eastAsia="Times New Roman" w:hAnsi="Times New Roman" w:cs="Times New Roman"/>
          <w:color w:val="333333"/>
          <w:sz w:val="28"/>
          <w:szCs w:val="28"/>
          <w:lang w:eastAsia="ru-RU"/>
        </w:rPr>
        <w:t>Гуманизация</w:t>
      </w:r>
      <w:proofErr w:type="spellEnd"/>
      <w:r w:rsidRPr="003035F9">
        <w:rPr>
          <w:rFonts w:ascii="Times New Roman" w:eastAsia="Times New Roman" w:hAnsi="Times New Roman" w:cs="Times New Roman"/>
          <w:color w:val="333333"/>
          <w:sz w:val="28"/>
          <w:szCs w:val="28"/>
          <w:lang w:eastAsia="ru-RU"/>
        </w:rPr>
        <w:t xml:space="preserve"> воспитательного процесса, создание условий для всестороннего развития личности, побуждения её к самоанализу, саморазвитию, самовоспитанию. </w:t>
      </w:r>
      <w:r w:rsidR="008C3A01" w:rsidRPr="003035F9">
        <w:rPr>
          <w:rFonts w:ascii="Times New Roman" w:eastAsia="Times New Roman" w:hAnsi="Times New Roman" w:cs="Times New Roman"/>
          <w:color w:val="333333"/>
          <w:sz w:val="28"/>
          <w:szCs w:val="28"/>
          <w:lang w:eastAsia="ru-RU"/>
        </w:rPr>
        <w:t xml:space="preserve"> </w:t>
      </w:r>
    </w:p>
    <w:p w:rsidR="009A6772" w:rsidRPr="003035F9" w:rsidRDefault="009A6772"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Воспитание высокой нравственности, патриотизма, культуры поведения и общения, любви к прекрасному, способности к сохранению и воспроизводству общечеловеческих ценностей. </w:t>
      </w:r>
      <w:r w:rsidR="008C3A01" w:rsidRPr="003035F9">
        <w:rPr>
          <w:rFonts w:ascii="Times New Roman" w:eastAsia="Times New Roman" w:hAnsi="Times New Roman" w:cs="Times New Roman"/>
          <w:color w:val="333333"/>
          <w:sz w:val="28"/>
          <w:szCs w:val="28"/>
          <w:lang w:eastAsia="ru-RU"/>
        </w:rPr>
        <w:t xml:space="preserve"> </w:t>
      </w:r>
    </w:p>
    <w:p w:rsidR="009A6772" w:rsidRPr="003035F9" w:rsidRDefault="00746E71"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Пр</w:t>
      </w:r>
      <w:r w:rsidR="009A6772" w:rsidRPr="003035F9">
        <w:rPr>
          <w:rFonts w:ascii="Times New Roman" w:eastAsia="Times New Roman" w:hAnsi="Times New Roman" w:cs="Times New Roman"/>
          <w:color w:val="333333"/>
          <w:sz w:val="28"/>
          <w:szCs w:val="28"/>
          <w:lang w:eastAsia="ru-RU"/>
        </w:rPr>
        <w:t>ивитие навыков здорового образа жизни. </w:t>
      </w:r>
      <w:r w:rsidR="008C3A01" w:rsidRPr="003035F9">
        <w:rPr>
          <w:rFonts w:ascii="Times New Roman" w:eastAsia="Times New Roman" w:hAnsi="Times New Roman" w:cs="Times New Roman"/>
          <w:color w:val="333333"/>
          <w:sz w:val="28"/>
          <w:szCs w:val="28"/>
          <w:lang w:eastAsia="ru-RU"/>
        </w:rPr>
        <w:t xml:space="preserve"> </w:t>
      </w:r>
    </w:p>
    <w:p w:rsidR="009A6772" w:rsidRPr="003035F9" w:rsidRDefault="009A6772"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Совершенствование системы семейного воспитания, повышение ответственности родителей за воспитание детей, правовая и экономическая защита личности ребёнка. </w:t>
      </w:r>
      <w:hyperlink r:id="rId6" w:tgtFrame="_blank" w:history="1">
        <w:r w:rsidRPr="003035F9">
          <w:rPr>
            <w:rFonts w:ascii="Times New Roman" w:eastAsia="Times New Roman" w:hAnsi="Times New Roman" w:cs="Times New Roman"/>
            <w:color w:val="0000FF"/>
            <w:sz w:val="28"/>
            <w:szCs w:val="28"/>
            <w:lang w:eastAsia="ru-RU"/>
          </w:rPr>
          <w:t>1</w:t>
        </w:r>
      </w:hyperlink>
    </w:p>
    <w:p w:rsidR="009A6772" w:rsidRPr="003035F9" w:rsidRDefault="009A6772"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Воспитание в детях толерантного отношения к происходящим событиям и окружающим людям. </w:t>
      </w:r>
      <w:hyperlink r:id="rId7" w:tgtFrame="_blank" w:history="1">
        <w:r w:rsidRPr="003035F9">
          <w:rPr>
            <w:rFonts w:ascii="Times New Roman" w:eastAsia="Times New Roman" w:hAnsi="Times New Roman" w:cs="Times New Roman"/>
            <w:color w:val="0000FF"/>
            <w:sz w:val="28"/>
            <w:szCs w:val="28"/>
            <w:lang w:eastAsia="ru-RU"/>
          </w:rPr>
          <w:t>1</w:t>
        </w:r>
      </w:hyperlink>
    </w:p>
    <w:p w:rsidR="009A6772" w:rsidRPr="003035F9" w:rsidRDefault="009A6772"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Создание в школе благоприятной психологической атмосферы, способствующей раскрытию потенциала каждого ребёнка. </w:t>
      </w:r>
      <w:hyperlink r:id="rId8" w:tgtFrame="_blank" w:history="1">
        <w:r w:rsidRPr="003035F9">
          <w:rPr>
            <w:rFonts w:ascii="Times New Roman" w:eastAsia="Times New Roman" w:hAnsi="Times New Roman" w:cs="Times New Roman"/>
            <w:color w:val="0000FF"/>
            <w:sz w:val="28"/>
            <w:szCs w:val="28"/>
            <w:lang w:eastAsia="ru-RU"/>
          </w:rPr>
          <w:t>1</w:t>
        </w:r>
      </w:hyperlink>
    </w:p>
    <w:p w:rsidR="009A6772" w:rsidRPr="003035F9" w:rsidRDefault="009A6772" w:rsidP="003035F9">
      <w:pPr>
        <w:numPr>
          <w:ilvl w:val="0"/>
          <w:numId w:val="1"/>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color w:val="333333"/>
          <w:sz w:val="28"/>
          <w:szCs w:val="28"/>
          <w:lang w:eastAsia="ru-RU"/>
        </w:rPr>
        <w:t>Развитие школьного ученического самоуправления, активизация деятельности детей. </w:t>
      </w:r>
      <w:hyperlink r:id="rId9" w:tgtFrame="_blank" w:history="1">
        <w:r w:rsidRPr="003035F9">
          <w:rPr>
            <w:rFonts w:ascii="Times New Roman" w:eastAsia="Times New Roman" w:hAnsi="Times New Roman" w:cs="Times New Roman"/>
            <w:color w:val="0000FF"/>
            <w:sz w:val="28"/>
            <w:szCs w:val="28"/>
            <w:lang w:eastAsia="ru-RU"/>
          </w:rPr>
          <w:t>1</w:t>
        </w:r>
      </w:hyperlink>
    </w:p>
    <w:p w:rsidR="00E24CDA" w:rsidRPr="003035F9" w:rsidRDefault="00E24CDA" w:rsidP="003035F9">
      <w:pPr>
        <w:pStyle w:val="paragraphStyleText"/>
        <w:spacing w:line="276" w:lineRule="auto"/>
        <w:rPr>
          <w:rStyle w:val="fontStyleText"/>
        </w:rPr>
      </w:pPr>
    </w:p>
    <w:p w:rsidR="00E24CDA" w:rsidRPr="003035F9" w:rsidRDefault="00AD1EDF" w:rsidP="003035F9">
      <w:pPr>
        <w:pStyle w:val="paragraphStyleText"/>
        <w:rPr>
          <w:rStyle w:val="fontStyleText"/>
        </w:rPr>
      </w:pPr>
      <w:r w:rsidRPr="003035F9">
        <w:rPr>
          <w:rStyle w:val="fontStyleText"/>
        </w:rPr>
        <w:t xml:space="preserve">Подготовка учащихся к выбору профессионального пути также является важной задачей воспитательной работы. </w:t>
      </w:r>
    </w:p>
    <w:p w:rsidR="008C3A01" w:rsidRPr="003035F9" w:rsidRDefault="008C3A01" w:rsidP="00EB03E5">
      <w:pPr>
        <w:shd w:val="clear" w:color="auto" w:fill="FFFFFF"/>
        <w:spacing w:after="8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Некоторые методы профориентации в школе</w:t>
      </w:r>
      <w:r w:rsidRPr="003035F9">
        <w:rPr>
          <w:rFonts w:ascii="Times New Roman" w:eastAsia="Times New Roman" w:hAnsi="Times New Roman" w:cs="Times New Roman"/>
          <w:color w:val="333333"/>
          <w:sz w:val="28"/>
          <w:szCs w:val="28"/>
          <w:lang w:eastAsia="ru-RU"/>
        </w:rPr>
        <w:t>:</w:t>
      </w:r>
    </w:p>
    <w:p w:rsidR="008C3A01" w:rsidRPr="003035F9" w:rsidRDefault="008C3A01" w:rsidP="00EB03E5">
      <w:pPr>
        <w:numPr>
          <w:ilvl w:val="0"/>
          <w:numId w:val="2"/>
        </w:numPr>
        <w:shd w:val="clear" w:color="auto" w:fill="FFFFFF"/>
        <w:spacing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Профориентационные тесты</w:t>
      </w:r>
      <w:r w:rsidRPr="003035F9">
        <w:rPr>
          <w:rFonts w:ascii="Times New Roman" w:eastAsia="Times New Roman" w:hAnsi="Times New Roman" w:cs="Times New Roman"/>
          <w:color w:val="333333"/>
          <w:sz w:val="28"/>
          <w:szCs w:val="28"/>
          <w:lang w:eastAsia="ru-RU"/>
        </w:rPr>
        <w:t xml:space="preserve">. Помогают определить свои сильные стороны </w:t>
      </w:r>
      <w:proofErr w:type="gramStart"/>
      <w:r w:rsidRPr="003035F9">
        <w:rPr>
          <w:rFonts w:ascii="Times New Roman" w:eastAsia="Times New Roman" w:hAnsi="Times New Roman" w:cs="Times New Roman"/>
          <w:color w:val="333333"/>
          <w:sz w:val="28"/>
          <w:szCs w:val="28"/>
          <w:lang w:eastAsia="ru-RU"/>
        </w:rPr>
        <w:t>для</w:t>
      </w:r>
      <w:proofErr w:type="gramEnd"/>
      <w:r w:rsidRPr="003035F9">
        <w:rPr>
          <w:rFonts w:ascii="Times New Roman" w:eastAsia="Times New Roman" w:hAnsi="Times New Roman" w:cs="Times New Roman"/>
          <w:color w:val="333333"/>
          <w:sz w:val="28"/>
          <w:szCs w:val="28"/>
          <w:lang w:eastAsia="ru-RU"/>
        </w:rPr>
        <w:t xml:space="preserve"> будущей профессии. </w:t>
      </w:r>
      <w:hyperlink r:id="rId10"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EB03E5">
      <w:pPr>
        <w:numPr>
          <w:ilvl w:val="0"/>
          <w:numId w:val="2"/>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Встречи со специалистами конкретных профессий</w:t>
      </w:r>
      <w:r w:rsidRPr="003035F9">
        <w:rPr>
          <w:rFonts w:ascii="Times New Roman" w:eastAsia="Times New Roman" w:hAnsi="Times New Roman" w:cs="Times New Roman"/>
          <w:color w:val="333333"/>
          <w:sz w:val="28"/>
          <w:szCs w:val="28"/>
          <w:lang w:eastAsia="ru-RU"/>
        </w:rPr>
        <w:t>. </w:t>
      </w:r>
      <w:hyperlink r:id="rId11"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EB03E5">
      <w:pPr>
        <w:numPr>
          <w:ilvl w:val="0"/>
          <w:numId w:val="2"/>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Просветительские и познавательные лекции</w:t>
      </w:r>
      <w:r w:rsidRPr="003035F9">
        <w:rPr>
          <w:rFonts w:ascii="Times New Roman" w:eastAsia="Times New Roman" w:hAnsi="Times New Roman" w:cs="Times New Roman"/>
          <w:color w:val="333333"/>
          <w:sz w:val="28"/>
          <w:szCs w:val="28"/>
          <w:lang w:eastAsia="ru-RU"/>
        </w:rPr>
        <w:t> на тему проблем самоопределения. </w:t>
      </w:r>
      <w:hyperlink r:id="rId12"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EB03E5">
      <w:pPr>
        <w:numPr>
          <w:ilvl w:val="0"/>
          <w:numId w:val="2"/>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Занятия в школах, посвящённые той или иной профессии</w:t>
      </w:r>
      <w:r w:rsidRPr="003035F9">
        <w:rPr>
          <w:rFonts w:ascii="Times New Roman" w:eastAsia="Times New Roman" w:hAnsi="Times New Roman" w:cs="Times New Roman"/>
          <w:color w:val="333333"/>
          <w:sz w:val="28"/>
          <w:szCs w:val="28"/>
          <w:lang w:eastAsia="ru-RU"/>
        </w:rPr>
        <w:t>. </w:t>
      </w:r>
      <w:hyperlink r:id="rId13"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EB03E5">
      <w:pPr>
        <w:numPr>
          <w:ilvl w:val="0"/>
          <w:numId w:val="2"/>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Просмотр обучающих фильмов</w:t>
      </w:r>
      <w:r w:rsidRPr="003035F9">
        <w:rPr>
          <w:rFonts w:ascii="Times New Roman" w:eastAsia="Times New Roman" w:hAnsi="Times New Roman" w:cs="Times New Roman"/>
          <w:color w:val="333333"/>
          <w:sz w:val="28"/>
          <w:szCs w:val="28"/>
          <w:lang w:eastAsia="ru-RU"/>
        </w:rPr>
        <w:t>. </w:t>
      </w:r>
      <w:hyperlink r:id="rId14"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EB03E5">
      <w:pPr>
        <w:numPr>
          <w:ilvl w:val="0"/>
          <w:numId w:val="2"/>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«Ярмарки» профессий</w:t>
      </w:r>
      <w:r w:rsidRPr="003035F9">
        <w:rPr>
          <w:rFonts w:ascii="Times New Roman" w:eastAsia="Times New Roman" w:hAnsi="Times New Roman" w:cs="Times New Roman"/>
          <w:color w:val="333333"/>
          <w:sz w:val="28"/>
          <w:szCs w:val="28"/>
          <w:lang w:eastAsia="ru-RU"/>
        </w:rPr>
        <w:t xml:space="preserve">, которые проводят </w:t>
      </w:r>
      <w:proofErr w:type="spellStart"/>
      <w:r w:rsidRPr="003035F9">
        <w:rPr>
          <w:rFonts w:ascii="Times New Roman" w:eastAsia="Times New Roman" w:hAnsi="Times New Roman" w:cs="Times New Roman"/>
          <w:color w:val="333333"/>
          <w:sz w:val="28"/>
          <w:szCs w:val="28"/>
          <w:lang w:eastAsia="ru-RU"/>
        </w:rPr>
        <w:t>профориентационные</w:t>
      </w:r>
      <w:proofErr w:type="spellEnd"/>
      <w:r w:rsidRPr="003035F9">
        <w:rPr>
          <w:rFonts w:ascii="Times New Roman" w:eastAsia="Times New Roman" w:hAnsi="Times New Roman" w:cs="Times New Roman"/>
          <w:color w:val="333333"/>
          <w:sz w:val="28"/>
          <w:szCs w:val="28"/>
          <w:lang w:eastAsia="ru-RU"/>
        </w:rPr>
        <w:t xml:space="preserve"> учреждения. </w:t>
      </w:r>
      <w:hyperlink r:id="rId15"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EB03E5">
      <w:pPr>
        <w:numPr>
          <w:ilvl w:val="0"/>
          <w:numId w:val="2"/>
        </w:numPr>
        <w:shd w:val="clear" w:color="auto" w:fill="FFFFFF"/>
        <w:spacing w:beforeAutospacing="1" w:after="0"/>
        <w:ind w:left="0"/>
        <w:jc w:val="both"/>
        <w:rPr>
          <w:rFonts w:ascii="Times New Roman" w:eastAsia="Times New Roman" w:hAnsi="Times New Roman" w:cs="Times New Roman"/>
          <w:color w:val="333333"/>
          <w:sz w:val="28"/>
          <w:szCs w:val="28"/>
          <w:lang w:eastAsia="ru-RU"/>
        </w:rPr>
      </w:pPr>
      <w:r w:rsidRPr="003035F9">
        <w:rPr>
          <w:rFonts w:ascii="Times New Roman" w:eastAsia="Times New Roman" w:hAnsi="Times New Roman" w:cs="Times New Roman"/>
          <w:bCs/>
          <w:color w:val="333333"/>
          <w:sz w:val="28"/>
          <w:szCs w:val="28"/>
          <w:lang w:eastAsia="ru-RU"/>
        </w:rPr>
        <w:t>Дни открытых дверей</w:t>
      </w:r>
      <w:r w:rsidRPr="003035F9">
        <w:rPr>
          <w:rFonts w:ascii="Times New Roman" w:eastAsia="Times New Roman" w:hAnsi="Times New Roman" w:cs="Times New Roman"/>
          <w:color w:val="333333"/>
          <w:sz w:val="28"/>
          <w:szCs w:val="28"/>
          <w:lang w:eastAsia="ru-RU"/>
        </w:rPr>
        <w:t> в учебных заведениях. </w:t>
      </w:r>
      <w:hyperlink r:id="rId16" w:tgtFrame="_blank" w:history="1">
        <w:r w:rsidRPr="003035F9">
          <w:rPr>
            <w:rFonts w:ascii="Times New Roman" w:eastAsia="Times New Roman" w:hAnsi="Times New Roman" w:cs="Times New Roman"/>
            <w:color w:val="0000FF"/>
            <w:sz w:val="28"/>
            <w:szCs w:val="28"/>
            <w:lang w:eastAsia="ru-RU"/>
          </w:rPr>
          <w:t>2</w:t>
        </w:r>
      </w:hyperlink>
    </w:p>
    <w:p w:rsidR="008C3A01" w:rsidRPr="003035F9" w:rsidRDefault="008C3A01" w:rsidP="003035F9">
      <w:pPr>
        <w:pStyle w:val="paragraphStyleText"/>
        <w:rPr>
          <w:rStyle w:val="fontStyleText"/>
        </w:rPr>
      </w:pPr>
    </w:p>
    <w:p w:rsidR="00AD1EDF" w:rsidRPr="003035F9" w:rsidRDefault="00AD1EDF" w:rsidP="003035F9">
      <w:pPr>
        <w:pStyle w:val="paragraphStyleText"/>
        <w:rPr>
          <w:rStyle w:val="fontStyleText"/>
        </w:rPr>
      </w:pPr>
      <w:r w:rsidRPr="003035F9">
        <w:rPr>
          <w:rStyle w:val="fontStyleText"/>
        </w:rPr>
        <w:t xml:space="preserve">Роль внеклассной деятельности в воспитательном процессе не следует недооценивать. Внеклассные мероприятия, такие как </w:t>
      </w:r>
      <w:r w:rsidR="00154D6D" w:rsidRPr="003035F9">
        <w:rPr>
          <w:rStyle w:val="fontStyleText"/>
        </w:rPr>
        <w:t xml:space="preserve"> дополнительное образование</w:t>
      </w:r>
      <w:r w:rsidRPr="003035F9">
        <w:rPr>
          <w:rStyle w:val="fontStyleText"/>
        </w:rPr>
        <w:t>,</w:t>
      </w:r>
      <w:r w:rsidR="00154D6D" w:rsidRPr="003035F9">
        <w:rPr>
          <w:rStyle w:val="fontStyleText"/>
        </w:rPr>
        <w:t xml:space="preserve"> внеурочная деятельность,</w:t>
      </w:r>
      <w:r w:rsidRPr="003035F9">
        <w:rPr>
          <w:rStyle w:val="fontStyleText"/>
        </w:rPr>
        <w:t xml:space="preserve"> секции и клубы по интересам, способствуют развитию социальных навыков, командного духа и лидерских качеств у учащихся. Они позволяют детям проявить свои таланты и увлечения, а также находить единомышленников.</w:t>
      </w:r>
      <w:r w:rsidR="00154D6D" w:rsidRPr="003035F9">
        <w:rPr>
          <w:rStyle w:val="fontStyleText"/>
        </w:rPr>
        <w:t xml:space="preserve"> Сотрудничаем не первый год </w:t>
      </w:r>
    </w:p>
    <w:tbl>
      <w:tblPr>
        <w:tblStyle w:val="TableNormal"/>
        <w:tblW w:w="0" w:type="auto"/>
        <w:tblInd w:w="-8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713"/>
        <w:gridCol w:w="893"/>
        <w:gridCol w:w="1456"/>
        <w:gridCol w:w="3084"/>
      </w:tblGrid>
      <w:tr w:rsidR="00154D6D" w:rsidRPr="003035F9" w:rsidTr="00154D6D">
        <w:trPr>
          <w:trHeight w:val="551"/>
        </w:trPr>
        <w:tc>
          <w:tcPr>
            <w:tcW w:w="4713" w:type="dxa"/>
          </w:tcPr>
          <w:p w:rsidR="00154D6D" w:rsidRPr="003035F9" w:rsidRDefault="00154D6D" w:rsidP="003035F9">
            <w:pPr>
              <w:pStyle w:val="TableParagraph"/>
              <w:jc w:val="both"/>
              <w:rPr>
                <w:sz w:val="23"/>
              </w:rPr>
            </w:pPr>
            <w:r w:rsidRPr="003035F9">
              <w:rPr>
                <w:w w:val="105"/>
                <w:sz w:val="23"/>
              </w:rPr>
              <w:t>ДОП</w:t>
            </w:r>
            <w:r w:rsidRPr="003035F9">
              <w:rPr>
                <w:spacing w:val="-15"/>
                <w:w w:val="105"/>
                <w:sz w:val="23"/>
              </w:rPr>
              <w:t xml:space="preserve"> </w:t>
            </w:r>
            <w:r w:rsidRPr="003035F9">
              <w:rPr>
                <w:w w:val="105"/>
                <w:sz w:val="23"/>
              </w:rPr>
              <w:t>«</w:t>
            </w:r>
            <w:proofErr w:type="spellStart"/>
            <w:r w:rsidRPr="003035F9">
              <w:rPr>
                <w:w w:val="105"/>
                <w:sz w:val="23"/>
              </w:rPr>
              <w:t>Юный</w:t>
            </w:r>
            <w:proofErr w:type="spellEnd"/>
            <w:r w:rsidRPr="003035F9">
              <w:rPr>
                <w:spacing w:val="-8"/>
                <w:w w:val="105"/>
                <w:sz w:val="23"/>
              </w:rPr>
              <w:t xml:space="preserve"> </w:t>
            </w:r>
            <w:proofErr w:type="spellStart"/>
            <w:r w:rsidRPr="003035F9">
              <w:rPr>
                <w:w w:val="105"/>
                <w:sz w:val="23"/>
              </w:rPr>
              <w:t>автомобилист</w:t>
            </w:r>
            <w:proofErr w:type="spellEnd"/>
            <w:r w:rsidRPr="003035F9">
              <w:rPr>
                <w:w w:val="105"/>
                <w:sz w:val="23"/>
              </w:rPr>
              <w:t>»</w:t>
            </w:r>
          </w:p>
        </w:tc>
        <w:tc>
          <w:tcPr>
            <w:tcW w:w="893" w:type="dxa"/>
          </w:tcPr>
          <w:p w:rsidR="00154D6D" w:rsidRPr="003035F9" w:rsidRDefault="00154D6D" w:rsidP="003035F9">
            <w:pPr>
              <w:pStyle w:val="TableParagraph"/>
              <w:ind w:left="117"/>
              <w:jc w:val="both"/>
              <w:rPr>
                <w:sz w:val="23"/>
              </w:rPr>
            </w:pPr>
            <w:r w:rsidRPr="003035F9">
              <w:rPr>
                <w:w w:val="105"/>
                <w:sz w:val="23"/>
              </w:rPr>
              <w:t>12-17</w:t>
            </w:r>
          </w:p>
          <w:p w:rsidR="00154D6D" w:rsidRPr="003035F9" w:rsidRDefault="00154D6D" w:rsidP="003035F9">
            <w:pPr>
              <w:pStyle w:val="TableParagraph"/>
              <w:spacing w:before="9" w:line="258" w:lineRule="exact"/>
              <w:ind w:left="117"/>
              <w:jc w:val="both"/>
              <w:rPr>
                <w:sz w:val="23"/>
              </w:rPr>
            </w:pPr>
            <w:proofErr w:type="spellStart"/>
            <w:r w:rsidRPr="003035F9">
              <w:rPr>
                <w:w w:val="105"/>
                <w:sz w:val="23"/>
              </w:rPr>
              <w:t>лет</w:t>
            </w:r>
            <w:proofErr w:type="spellEnd"/>
          </w:p>
        </w:tc>
        <w:tc>
          <w:tcPr>
            <w:tcW w:w="1456" w:type="dxa"/>
          </w:tcPr>
          <w:p w:rsidR="00154D6D" w:rsidRPr="003035F9" w:rsidRDefault="00154D6D" w:rsidP="003035F9">
            <w:pPr>
              <w:pStyle w:val="TableParagraph"/>
              <w:jc w:val="both"/>
              <w:rPr>
                <w:sz w:val="23"/>
              </w:rPr>
            </w:pPr>
            <w:r w:rsidRPr="003035F9">
              <w:rPr>
                <w:w w:val="105"/>
                <w:sz w:val="23"/>
              </w:rPr>
              <w:t>В</w:t>
            </w:r>
            <w:r w:rsidRPr="003035F9">
              <w:rPr>
                <w:spacing w:val="-7"/>
                <w:w w:val="105"/>
                <w:sz w:val="23"/>
              </w:rPr>
              <w:t xml:space="preserve"> </w:t>
            </w:r>
            <w:proofErr w:type="spellStart"/>
            <w:r w:rsidRPr="003035F9">
              <w:rPr>
                <w:w w:val="105"/>
                <w:sz w:val="23"/>
              </w:rPr>
              <w:t>течение</w:t>
            </w:r>
            <w:proofErr w:type="spellEnd"/>
          </w:p>
          <w:p w:rsidR="00154D6D" w:rsidRPr="003035F9" w:rsidRDefault="00154D6D" w:rsidP="003035F9">
            <w:pPr>
              <w:pStyle w:val="TableParagraph"/>
              <w:spacing w:before="9" w:line="258" w:lineRule="exact"/>
              <w:jc w:val="both"/>
              <w:rPr>
                <w:sz w:val="23"/>
              </w:rPr>
            </w:pPr>
            <w:proofErr w:type="spellStart"/>
            <w:r w:rsidRPr="003035F9">
              <w:rPr>
                <w:w w:val="105"/>
                <w:sz w:val="23"/>
              </w:rPr>
              <w:t>года</w:t>
            </w:r>
            <w:proofErr w:type="spellEnd"/>
          </w:p>
        </w:tc>
        <w:tc>
          <w:tcPr>
            <w:tcW w:w="3084" w:type="dxa"/>
          </w:tcPr>
          <w:p w:rsidR="00154D6D" w:rsidRPr="003035F9" w:rsidRDefault="00154D6D" w:rsidP="003035F9">
            <w:pPr>
              <w:pStyle w:val="TableParagraph"/>
              <w:jc w:val="both"/>
              <w:rPr>
                <w:sz w:val="23"/>
              </w:rPr>
            </w:pPr>
            <w:r w:rsidRPr="003035F9">
              <w:rPr>
                <w:w w:val="105"/>
                <w:sz w:val="23"/>
              </w:rPr>
              <w:t>ДЮЦ</w:t>
            </w:r>
          </w:p>
        </w:tc>
      </w:tr>
      <w:tr w:rsidR="00154D6D" w:rsidRPr="003035F9" w:rsidTr="00154D6D">
        <w:trPr>
          <w:trHeight w:val="552"/>
        </w:trPr>
        <w:tc>
          <w:tcPr>
            <w:tcW w:w="4713" w:type="dxa"/>
          </w:tcPr>
          <w:p w:rsidR="00154D6D" w:rsidRPr="003035F9" w:rsidRDefault="00154D6D" w:rsidP="003035F9">
            <w:pPr>
              <w:pStyle w:val="TableParagraph"/>
              <w:jc w:val="both"/>
              <w:rPr>
                <w:sz w:val="23"/>
                <w:lang w:val="ru-RU"/>
              </w:rPr>
            </w:pPr>
            <w:proofErr w:type="gramStart"/>
            <w:r w:rsidRPr="003035F9">
              <w:rPr>
                <w:w w:val="105"/>
                <w:sz w:val="23"/>
                <w:lang w:val="ru-RU"/>
              </w:rPr>
              <w:t>ДОП</w:t>
            </w:r>
            <w:proofErr w:type="gramEnd"/>
            <w:r w:rsidRPr="003035F9">
              <w:rPr>
                <w:spacing w:val="-11"/>
                <w:w w:val="105"/>
                <w:sz w:val="23"/>
                <w:lang w:val="ru-RU"/>
              </w:rPr>
              <w:t xml:space="preserve"> </w:t>
            </w:r>
            <w:r w:rsidRPr="003035F9">
              <w:rPr>
                <w:w w:val="105"/>
                <w:sz w:val="23"/>
                <w:lang w:val="ru-RU"/>
              </w:rPr>
              <w:t>«Я в Сибири рожден»</w:t>
            </w:r>
          </w:p>
        </w:tc>
        <w:tc>
          <w:tcPr>
            <w:tcW w:w="893" w:type="dxa"/>
          </w:tcPr>
          <w:p w:rsidR="00154D6D" w:rsidRPr="003035F9" w:rsidRDefault="00154D6D" w:rsidP="003035F9">
            <w:pPr>
              <w:pStyle w:val="TableParagraph"/>
              <w:ind w:left="117"/>
              <w:jc w:val="both"/>
              <w:rPr>
                <w:sz w:val="23"/>
              </w:rPr>
            </w:pPr>
            <w:r w:rsidRPr="003035F9">
              <w:rPr>
                <w:w w:val="105"/>
                <w:sz w:val="23"/>
              </w:rPr>
              <w:t>10-17</w:t>
            </w:r>
          </w:p>
          <w:p w:rsidR="00154D6D" w:rsidRPr="003035F9" w:rsidRDefault="00154D6D" w:rsidP="003035F9">
            <w:pPr>
              <w:pStyle w:val="TableParagraph"/>
              <w:spacing w:before="9" w:line="258" w:lineRule="exact"/>
              <w:ind w:left="117"/>
              <w:jc w:val="both"/>
              <w:rPr>
                <w:sz w:val="23"/>
              </w:rPr>
            </w:pPr>
            <w:proofErr w:type="spellStart"/>
            <w:r w:rsidRPr="003035F9">
              <w:rPr>
                <w:w w:val="105"/>
                <w:sz w:val="23"/>
              </w:rPr>
              <w:t>лет</w:t>
            </w:r>
            <w:proofErr w:type="spellEnd"/>
          </w:p>
        </w:tc>
        <w:tc>
          <w:tcPr>
            <w:tcW w:w="1456" w:type="dxa"/>
          </w:tcPr>
          <w:p w:rsidR="00154D6D" w:rsidRPr="003035F9" w:rsidRDefault="00154D6D" w:rsidP="003035F9">
            <w:pPr>
              <w:pStyle w:val="TableParagraph"/>
              <w:jc w:val="both"/>
              <w:rPr>
                <w:sz w:val="23"/>
              </w:rPr>
            </w:pPr>
            <w:r w:rsidRPr="003035F9">
              <w:rPr>
                <w:w w:val="105"/>
                <w:sz w:val="23"/>
              </w:rPr>
              <w:t>В</w:t>
            </w:r>
            <w:r w:rsidRPr="003035F9">
              <w:rPr>
                <w:spacing w:val="-7"/>
                <w:w w:val="105"/>
                <w:sz w:val="23"/>
              </w:rPr>
              <w:t xml:space="preserve"> </w:t>
            </w:r>
            <w:proofErr w:type="spellStart"/>
            <w:r w:rsidRPr="003035F9">
              <w:rPr>
                <w:w w:val="105"/>
                <w:sz w:val="23"/>
              </w:rPr>
              <w:t>течение</w:t>
            </w:r>
            <w:proofErr w:type="spellEnd"/>
          </w:p>
          <w:p w:rsidR="00154D6D" w:rsidRPr="003035F9" w:rsidRDefault="00154D6D" w:rsidP="003035F9">
            <w:pPr>
              <w:pStyle w:val="TableParagraph"/>
              <w:spacing w:before="9" w:line="258" w:lineRule="exact"/>
              <w:jc w:val="both"/>
              <w:rPr>
                <w:sz w:val="23"/>
              </w:rPr>
            </w:pPr>
            <w:proofErr w:type="spellStart"/>
            <w:r w:rsidRPr="003035F9">
              <w:rPr>
                <w:w w:val="105"/>
                <w:sz w:val="23"/>
              </w:rPr>
              <w:t>года</w:t>
            </w:r>
            <w:proofErr w:type="spellEnd"/>
          </w:p>
        </w:tc>
        <w:tc>
          <w:tcPr>
            <w:tcW w:w="3084" w:type="dxa"/>
          </w:tcPr>
          <w:p w:rsidR="00154D6D" w:rsidRPr="003035F9" w:rsidRDefault="00154D6D" w:rsidP="003035F9">
            <w:pPr>
              <w:pStyle w:val="TableParagraph"/>
              <w:jc w:val="both"/>
              <w:rPr>
                <w:sz w:val="23"/>
              </w:rPr>
            </w:pPr>
            <w:r w:rsidRPr="003035F9">
              <w:rPr>
                <w:w w:val="105"/>
                <w:sz w:val="23"/>
              </w:rPr>
              <w:t>ДДТ</w:t>
            </w:r>
          </w:p>
        </w:tc>
      </w:tr>
      <w:tr w:rsidR="00154D6D" w:rsidRPr="003035F9" w:rsidTr="00154D6D">
        <w:trPr>
          <w:trHeight w:val="551"/>
        </w:trPr>
        <w:tc>
          <w:tcPr>
            <w:tcW w:w="4713" w:type="dxa"/>
          </w:tcPr>
          <w:p w:rsidR="00154D6D" w:rsidRPr="003035F9" w:rsidRDefault="00154D6D" w:rsidP="003035F9">
            <w:pPr>
              <w:pStyle w:val="TableParagraph"/>
              <w:jc w:val="both"/>
              <w:rPr>
                <w:sz w:val="23"/>
              </w:rPr>
            </w:pPr>
            <w:r w:rsidRPr="003035F9">
              <w:rPr>
                <w:w w:val="105"/>
                <w:sz w:val="23"/>
              </w:rPr>
              <w:t>ДОП</w:t>
            </w:r>
            <w:r w:rsidRPr="003035F9">
              <w:rPr>
                <w:spacing w:val="-12"/>
                <w:w w:val="105"/>
                <w:sz w:val="23"/>
              </w:rPr>
              <w:t xml:space="preserve"> </w:t>
            </w:r>
            <w:r w:rsidRPr="003035F9">
              <w:rPr>
                <w:w w:val="105"/>
                <w:sz w:val="23"/>
              </w:rPr>
              <w:t>«</w:t>
            </w:r>
            <w:proofErr w:type="spellStart"/>
            <w:r w:rsidRPr="003035F9">
              <w:rPr>
                <w:w w:val="105"/>
                <w:sz w:val="23"/>
              </w:rPr>
              <w:t>Конструирование</w:t>
            </w:r>
            <w:proofErr w:type="spellEnd"/>
            <w:r w:rsidRPr="003035F9">
              <w:rPr>
                <w:w w:val="105"/>
                <w:sz w:val="23"/>
              </w:rPr>
              <w:t>»</w:t>
            </w:r>
          </w:p>
        </w:tc>
        <w:tc>
          <w:tcPr>
            <w:tcW w:w="893" w:type="dxa"/>
          </w:tcPr>
          <w:p w:rsidR="00154D6D" w:rsidRPr="003035F9" w:rsidRDefault="00154D6D" w:rsidP="003035F9">
            <w:pPr>
              <w:pStyle w:val="TableParagraph"/>
              <w:ind w:left="117"/>
              <w:jc w:val="both"/>
              <w:rPr>
                <w:sz w:val="23"/>
              </w:rPr>
            </w:pPr>
            <w:r w:rsidRPr="003035F9">
              <w:rPr>
                <w:w w:val="105"/>
                <w:sz w:val="23"/>
              </w:rPr>
              <w:t>9-12</w:t>
            </w:r>
          </w:p>
          <w:p w:rsidR="00154D6D" w:rsidRPr="003035F9" w:rsidRDefault="00154D6D" w:rsidP="003035F9">
            <w:pPr>
              <w:pStyle w:val="TableParagraph"/>
              <w:spacing w:before="9" w:line="258" w:lineRule="exact"/>
              <w:ind w:left="117"/>
              <w:jc w:val="both"/>
              <w:rPr>
                <w:sz w:val="23"/>
              </w:rPr>
            </w:pPr>
            <w:proofErr w:type="spellStart"/>
            <w:r w:rsidRPr="003035F9">
              <w:rPr>
                <w:w w:val="105"/>
                <w:sz w:val="23"/>
              </w:rPr>
              <w:t>лет</w:t>
            </w:r>
            <w:proofErr w:type="spellEnd"/>
          </w:p>
        </w:tc>
        <w:tc>
          <w:tcPr>
            <w:tcW w:w="1456" w:type="dxa"/>
          </w:tcPr>
          <w:p w:rsidR="00154D6D" w:rsidRPr="003035F9" w:rsidRDefault="00154D6D" w:rsidP="003035F9">
            <w:pPr>
              <w:pStyle w:val="TableParagraph"/>
              <w:jc w:val="both"/>
              <w:rPr>
                <w:sz w:val="23"/>
              </w:rPr>
            </w:pPr>
            <w:r w:rsidRPr="003035F9">
              <w:rPr>
                <w:w w:val="105"/>
                <w:sz w:val="23"/>
              </w:rPr>
              <w:t>В</w:t>
            </w:r>
            <w:r w:rsidRPr="003035F9">
              <w:rPr>
                <w:spacing w:val="-7"/>
                <w:w w:val="105"/>
                <w:sz w:val="23"/>
              </w:rPr>
              <w:t xml:space="preserve"> </w:t>
            </w:r>
            <w:proofErr w:type="spellStart"/>
            <w:r w:rsidRPr="003035F9">
              <w:rPr>
                <w:w w:val="105"/>
                <w:sz w:val="23"/>
              </w:rPr>
              <w:t>течение</w:t>
            </w:r>
            <w:proofErr w:type="spellEnd"/>
          </w:p>
          <w:p w:rsidR="00154D6D" w:rsidRPr="003035F9" w:rsidRDefault="00154D6D" w:rsidP="003035F9">
            <w:pPr>
              <w:pStyle w:val="TableParagraph"/>
              <w:spacing w:before="9" w:line="258" w:lineRule="exact"/>
              <w:jc w:val="both"/>
              <w:rPr>
                <w:sz w:val="23"/>
              </w:rPr>
            </w:pPr>
            <w:proofErr w:type="spellStart"/>
            <w:r w:rsidRPr="003035F9">
              <w:rPr>
                <w:w w:val="105"/>
                <w:sz w:val="23"/>
              </w:rPr>
              <w:t>года</w:t>
            </w:r>
            <w:proofErr w:type="spellEnd"/>
          </w:p>
        </w:tc>
        <w:tc>
          <w:tcPr>
            <w:tcW w:w="3084" w:type="dxa"/>
          </w:tcPr>
          <w:p w:rsidR="00154D6D" w:rsidRPr="003035F9" w:rsidRDefault="00154D6D" w:rsidP="003035F9">
            <w:pPr>
              <w:pStyle w:val="TableParagraph"/>
              <w:jc w:val="both"/>
              <w:rPr>
                <w:sz w:val="23"/>
              </w:rPr>
            </w:pPr>
            <w:r w:rsidRPr="003035F9">
              <w:rPr>
                <w:w w:val="105"/>
                <w:sz w:val="23"/>
              </w:rPr>
              <w:t>ТЛ</w:t>
            </w:r>
            <w:r w:rsidRPr="003035F9">
              <w:rPr>
                <w:spacing w:val="-10"/>
                <w:w w:val="105"/>
                <w:sz w:val="23"/>
              </w:rPr>
              <w:t xml:space="preserve"> </w:t>
            </w:r>
            <w:r w:rsidRPr="003035F9">
              <w:rPr>
                <w:w w:val="105"/>
                <w:sz w:val="23"/>
              </w:rPr>
              <w:t>№176</w:t>
            </w:r>
          </w:p>
        </w:tc>
      </w:tr>
      <w:tr w:rsidR="00154D6D" w:rsidRPr="003035F9" w:rsidTr="00154D6D">
        <w:trPr>
          <w:trHeight w:val="551"/>
        </w:trPr>
        <w:tc>
          <w:tcPr>
            <w:tcW w:w="4713" w:type="dxa"/>
          </w:tcPr>
          <w:p w:rsidR="00154D6D" w:rsidRPr="003035F9" w:rsidRDefault="00154D6D" w:rsidP="003035F9">
            <w:pPr>
              <w:pStyle w:val="TableParagraph"/>
              <w:jc w:val="both"/>
              <w:rPr>
                <w:sz w:val="23"/>
              </w:rPr>
            </w:pPr>
            <w:r w:rsidRPr="003035F9">
              <w:rPr>
                <w:sz w:val="23"/>
              </w:rPr>
              <w:t>ДОП «</w:t>
            </w:r>
            <w:proofErr w:type="spellStart"/>
            <w:r w:rsidRPr="003035F9">
              <w:rPr>
                <w:sz w:val="23"/>
              </w:rPr>
              <w:t>Товарищ</w:t>
            </w:r>
            <w:proofErr w:type="spellEnd"/>
            <w:r w:rsidRPr="003035F9">
              <w:rPr>
                <w:sz w:val="23"/>
              </w:rPr>
              <w:t>»</w:t>
            </w:r>
          </w:p>
        </w:tc>
        <w:tc>
          <w:tcPr>
            <w:tcW w:w="893" w:type="dxa"/>
          </w:tcPr>
          <w:p w:rsidR="00154D6D" w:rsidRPr="003035F9" w:rsidRDefault="00154D6D" w:rsidP="003035F9">
            <w:pPr>
              <w:pStyle w:val="TableParagraph"/>
              <w:ind w:left="117"/>
              <w:jc w:val="both"/>
              <w:rPr>
                <w:w w:val="105"/>
                <w:sz w:val="23"/>
              </w:rPr>
            </w:pPr>
            <w:r w:rsidRPr="003035F9">
              <w:rPr>
                <w:w w:val="105"/>
                <w:sz w:val="23"/>
              </w:rPr>
              <w:t>12-18</w:t>
            </w:r>
          </w:p>
          <w:p w:rsidR="00154D6D" w:rsidRPr="003035F9" w:rsidRDefault="00154D6D" w:rsidP="003035F9">
            <w:pPr>
              <w:pStyle w:val="TableParagraph"/>
              <w:ind w:left="117"/>
              <w:jc w:val="both"/>
              <w:rPr>
                <w:sz w:val="23"/>
              </w:rPr>
            </w:pPr>
            <w:proofErr w:type="spellStart"/>
            <w:r w:rsidRPr="003035F9">
              <w:rPr>
                <w:w w:val="105"/>
                <w:sz w:val="23"/>
              </w:rPr>
              <w:t>лет</w:t>
            </w:r>
            <w:proofErr w:type="spellEnd"/>
          </w:p>
        </w:tc>
        <w:tc>
          <w:tcPr>
            <w:tcW w:w="1456" w:type="dxa"/>
          </w:tcPr>
          <w:p w:rsidR="00154D6D" w:rsidRPr="003035F9" w:rsidRDefault="00154D6D" w:rsidP="003035F9">
            <w:pPr>
              <w:pStyle w:val="TableParagraph"/>
              <w:jc w:val="both"/>
              <w:rPr>
                <w:sz w:val="23"/>
              </w:rPr>
            </w:pPr>
            <w:r w:rsidRPr="003035F9">
              <w:rPr>
                <w:w w:val="105"/>
                <w:sz w:val="23"/>
              </w:rPr>
              <w:t>В</w:t>
            </w:r>
            <w:r w:rsidRPr="003035F9">
              <w:rPr>
                <w:spacing w:val="-7"/>
                <w:w w:val="105"/>
                <w:sz w:val="23"/>
              </w:rPr>
              <w:t xml:space="preserve"> </w:t>
            </w:r>
            <w:proofErr w:type="spellStart"/>
            <w:r w:rsidRPr="003035F9">
              <w:rPr>
                <w:w w:val="105"/>
                <w:sz w:val="23"/>
              </w:rPr>
              <w:t>течение</w:t>
            </w:r>
            <w:proofErr w:type="spellEnd"/>
          </w:p>
          <w:p w:rsidR="00154D6D" w:rsidRPr="003035F9" w:rsidRDefault="00154D6D" w:rsidP="003035F9">
            <w:pPr>
              <w:pStyle w:val="TableParagraph"/>
              <w:spacing w:before="16" w:line="251" w:lineRule="exact"/>
              <w:jc w:val="both"/>
              <w:rPr>
                <w:sz w:val="23"/>
              </w:rPr>
            </w:pPr>
            <w:proofErr w:type="spellStart"/>
            <w:r w:rsidRPr="003035F9">
              <w:rPr>
                <w:w w:val="105"/>
                <w:sz w:val="23"/>
              </w:rPr>
              <w:t>года</w:t>
            </w:r>
            <w:proofErr w:type="spellEnd"/>
          </w:p>
        </w:tc>
        <w:tc>
          <w:tcPr>
            <w:tcW w:w="3084" w:type="dxa"/>
          </w:tcPr>
          <w:p w:rsidR="00154D6D" w:rsidRPr="003035F9" w:rsidRDefault="00154D6D" w:rsidP="003035F9">
            <w:pPr>
              <w:pStyle w:val="TableParagraph"/>
              <w:jc w:val="both"/>
              <w:rPr>
                <w:sz w:val="23"/>
              </w:rPr>
            </w:pPr>
            <w:r w:rsidRPr="003035F9">
              <w:rPr>
                <w:w w:val="105"/>
                <w:sz w:val="23"/>
              </w:rPr>
              <w:t xml:space="preserve">ДДТ </w:t>
            </w:r>
          </w:p>
        </w:tc>
      </w:tr>
      <w:tr w:rsidR="00154D6D" w:rsidRPr="003035F9" w:rsidTr="00154D6D">
        <w:trPr>
          <w:trHeight w:val="551"/>
        </w:trPr>
        <w:tc>
          <w:tcPr>
            <w:tcW w:w="4713" w:type="dxa"/>
          </w:tcPr>
          <w:p w:rsidR="00154D6D" w:rsidRPr="003035F9" w:rsidRDefault="00154D6D" w:rsidP="003035F9">
            <w:pPr>
              <w:pStyle w:val="TableParagraph"/>
              <w:jc w:val="both"/>
              <w:rPr>
                <w:sz w:val="23"/>
              </w:rPr>
            </w:pPr>
            <w:r w:rsidRPr="003035F9">
              <w:rPr>
                <w:sz w:val="23"/>
              </w:rPr>
              <w:t>ДОП «</w:t>
            </w:r>
            <w:proofErr w:type="spellStart"/>
            <w:r w:rsidRPr="003035F9">
              <w:rPr>
                <w:sz w:val="23"/>
              </w:rPr>
              <w:t>Волейбол</w:t>
            </w:r>
            <w:proofErr w:type="spellEnd"/>
            <w:r w:rsidRPr="003035F9">
              <w:rPr>
                <w:sz w:val="23"/>
              </w:rPr>
              <w:t>»</w:t>
            </w:r>
          </w:p>
        </w:tc>
        <w:tc>
          <w:tcPr>
            <w:tcW w:w="893" w:type="dxa"/>
          </w:tcPr>
          <w:p w:rsidR="00154D6D" w:rsidRPr="003035F9" w:rsidRDefault="00154D6D" w:rsidP="003035F9">
            <w:pPr>
              <w:pStyle w:val="TableParagraph"/>
              <w:ind w:left="117"/>
              <w:jc w:val="both"/>
              <w:rPr>
                <w:w w:val="105"/>
                <w:sz w:val="23"/>
              </w:rPr>
            </w:pPr>
            <w:r w:rsidRPr="003035F9">
              <w:rPr>
                <w:w w:val="105"/>
                <w:sz w:val="23"/>
              </w:rPr>
              <w:t>10-17</w:t>
            </w:r>
          </w:p>
          <w:p w:rsidR="00154D6D" w:rsidRPr="003035F9" w:rsidRDefault="00154D6D" w:rsidP="003035F9">
            <w:pPr>
              <w:pStyle w:val="TableParagraph"/>
              <w:ind w:left="117"/>
              <w:jc w:val="both"/>
              <w:rPr>
                <w:w w:val="105"/>
                <w:sz w:val="23"/>
              </w:rPr>
            </w:pPr>
            <w:proofErr w:type="spellStart"/>
            <w:r w:rsidRPr="003035F9">
              <w:rPr>
                <w:w w:val="105"/>
                <w:sz w:val="23"/>
              </w:rPr>
              <w:t>лет</w:t>
            </w:r>
            <w:proofErr w:type="spellEnd"/>
          </w:p>
        </w:tc>
        <w:tc>
          <w:tcPr>
            <w:tcW w:w="1456" w:type="dxa"/>
          </w:tcPr>
          <w:p w:rsidR="00154D6D" w:rsidRPr="003035F9" w:rsidRDefault="00154D6D" w:rsidP="003035F9">
            <w:pPr>
              <w:pStyle w:val="TableParagraph"/>
              <w:jc w:val="both"/>
              <w:rPr>
                <w:sz w:val="23"/>
              </w:rPr>
            </w:pPr>
            <w:r w:rsidRPr="003035F9">
              <w:rPr>
                <w:w w:val="105"/>
                <w:sz w:val="23"/>
              </w:rPr>
              <w:t>В</w:t>
            </w:r>
            <w:r w:rsidRPr="003035F9">
              <w:rPr>
                <w:spacing w:val="-7"/>
                <w:w w:val="105"/>
                <w:sz w:val="23"/>
              </w:rPr>
              <w:t xml:space="preserve"> </w:t>
            </w:r>
            <w:proofErr w:type="spellStart"/>
            <w:r w:rsidRPr="003035F9">
              <w:rPr>
                <w:w w:val="105"/>
                <w:sz w:val="23"/>
              </w:rPr>
              <w:t>течение</w:t>
            </w:r>
            <w:proofErr w:type="spellEnd"/>
          </w:p>
          <w:p w:rsidR="00154D6D" w:rsidRPr="003035F9" w:rsidRDefault="00154D6D" w:rsidP="003035F9">
            <w:pPr>
              <w:pStyle w:val="TableParagraph"/>
              <w:jc w:val="both"/>
              <w:rPr>
                <w:w w:val="105"/>
                <w:sz w:val="23"/>
              </w:rPr>
            </w:pPr>
            <w:proofErr w:type="spellStart"/>
            <w:r w:rsidRPr="003035F9">
              <w:rPr>
                <w:w w:val="105"/>
                <w:sz w:val="23"/>
              </w:rPr>
              <w:t>года</w:t>
            </w:r>
            <w:proofErr w:type="spellEnd"/>
          </w:p>
        </w:tc>
        <w:tc>
          <w:tcPr>
            <w:tcW w:w="3084" w:type="dxa"/>
          </w:tcPr>
          <w:p w:rsidR="00154D6D" w:rsidRPr="003035F9" w:rsidRDefault="00154D6D" w:rsidP="003035F9">
            <w:pPr>
              <w:pStyle w:val="TableParagraph"/>
              <w:jc w:val="both"/>
              <w:rPr>
                <w:w w:val="105"/>
                <w:sz w:val="23"/>
              </w:rPr>
            </w:pPr>
            <w:r w:rsidRPr="003035F9">
              <w:rPr>
                <w:w w:val="105"/>
                <w:sz w:val="23"/>
              </w:rPr>
              <w:t>ДЮСШ</w:t>
            </w:r>
          </w:p>
        </w:tc>
      </w:tr>
      <w:tr w:rsidR="00154D6D" w:rsidRPr="003035F9" w:rsidTr="00154D6D">
        <w:trPr>
          <w:trHeight w:val="832"/>
        </w:trPr>
        <w:tc>
          <w:tcPr>
            <w:tcW w:w="4713" w:type="dxa"/>
          </w:tcPr>
          <w:p w:rsidR="00154D6D" w:rsidRPr="003035F9" w:rsidRDefault="00154D6D" w:rsidP="003035F9">
            <w:pPr>
              <w:pStyle w:val="TableParagraph"/>
              <w:jc w:val="both"/>
              <w:rPr>
                <w:sz w:val="23"/>
              </w:rPr>
            </w:pPr>
            <w:proofErr w:type="spellStart"/>
            <w:r w:rsidRPr="003035F9">
              <w:rPr>
                <w:sz w:val="23"/>
              </w:rPr>
              <w:t>Экскурсии</w:t>
            </w:r>
            <w:proofErr w:type="spellEnd"/>
            <w:r w:rsidRPr="003035F9">
              <w:rPr>
                <w:sz w:val="23"/>
              </w:rPr>
              <w:t>,</w:t>
            </w:r>
            <w:r w:rsidRPr="003035F9">
              <w:rPr>
                <w:spacing w:val="39"/>
                <w:sz w:val="23"/>
              </w:rPr>
              <w:t xml:space="preserve"> </w:t>
            </w:r>
            <w:proofErr w:type="spellStart"/>
            <w:r w:rsidRPr="003035F9">
              <w:rPr>
                <w:sz w:val="23"/>
              </w:rPr>
              <w:t>внеурочные</w:t>
            </w:r>
            <w:proofErr w:type="spellEnd"/>
            <w:r w:rsidRPr="003035F9">
              <w:rPr>
                <w:spacing w:val="24"/>
                <w:sz w:val="23"/>
              </w:rPr>
              <w:t xml:space="preserve"> </w:t>
            </w:r>
            <w:proofErr w:type="spellStart"/>
            <w:r w:rsidRPr="003035F9">
              <w:rPr>
                <w:sz w:val="23"/>
              </w:rPr>
              <w:t>занятия</w:t>
            </w:r>
            <w:proofErr w:type="spellEnd"/>
            <w:r w:rsidRPr="003035F9">
              <w:rPr>
                <w:sz w:val="23"/>
              </w:rPr>
              <w:t>,</w:t>
            </w:r>
            <w:r w:rsidRPr="003035F9">
              <w:rPr>
                <w:spacing w:val="40"/>
                <w:sz w:val="23"/>
              </w:rPr>
              <w:t xml:space="preserve"> </w:t>
            </w:r>
            <w:proofErr w:type="spellStart"/>
            <w:r w:rsidRPr="003035F9">
              <w:rPr>
                <w:sz w:val="23"/>
              </w:rPr>
              <w:t>акции</w:t>
            </w:r>
            <w:proofErr w:type="spellEnd"/>
          </w:p>
        </w:tc>
        <w:tc>
          <w:tcPr>
            <w:tcW w:w="893" w:type="dxa"/>
          </w:tcPr>
          <w:p w:rsidR="00154D6D" w:rsidRPr="003035F9" w:rsidRDefault="00154D6D" w:rsidP="003035F9">
            <w:pPr>
              <w:pStyle w:val="TableParagraph"/>
              <w:ind w:left="117"/>
              <w:jc w:val="both"/>
              <w:rPr>
                <w:sz w:val="23"/>
              </w:rPr>
            </w:pPr>
            <w:r w:rsidRPr="003035F9">
              <w:rPr>
                <w:w w:val="105"/>
                <w:sz w:val="23"/>
              </w:rPr>
              <w:t>5-9</w:t>
            </w:r>
          </w:p>
        </w:tc>
        <w:tc>
          <w:tcPr>
            <w:tcW w:w="1456" w:type="dxa"/>
          </w:tcPr>
          <w:p w:rsidR="00154D6D" w:rsidRPr="003035F9" w:rsidRDefault="00154D6D" w:rsidP="003035F9">
            <w:pPr>
              <w:pStyle w:val="TableParagraph"/>
              <w:jc w:val="both"/>
              <w:rPr>
                <w:sz w:val="23"/>
              </w:rPr>
            </w:pPr>
            <w:proofErr w:type="spellStart"/>
            <w:r w:rsidRPr="003035F9">
              <w:rPr>
                <w:w w:val="105"/>
                <w:sz w:val="23"/>
              </w:rPr>
              <w:t>По</w:t>
            </w:r>
            <w:proofErr w:type="spellEnd"/>
          </w:p>
          <w:p w:rsidR="00154D6D" w:rsidRPr="003035F9" w:rsidRDefault="00154D6D" w:rsidP="003035F9">
            <w:pPr>
              <w:pStyle w:val="TableParagraph"/>
              <w:spacing w:before="8" w:line="270" w:lineRule="atLeast"/>
              <w:ind w:right="80"/>
              <w:jc w:val="both"/>
              <w:rPr>
                <w:sz w:val="23"/>
              </w:rPr>
            </w:pPr>
            <w:proofErr w:type="spellStart"/>
            <w:r w:rsidRPr="003035F9">
              <w:rPr>
                <w:sz w:val="23"/>
              </w:rPr>
              <w:t>согласован</w:t>
            </w:r>
            <w:proofErr w:type="spellEnd"/>
            <w:r w:rsidRPr="003035F9">
              <w:rPr>
                <w:spacing w:val="-55"/>
                <w:sz w:val="23"/>
              </w:rPr>
              <w:t xml:space="preserve"> </w:t>
            </w:r>
            <w:proofErr w:type="spellStart"/>
            <w:r w:rsidRPr="003035F9">
              <w:rPr>
                <w:w w:val="105"/>
                <w:sz w:val="23"/>
              </w:rPr>
              <w:t>ию</w:t>
            </w:r>
            <w:proofErr w:type="spellEnd"/>
          </w:p>
        </w:tc>
        <w:tc>
          <w:tcPr>
            <w:tcW w:w="3084" w:type="dxa"/>
          </w:tcPr>
          <w:p w:rsidR="00154D6D" w:rsidRPr="003035F9" w:rsidRDefault="00154D6D" w:rsidP="003035F9">
            <w:pPr>
              <w:pStyle w:val="TableParagraph"/>
              <w:spacing w:line="254" w:lineRule="auto"/>
              <w:ind w:right="170"/>
              <w:jc w:val="both"/>
              <w:rPr>
                <w:sz w:val="23"/>
              </w:rPr>
            </w:pPr>
            <w:proofErr w:type="spellStart"/>
            <w:r w:rsidRPr="003035F9">
              <w:rPr>
                <w:sz w:val="23"/>
              </w:rPr>
              <w:t>Политехнический</w:t>
            </w:r>
            <w:proofErr w:type="spellEnd"/>
            <w:r w:rsidRPr="003035F9">
              <w:rPr>
                <w:spacing w:val="51"/>
                <w:sz w:val="23"/>
              </w:rPr>
              <w:t xml:space="preserve"> </w:t>
            </w:r>
            <w:proofErr w:type="spellStart"/>
            <w:r w:rsidRPr="003035F9">
              <w:rPr>
                <w:sz w:val="23"/>
              </w:rPr>
              <w:t>лицей</w:t>
            </w:r>
            <w:proofErr w:type="spellEnd"/>
            <w:r w:rsidRPr="003035F9">
              <w:rPr>
                <w:spacing w:val="40"/>
                <w:sz w:val="23"/>
              </w:rPr>
              <w:t xml:space="preserve"> </w:t>
            </w:r>
            <w:r w:rsidRPr="003035F9">
              <w:rPr>
                <w:sz w:val="23"/>
              </w:rPr>
              <w:t>№</w:t>
            </w:r>
            <w:r w:rsidRPr="003035F9">
              <w:rPr>
                <w:spacing w:val="-55"/>
                <w:sz w:val="23"/>
              </w:rPr>
              <w:t xml:space="preserve"> </w:t>
            </w:r>
            <w:r w:rsidRPr="003035F9">
              <w:rPr>
                <w:w w:val="105"/>
                <w:sz w:val="23"/>
              </w:rPr>
              <w:t>37 ТЛ</w:t>
            </w:r>
            <w:r w:rsidRPr="003035F9">
              <w:rPr>
                <w:spacing w:val="-10"/>
                <w:w w:val="105"/>
                <w:sz w:val="23"/>
              </w:rPr>
              <w:t xml:space="preserve"> </w:t>
            </w:r>
            <w:r w:rsidRPr="003035F9">
              <w:rPr>
                <w:w w:val="105"/>
                <w:sz w:val="23"/>
              </w:rPr>
              <w:t>№176</w:t>
            </w:r>
          </w:p>
        </w:tc>
      </w:tr>
    </w:tbl>
    <w:p w:rsidR="00154D6D" w:rsidRPr="003035F9" w:rsidRDefault="00154D6D" w:rsidP="003035F9">
      <w:pPr>
        <w:pStyle w:val="paragraphStyleText"/>
      </w:pPr>
    </w:p>
    <w:p w:rsidR="00AD1EDF" w:rsidRPr="003035F9" w:rsidRDefault="00AD1EDF" w:rsidP="003035F9">
      <w:pPr>
        <w:pStyle w:val="paragraphStyleText"/>
        <w:rPr>
          <w:rStyle w:val="fontStyleText"/>
        </w:rPr>
      </w:pPr>
      <w:r w:rsidRPr="003035F9">
        <w:rPr>
          <w:rStyle w:val="fontStyleText"/>
        </w:rPr>
        <w:t xml:space="preserve">Таким образом, система воспитательной работы в школе в контексте современного образования требует комплексного подхода, основанного на </w:t>
      </w:r>
      <w:r w:rsidRPr="003035F9">
        <w:rPr>
          <w:rStyle w:val="fontStyleText"/>
        </w:rPr>
        <w:lastRenderedPageBreak/>
        <w:t>любви и понимании, а также активного вовлечения учащихся в процесс их собственного развития. Важно помнить, что воспитание — это не только передача знаний, но и формирование личности, способной к самостоятельному и успешному существованию в современном мире.</w:t>
      </w:r>
    </w:p>
    <w:p w:rsidR="00AD1EDF" w:rsidRPr="003035F9" w:rsidRDefault="00E24CDA" w:rsidP="003035F9">
      <w:pPr>
        <w:pStyle w:val="paragraphStyleText"/>
        <w:rPr>
          <w:sz w:val="28"/>
          <w:szCs w:val="28"/>
          <w:shd w:val="clear" w:color="auto" w:fill="FFFFFF"/>
        </w:rPr>
      </w:pPr>
      <w:r w:rsidRPr="003035F9">
        <w:rPr>
          <w:sz w:val="28"/>
          <w:szCs w:val="28"/>
          <w:shd w:val="clear" w:color="auto" w:fill="FFFFFF"/>
        </w:rPr>
        <w:t>Патриотическое воспитание в школе, как одно из приоритетных направлений воспитательной работы школы».</w:t>
      </w:r>
      <w:r w:rsidR="00154D6D" w:rsidRPr="003035F9">
        <w:rPr>
          <w:sz w:val="28"/>
          <w:szCs w:val="28"/>
          <w:shd w:val="clear" w:color="auto" w:fill="FFFFFF"/>
        </w:rPr>
        <w:t xml:space="preserve"> </w:t>
      </w:r>
      <w:proofErr w:type="gramStart"/>
      <w:r w:rsidRPr="003035F9">
        <w:rPr>
          <w:sz w:val="28"/>
          <w:szCs w:val="28"/>
          <w:shd w:val="clear" w:color="auto" w:fill="FFFFFF"/>
        </w:rPr>
        <w:t>Очень тесно сотрудничаем в первичной ветеранской организацией села Троицкого.</w:t>
      </w:r>
      <w:proofErr w:type="gramEnd"/>
      <w:r w:rsidR="003F0246" w:rsidRPr="003035F9">
        <w:rPr>
          <w:sz w:val="28"/>
          <w:szCs w:val="28"/>
          <w:shd w:val="clear" w:color="auto" w:fill="FFFFFF"/>
        </w:rPr>
        <w:t xml:space="preserve"> </w:t>
      </w:r>
      <w:proofErr w:type="gramStart"/>
      <w:r w:rsidR="00746E71" w:rsidRPr="003035F9">
        <w:rPr>
          <w:sz w:val="28"/>
          <w:szCs w:val="28"/>
          <w:shd w:val="clear" w:color="auto" w:fill="FFFFFF"/>
        </w:rPr>
        <w:t>Троицкой</w:t>
      </w:r>
      <w:proofErr w:type="gramEnd"/>
      <w:r w:rsidR="00746E71" w:rsidRPr="003035F9">
        <w:rPr>
          <w:sz w:val="28"/>
          <w:szCs w:val="28"/>
          <w:shd w:val="clear" w:color="auto" w:fill="FFFFFF"/>
        </w:rPr>
        <w:t xml:space="preserve"> ДК,</w:t>
      </w:r>
      <w:r w:rsidR="003F0246" w:rsidRPr="003035F9">
        <w:rPr>
          <w:sz w:val="28"/>
          <w:szCs w:val="28"/>
          <w:shd w:val="clear" w:color="auto" w:fill="FFFFFF"/>
        </w:rPr>
        <w:t xml:space="preserve"> детский сад, ФАП</w:t>
      </w:r>
    </w:p>
    <w:p w:rsidR="00154D6D" w:rsidRPr="003035F9" w:rsidRDefault="00154D6D" w:rsidP="003035F9">
      <w:pPr>
        <w:numPr>
          <w:ilvl w:val="0"/>
          <w:numId w:val="3"/>
        </w:numPr>
        <w:spacing w:after="0" w:line="240" w:lineRule="auto"/>
        <w:jc w:val="both"/>
        <w:rPr>
          <w:rFonts w:ascii="Times New Roman" w:hAnsi="Times New Roman" w:cs="Times New Roman"/>
          <w:sz w:val="28"/>
          <w:szCs w:val="28"/>
        </w:rPr>
      </w:pPr>
      <w:r w:rsidRPr="003035F9">
        <w:rPr>
          <w:rFonts w:ascii="Times New Roman" w:hAnsi="Times New Roman" w:cs="Times New Roman"/>
          <w:sz w:val="28"/>
          <w:szCs w:val="28"/>
        </w:rPr>
        <w:t>Народный проект НАЗВАНИЕ. Открытие табличек в честь учителей-фронтовиков</w:t>
      </w:r>
    </w:p>
    <w:p w:rsidR="00E8374E" w:rsidRPr="003035F9" w:rsidRDefault="00E8374E" w:rsidP="003035F9">
      <w:pPr>
        <w:pStyle w:val="a5"/>
        <w:ind w:left="360"/>
        <w:jc w:val="both"/>
        <w:rPr>
          <w:rFonts w:ascii="Times New Roman" w:hAnsi="Times New Roman" w:cs="Times New Roman"/>
          <w:sz w:val="28"/>
          <w:szCs w:val="28"/>
        </w:rPr>
      </w:pPr>
      <w:r w:rsidRPr="003035F9">
        <w:rPr>
          <w:rFonts w:ascii="Times New Roman" w:hAnsi="Times New Roman" w:cs="Times New Roman"/>
          <w:color w:val="000000"/>
          <w:sz w:val="28"/>
          <w:szCs w:val="28"/>
          <w:shd w:val="clear" w:color="auto" w:fill="FFFFFF"/>
        </w:rPr>
        <w:t xml:space="preserve">В апреле в нашей школе прошло знаменательное событие. В память об учителях-фронтовиках, работавших в нашей школе, были открыты мемориальные таблички. Мастеров Николай Петрович, </w:t>
      </w:r>
      <w:proofErr w:type="spellStart"/>
      <w:r w:rsidRPr="003035F9">
        <w:rPr>
          <w:rFonts w:ascii="Times New Roman" w:hAnsi="Times New Roman" w:cs="Times New Roman"/>
          <w:color w:val="000000"/>
          <w:sz w:val="28"/>
          <w:szCs w:val="28"/>
          <w:shd w:val="clear" w:color="auto" w:fill="FFFFFF"/>
        </w:rPr>
        <w:t>Фурсенко</w:t>
      </w:r>
      <w:proofErr w:type="spellEnd"/>
      <w:r w:rsidRPr="003035F9">
        <w:rPr>
          <w:rFonts w:ascii="Times New Roman" w:hAnsi="Times New Roman" w:cs="Times New Roman"/>
          <w:color w:val="000000"/>
          <w:sz w:val="28"/>
          <w:szCs w:val="28"/>
          <w:shd w:val="clear" w:color="auto" w:fill="FFFFFF"/>
        </w:rPr>
        <w:t xml:space="preserve"> Тимофей Антонови</w:t>
      </w:r>
      <w:proofErr w:type="gramStart"/>
      <w:r w:rsidRPr="003035F9">
        <w:rPr>
          <w:rFonts w:ascii="Times New Roman" w:hAnsi="Times New Roman" w:cs="Times New Roman"/>
          <w:color w:val="000000"/>
          <w:sz w:val="28"/>
          <w:szCs w:val="28"/>
          <w:shd w:val="clear" w:color="auto" w:fill="FFFFFF"/>
        </w:rPr>
        <w:t>ч-</w:t>
      </w:r>
      <w:proofErr w:type="gramEnd"/>
      <w:r w:rsidRPr="003035F9">
        <w:rPr>
          <w:rFonts w:ascii="Times New Roman" w:hAnsi="Times New Roman" w:cs="Times New Roman"/>
          <w:color w:val="000000"/>
          <w:sz w:val="28"/>
          <w:szCs w:val="28"/>
          <w:shd w:val="clear" w:color="auto" w:fill="FFFFFF"/>
        </w:rPr>
        <w:t xml:space="preserve"> учителя начальных классов. </w:t>
      </w:r>
      <w:proofErr w:type="spellStart"/>
      <w:r w:rsidRPr="003035F9">
        <w:rPr>
          <w:rFonts w:ascii="Times New Roman" w:hAnsi="Times New Roman" w:cs="Times New Roman"/>
          <w:color w:val="000000"/>
          <w:sz w:val="28"/>
          <w:szCs w:val="28"/>
          <w:shd w:val="clear" w:color="auto" w:fill="FFFFFF"/>
        </w:rPr>
        <w:t>Корчун</w:t>
      </w:r>
      <w:proofErr w:type="spellEnd"/>
      <w:r w:rsidRPr="003035F9">
        <w:rPr>
          <w:rFonts w:ascii="Times New Roman" w:hAnsi="Times New Roman" w:cs="Times New Roman"/>
          <w:color w:val="000000"/>
          <w:sz w:val="28"/>
          <w:szCs w:val="28"/>
          <w:shd w:val="clear" w:color="auto" w:fill="FFFFFF"/>
        </w:rPr>
        <w:t xml:space="preserve"> Иван Иванович преподавал химию и производственное обучение. Носов Алексей Иосифович с 20 августа 1971 года по 1976 работал директором Троицкой школы и вел уроки истории.</w:t>
      </w:r>
      <w:r w:rsidRPr="003035F9">
        <w:rPr>
          <w:rFonts w:ascii="Times New Roman" w:hAnsi="Times New Roman" w:cs="Times New Roman"/>
          <w:color w:val="000000"/>
          <w:sz w:val="28"/>
          <w:szCs w:val="28"/>
        </w:rPr>
        <w:br/>
      </w:r>
      <w:r w:rsidRPr="003035F9">
        <w:rPr>
          <w:rFonts w:ascii="Times New Roman" w:hAnsi="Times New Roman" w:cs="Times New Roman"/>
          <w:color w:val="000000"/>
          <w:sz w:val="28"/>
          <w:szCs w:val="28"/>
          <w:shd w:val="clear" w:color="auto" w:fill="FFFFFF"/>
        </w:rPr>
        <w:t>Открывали памятные таблички юнармейцы и бывшие их ученики, ветераны труда.</w:t>
      </w:r>
    </w:p>
    <w:p w:rsidR="00154D6D" w:rsidRPr="003035F9" w:rsidRDefault="00154D6D" w:rsidP="003035F9">
      <w:pPr>
        <w:numPr>
          <w:ilvl w:val="0"/>
          <w:numId w:val="3"/>
        </w:numPr>
        <w:spacing w:after="0"/>
        <w:jc w:val="both"/>
        <w:rPr>
          <w:rFonts w:ascii="Times New Roman" w:hAnsi="Times New Roman" w:cs="Times New Roman"/>
          <w:sz w:val="28"/>
          <w:szCs w:val="28"/>
        </w:rPr>
      </w:pPr>
      <w:r w:rsidRPr="003035F9">
        <w:rPr>
          <w:rFonts w:ascii="Times New Roman" w:hAnsi="Times New Roman" w:cs="Times New Roman"/>
          <w:sz w:val="28"/>
          <w:szCs w:val="28"/>
        </w:rPr>
        <w:t xml:space="preserve">Открытые уроки </w:t>
      </w:r>
    </w:p>
    <w:p w:rsidR="00154D6D" w:rsidRPr="003035F9" w:rsidRDefault="00154D6D" w:rsidP="003035F9">
      <w:pPr>
        <w:spacing w:after="0"/>
        <w:ind w:left="360"/>
        <w:jc w:val="both"/>
        <w:rPr>
          <w:rFonts w:ascii="Times New Roman" w:hAnsi="Times New Roman" w:cs="Times New Roman"/>
          <w:color w:val="000000"/>
          <w:sz w:val="28"/>
          <w:szCs w:val="28"/>
          <w:shd w:val="clear" w:color="auto" w:fill="FFFFFF"/>
        </w:rPr>
      </w:pPr>
      <w:r w:rsidRPr="003035F9">
        <w:rPr>
          <w:rFonts w:ascii="Times New Roman" w:hAnsi="Times New Roman" w:cs="Times New Roman"/>
          <w:color w:val="000000"/>
          <w:sz w:val="28"/>
          <w:szCs w:val="28"/>
          <w:shd w:val="clear" w:color="auto" w:fill="FFFFFF"/>
        </w:rPr>
        <w:t xml:space="preserve">Ветеран педагогического труда </w:t>
      </w:r>
      <w:proofErr w:type="spellStart"/>
      <w:r w:rsidRPr="003035F9">
        <w:rPr>
          <w:rFonts w:ascii="Times New Roman" w:hAnsi="Times New Roman" w:cs="Times New Roman"/>
          <w:color w:val="000000"/>
          <w:sz w:val="28"/>
          <w:szCs w:val="28"/>
          <w:shd w:val="clear" w:color="auto" w:fill="FFFFFF"/>
        </w:rPr>
        <w:t>Лазурко</w:t>
      </w:r>
      <w:proofErr w:type="spellEnd"/>
      <w:r w:rsidRPr="003035F9">
        <w:rPr>
          <w:rFonts w:ascii="Times New Roman" w:hAnsi="Times New Roman" w:cs="Times New Roman"/>
          <w:color w:val="000000"/>
          <w:sz w:val="28"/>
          <w:szCs w:val="28"/>
          <w:shd w:val="clear" w:color="auto" w:fill="FFFFFF"/>
        </w:rPr>
        <w:t xml:space="preserve"> Александр Николаевич провел спортивное мероприятие к 80 летию ВЕЛИКОЙ ПОБЕДЕ для 1-4 классов в рамках конкурса "Храните память". Главная цель: сохранить память о событиях этого периода.</w:t>
      </w:r>
    </w:p>
    <w:p w:rsidR="00154D6D" w:rsidRPr="003035F9" w:rsidRDefault="00154D6D" w:rsidP="003035F9">
      <w:pPr>
        <w:spacing w:after="0"/>
        <w:ind w:left="360"/>
        <w:jc w:val="both"/>
        <w:rPr>
          <w:rFonts w:ascii="Times New Roman" w:hAnsi="Times New Roman" w:cs="Times New Roman"/>
          <w:color w:val="000000"/>
          <w:sz w:val="28"/>
          <w:szCs w:val="28"/>
          <w:shd w:val="clear" w:color="auto" w:fill="FFFFFF"/>
        </w:rPr>
      </w:pPr>
    </w:p>
    <w:p w:rsidR="00154D6D" w:rsidRPr="003035F9" w:rsidRDefault="00154D6D" w:rsidP="003035F9">
      <w:pPr>
        <w:spacing w:after="0"/>
        <w:ind w:left="360"/>
        <w:jc w:val="both"/>
        <w:rPr>
          <w:rFonts w:ascii="Times New Roman" w:hAnsi="Times New Roman" w:cs="Times New Roman"/>
          <w:color w:val="000000"/>
          <w:sz w:val="28"/>
          <w:szCs w:val="28"/>
          <w:shd w:val="clear" w:color="auto" w:fill="FFFFFF"/>
        </w:rPr>
      </w:pPr>
      <w:r w:rsidRPr="003035F9">
        <w:rPr>
          <w:rFonts w:ascii="Times New Roman" w:hAnsi="Times New Roman" w:cs="Times New Roman"/>
          <w:color w:val="000000"/>
          <w:sz w:val="28"/>
          <w:szCs w:val="28"/>
          <w:shd w:val="clear" w:color="auto" w:fill="FFFFFF"/>
        </w:rPr>
        <w:t xml:space="preserve">Ветеран педагогического труда </w:t>
      </w:r>
      <w:proofErr w:type="spellStart"/>
      <w:r w:rsidRPr="003035F9">
        <w:rPr>
          <w:rFonts w:ascii="Times New Roman" w:hAnsi="Times New Roman" w:cs="Times New Roman"/>
          <w:color w:val="000000"/>
          <w:sz w:val="28"/>
          <w:szCs w:val="28"/>
          <w:shd w:val="clear" w:color="auto" w:fill="FFFFFF"/>
        </w:rPr>
        <w:t>Зеленская</w:t>
      </w:r>
      <w:proofErr w:type="spellEnd"/>
      <w:r w:rsidRPr="003035F9">
        <w:rPr>
          <w:rFonts w:ascii="Times New Roman" w:hAnsi="Times New Roman" w:cs="Times New Roman"/>
          <w:color w:val="000000"/>
          <w:sz w:val="28"/>
          <w:szCs w:val="28"/>
          <w:shd w:val="clear" w:color="auto" w:fill="FFFFFF"/>
        </w:rPr>
        <w:t xml:space="preserve"> Любовь Николаевна провела урок литературы в 7 классе в рамках конкурса "Храните память".</w:t>
      </w:r>
    </w:p>
    <w:p w:rsidR="00154D6D" w:rsidRPr="003035F9" w:rsidRDefault="00154D6D" w:rsidP="003035F9">
      <w:pPr>
        <w:spacing w:after="0"/>
        <w:ind w:left="360"/>
        <w:jc w:val="both"/>
        <w:rPr>
          <w:rFonts w:ascii="Times New Roman" w:hAnsi="Times New Roman" w:cs="Times New Roman"/>
          <w:sz w:val="28"/>
          <w:szCs w:val="28"/>
        </w:rPr>
      </w:pPr>
    </w:p>
    <w:p w:rsidR="00154D6D" w:rsidRPr="003035F9" w:rsidRDefault="00746E71" w:rsidP="003035F9">
      <w:pPr>
        <w:numPr>
          <w:ilvl w:val="0"/>
          <w:numId w:val="3"/>
        </w:numPr>
        <w:spacing w:after="0"/>
        <w:jc w:val="both"/>
        <w:rPr>
          <w:rFonts w:ascii="Times New Roman" w:hAnsi="Times New Roman" w:cs="Times New Roman"/>
          <w:sz w:val="28"/>
          <w:szCs w:val="28"/>
        </w:rPr>
      </w:pPr>
      <w:r w:rsidRPr="003035F9">
        <w:rPr>
          <w:rFonts w:ascii="Times New Roman" w:hAnsi="Times New Roman" w:cs="Times New Roman"/>
          <w:sz w:val="28"/>
          <w:szCs w:val="28"/>
        </w:rPr>
        <w:t xml:space="preserve">Спартакиада  обучающихся, </w:t>
      </w:r>
      <w:proofErr w:type="spellStart"/>
      <w:r w:rsidRPr="003035F9">
        <w:rPr>
          <w:rFonts w:ascii="Times New Roman" w:hAnsi="Times New Roman" w:cs="Times New Roman"/>
          <w:sz w:val="28"/>
          <w:szCs w:val="28"/>
        </w:rPr>
        <w:t>педагов</w:t>
      </w:r>
      <w:proofErr w:type="spellEnd"/>
      <w:r w:rsidRPr="003035F9">
        <w:rPr>
          <w:rFonts w:ascii="Times New Roman" w:hAnsi="Times New Roman" w:cs="Times New Roman"/>
          <w:sz w:val="28"/>
          <w:szCs w:val="28"/>
        </w:rPr>
        <w:t>,</w:t>
      </w:r>
      <w:r w:rsidR="00154D6D" w:rsidRPr="003035F9">
        <w:rPr>
          <w:rFonts w:ascii="Times New Roman" w:hAnsi="Times New Roman" w:cs="Times New Roman"/>
          <w:sz w:val="28"/>
          <w:szCs w:val="28"/>
        </w:rPr>
        <w:t xml:space="preserve"> ветеранов «Искры Победы»</w:t>
      </w:r>
    </w:p>
    <w:p w:rsidR="00746E71" w:rsidRPr="003035F9" w:rsidRDefault="00746E71" w:rsidP="003035F9">
      <w:pPr>
        <w:spacing w:after="0"/>
        <w:ind w:left="360"/>
        <w:jc w:val="both"/>
        <w:rPr>
          <w:rFonts w:ascii="Times New Roman" w:hAnsi="Times New Roman" w:cs="Times New Roman"/>
          <w:sz w:val="28"/>
          <w:szCs w:val="28"/>
        </w:rPr>
      </w:pPr>
      <w:r w:rsidRPr="003035F9">
        <w:rPr>
          <w:rFonts w:ascii="Times New Roman" w:hAnsi="Times New Roman" w:cs="Times New Roman"/>
          <w:sz w:val="28"/>
          <w:szCs w:val="28"/>
        </w:rPr>
        <w:t>(</w:t>
      </w:r>
      <w:proofErr w:type="spellStart"/>
      <w:r w:rsidRPr="003035F9">
        <w:rPr>
          <w:rFonts w:ascii="Times New Roman" w:hAnsi="Times New Roman" w:cs="Times New Roman"/>
          <w:sz w:val="28"/>
          <w:szCs w:val="28"/>
        </w:rPr>
        <w:t>волейбол</w:t>
      </w:r>
      <w:proofErr w:type="gramStart"/>
      <w:r w:rsidRPr="003035F9">
        <w:rPr>
          <w:rFonts w:ascii="Times New Roman" w:hAnsi="Times New Roman" w:cs="Times New Roman"/>
          <w:sz w:val="28"/>
          <w:szCs w:val="28"/>
        </w:rPr>
        <w:t>,ш</w:t>
      </w:r>
      <w:proofErr w:type="gramEnd"/>
      <w:r w:rsidRPr="003035F9">
        <w:rPr>
          <w:rFonts w:ascii="Times New Roman" w:hAnsi="Times New Roman" w:cs="Times New Roman"/>
          <w:sz w:val="28"/>
          <w:szCs w:val="28"/>
        </w:rPr>
        <w:t>ашки</w:t>
      </w:r>
      <w:proofErr w:type="spellEnd"/>
      <w:r w:rsidRPr="003035F9">
        <w:rPr>
          <w:rFonts w:ascii="Times New Roman" w:hAnsi="Times New Roman" w:cs="Times New Roman"/>
          <w:sz w:val="28"/>
          <w:szCs w:val="28"/>
        </w:rPr>
        <w:t xml:space="preserve">, </w:t>
      </w:r>
      <w:proofErr w:type="spellStart"/>
      <w:r w:rsidRPr="003035F9">
        <w:rPr>
          <w:rFonts w:ascii="Times New Roman" w:hAnsi="Times New Roman" w:cs="Times New Roman"/>
          <w:sz w:val="28"/>
          <w:szCs w:val="28"/>
        </w:rPr>
        <w:t>дарц</w:t>
      </w:r>
      <w:proofErr w:type="spellEnd"/>
      <w:r w:rsidRPr="003035F9">
        <w:rPr>
          <w:rFonts w:ascii="Times New Roman" w:hAnsi="Times New Roman" w:cs="Times New Roman"/>
          <w:sz w:val="28"/>
          <w:szCs w:val="28"/>
        </w:rPr>
        <w:t xml:space="preserve">, штрафной </w:t>
      </w:r>
      <w:proofErr w:type="spellStart"/>
      <w:r w:rsidRPr="003035F9">
        <w:rPr>
          <w:rFonts w:ascii="Times New Roman" w:hAnsi="Times New Roman" w:cs="Times New Roman"/>
          <w:sz w:val="28"/>
          <w:szCs w:val="28"/>
        </w:rPr>
        <w:t>бросок,шахматы</w:t>
      </w:r>
      <w:proofErr w:type="spellEnd"/>
      <w:r w:rsidRPr="003035F9">
        <w:rPr>
          <w:rFonts w:ascii="Times New Roman" w:hAnsi="Times New Roman" w:cs="Times New Roman"/>
          <w:sz w:val="28"/>
          <w:szCs w:val="28"/>
        </w:rPr>
        <w:t>)</w:t>
      </w:r>
    </w:p>
    <w:p w:rsidR="00B13A85" w:rsidRPr="003035F9" w:rsidRDefault="00B13A85" w:rsidP="003035F9">
      <w:pPr>
        <w:spacing w:after="0"/>
        <w:jc w:val="both"/>
        <w:rPr>
          <w:rFonts w:ascii="Times New Roman" w:hAnsi="Times New Roman" w:cs="Times New Roman"/>
          <w:sz w:val="28"/>
          <w:szCs w:val="28"/>
        </w:rPr>
      </w:pPr>
    </w:p>
    <w:p w:rsidR="00B13A85" w:rsidRPr="003035F9" w:rsidRDefault="00154D6D" w:rsidP="003035F9">
      <w:pPr>
        <w:spacing w:after="0"/>
        <w:jc w:val="both"/>
        <w:rPr>
          <w:rFonts w:ascii="Times New Roman" w:hAnsi="Times New Roman" w:cs="Times New Roman"/>
          <w:sz w:val="28"/>
          <w:szCs w:val="28"/>
        </w:rPr>
      </w:pPr>
      <w:r w:rsidRPr="003035F9">
        <w:rPr>
          <w:rFonts w:ascii="Times New Roman" w:hAnsi="Times New Roman" w:cs="Times New Roman"/>
          <w:sz w:val="28"/>
          <w:szCs w:val="28"/>
        </w:rPr>
        <w:t>Совместный народный проект  ветеранской организации и жителей села «Улица памяти»</w:t>
      </w:r>
      <w:proofErr w:type="gramStart"/>
      <w:r w:rsidRPr="003035F9">
        <w:rPr>
          <w:rFonts w:ascii="Times New Roman" w:hAnsi="Times New Roman" w:cs="Times New Roman"/>
          <w:sz w:val="28"/>
          <w:szCs w:val="28"/>
        </w:rPr>
        <w:t xml:space="preserve"> .</w:t>
      </w:r>
      <w:proofErr w:type="gramEnd"/>
      <w:r w:rsidRPr="003035F9">
        <w:rPr>
          <w:rFonts w:ascii="Times New Roman" w:hAnsi="Times New Roman" w:cs="Times New Roman"/>
          <w:sz w:val="28"/>
          <w:szCs w:val="28"/>
        </w:rPr>
        <w:t xml:space="preserve"> </w:t>
      </w:r>
    </w:p>
    <w:p w:rsidR="00B13A85" w:rsidRPr="003035F9" w:rsidRDefault="00B13A85" w:rsidP="003035F9">
      <w:pPr>
        <w:spacing w:after="0"/>
        <w:jc w:val="both"/>
        <w:rPr>
          <w:rFonts w:ascii="Times New Roman" w:hAnsi="Times New Roman" w:cs="Times New Roman"/>
          <w:sz w:val="28"/>
          <w:szCs w:val="28"/>
        </w:rPr>
      </w:pPr>
    </w:p>
    <w:p w:rsidR="00154D6D" w:rsidRPr="003035F9" w:rsidRDefault="00154D6D" w:rsidP="003035F9">
      <w:pPr>
        <w:spacing w:after="0"/>
        <w:jc w:val="both"/>
        <w:rPr>
          <w:rFonts w:ascii="Times New Roman" w:hAnsi="Times New Roman" w:cs="Times New Roman"/>
          <w:sz w:val="28"/>
          <w:szCs w:val="28"/>
        </w:rPr>
      </w:pPr>
      <w:r w:rsidRPr="003035F9">
        <w:rPr>
          <w:rFonts w:ascii="Times New Roman" w:hAnsi="Times New Roman" w:cs="Times New Roman"/>
          <w:sz w:val="28"/>
          <w:szCs w:val="28"/>
        </w:rPr>
        <w:t xml:space="preserve">В период работы над проектом «Улица памяти» были проверены фамилии мужчин призывного возраста, где не было пометок о призыве в РККА. </w:t>
      </w:r>
      <w:r w:rsidRPr="003035F9">
        <w:rPr>
          <w:rFonts w:ascii="Times New Roman" w:hAnsi="Times New Roman" w:cs="Times New Roman"/>
          <w:sz w:val="28"/>
          <w:szCs w:val="28"/>
        </w:rPr>
        <w:lastRenderedPageBreak/>
        <w:t>Нашли 7 погибших и 19 человек, вернувшихся с войны. Найдено 8 фотографий. Издана брошюра  по итогам поисковой работы. Добавлены фамилии погибших в табличку на памятник. ФОТО брошюры</w:t>
      </w:r>
    </w:p>
    <w:p w:rsidR="00154D6D" w:rsidRPr="003035F9" w:rsidRDefault="00154D6D" w:rsidP="003035F9">
      <w:pPr>
        <w:jc w:val="both"/>
        <w:rPr>
          <w:rFonts w:ascii="Times New Roman" w:hAnsi="Times New Roman" w:cs="Times New Roman"/>
          <w:sz w:val="28"/>
          <w:szCs w:val="28"/>
        </w:rPr>
      </w:pPr>
    </w:p>
    <w:p w:rsidR="00154D6D" w:rsidRPr="003035F9" w:rsidRDefault="00B13A85" w:rsidP="003035F9">
      <w:pPr>
        <w:jc w:val="both"/>
        <w:rPr>
          <w:rFonts w:ascii="Times New Roman" w:hAnsi="Times New Roman" w:cs="Times New Roman"/>
          <w:sz w:val="28"/>
          <w:szCs w:val="28"/>
        </w:rPr>
      </w:pPr>
      <w:r w:rsidRPr="003035F9">
        <w:rPr>
          <w:rStyle w:val="c1"/>
          <w:rFonts w:ascii="Times New Roman" w:hAnsi="Times New Roman" w:cs="Times New Roman"/>
          <w:color w:val="000000"/>
          <w:sz w:val="28"/>
          <w:szCs w:val="28"/>
          <w:shd w:val="clear" w:color="auto" w:fill="FFFFFF"/>
        </w:rPr>
        <w:t>Сегодня много говорят о возрождении патриотического воспитания детей и молодежи. И это правильно, только человек, знающий и уважающий историю своей Родины, своего народа, своей семьи, гордящийся славой своих предков, переживающий за свою страну, может быть истинным гражданином, способным взять на себя груз ответственности за Россию. Ребенок должен знать героические страницы истории своей семьи, испытывать гордость за близких людей, что в конечном итоге приведет к воспитанию такого великого чувства, как любовь к Родине.</w:t>
      </w:r>
      <w:r w:rsidRPr="003035F9">
        <w:rPr>
          <w:rFonts w:ascii="Times New Roman" w:hAnsi="Times New Roman" w:cs="Times New Roman"/>
          <w:color w:val="000000"/>
          <w:sz w:val="28"/>
          <w:szCs w:val="28"/>
        </w:rPr>
        <w:br/>
      </w:r>
    </w:p>
    <w:p w:rsidR="00154D6D" w:rsidRPr="003035F9" w:rsidRDefault="00154D6D" w:rsidP="003035F9">
      <w:pPr>
        <w:jc w:val="both"/>
        <w:rPr>
          <w:rFonts w:ascii="Times New Roman" w:hAnsi="Times New Roman" w:cs="Times New Roman"/>
          <w:sz w:val="28"/>
          <w:szCs w:val="28"/>
        </w:rPr>
      </w:pPr>
    </w:p>
    <w:p w:rsidR="00154D6D" w:rsidRPr="003035F9" w:rsidRDefault="00154D6D" w:rsidP="003035F9">
      <w:pPr>
        <w:pStyle w:val="paragraphStyleText"/>
        <w:rPr>
          <w:rStyle w:val="fontStyleText"/>
          <w:sz w:val="24"/>
          <w:szCs w:val="24"/>
        </w:rPr>
      </w:pPr>
    </w:p>
    <w:sectPr w:rsidR="00154D6D" w:rsidRPr="003035F9" w:rsidSect="00567B0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62F99"/>
    <w:multiLevelType w:val="multilevel"/>
    <w:tmpl w:val="6E2A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C7A515E"/>
    <w:multiLevelType w:val="multilevel"/>
    <w:tmpl w:val="7AB4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220187E"/>
    <w:multiLevelType w:val="hybridMultilevel"/>
    <w:tmpl w:val="F7FC377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17185"/>
    <w:rsid w:val="00154D6D"/>
    <w:rsid w:val="003035F9"/>
    <w:rsid w:val="00352752"/>
    <w:rsid w:val="003F0246"/>
    <w:rsid w:val="00517185"/>
    <w:rsid w:val="00567B06"/>
    <w:rsid w:val="00746E71"/>
    <w:rsid w:val="008C3A01"/>
    <w:rsid w:val="0096045F"/>
    <w:rsid w:val="009A6772"/>
    <w:rsid w:val="00AD1EDF"/>
    <w:rsid w:val="00B13A85"/>
    <w:rsid w:val="00CC053B"/>
    <w:rsid w:val="00DD4757"/>
    <w:rsid w:val="00E24CDA"/>
    <w:rsid w:val="00E8374E"/>
    <w:rsid w:val="00E93AC6"/>
    <w:rsid w:val="00EB03E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7B0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Text">
    <w:name w:val="fontStyleText"/>
    <w:rsid w:val="00517185"/>
    <w:rPr>
      <w:rFonts w:ascii="Times New Roman" w:eastAsia="Times New Roman" w:hAnsi="Times New Roman" w:cs="Times New Roman"/>
      <w:b w:val="0"/>
      <w:bCs w:val="0"/>
      <w:i w:val="0"/>
      <w:iCs w:val="0"/>
      <w:sz w:val="28"/>
      <w:szCs w:val="28"/>
    </w:rPr>
  </w:style>
  <w:style w:type="paragraph" w:customStyle="1" w:styleId="paragraphStyleText">
    <w:name w:val="paragraphStyleText"/>
    <w:basedOn w:val="a"/>
    <w:rsid w:val="00517185"/>
    <w:pPr>
      <w:spacing w:after="0" w:line="360" w:lineRule="auto"/>
      <w:ind w:firstLine="720"/>
      <w:jc w:val="both"/>
    </w:pPr>
    <w:rPr>
      <w:rFonts w:ascii="Times New Roman" w:eastAsia="Times New Roman" w:hAnsi="Times New Roman" w:cs="Times New Roman"/>
      <w:color w:val="000000"/>
      <w:lang w:eastAsia="ru-RU"/>
    </w:rPr>
  </w:style>
  <w:style w:type="table" w:customStyle="1" w:styleId="1">
    <w:name w:val="Обычная таблица1"/>
    <w:uiPriority w:val="99"/>
    <w:rsid w:val="00AD1EDF"/>
    <w:rPr>
      <w:rFonts w:ascii="Arial" w:eastAsia="Arial" w:hAnsi="Arial" w:cs="Arial"/>
      <w:sz w:val="24"/>
      <w:szCs w:val="24"/>
      <w:lang w:eastAsia="ru-RU"/>
    </w:rPr>
    <w:tblPr>
      <w:tblInd w:w="0" w:type="dxa"/>
      <w:tblCellMar>
        <w:top w:w="0" w:type="dxa"/>
        <w:left w:w="108" w:type="dxa"/>
        <w:bottom w:w="0" w:type="dxa"/>
        <w:right w:w="108" w:type="dxa"/>
      </w:tblCellMar>
    </w:tblPr>
  </w:style>
  <w:style w:type="character" w:styleId="a3">
    <w:name w:val="Hyperlink"/>
    <w:basedOn w:val="a0"/>
    <w:uiPriority w:val="99"/>
    <w:semiHidden/>
    <w:unhideWhenUsed/>
    <w:rsid w:val="009A6772"/>
    <w:rPr>
      <w:color w:val="0000FF"/>
      <w:u w:val="single"/>
    </w:rPr>
  </w:style>
  <w:style w:type="paragraph" w:customStyle="1" w:styleId="futurismarkdown-paragraph">
    <w:name w:val="futurismarkdown-paragraph"/>
    <w:basedOn w:val="a"/>
    <w:rsid w:val="008C3A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C3A01"/>
    <w:rPr>
      <w:b/>
      <w:bCs/>
    </w:rPr>
  </w:style>
  <w:style w:type="table" w:customStyle="1" w:styleId="TableNormal">
    <w:name w:val="Table Normal"/>
    <w:uiPriority w:val="2"/>
    <w:semiHidden/>
    <w:unhideWhenUsed/>
    <w:qFormat/>
    <w:rsid w:val="00154D6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154D6D"/>
    <w:pPr>
      <w:widowControl w:val="0"/>
      <w:autoSpaceDE w:val="0"/>
      <w:autoSpaceDN w:val="0"/>
      <w:spacing w:after="0" w:line="240" w:lineRule="auto"/>
      <w:ind w:left="110"/>
    </w:pPr>
    <w:rPr>
      <w:rFonts w:ascii="Times New Roman" w:eastAsia="Times New Roman" w:hAnsi="Times New Roman" w:cs="Times New Roman"/>
    </w:rPr>
  </w:style>
  <w:style w:type="character" w:customStyle="1" w:styleId="c1">
    <w:name w:val="c1"/>
    <w:basedOn w:val="a0"/>
    <w:rsid w:val="00B13A85"/>
  </w:style>
  <w:style w:type="paragraph" w:styleId="a5">
    <w:name w:val="List Paragraph"/>
    <w:basedOn w:val="a"/>
    <w:uiPriority w:val="34"/>
    <w:qFormat/>
    <w:rsid w:val="00E8374E"/>
    <w:pPr>
      <w:ind w:left="720"/>
      <w:contextualSpacing/>
    </w:pPr>
  </w:style>
  <w:style w:type="character" w:customStyle="1" w:styleId="2">
    <w:name w:val="Основной текст 2 Знак"/>
    <w:aliases w:val="Мой Заголовок 1 Знак"/>
    <w:basedOn w:val="a0"/>
    <w:link w:val="20"/>
    <w:locked/>
    <w:rsid w:val="00EB03E5"/>
    <w:rPr>
      <w:rFonts w:ascii="Calibri" w:eastAsia="Calibri" w:hAnsi="Calibri"/>
      <w:b/>
      <w:bCs/>
      <w:sz w:val="28"/>
      <w:szCs w:val="28"/>
    </w:rPr>
  </w:style>
  <w:style w:type="paragraph" w:styleId="20">
    <w:name w:val="Body Text 2"/>
    <w:aliases w:val="Мой Заголовок 1"/>
    <w:basedOn w:val="a"/>
    <w:link w:val="2"/>
    <w:unhideWhenUsed/>
    <w:rsid w:val="00EB03E5"/>
    <w:pPr>
      <w:spacing w:after="0" w:line="240" w:lineRule="auto"/>
      <w:jc w:val="center"/>
    </w:pPr>
    <w:rPr>
      <w:rFonts w:ascii="Calibri" w:eastAsia="Calibri" w:hAnsi="Calibri"/>
      <w:b/>
      <w:bCs/>
      <w:sz w:val="28"/>
      <w:szCs w:val="28"/>
    </w:rPr>
  </w:style>
  <w:style w:type="character" w:customStyle="1" w:styleId="21">
    <w:name w:val="Основной текст 2 Знак1"/>
    <w:basedOn w:val="a0"/>
    <w:link w:val="20"/>
    <w:uiPriority w:val="99"/>
    <w:semiHidden/>
    <w:rsid w:val="00EB03E5"/>
  </w:style>
</w:styles>
</file>

<file path=word/webSettings.xml><?xml version="1.0" encoding="utf-8"?>
<w:webSettings xmlns:r="http://schemas.openxmlformats.org/officeDocument/2006/relationships" xmlns:w="http://schemas.openxmlformats.org/wordprocessingml/2006/main">
  <w:divs>
    <w:div w:id="758713448">
      <w:bodyDiv w:val="1"/>
      <w:marLeft w:val="0"/>
      <w:marRight w:val="0"/>
      <w:marTop w:val="0"/>
      <w:marBottom w:val="0"/>
      <w:divBdr>
        <w:top w:val="none" w:sz="0" w:space="0" w:color="auto"/>
        <w:left w:val="none" w:sz="0" w:space="0" w:color="auto"/>
        <w:bottom w:val="none" w:sz="0" w:space="0" w:color="auto"/>
        <w:right w:val="none" w:sz="0" w:space="0" w:color="auto"/>
      </w:divBdr>
    </w:div>
    <w:div w:id="162361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r-school.edu.yar.ru/plpn_vr_24-25.pdf" TargetMode="External"/><Relationship Id="rId13" Type="http://schemas.openxmlformats.org/officeDocument/2006/relationships/hyperlink" Target="https://media.foxford.ru/articles/proforientacziya-v-shko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r-school.edu.yar.ru/plpn_vr_24-25.pdf" TargetMode="External"/><Relationship Id="rId12" Type="http://schemas.openxmlformats.org/officeDocument/2006/relationships/hyperlink" Target="https://media.foxford.ru/articles/proforientacziya-v-shkol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edia.foxford.ru/articles/proforientacziya-v-shkole" TargetMode="External"/><Relationship Id="rId1" Type="http://schemas.openxmlformats.org/officeDocument/2006/relationships/numbering" Target="numbering.xml"/><Relationship Id="rId6" Type="http://schemas.openxmlformats.org/officeDocument/2006/relationships/hyperlink" Target="https://gr-school.edu.yar.ru/plpn_vr_24-25.pdf" TargetMode="External"/><Relationship Id="rId11" Type="http://schemas.openxmlformats.org/officeDocument/2006/relationships/hyperlink" Target="https://media.foxford.ru/articles/proforientacziya-v-shkole" TargetMode="External"/><Relationship Id="rId5" Type="http://schemas.openxmlformats.org/officeDocument/2006/relationships/hyperlink" Target="https://gr-school.edu.yar.ru/plpn_vr_24-25.pdf" TargetMode="External"/><Relationship Id="rId15" Type="http://schemas.openxmlformats.org/officeDocument/2006/relationships/hyperlink" Target="https://media.foxford.ru/articles/proforientacziya-v-shkole" TargetMode="External"/><Relationship Id="rId10" Type="http://schemas.openxmlformats.org/officeDocument/2006/relationships/hyperlink" Target="https://media.foxford.ru/articles/proforientacziya-v-shkole" TargetMode="External"/><Relationship Id="rId4" Type="http://schemas.openxmlformats.org/officeDocument/2006/relationships/webSettings" Target="webSettings.xml"/><Relationship Id="rId9" Type="http://schemas.openxmlformats.org/officeDocument/2006/relationships/hyperlink" Target="https://gr-school.edu.yar.ru/plpn_vr_24-25.pdf" TargetMode="External"/><Relationship Id="rId14" Type="http://schemas.openxmlformats.org/officeDocument/2006/relationships/hyperlink" Target="https://media.foxford.ru/articles/proforientacziya-v-shkol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1029</Words>
  <Characters>5871</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cp:lastModifiedBy>
  <cp:revision>2</cp:revision>
  <cp:lastPrinted>2025-04-23T10:14:00Z</cp:lastPrinted>
  <dcterms:created xsi:type="dcterms:W3CDTF">2025-11-13T02:14:00Z</dcterms:created>
  <dcterms:modified xsi:type="dcterms:W3CDTF">2025-11-13T02:14:00Z</dcterms:modified>
</cp:coreProperties>
</file>