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A47" w:rsidRDefault="004F6A47" w:rsidP="00CF58BD">
      <w:pPr>
        <w:spacing w:line="360" w:lineRule="auto"/>
        <w:ind w:right="680"/>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общеобразовательное учреждение «Старокульшариповская средняя общеобразовательная школа» Асекеевского района Оренбургской области</w:t>
      </w:r>
    </w:p>
    <w:p w:rsidR="004F6A47" w:rsidRDefault="004F6A47" w:rsidP="004F6A47">
      <w:pPr>
        <w:spacing w:line="360" w:lineRule="auto"/>
        <w:ind w:right="680"/>
        <w:jc w:val="right"/>
        <w:rPr>
          <w:rFonts w:ascii="Times New Roman" w:hAnsi="Times New Roman" w:cs="Times New Roman"/>
          <w:sz w:val="28"/>
          <w:szCs w:val="28"/>
        </w:rPr>
      </w:pPr>
    </w:p>
    <w:p w:rsidR="00CF58BD" w:rsidRDefault="00CF58BD" w:rsidP="004F6A47">
      <w:pPr>
        <w:spacing w:line="360" w:lineRule="auto"/>
        <w:ind w:right="680"/>
        <w:jc w:val="right"/>
        <w:rPr>
          <w:rFonts w:ascii="Times New Roman" w:hAnsi="Times New Roman" w:cs="Times New Roman"/>
          <w:sz w:val="28"/>
          <w:szCs w:val="28"/>
        </w:rPr>
      </w:pPr>
    </w:p>
    <w:p w:rsidR="00CF58BD" w:rsidRPr="00CF58BD" w:rsidRDefault="00CF58BD" w:rsidP="00CF58BD">
      <w:pPr>
        <w:spacing w:line="360" w:lineRule="auto"/>
        <w:ind w:right="680"/>
        <w:jc w:val="center"/>
        <w:rPr>
          <w:rFonts w:ascii="Times New Roman" w:hAnsi="Times New Roman" w:cs="Times New Roman"/>
          <w:b/>
          <w:sz w:val="32"/>
          <w:szCs w:val="32"/>
        </w:rPr>
      </w:pPr>
    </w:p>
    <w:p w:rsidR="00CF58BD" w:rsidRPr="00CF58BD" w:rsidRDefault="00B11C3F" w:rsidP="00B11C3F">
      <w:pPr>
        <w:spacing w:line="360" w:lineRule="auto"/>
        <w:ind w:right="680"/>
        <w:jc w:val="center"/>
        <w:rPr>
          <w:rFonts w:ascii="Times New Roman" w:hAnsi="Times New Roman" w:cs="Times New Roman"/>
          <w:i/>
          <w:sz w:val="28"/>
          <w:szCs w:val="28"/>
        </w:rPr>
      </w:pPr>
      <w:r>
        <w:rPr>
          <w:rFonts w:ascii="Times New Roman" w:eastAsia="Times New Roman" w:hAnsi="Times New Roman" w:cs="Times New Roman"/>
          <w:b/>
          <w:i/>
          <w:sz w:val="32"/>
          <w:szCs w:val="32"/>
          <w:lang w:eastAsia="ru-RU"/>
        </w:rPr>
        <w:t>Всероссийский конкурс. Современное воспитание подрастающего поколения.</w:t>
      </w:r>
    </w:p>
    <w:p w:rsidR="00CF58BD" w:rsidRPr="00CF58BD" w:rsidRDefault="00CF58BD" w:rsidP="00B11C3F">
      <w:pPr>
        <w:spacing w:line="360" w:lineRule="auto"/>
        <w:ind w:right="680"/>
        <w:jc w:val="center"/>
        <w:rPr>
          <w:rFonts w:ascii="Times New Roman" w:hAnsi="Times New Roman" w:cs="Times New Roman"/>
          <w:b/>
          <w:i/>
          <w:sz w:val="32"/>
          <w:szCs w:val="32"/>
        </w:rPr>
      </w:pPr>
      <w:r w:rsidRPr="00CF58BD">
        <w:rPr>
          <w:rFonts w:ascii="Times New Roman" w:hAnsi="Times New Roman" w:cs="Times New Roman"/>
          <w:b/>
          <w:i/>
          <w:sz w:val="32"/>
          <w:szCs w:val="32"/>
        </w:rPr>
        <w:t>Педагогическая статья:</w:t>
      </w:r>
    </w:p>
    <w:p w:rsidR="004F6A47" w:rsidRPr="00CF58BD" w:rsidRDefault="00CF58BD" w:rsidP="00B11C3F">
      <w:pPr>
        <w:spacing w:line="360" w:lineRule="auto"/>
        <w:ind w:right="680"/>
        <w:jc w:val="center"/>
        <w:rPr>
          <w:rFonts w:ascii="Times New Roman" w:hAnsi="Times New Roman" w:cs="Times New Roman"/>
          <w:b/>
          <w:i/>
          <w:sz w:val="32"/>
          <w:szCs w:val="32"/>
        </w:rPr>
      </w:pPr>
      <w:r w:rsidRPr="00CF58BD">
        <w:rPr>
          <w:rFonts w:ascii="Times New Roman" w:hAnsi="Times New Roman" w:cs="Times New Roman"/>
          <w:b/>
          <w:i/>
          <w:sz w:val="32"/>
          <w:szCs w:val="32"/>
        </w:rPr>
        <w:t>Воспитание школьника. Гражданско – патриотическое воспитание и приобщение детей к культурному наследию.</w:t>
      </w:r>
    </w:p>
    <w:p w:rsidR="00CF58BD" w:rsidRPr="00CF58BD" w:rsidRDefault="00CF58BD" w:rsidP="00B11C3F">
      <w:pPr>
        <w:spacing w:line="360" w:lineRule="auto"/>
        <w:ind w:right="680"/>
        <w:jc w:val="center"/>
        <w:rPr>
          <w:rFonts w:ascii="Times New Roman" w:hAnsi="Times New Roman" w:cs="Times New Roman"/>
          <w:b/>
          <w:i/>
          <w:sz w:val="32"/>
          <w:szCs w:val="32"/>
        </w:rPr>
      </w:pPr>
    </w:p>
    <w:p w:rsidR="00CF58BD" w:rsidRPr="00CF58BD" w:rsidRDefault="00CF58BD" w:rsidP="00CF58BD">
      <w:pPr>
        <w:spacing w:line="360" w:lineRule="auto"/>
        <w:ind w:right="680"/>
        <w:jc w:val="center"/>
        <w:rPr>
          <w:rFonts w:ascii="Times New Roman" w:hAnsi="Times New Roman" w:cs="Times New Roman"/>
          <w:b/>
          <w:sz w:val="32"/>
          <w:szCs w:val="32"/>
        </w:rPr>
      </w:pPr>
    </w:p>
    <w:p w:rsidR="004F6A47" w:rsidRDefault="00CF58BD" w:rsidP="004F6A47">
      <w:pPr>
        <w:spacing w:line="360" w:lineRule="auto"/>
        <w:ind w:right="680"/>
        <w:jc w:val="right"/>
        <w:rPr>
          <w:rFonts w:ascii="Times New Roman" w:hAnsi="Times New Roman" w:cs="Times New Roman"/>
          <w:sz w:val="28"/>
          <w:szCs w:val="28"/>
        </w:rPr>
      </w:pPr>
      <w:r>
        <w:rPr>
          <w:rFonts w:ascii="Times New Roman" w:hAnsi="Times New Roman" w:cs="Times New Roman"/>
          <w:sz w:val="28"/>
          <w:szCs w:val="28"/>
        </w:rPr>
        <w:t>Разработал: учитель истории и обществознания</w:t>
      </w:r>
    </w:p>
    <w:p w:rsidR="00CF58BD" w:rsidRDefault="00CF58BD" w:rsidP="004F6A47">
      <w:pPr>
        <w:spacing w:line="360" w:lineRule="auto"/>
        <w:ind w:right="680"/>
        <w:jc w:val="right"/>
        <w:rPr>
          <w:rFonts w:ascii="Times New Roman" w:hAnsi="Times New Roman" w:cs="Times New Roman"/>
          <w:sz w:val="28"/>
          <w:szCs w:val="28"/>
        </w:rPr>
      </w:pPr>
      <w:r>
        <w:rPr>
          <w:rFonts w:ascii="Times New Roman" w:hAnsi="Times New Roman" w:cs="Times New Roman"/>
          <w:sz w:val="28"/>
          <w:szCs w:val="28"/>
        </w:rPr>
        <w:t>Мингазова Венера Раисовна</w:t>
      </w:r>
    </w:p>
    <w:p w:rsidR="00CF58BD" w:rsidRDefault="00CF58BD" w:rsidP="004F6A47">
      <w:pPr>
        <w:spacing w:line="360" w:lineRule="auto"/>
        <w:ind w:right="680"/>
        <w:jc w:val="right"/>
        <w:rPr>
          <w:rFonts w:ascii="Times New Roman" w:hAnsi="Times New Roman" w:cs="Times New Roman"/>
          <w:sz w:val="28"/>
          <w:szCs w:val="28"/>
        </w:rPr>
      </w:pPr>
    </w:p>
    <w:p w:rsidR="00CF58BD" w:rsidRDefault="00CF58BD" w:rsidP="004F6A47">
      <w:pPr>
        <w:spacing w:line="360" w:lineRule="auto"/>
        <w:ind w:right="680"/>
        <w:jc w:val="right"/>
        <w:rPr>
          <w:rFonts w:ascii="Times New Roman" w:hAnsi="Times New Roman" w:cs="Times New Roman"/>
          <w:sz w:val="28"/>
          <w:szCs w:val="28"/>
        </w:rPr>
      </w:pPr>
    </w:p>
    <w:p w:rsidR="00CF58BD" w:rsidRDefault="00CF58BD" w:rsidP="004F6A47">
      <w:pPr>
        <w:spacing w:line="360" w:lineRule="auto"/>
        <w:ind w:right="680"/>
        <w:jc w:val="right"/>
        <w:rPr>
          <w:rFonts w:ascii="Times New Roman" w:hAnsi="Times New Roman" w:cs="Times New Roman"/>
          <w:sz w:val="28"/>
          <w:szCs w:val="28"/>
        </w:rPr>
      </w:pPr>
    </w:p>
    <w:p w:rsidR="00CF58BD" w:rsidRDefault="00CF58BD" w:rsidP="004F6A47">
      <w:pPr>
        <w:spacing w:line="360" w:lineRule="auto"/>
        <w:ind w:right="680"/>
        <w:jc w:val="right"/>
        <w:rPr>
          <w:rFonts w:ascii="Times New Roman" w:hAnsi="Times New Roman" w:cs="Times New Roman"/>
          <w:sz w:val="28"/>
          <w:szCs w:val="28"/>
        </w:rPr>
      </w:pPr>
    </w:p>
    <w:p w:rsidR="00CF58BD" w:rsidRDefault="00CF58BD" w:rsidP="004F6A47">
      <w:pPr>
        <w:spacing w:line="360" w:lineRule="auto"/>
        <w:ind w:right="680"/>
        <w:jc w:val="right"/>
        <w:rPr>
          <w:rFonts w:ascii="Times New Roman" w:hAnsi="Times New Roman" w:cs="Times New Roman"/>
          <w:sz w:val="28"/>
          <w:szCs w:val="28"/>
        </w:rPr>
      </w:pPr>
    </w:p>
    <w:p w:rsidR="00CF58BD" w:rsidRDefault="00CF58BD" w:rsidP="004F6A47">
      <w:pPr>
        <w:spacing w:line="360" w:lineRule="auto"/>
        <w:ind w:right="680"/>
        <w:jc w:val="right"/>
        <w:rPr>
          <w:rFonts w:ascii="Times New Roman" w:hAnsi="Times New Roman" w:cs="Times New Roman"/>
          <w:sz w:val="28"/>
          <w:szCs w:val="28"/>
        </w:rPr>
      </w:pPr>
    </w:p>
    <w:p w:rsidR="00CF58BD" w:rsidRDefault="00CF58BD" w:rsidP="00CF58BD">
      <w:pPr>
        <w:spacing w:line="360" w:lineRule="auto"/>
        <w:ind w:right="680"/>
        <w:jc w:val="center"/>
        <w:rPr>
          <w:rFonts w:ascii="Times New Roman" w:hAnsi="Times New Roman" w:cs="Times New Roman"/>
          <w:sz w:val="28"/>
          <w:szCs w:val="28"/>
        </w:rPr>
      </w:pPr>
    </w:p>
    <w:p w:rsidR="00CF58BD" w:rsidRDefault="00CF58BD" w:rsidP="00CF58BD">
      <w:pPr>
        <w:spacing w:line="360" w:lineRule="auto"/>
        <w:ind w:right="680"/>
        <w:jc w:val="center"/>
        <w:rPr>
          <w:rFonts w:ascii="Times New Roman" w:hAnsi="Times New Roman" w:cs="Times New Roman"/>
          <w:sz w:val="28"/>
          <w:szCs w:val="28"/>
        </w:rPr>
      </w:pPr>
      <w:r>
        <w:rPr>
          <w:rFonts w:ascii="Times New Roman" w:hAnsi="Times New Roman" w:cs="Times New Roman"/>
          <w:sz w:val="28"/>
          <w:szCs w:val="28"/>
        </w:rPr>
        <w:t>с.Старокульшарипово, 2025</w:t>
      </w:r>
    </w:p>
    <w:p w:rsidR="004F6A47" w:rsidRDefault="004F6A47" w:rsidP="00CF58BD">
      <w:pPr>
        <w:spacing w:line="360" w:lineRule="auto"/>
        <w:ind w:right="680" w:firstLine="680"/>
        <w:rPr>
          <w:rFonts w:ascii="Times New Roman" w:hAnsi="Times New Roman" w:cs="Times New Roman"/>
          <w:sz w:val="28"/>
          <w:szCs w:val="28"/>
        </w:rPr>
      </w:pPr>
      <w:r w:rsidRPr="0029107A">
        <w:rPr>
          <w:rFonts w:ascii="Times New Roman" w:hAnsi="Times New Roman" w:cs="Times New Roman"/>
          <w:b/>
          <w:i/>
          <w:sz w:val="28"/>
          <w:szCs w:val="28"/>
        </w:rPr>
        <w:lastRenderedPageBreak/>
        <w:t>Аннотация:</w:t>
      </w:r>
      <w:r w:rsidRPr="004F6A47">
        <w:rPr>
          <w:rFonts w:ascii="Times New Roman" w:hAnsi="Times New Roman" w:cs="Times New Roman"/>
          <w:color w:val="181818"/>
          <w:sz w:val="28"/>
          <w:szCs w:val="28"/>
          <w:shd w:val="clear" w:color="auto" w:fill="FFFFFF"/>
        </w:rPr>
        <w:t xml:space="preserve"> Разработка предназначена для учителей истории, руководителей школьного музея. </w:t>
      </w:r>
      <w:r w:rsidRPr="004F6A47">
        <w:rPr>
          <w:rFonts w:ascii="Times New Roman" w:hAnsi="Times New Roman" w:cs="Times New Roman"/>
          <w:sz w:val="28"/>
          <w:szCs w:val="28"/>
        </w:rPr>
        <w:t xml:space="preserve"> В данной статье актуализируется проблема гражданско-патриотического вос</w:t>
      </w:r>
      <w:r w:rsidR="0029107A">
        <w:rPr>
          <w:rFonts w:ascii="Times New Roman" w:hAnsi="Times New Roman" w:cs="Times New Roman"/>
          <w:sz w:val="28"/>
          <w:szCs w:val="28"/>
        </w:rPr>
        <w:t>питания и приобщение школьников</w:t>
      </w:r>
      <w:r w:rsidRPr="004F6A47">
        <w:rPr>
          <w:rFonts w:ascii="Times New Roman" w:hAnsi="Times New Roman" w:cs="Times New Roman"/>
          <w:sz w:val="28"/>
          <w:szCs w:val="28"/>
        </w:rPr>
        <w:t xml:space="preserve"> к культурному наследию через музейные уроки. Предлагается модель гражданско-патриотического восп</w:t>
      </w:r>
      <w:r>
        <w:rPr>
          <w:rFonts w:ascii="Times New Roman" w:hAnsi="Times New Roman" w:cs="Times New Roman"/>
          <w:sz w:val="28"/>
          <w:szCs w:val="28"/>
        </w:rPr>
        <w:t>итания и приобщения к культурному н</w:t>
      </w:r>
      <w:r w:rsidR="0029107A">
        <w:rPr>
          <w:rFonts w:ascii="Times New Roman" w:hAnsi="Times New Roman" w:cs="Times New Roman"/>
          <w:sz w:val="28"/>
          <w:szCs w:val="28"/>
        </w:rPr>
        <w:t>а</w:t>
      </w:r>
      <w:r>
        <w:rPr>
          <w:rFonts w:ascii="Times New Roman" w:hAnsi="Times New Roman" w:cs="Times New Roman"/>
          <w:sz w:val="28"/>
          <w:szCs w:val="28"/>
        </w:rPr>
        <w:t>следи</w:t>
      </w:r>
      <w:r w:rsidR="0029107A">
        <w:rPr>
          <w:rFonts w:ascii="Times New Roman" w:hAnsi="Times New Roman" w:cs="Times New Roman"/>
          <w:sz w:val="28"/>
          <w:szCs w:val="28"/>
        </w:rPr>
        <w:t>ю на основе изучения культуры татарского народа.</w:t>
      </w:r>
    </w:p>
    <w:p w:rsidR="0029107A" w:rsidRDefault="0029107A" w:rsidP="00CF58BD">
      <w:pPr>
        <w:spacing w:line="360" w:lineRule="auto"/>
        <w:ind w:right="680" w:firstLine="680"/>
        <w:rPr>
          <w:rFonts w:ascii="Times New Roman" w:hAnsi="Times New Roman" w:cs="Times New Roman"/>
          <w:sz w:val="28"/>
          <w:szCs w:val="28"/>
        </w:rPr>
      </w:pPr>
      <w:r w:rsidRPr="0029107A">
        <w:rPr>
          <w:rFonts w:ascii="Times New Roman" w:hAnsi="Times New Roman" w:cs="Times New Roman"/>
          <w:b/>
          <w:i/>
          <w:sz w:val="28"/>
          <w:szCs w:val="28"/>
        </w:rPr>
        <w:t>Ключевые слова:</w:t>
      </w:r>
      <w:r>
        <w:rPr>
          <w:rFonts w:ascii="Times New Roman" w:hAnsi="Times New Roman" w:cs="Times New Roman"/>
          <w:sz w:val="28"/>
          <w:szCs w:val="28"/>
        </w:rPr>
        <w:t xml:space="preserve"> гражданское и патриотическое воспитание, приобщение к культурному наследию, патриотизм, музейная педагогика, музейный урок.</w:t>
      </w:r>
    </w:p>
    <w:p w:rsidR="00C628F2" w:rsidRPr="00FA192F" w:rsidRDefault="00E548E8" w:rsidP="00CF58BD">
      <w:pPr>
        <w:spacing w:line="360" w:lineRule="auto"/>
        <w:ind w:right="680" w:firstLine="680"/>
        <w:rPr>
          <w:rFonts w:ascii="Times New Roman" w:hAnsi="Times New Roman" w:cs="Times New Roman"/>
          <w:sz w:val="28"/>
          <w:szCs w:val="28"/>
        </w:rPr>
      </w:pPr>
      <w:r w:rsidRPr="00FA192F">
        <w:rPr>
          <w:rFonts w:ascii="Times New Roman" w:hAnsi="Times New Roman" w:cs="Times New Roman"/>
          <w:sz w:val="28"/>
          <w:szCs w:val="28"/>
        </w:rPr>
        <w:t>«Без прошлого - нет будущего» – гласит народная пословица. В нынешних условиях поиска пут</w:t>
      </w:r>
      <w:r w:rsidR="0029107A">
        <w:rPr>
          <w:rFonts w:ascii="Times New Roman" w:hAnsi="Times New Roman" w:cs="Times New Roman"/>
          <w:sz w:val="28"/>
          <w:szCs w:val="28"/>
        </w:rPr>
        <w:t xml:space="preserve">ей духовного возрождения России </w:t>
      </w:r>
      <w:r w:rsidRPr="00FA192F">
        <w:rPr>
          <w:rFonts w:ascii="Times New Roman" w:hAnsi="Times New Roman" w:cs="Times New Roman"/>
          <w:sz w:val="28"/>
          <w:szCs w:val="28"/>
        </w:rPr>
        <w:t xml:space="preserve">важно обращение к народной культуре, концентрация в себе национального характера, воспитание в детях личности, которая сможет в будущем развивать и сохранять народные традиции своего родного края и всей России. В детях закладывается понимание духовности, почитание памяти предков, чувство коллективизма, любви к миру, природе, семейным ценностям – всё это нравственные основы, выработанные веками на протяжении всего развития человека. </w:t>
      </w:r>
    </w:p>
    <w:p w:rsidR="0055721B" w:rsidRPr="00FA192F" w:rsidRDefault="001F731E" w:rsidP="00CF58BD">
      <w:pPr>
        <w:pStyle w:val="a3"/>
        <w:shd w:val="clear" w:color="auto" w:fill="FFFFFF"/>
        <w:spacing w:before="0" w:beforeAutospacing="0" w:after="150" w:afterAutospacing="0" w:line="360" w:lineRule="auto"/>
        <w:ind w:right="680"/>
        <w:jc w:val="both"/>
        <w:rPr>
          <w:b/>
          <w:sz w:val="28"/>
          <w:szCs w:val="28"/>
          <w:shd w:val="clear" w:color="auto" w:fill="FFFFFF"/>
        </w:rPr>
      </w:pPr>
      <w:r w:rsidRPr="00FA192F">
        <w:rPr>
          <w:b/>
          <w:sz w:val="28"/>
          <w:szCs w:val="28"/>
          <w:shd w:val="clear" w:color="auto" w:fill="FFFFFF"/>
        </w:rPr>
        <w:t xml:space="preserve">Обоснование </w:t>
      </w:r>
      <w:r w:rsidR="0055721B" w:rsidRPr="00FA192F">
        <w:rPr>
          <w:b/>
          <w:sz w:val="28"/>
          <w:szCs w:val="28"/>
          <w:shd w:val="clear" w:color="auto" w:fill="FFFFFF"/>
        </w:rPr>
        <w:t>актуальности статьи.</w:t>
      </w:r>
    </w:p>
    <w:p w:rsidR="00CE6E30" w:rsidRPr="00FA192F" w:rsidRDefault="0055721B" w:rsidP="00CF58BD">
      <w:pPr>
        <w:pStyle w:val="a3"/>
        <w:shd w:val="clear" w:color="auto" w:fill="FFFFFF"/>
        <w:spacing w:before="0" w:beforeAutospacing="0" w:after="150" w:afterAutospacing="0" w:line="360" w:lineRule="auto"/>
        <w:ind w:right="680" w:firstLine="680"/>
        <w:jc w:val="both"/>
        <w:rPr>
          <w:color w:val="000000"/>
          <w:sz w:val="28"/>
          <w:szCs w:val="28"/>
          <w:shd w:val="clear" w:color="auto" w:fill="FFFFFF"/>
        </w:rPr>
      </w:pPr>
      <w:r w:rsidRPr="00FA192F">
        <w:rPr>
          <w:color w:val="000000"/>
          <w:sz w:val="28"/>
          <w:szCs w:val="28"/>
          <w:shd w:val="clear" w:color="auto" w:fill="FFFFFF"/>
        </w:rPr>
        <w:t xml:space="preserve">Обучение и воспитание подросткового поколения волновало и волнует людей всегда, но эта острая проблема особенно остро встаёт на сегодняшний день, поскольку связана с резким изменением требований к человеку со стороны общества. События последнего времени подтвердили, что резко снизилось воспитательное воздействие российской культуры, искусства и образования, как важнейших факторов формирования духовно-нравственных качеств. Утрачено истинное значение и понимание интернационализма, обострился национальный вопрос. В общественном сознании получили широкое </w:t>
      </w:r>
      <w:r w:rsidRPr="00FA192F">
        <w:rPr>
          <w:color w:val="000000"/>
          <w:sz w:val="28"/>
          <w:szCs w:val="28"/>
          <w:shd w:val="clear" w:color="auto" w:fill="FFFFFF"/>
        </w:rPr>
        <w:lastRenderedPageBreak/>
        <w:t>распространение равнодушие, эгоизм, цинизм, неуважительное отношение к государству.</w:t>
      </w:r>
      <w:r w:rsidRPr="00FA192F">
        <w:rPr>
          <w:color w:val="000000"/>
          <w:sz w:val="28"/>
          <w:szCs w:val="28"/>
        </w:rPr>
        <w:br/>
      </w:r>
      <w:r w:rsidRPr="00FA192F">
        <w:rPr>
          <w:color w:val="000000"/>
          <w:sz w:val="28"/>
          <w:szCs w:val="28"/>
          <w:shd w:val="clear" w:color="auto" w:fill="FFFFFF"/>
        </w:rPr>
        <w:t>Реформирование системы образования поставило неотложные задачи в формировании позитивного социального опыта растущего человека третьего тысячелетия, его гражданского становления, формирования норм демократической культуры молодого гражданина России, чувства сопричастности его всему происходящему в окружающем мире.</w:t>
      </w:r>
    </w:p>
    <w:p w:rsidR="00850B0C" w:rsidRPr="00FA192F" w:rsidRDefault="00A91EE1" w:rsidP="00CF58BD">
      <w:pPr>
        <w:pStyle w:val="a3"/>
        <w:shd w:val="clear" w:color="auto" w:fill="FFFFFF"/>
        <w:spacing w:before="0" w:beforeAutospacing="0" w:after="150" w:afterAutospacing="0" w:line="360" w:lineRule="auto"/>
        <w:ind w:right="680" w:firstLine="680"/>
        <w:jc w:val="both"/>
        <w:rPr>
          <w:sz w:val="28"/>
          <w:szCs w:val="28"/>
        </w:rPr>
      </w:pPr>
      <w:r>
        <w:rPr>
          <w:sz w:val="28"/>
          <w:szCs w:val="28"/>
          <w:shd w:val="clear" w:color="auto" w:fill="FFFFFF"/>
          <w:lang w:val="en-US"/>
        </w:rPr>
        <w:t>O</w:t>
      </w:r>
      <w:r w:rsidR="00850B0C" w:rsidRPr="00FA192F">
        <w:rPr>
          <w:sz w:val="28"/>
          <w:szCs w:val="28"/>
          <w:shd w:val="clear" w:color="auto" w:fill="FFFFFF"/>
        </w:rPr>
        <w:t>сновными направлениями процесса воспитания являются: гражданское и патриотическое воспитание, ф</w:t>
      </w:r>
      <w:r>
        <w:rPr>
          <w:sz w:val="28"/>
          <w:szCs w:val="28"/>
          <w:shd w:val="clear" w:color="auto" w:fill="FFFFFF"/>
        </w:rPr>
        <w:t>ормирование российской идентичн</w:t>
      </w:r>
      <w:r w:rsidR="00712F63" w:rsidRPr="00712F63">
        <w:rPr>
          <w:sz w:val="28"/>
          <w:szCs w:val="28"/>
          <w:shd w:val="clear" w:color="auto" w:fill="FFFFFF"/>
        </w:rPr>
        <w:t>о</w:t>
      </w:r>
      <w:r>
        <w:rPr>
          <w:sz w:val="28"/>
          <w:szCs w:val="28"/>
          <w:shd w:val="clear" w:color="auto" w:fill="FFFFFF"/>
        </w:rPr>
        <w:t>сти, духовнo</w:t>
      </w:r>
      <w:r w:rsidR="00850B0C" w:rsidRPr="00FA192F">
        <w:rPr>
          <w:sz w:val="28"/>
          <w:szCs w:val="28"/>
          <w:shd w:val="clear" w:color="auto" w:fill="FFFFFF"/>
        </w:rPr>
        <w:t>е и нравственное воспитание, приобщение детей к</w:t>
      </w:r>
      <w:r>
        <w:rPr>
          <w:sz w:val="28"/>
          <w:szCs w:val="28"/>
          <w:shd w:val="clear" w:color="auto" w:fill="FFFFFF"/>
        </w:rPr>
        <w:t xml:space="preserve"> культурному наследию, физическo</w:t>
      </w:r>
      <w:r w:rsidR="00850B0C" w:rsidRPr="00FA192F">
        <w:rPr>
          <w:sz w:val="28"/>
          <w:szCs w:val="28"/>
          <w:shd w:val="clear" w:color="auto" w:fill="FFFFFF"/>
        </w:rPr>
        <w:t>е воспитание и формирование культуры здоровья, трудовое во</w:t>
      </w:r>
      <w:r>
        <w:rPr>
          <w:sz w:val="28"/>
          <w:szCs w:val="28"/>
          <w:shd w:val="clear" w:color="auto" w:fill="FFFFFF"/>
        </w:rPr>
        <w:t>спитание и профессиональное самo</w:t>
      </w:r>
      <w:r w:rsidR="00850B0C" w:rsidRPr="00FA192F">
        <w:rPr>
          <w:sz w:val="28"/>
          <w:szCs w:val="28"/>
          <w:shd w:val="clear" w:color="auto" w:fill="FFFFFF"/>
        </w:rPr>
        <w:t>определение.</w:t>
      </w:r>
    </w:p>
    <w:p w:rsidR="00850B0C" w:rsidRPr="00A91EE1" w:rsidRDefault="00850B0C" w:rsidP="00CF58BD">
      <w:pPr>
        <w:pStyle w:val="a3"/>
        <w:shd w:val="clear" w:color="auto" w:fill="FFFFFF"/>
        <w:spacing w:before="0" w:beforeAutospacing="0" w:after="150" w:afterAutospacing="0" w:line="360" w:lineRule="auto"/>
        <w:ind w:right="680" w:firstLine="680"/>
        <w:jc w:val="both"/>
        <w:rPr>
          <w:sz w:val="28"/>
          <w:szCs w:val="28"/>
        </w:rPr>
      </w:pPr>
      <w:r w:rsidRPr="00FA192F">
        <w:rPr>
          <w:sz w:val="28"/>
          <w:szCs w:val="28"/>
          <w:shd w:val="clear" w:color="auto" w:fill="FFFFFF"/>
        </w:rPr>
        <w:t>В современной педагогике важнейшей задачей является воспитание у молодого поколения гражданских и патриотических качеств. Решение этой задачи находим в трудах многих исследователей, таких как И.А. Агапова, А.В. Беляев, Н.Ф. Бондаренко, Т.А. Ильина, В.П. Лукь</w:t>
      </w:r>
      <w:r w:rsidR="00A91EE1">
        <w:rPr>
          <w:sz w:val="28"/>
          <w:szCs w:val="28"/>
          <w:shd w:val="clear" w:color="auto" w:fill="FFFFFF"/>
        </w:rPr>
        <w:t xml:space="preserve">янова, Н.А. </w:t>
      </w:r>
      <w:r w:rsidR="00A91EE1">
        <w:rPr>
          <w:sz w:val="28"/>
          <w:szCs w:val="28"/>
          <w:shd w:val="clear" w:color="auto" w:fill="FFFFFF"/>
          <w:lang w:val="en-US"/>
        </w:rPr>
        <w:t>C</w:t>
      </w:r>
      <w:r w:rsidR="00A91EE1">
        <w:rPr>
          <w:sz w:val="28"/>
          <w:szCs w:val="28"/>
          <w:shd w:val="clear" w:color="auto" w:fill="FFFFFF"/>
        </w:rPr>
        <w:t>авотина, В.А. C</w:t>
      </w:r>
      <w:r w:rsidRPr="00FA192F">
        <w:rPr>
          <w:sz w:val="28"/>
          <w:szCs w:val="28"/>
          <w:shd w:val="clear" w:color="auto" w:fill="FFFFFF"/>
        </w:rPr>
        <w:t>ухомлинский и др</w:t>
      </w:r>
      <w:r w:rsidR="001707E3" w:rsidRPr="001707E3">
        <w:rPr>
          <w:sz w:val="28"/>
          <w:szCs w:val="28"/>
          <w:shd w:val="clear" w:color="auto" w:fill="FFFFFF"/>
        </w:rPr>
        <w:t>[</w:t>
      </w:r>
      <w:r w:rsidR="001707E3">
        <w:rPr>
          <w:sz w:val="28"/>
          <w:szCs w:val="28"/>
          <w:shd w:val="clear" w:color="auto" w:fill="FFFFFF"/>
        </w:rPr>
        <w:t>1,</w:t>
      </w:r>
      <w:r w:rsidR="00A91EE1">
        <w:rPr>
          <w:sz w:val="28"/>
          <w:szCs w:val="28"/>
          <w:shd w:val="clear" w:color="auto" w:fill="FFFFFF"/>
        </w:rPr>
        <w:t>3</w:t>
      </w:r>
      <w:r w:rsidR="00A91EE1" w:rsidRPr="00A91EE1">
        <w:rPr>
          <w:sz w:val="28"/>
          <w:szCs w:val="28"/>
          <w:shd w:val="clear" w:color="auto" w:fill="FFFFFF"/>
        </w:rPr>
        <w:t>].</w:t>
      </w:r>
    </w:p>
    <w:p w:rsidR="00850B0C" w:rsidRPr="00FA192F" w:rsidRDefault="00A91EE1" w:rsidP="00CF58BD">
      <w:pPr>
        <w:pStyle w:val="a3"/>
        <w:shd w:val="clear" w:color="auto" w:fill="FFFFFF"/>
        <w:spacing w:before="0" w:beforeAutospacing="0" w:after="150" w:afterAutospacing="0" w:line="360" w:lineRule="auto"/>
        <w:ind w:right="680" w:firstLine="680"/>
        <w:jc w:val="both"/>
        <w:rPr>
          <w:sz w:val="28"/>
          <w:szCs w:val="28"/>
        </w:rPr>
      </w:pPr>
      <w:r>
        <w:rPr>
          <w:sz w:val="28"/>
          <w:szCs w:val="28"/>
          <w:shd w:val="clear" w:color="auto" w:fill="FFFFFF"/>
        </w:rPr>
        <w:t>В и</w:t>
      </w:r>
      <w:r>
        <w:rPr>
          <w:sz w:val="28"/>
          <w:szCs w:val="28"/>
          <w:shd w:val="clear" w:color="auto" w:fill="FFFFFF"/>
          <w:lang w:val="en-US"/>
        </w:rPr>
        <w:t>c</w:t>
      </w:r>
      <w:r w:rsidR="00850B0C" w:rsidRPr="00FA192F">
        <w:rPr>
          <w:sz w:val="28"/>
          <w:szCs w:val="28"/>
          <w:shd w:val="clear" w:color="auto" w:fill="FFFFFF"/>
        </w:rPr>
        <w:t>следованиях Н.Ф. Бондаренко и В.В. Колпачева основой патриотизма выступают духовно-нравственные ценности, которые фиксируются в общественном сознании людей в качестве норм, правил, традиций и обычаев.Ду</w:t>
      </w:r>
      <w:r>
        <w:rPr>
          <w:sz w:val="28"/>
          <w:szCs w:val="28"/>
          <w:shd w:val="clear" w:color="auto" w:fill="FFFFFF"/>
        </w:rPr>
        <w:t>ховно-нравственные ценноc</w:t>
      </w:r>
      <w:r w:rsidR="00850B0C" w:rsidRPr="00FA192F">
        <w:rPr>
          <w:sz w:val="28"/>
          <w:szCs w:val="28"/>
          <w:shd w:val="clear" w:color="auto" w:fill="FFFFFF"/>
        </w:rPr>
        <w:t>ти объединяют людей духовными узами и нравственными обязанностями, спо</w:t>
      </w:r>
      <w:r>
        <w:rPr>
          <w:sz w:val="28"/>
          <w:szCs w:val="28"/>
          <w:shd w:val="clear" w:color="auto" w:fill="FFFFFF"/>
        </w:rPr>
        <w:t>собствуют формированию важных кa</w:t>
      </w:r>
      <w:r w:rsidR="00850B0C" w:rsidRPr="00FA192F">
        <w:rPr>
          <w:sz w:val="28"/>
          <w:szCs w:val="28"/>
          <w:shd w:val="clear" w:color="auto" w:fill="FFFFFF"/>
        </w:rPr>
        <w:t>честв, которые закреплены в законах государства: защита Отечества, сохранение культурного и исторического наследия и др.</w:t>
      </w:r>
    </w:p>
    <w:p w:rsidR="00850B0C" w:rsidRPr="00FA192F" w:rsidRDefault="00850B0C" w:rsidP="00CF58BD">
      <w:pPr>
        <w:pStyle w:val="a3"/>
        <w:shd w:val="clear" w:color="auto" w:fill="FFFFFF"/>
        <w:spacing w:before="0" w:beforeAutospacing="0" w:after="135" w:afterAutospacing="0" w:line="360" w:lineRule="auto"/>
        <w:ind w:right="680" w:firstLine="680"/>
        <w:rPr>
          <w:sz w:val="28"/>
          <w:szCs w:val="28"/>
        </w:rPr>
      </w:pPr>
      <w:r w:rsidRPr="00FA192F">
        <w:rPr>
          <w:sz w:val="28"/>
          <w:szCs w:val="28"/>
        </w:rPr>
        <w:t>Становле</w:t>
      </w:r>
      <w:r w:rsidR="00A91EE1">
        <w:rPr>
          <w:sz w:val="28"/>
          <w:szCs w:val="28"/>
        </w:rPr>
        <w:t>ние грa</w:t>
      </w:r>
      <w:r w:rsidRPr="00FA192F">
        <w:rPr>
          <w:sz w:val="28"/>
          <w:szCs w:val="28"/>
        </w:rPr>
        <w:t xml:space="preserve">жданского общества и правового государства в нашей стране во многом зависит от уровня гражданского образования и патриотического воспитания. Сегодня коренным образом меняются </w:t>
      </w:r>
      <w:r w:rsidRPr="00FA192F">
        <w:rPr>
          <w:sz w:val="28"/>
          <w:szCs w:val="28"/>
        </w:rPr>
        <w:lastRenderedPageBreak/>
        <w:t>отношения гражданина России с государством и обществом. Он получил большие возможности реализовать себя как самостоятельную личность в различных областях жизни, возросла ответстве</w:t>
      </w:r>
      <w:r w:rsidR="00A91EE1">
        <w:rPr>
          <w:sz w:val="28"/>
          <w:szCs w:val="28"/>
        </w:rPr>
        <w:t xml:space="preserve">нность за свою судьбу и судьбы </w:t>
      </w:r>
      <w:r w:rsidRPr="00FA192F">
        <w:rPr>
          <w:sz w:val="28"/>
          <w:szCs w:val="28"/>
        </w:rPr>
        <w:t>других людей. В то же время мы видим, как нарастает миграция молодежи из села в город. В этих условиях патриотизм становится важнейшей ценностью, интегрирующей не только социальный, но и духовно-нравственный, идеологический, культурно-исторический</w:t>
      </w:r>
      <w:r w:rsidR="00A91EE1">
        <w:rPr>
          <w:sz w:val="28"/>
          <w:szCs w:val="28"/>
        </w:rPr>
        <w:t>, военно-патриотический потенциa</w:t>
      </w:r>
      <w:r w:rsidRPr="00FA192F">
        <w:rPr>
          <w:sz w:val="28"/>
          <w:szCs w:val="28"/>
        </w:rPr>
        <w:t>л.</w:t>
      </w:r>
    </w:p>
    <w:p w:rsidR="00850B0C" w:rsidRPr="00FA192F" w:rsidRDefault="00A91EE1" w:rsidP="00CF58BD">
      <w:pPr>
        <w:pStyle w:val="a3"/>
        <w:shd w:val="clear" w:color="auto" w:fill="FFFFFF"/>
        <w:spacing w:before="0" w:beforeAutospacing="0" w:after="135" w:afterAutospacing="0" w:line="360" w:lineRule="auto"/>
        <w:ind w:right="680" w:firstLine="680"/>
        <w:rPr>
          <w:sz w:val="28"/>
          <w:szCs w:val="28"/>
        </w:rPr>
      </w:pPr>
      <w:r>
        <w:rPr>
          <w:sz w:val="28"/>
          <w:szCs w:val="28"/>
        </w:rPr>
        <w:t>Сельская школa</w:t>
      </w:r>
      <w:r w:rsidR="00850B0C" w:rsidRPr="00FA192F">
        <w:rPr>
          <w:sz w:val="28"/>
          <w:szCs w:val="28"/>
        </w:rPr>
        <w:t xml:space="preserve"> призвана заботиться о будущем деревни, поскольку готовить подрастающее поколение к жизни и труд</w:t>
      </w:r>
      <w:r>
        <w:rPr>
          <w:sz w:val="28"/>
          <w:szCs w:val="28"/>
        </w:rPr>
        <w:t>у невозможно без четкого предстa</w:t>
      </w:r>
      <w:r w:rsidR="00850B0C" w:rsidRPr="00FA192F">
        <w:rPr>
          <w:sz w:val="28"/>
          <w:szCs w:val="28"/>
        </w:rPr>
        <w:t xml:space="preserve">вления перспективы развития деревни и обучения людей, которые в ней живут. В связи с этим сельская школа формирует систему образовательно-культурной деятельности, нацеленную на подготовку обучающихся к успешной жизни в условиях сельской местности. </w:t>
      </w:r>
      <w:r>
        <w:rPr>
          <w:sz w:val="28"/>
          <w:szCs w:val="28"/>
        </w:rPr>
        <w:t>Особую значимость приобретает зa</w:t>
      </w:r>
      <w:r w:rsidR="00850B0C" w:rsidRPr="00FA192F">
        <w:rPr>
          <w:sz w:val="28"/>
          <w:szCs w:val="28"/>
        </w:rPr>
        <w:t>дача подготовки личности современного жителя деревни - человека с широким кругозором, культурного, рачительного хозяина, готового успешно трудиться в</w:t>
      </w:r>
      <w:r>
        <w:rPr>
          <w:sz w:val="28"/>
          <w:szCs w:val="28"/>
        </w:rPr>
        <w:t xml:space="preserve"> новых экономических условиях, a</w:t>
      </w:r>
      <w:r w:rsidR="00850B0C" w:rsidRPr="00FA192F">
        <w:rPr>
          <w:sz w:val="28"/>
          <w:szCs w:val="28"/>
        </w:rPr>
        <w:t>ктивного гражданина, способного на коренные преобразования общественной жизни в сельской местности.</w:t>
      </w:r>
    </w:p>
    <w:p w:rsidR="00850B0C" w:rsidRPr="00A91EE1" w:rsidRDefault="00850B0C" w:rsidP="00CF58BD">
      <w:pPr>
        <w:pStyle w:val="a3"/>
        <w:shd w:val="clear" w:color="auto" w:fill="FFFFFF"/>
        <w:spacing w:before="0" w:beforeAutospacing="0" w:after="135" w:afterAutospacing="0" w:line="360" w:lineRule="auto"/>
        <w:ind w:right="680" w:firstLine="680"/>
        <w:rPr>
          <w:sz w:val="28"/>
          <w:szCs w:val="28"/>
        </w:rPr>
      </w:pPr>
      <w:r w:rsidRPr="00FA192F">
        <w:rPr>
          <w:sz w:val="28"/>
          <w:szCs w:val="28"/>
        </w:rPr>
        <w:t>Деятельность по гражданско- патриотическому воспитанию включена в воспитательную систему нашего образовательного учреждения и является частью её образовательной среды, реализуется через интеграцию урочной и внеурочной деятельности (уроки, кружки, внеклассные и внешкольные мероприятия, коллективно-творческие дела). В школе разработана система мероприятий, направленных на патриотическое воспитание обучающихся. На</w:t>
      </w:r>
      <w:r w:rsidR="00A91EE1">
        <w:rPr>
          <w:sz w:val="28"/>
          <w:szCs w:val="28"/>
        </w:rPr>
        <w:t xml:space="preserve"> урокa</w:t>
      </w:r>
      <w:r w:rsidRPr="00FA192F">
        <w:rPr>
          <w:sz w:val="28"/>
          <w:szCs w:val="28"/>
        </w:rPr>
        <w:t xml:space="preserve">х и внеклассных мероприятиях педагоги стремятся формировать у ребят активную жизненную позицию личности, приобретать опыт гражданских </w:t>
      </w:r>
      <w:r w:rsidRPr="00FA192F">
        <w:rPr>
          <w:sz w:val="28"/>
          <w:szCs w:val="28"/>
        </w:rPr>
        <w:lastRenderedPageBreak/>
        <w:t>действий, демократического поведения и общения, развивать умения и навыки конструктивно - критического мышления, самостоятельности, воспитывать уважение к народным традициям и культуре, уважительного и толерантного отношения к культуре и традициям других народов, учат детей понимать принципы и ценности демократического гражданского общества, жизни и деятельности человек</w:t>
      </w:r>
      <w:r w:rsidR="00A91EE1">
        <w:rPr>
          <w:sz w:val="28"/>
          <w:szCs w:val="28"/>
        </w:rPr>
        <w:t>а в таком обществе [2, 3].</w:t>
      </w:r>
    </w:p>
    <w:p w:rsidR="00C94800" w:rsidRPr="00FA192F" w:rsidRDefault="00C94800" w:rsidP="00CF58BD">
      <w:pPr>
        <w:spacing w:after="120" w:line="360" w:lineRule="auto"/>
        <w:ind w:right="680" w:firstLine="680"/>
        <w:jc w:val="both"/>
        <w:rPr>
          <w:rFonts w:ascii="Times New Roman" w:hAnsi="Times New Roman" w:cs="Times New Roman"/>
          <w:sz w:val="28"/>
          <w:szCs w:val="28"/>
        </w:rPr>
      </w:pPr>
      <w:r w:rsidRPr="00FA192F">
        <w:rPr>
          <w:rFonts w:ascii="Times New Roman" w:hAnsi="Times New Roman" w:cs="Times New Roman"/>
          <w:sz w:val="28"/>
          <w:szCs w:val="28"/>
        </w:rPr>
        <w:t>Воспитание школьников на примерах истории, приобщение к опыту предшествующих поколений является гарантом того, что патриотизм всегда д</w:t>
      </w:r>
      <w:r w:rsidR="00A91EE1">
        <w:rPr>
          <w:rFonts w:ascii="Times New Roman" w:hAnsi="Times New Roman" w:cs="Times New Roman"/>
          <w:sz w:val="28"/>
          <w:szCs w:val="28"/>
        </w:rPr>
        <w:t>олжен быть нормой общества [3,2</w:t>
      </w:r>
      <w:r w:rsidRPr="00FA192F">
        <w:rPr>
          <w:rFonts w:ascii="Times New Roman" w:hAnsi="Times New Roman" w:cs="Times New Roman"/>
          <w:sz w:val="28"/>
          <w:szCs w:val="28"/>
        </w:rPr>
        <w:t xml:space="preserve">]. Говоря о формах и методах использования в воспитательных и образовательных целях объектов культурного наследия, следует выделить несколько направлений этой деятельности: </w:t>
      </w:r>
    </w:p>
    <w:p w:rsidR="00C94800" w:rsidRPr="00FA192F" w:rsidRDefault="00C94800" w:rsidP="00CF58BD">
      <w:pPr>
        <w:spacing w:after="120" w:line="360" w:lineRule="auto"/>
        <w:ind w:right="680"/>
        <w:jc w:val="both"/>
        <w:rPr>
          <w:rFonts w:ascii="Times New Roman" w:hAnsi="Times New Roman" w:cs="Times New Roman"/>
          <w:sz w:val="28"/>
          <w:szCs w:val="28"/>
        </w:rPr>
      </w:pPr>
      <w:r w:rsidRPr="00FA192F">
        <w:rPr>
          <w:rFonts w:ascii="Times New Roman" w:hAnsi="Times New Roman" w:cs="Times New Roman"/>
          <w:sz w:val="28"/>
          <w:szCs w:val="28"/>
        </w:rPr>
        <w:t xml:space="preserve">1. краеведение (как система дополнительного образования и общественной деятельности); </w:t>
      </w:r>
    </w:p>
    <w:p w:rsidR="00C94800" w:rsidRPr="00FA192F" w:rsidRDefault="00C94800" w:rsidP="00CF58BD">
      <w:pPr>
        <w:spacing w:after="120" w:line="360" w:lineRule="auto"/>
        <w:ind w:right="680"/>
        <w:jc w:val="both"/>
        <w:rPr>
          <w:rFonts w:ascii="Times New Roman" w:hAnsi="Times New Roman" w:cs="Times New Roman"/>
          <w:sz w:val="28"/>
          <w:szCs w:val="28"/>
        </w:rPr>
      </w:pPr>
      <w:r w:rsidRPr="00FA192F">
        <w:rPr>
          <w:rFonts w:ascii="Times New Roman" w:hAnsi="Times New Roman" w:cs="Times New Roman"/>
          <w:sz w:val="28"/>
          <w:szCs w:val="28"/>
        </w:rPr>
        <w:t xml:space="preserve">2. музейная педагогика; </w:t>
      </w:r>
    </w:p>
    <w:p w:rsidR="00C94800" w:rsidRPr="00FA192F" w:rsidRDefault="00C94800" w:rsidP="00CF58BD">
      <w:pPr>
        <w:spacing w:after="120" w:line="360" w:lineRule="auto"/>
        <w:ind w:right="680"/>
        <w:jc w:val="both"/>
        <w:rPr>
          <w:rFonts w:ascii="Times New Roman" w:hAnsi="Times New Roman" w:cs="Times New Roman"/>
          <w:sz w:val="28"/>
          <w:szCs w:val="28"/>
        </w:rPr>
      </w:pPr>
      <w:r w:rsidRPr="00FA192F">
        <w:rPr>
          <w:rFonts w:ascii="Times New Roman" w:hAnsi="Times New Roman" w:cs="Times New Roman"/>
          <w:sz w:val="28"/>
          <w:szCs w:val="28"/>
        </w:rPr>
        <w:t xml:space="preserve">3. туристская деятельность; </w:t>
      </w:r>
    </w:p>
    <w:p w:rsidR="00C94800" w:rsidRPr="00FA192F" w:rsidRDefault="00C94800" w:rsidP="00CF58BD">
      <w:pPr>
        <w:spacing w:after="120" w:line="360" w:lineRule="auto"/>
        <w:ind w:right="680"/>
        <w:jc w:val="both"/>
        <w:rPr>
          <w:rFonts w:ascii="Times New Roman" w:hAnsi="Times New Roman" w:cs="Times New Roman"/>
          <w:sz w:val="28"/>
          <w:szCs w:val="28"/>
        </w:rPr>
      </w:pPr>
      <w:r w:rsidRPr="00FA192F">
        <w:rPr>
          <w:rFonts w:ascii="Times New Roman" w:hAnsi="Times New Roman" w:cs="Times New Roman"/>
          <w:sz w:val="28"/>
          <w:szCs w:val="28"/>
        </w:rPr>
        <w:t xml:space="preserve">4. проведение экскурсий; </w:t>
      </w:r>
    </w:p>
    <w:p w:rsidR="00C94800" w:rsidRPr="00FA192F" w:rsidRDefault="00C94800" w:rsidP="00CF58BD">
      <w:pPr>
        <w:spacing w:after="120" w:line="360" w:lineRule="auto"/>
        <w:ind w:right="680"/>
        <w:jc w:val="both"/>
        <w:rPr>
          <w:rFonts w:ascii="Times New Roman" w:hAnsi="Times New Roman" w:cs="Times New Roman"/>
          <w:sz w:val="28"/>
          <w:szCs w:val="28"/>
        </w:rPr>
      </w:pPr>
      <w:r w:rsidRPr="00FA192F">
        <w:rPr>
          <w:rFonts w:ascii="Times New Roman" w:hAnsi="Times New Roman" w:cs="Times New Roman"/>
          <w:sz w:val="28"/>
          <w:szCs w:val="28"/>
        </w:rPr>
        <w:t xml:space="preserve">5. деятельность библиотек как многофункциональных культурно- просветительских центров; </w:t>
      </w:r>
    </w:p>
    <w:p w:rsidR="00C94800" w:rsidRPr="00FA192F" w:rsidRDefault="00C94800" w:rsidP="00CF58BD">
      <w:pPr>
        <w:spacing w:after="120" w:line="360" w:lineRule="auto"/>
        <w:ind w:right="680"/>
        <w:jc w:val="both"/>
        <w:rPr>
          <w:rFonts w:ascii="Times New Roman" w:hAnsi="Times New Roman" w:cs="Times New Roman"/>
          <w:sz w:val="28"/>
          <w:szCs w:val="28"/>
        </w:rPr>
      </w:pPr>
      <w:r w:rsidRPr="00FA192F">
        <w:rPr>
          <w:rFonts w:ascii="Times New Roman" w:hAnsi="Times New Roman" w:cs="Times New Roman"/>
          <w:sz w:val="28"/>
          <w:szCs w:val="28"/>
        </w:rPr>
        <w:t xml:space="preserve">6. самодеятельность молодёжных объединений и виртуальных сообществ; </w:t>
      </w:r>
    </w:p>
    <w:p w:rsidR="00C94800" w:rsidRPr="00FA192F" w:rsidRDefault="00C94800" w:rsidP="00CF58BD">
      <w:pPr>
        <w:spacing w:after="120" w:line="360" w:lineRule="auto"/>
        <w:ind w:right="680"/>
        <w:jc w:val="both"/>
        <w:rPr>
          <w:rFonts w:ascii="Times New Roman" w:hAnsi="Times New Roman" w:cs="Times New Roman"/>
          <w:sz w:val="28"/>
          <w:szCs w:val="28"/>
        </w:rPr>
      </w:pPr>
      <w:r w:rsidRPr="00FA192F">
        <w:rPr>
          <w:rFonts w:ascii="Times New Roman" w:hAnsi="Times New Roman" w:cs="Times New Roman"/>
          <w:sz w:val="28"/>
          <w:szCs w:val="28"/>
        </w:rPr>
        <w:t xml:space="preserve">7. событийные и фестивальные мероприятия, связанные с фактами истории (исторические реконструкции, ролевые молодёжные игры с использованием объектов наследия и т.д.); </w:t>
      </w:r>
    </w:p>
    <w:p w:rsidR="00CF58BD" w:rsidRDefault="00C94800" w:rsidP="00CF58BD">
      <w:pPr>
        <w:spacing w:after="120" w:line="360" w:lineRule="auto"/>
        <w:ind w:right="680"/>
        <w:jc w:val="both"/>
        <w:rPr>
          <w:rFonts w:ascii="Times New Roman" w:hAnsi="Times New Roman" w:cs="Times New Roman"/>
          <w:sz w:val="28"/>
          <w:szCs w:val="28"/>
        </w:rPr>
      </w:pPr>
      <w:r w:rsidRPr="00FA192F">
        <w:rPr>
          <w:rFonts w:ascii="Times New Roman" w:hAnsi="Times New Roman" w:cs="Times New Roman"/>
          <w:sz w:val="28"/>
          <w:szCs w:val="28"/>
        </w:rPr>
        <w:t xml:space="preserve">8. волонтерское молодёжное движение по осуществлению мониторинга состояния объектов наследия, участию в их поддержании; </w:t>
      </w:r>
    </w:p>
    <w:p w:rsidR="00C94800" w:rsidRPr="00FA192F" w:rsidRDefault="00C94800" w:rsidP="00CF58BD">
      <w:pPr>
        <w:spacing w:after="120" w:line="360" w:lineRule="auto"/>
        <w:ind w:right="680"/>
        <w:jc w:val="both"/>
        <w:rPr>
          <w:rFonts w:ascii="Times New Roman" w:hAnsi="Times New Roman" w:cs="Times New Roman"/>
          <w:sz w:val="28"/>
          <w:szCs w:val="28"/>
        </w:rPr>
      </w:pPr>
      <w:r w:rsidRPr="00FA192F">
        <w:rPr>
          <w:rFonts w:ascii="Times New Roman" w:hAnsi="Times New Roman" w:cs="Times New Roman"/>
          <w:sz w:val="28"/>
          <w:szCs w:val="28"/>
        </w:rPr>
        <w:lastRenderedPageBreak/>
        <w:t xml:space="preserve">9. деятельность молодёжных поисковых отрядов; </w:t>
      </w:r>
    </w:p>
    <w:p w:rsidR="00C94800" w:rsidRPr="00FA192F" w:rsidRDefault="00C94800" w:rsidP="00CF58BD">
      <w:pPr>
        <w:spacing w:after="120" w:line="360" w:lineRule="auto"/>
        <w:ind w:right="680"/>
        <w:jc w:val="both"/>
        <w:rPr>
          <w:rFonts w:ascii="Times New Roman" w:hAnsi="Times New Roman" w:cs="Times New Roman"/>
          <w:sz w:val="28"/>
          <w:szCs w:val="28"/>
        </w:rPr>
      </w:pPr>
      <w:r w:rsidRPr="00FA192F">
        <w:rPr>
          <w:rFonts w:ascii="Times New Roman" w:hAnsi="Times New Roman" w:cs="Times New Roman"/>
          <w:sz w:val="28"/>
          <w:szCs w:val="28"/>
        </w:rPr>
        <w:t>10. трансляция культурных стандартов, традиций и обычаев в семье.</w:t>
      </w:r>
    </w:p>
    <w:p w:rsidR="00B764A1" w:rsidRPr="00FA192F" w:rsidRDefault="00B764A1" w:rsidP="00CF58BD">
      <w:pPr>
        <w:spacing w:line="360" w:lineRule="auto"/>
        <w:ind w:right="680" w:firstLine="680"/>
        <w:jc w:val="both"/>
        <w:rPr>
          <w:rFonts w:ascii="Times New Roman" w:hAnsi="Times New Roman" w:cs="Times New Roman"/>
          <w:sz w:val="28"/>
          <w:szCs w:val="28"/>
        </w:rPr>
      </w:pPr>
      <w:r w:rsidRPr="00FA192F">
        <w:rPr>
          <w:rFonts w:ascii="Times New Roman" w:hAnsi="Times New Roman" w:cs="Times New Roman"/>
          <w:sz w:val="28"/>
          <w:szCs w:val="28"/>
        </w:rPr>
        <w:t xml:space="preserve">В своей статье мне бы хотелось более подробно остановиться на музейной педагогике, как об одном из направлений патриотического воспитания и приобщения учащихся к культурному наследию, которая способствует расширению задачи патриотического воспитания учащихся. </w:t>
      </w:r>
    </w:p>
    <w:p w:rsidR="00CE6E30" w:rsidRPr="00A91EE1" w:rsidRDefault="00CE6E30" w:rsidP="00CF58BD">
      <w:pPr>
        <w:spacing w:after="120" w:line="360" w:lineRule="auto"/>
        <w:ind w:right="680" w:firstLine="680"/>
        <w:jc w:val="both"/>
        <w:rPr>
          <w:rFonts w:ascii="Times New Roman" w:hAnsi="Times New Roman" w:cs="Times New Roman"/>
          <w:sz w:val="28"/>
          <w:szCs w:val="28"/>
        </w:rPr>
      </w:pPr>
      <w:r w:rsidRPr="00FA192F">
        <w:rPr>
          <w:rFonts w:ascii="Times New Roman" w:hAnsi="Times New Roman" w:cs="Times New Roman"/>
          <w:sz w:val="28"/>
          <w:szCs w:val="28"/>
        </w:rPr>
        <w:t>Патриотическое воспитание подрастающего поколения одна из важнейших задач современ</w:t>
      </w:r>
      <w:r w:rsidR="00D55224">
        <w:rPr>
          <w:rFonts w:ascii="Times New Roman" w:hAnsi="Times New Roman" w:cs="Times New Roman"/>
          <w:sz w:val="28"/>
          <w:szCs w:val="28"/>
        </w:rPr>
        <w:t xml:space="preserve">ной школы. Героические события </w:t>
      </w:r>
      <w:r w:rsidR="00D55224">
        <w:rPr>
          <w:rFonts w:ascii="Times New Roman" w:hAnsi="Times New Roman" w:cs="Times New Roman"/>
          <w:sz w:val="28"/>
          <w:szCs w:val="28"/>
          <w:lang w:val="en-US"/>
        </w:rPr>
        <w:t>o</w:t>
      </w:r>
      <w:r w:rsidRPr="00FA192F">
        <w:rPr>
          <w:rFonts w:ascii="Times New Roman" w:hAnsi="Times New Roman" w:cs="Times New Roman"/>
          <w:sz w:val="28"/>
          <w:szCs w:val="28"/>
        </w:rPr>
        <w:t>течественной истории, выдающиеся достижения страны в области политики, науки и культуры сохранили качества нравстве</w:t>
      </w:r>
      <w:r w:rsidR="00D55224">
        <w:rPr>
          <w:rFonts w:ascii="Times New Roman" w:hAnsi="Times New Roman" w:cs="Times New Roman"/>
          <w:sz w:val="28"/>
          <w:szCs w:val="28"/>
        </w:rPr>
        <w:t>нных идеалов, что создает предпo</w:t>
      </w:r>
      <w:r w:rsidRPr="00FA192F">
        <w:rPr>
          <w:rFonts w:ascii="Times New Roman" w:hAnsi="Times New Roman" w:cs="Times New Roman"/>
          <w:sz w:val="28"/>
          <w:szCs w:val="28"/>
        </w:rPr>
        <w:t xml:space="preserve">сылки для разработки комплекса мероприятий по патриотическому воспитанию учащихся с учётом сложившихся к настоящему времени тенденций. Важную роль в создании системы патриотического воспитания </w:t>
      </w:r>
      <w:r w:rsidR="00C94800" w:rsidRPr="00FA192F">
        <w:rPr>
          <w:rFonts w:ascii="Times New Roman" w:hAnsi="Times New Roman" w:cs="Times New Roman"/>
          <w:sz w:val="28"/>
          <w:szCs w:val="28"/>
        </w:rPr>
        <w:t xml:space="preserve">и приобщения к культурному наследию </w:t>
      </w:r>
      <w:r w:rsidRPr="00FA192F">
        <w:rPr>
          <w:rFonts w:ascii="Times New Roman" w:hAnsi="Times New Roman" w:cs="Times New Roman"/>
          <w:sz w:val="28"/>
          <w:szCs w:val="28"/>
        </w:rPr>
        <w:t>принадлежит школьным музеям, что предусматривает формирование и развит</w:t>
      </w:r>
      <w:r w:rsidR="00A91EE1">
        <w:rPr>
          <w:rFonts w:ascii="Times New Roman" w:hAnsi="Times New Roman" w:cs="Times New Roman"/>
          <w:sz w:val="28"/>
          <w:szCs w:val="28"/>
        </w:rPr>
        <w:t xml:space="preserve">ие социально-значимых ценностей </w:t>
      </w:r>
      <w:r w:rsidR="00A91EE1" w:rsidRPr="00A91EE1">
        <w:rPr>
          <w:rFonts w:ascii="Times New Roman" w:hAnsi="Times New Roman" w:cs="Times New Roman"/>
          <w:sz w:val="28"/>
          <w:szCs w:val="28"/>
        </w:rPr>
        <w:t>[4</w:t>
      </w:r>
      <w:r w:rsidR="00A91EE1">
        <w:rPr>
          <w:rFonts w:ascii="Times New Roman" w:hAnsi="Times New Roman" w:cs="Times New Roman"/>
          <w:sz w:val="28"/>
          <w:szCs w:val="28"/>
        </w:rPr>
        <w:t>, 1</w:t>
      </w:r>
      <w:r w:rsidR="00A91EE1" w:rsidRPr="00A91EE1">
        <w:rPr>
          <w:rFonts w:ascii="Times New Roman" w:hAnsi="Times New Roman" w:cs="Times New Roman"/>
          <w:sz w:val="28"/>
          <w:szCs w:val="28"/>
        </w:rPr>
        <w:t>]</w:t>
      </w:r>
      <w:r w:rsidR="00A91EE1">
        <w:rPr>
          <w:rFonts w:ascii="Times New Roman" w:hAnsi="Times New Roman" w:cs="Times New Roman"/>
          <w:sz w:val="28"/>
          <w:szCs w:val="28"/>
        </w:rPr>
        <w:t>.</w:t>
      </w:r>
    </w:p>
    <w:p w:rsidR="00CF58BD" w:rsidRDefault="00CE6E30" w:rsidP="00CF58BD">
      <w:pPr>
        <w:spacing w:line="360" w:lineRule="auto"/>
        <w:ind w:right="680" w:firstLine="680"/>
        <w:jc w:val="both"/>
        <w:rPr>
          <w:rFonts w:ascii="Times New Roman" w:hAnsi="Times New Roman" w:cs="Times New Roman"/>
          <w:sz w:val="28"/>
          <w:szCs w:val="28"/>
        </w:rPr>
      </w:pPr>
      <w:r w:rsidRPr="00FA192F">
        <w:rPr>
          <w:rFonts w:ascii="Times New Roman" w:hAnsi="Times New Roman" w:cs="Times New Roman"/>
          <w:sz w:val="28"/>
          <w:szCs w:val="28"/>
        </w:rPr>
        <w:t>Школьные музеи являются не только хра</w:t>
      </w:r>
      <w:r w:rsidR="00D55224">
        <w:rPr>
          <w:rFonts w:ascii="Times New Roman" w:hAnsi="Times New Roman" w:cs="Times New Roman"/>
          <w:sz w:val="28"/>
          <w:szCs w:val="28"/>
        </w:rPr>
        <w:t xml:space="preserve">нителями экспонатов, документов, но и местом, </w:t>
      </w:r>
      <w:r w:rsidRPr="00FA192F">
        <w:rPr>
          <w:rFonts w:ascii="Times New Roman" w:hAnsi="Times New Roman" w:cs="Times New Roman"/>
          <w:sz w:val="28"/>
          <w:szCs w:val="28"/>
        </w:rPr>
        <w:t>где школьникам проводятся экскурсии по экспозициям, зан</w:t>
      </w:r>
      <w:r w:rsidR="00D55224">
        <w:rPr>
          <w:rFonts w:ascii="Times New Roman" w:hAnsi="Times New Roman" w:cs="Times New Roman"/>
          <w:sz w:val="28"/>
          <w:szCs w:val="28"/>
        </w:rPr>
        <w:t>имательные уроки на базе музеев, классные часы, диспуты, беседы.</w:t>
      </w:r>
      <w:r w:rsidRPr="00FA192F">
        <w:rPr>
          <w:rFonts w:ascii="Times New Roman" w:hAnsi="Times New Roman" w:cs="Times New Roman"/>
          <w:sz w:val="28"/>
          <w:szCs w:val="28"/>
        </w:rPr>
        <w:t xml:space="preserve"> Такие занятия запоминаются надолго, они увлекательны и интересны. Получая информацию из пожелтевших документальных источников, экспонатов, рассказывающих о жиз</w:t>
      </w:r>
      <w:r w:rsidR="00D55224">
        <w:rPr>
          <w:rFonts w:ascii="Times New Roman" w:hAnsi="Times New Roman" w:cs="Times New Roman"/>
          <w:sz w:val="28"/>
          <w:szCs w:val="28"/>
        </w:rPr>
        <w:t>ни и культуре прошлого столетия,</w:t>
      </w:r>
      <w:r w:rsidRPr="00FA192F">
        <w:rPr>
          <w:rFonts w:ascii="Times New Roman" w:hAnsi="Times New Roman" w:cs="Times New Roman"/>
          <w:sz w:val="28"/>
          <w:szCs w:val="28"/>
        </w:rPr>
        <w:t xml:space="preserve"> школьники развивают свои мыслительные возможности, накапливают свои исследовательские навыки,</w:t>
      </w:r>
      <w:r w:rsidR="00D55224">
        <w:rPr>
          <w:rFonts w:ascii="Times New Roman" w:hAnsi="Times New Roman" w:cs="Times New Roman"/>
          <w:sz w:val="28"/>
          <w:szCs w:val="28"/>
        </w:rPr>
        <w:t xml:space="preserve"> формируют критическое мышление,</w:t>
      </w:r>
      <w:r w:rsidRPr="00FA192F">
        <w:rPr>
          <w:rFonts w:ascii="Times New Roman" w:hAnsi="Times New Roman" w:cs="Times New Roman"/>
          <w:sz w:val="28"/>
          <w:szCs w:val="28"/>
        </w:rPr>
        <w:t xml:space="preserve"> учатся систематизировать материал и логически мыслить.</w:t>
      </w:r>
      <w:r w:rsidR="00CF58BD">
        <w:rPr>
          <w:rFonts w:ascii="Times New Roman" w:hAnsi="Times New Roman" w:cs="Times New Roman"/>
          <w:sz w:val="28"/>
          <w:szCs w:val="28"/>
        </w:rPr>
        <w:t xml:space="preserve"> </w:t>
      </w:r>
      <w:r w:rsidRPr="00FA192F">
        <w:rPr>
          <w:rFonts w:ascii="Times New Roman" w:hAnsi="Times New Roman" w:cs="Times New Roman"/>
          <w:sz w:val="28"/>
          <w:szCs w:val="28"/>
        </w:rPr>
        <w:t>Музеи хранят память о наиболее значимых событиях в жизни страны и народа, являясь наследием поколений как свидетельств</w:t>
      </w:r>
      <w:r w:rsidR="00D55224">
        <w:rPr>
          <w:rFonts w:ascii="Times New Roman" w:hAnsi="Times New Roman" w:cs="Times New Roman"/>
          <w:sz w:val="28"/>
          <w:szCs w:val="28"/>
        </w:rPr>
        <w:t xml:space="preserve">о культурно-исторического опыта. </w:t>
      </w:r>
      <w:r w:rsidR="00D55224">
        <w:rPr>
          <w:rFonts w:ascii="Times New Roman" w:hAnsi="Times New Roman" w:cs="Times New Roman"/>
          <w:sz w:val="28"/>
          <w:szCs w:val="28"/>
          <w:lang w:val="en-US"/>
        </w:rPr>
        <w:t>B</w:t>
      </w:r>
      <w:r w:rsidRPr="00FA192F">
        <w:rPr>
          <w:rFonts w:ascii="Times New Roman" w:hAnsi="Times New Roman" w:cs="Times New Roman"/>
          <w:sz w:val="28"/>
          <w:szCs w:val="28"/>
        </w:rPr>
        <w:t xml:space="preserve"> </w:t>
      </w:r>
      <w:r w:rsidRPr="00FA192F">
        <w:rPr>
          <w:rFonts w:ascii="Times New Roman" w:hAnsi="Times New Roman" w:cs="Times New Roman"/>
          <w:sz w:val="28"/>
          <w:szCs w:val="28"/>
        </w:rPr>
        <w:lastRenderedPageBreak/>
        <w:t>музеях дети получают определённой направленности информацию, могут удостовериться в ней с помощью музейных предметов, которые являются подлинными свидетелями, убедительными доказательствами исторического прошлого или настоящего национальной культуры. Музейный предмет, будучи материальным объектом, является свидетельством тех фактов, событий, и явлений, которые происходили ранее. Объекты культурного наследия воздействуют одновременно на эмоциональные интеллектуальные сферы учащихся. Созданные на их основе экспозиции представляют художественно-научные реальности, благодаря которым учащимся представляется достоверная информация.</w:t>
      </w:r>
    </w:p>
    <w:p w:rsidR="001707E3" w:rsidRPr="00CF58BD" w:rsidRDefault="00B764A1" w:rsidP="00CF58BD">
      <w:pPr>
        <w:spacing w:line="360" w:lineRule="auto"/>
        <w:ind w:right="680" w:firstLine="680"/>
        <w:jc w:val="both"/>
        <w:rPr>
          <w:rFonts w:ascii="Times New Roman" w:hAnsi="Times New Roman" w:cs="Times New Roman"/>
          <w:sz w:val="28"/>
          <w:szCs w:val="28"/>
        </w:rPr>
      </w:pPr>
      <w:r w:rsidRPr="00B764A1">
        <w:rPr>
          <w:rFonts w:ascii="Times New Roman" w:eastAsia="Times New Roman" w:hAnsi="Times New Roman" w:cs="Times New Roman"/>
          <w:sz w:val="28"/>
          <w:szCs w:val="28"/>
          <w:lang w:eastAsia="ru-RU"/>
        </w:rPr>
        <w:t xml:space="preserve">Одно из золотых правил музейной педагогики – это развитие исследовательской деятельности учащихся, которая способна помочь </w:t>
      </w:r>
      <w:r w:rsidRPr="00FA192F">
        <w:rPr>
          <w:rFonts w:ascii="Times New Roman" w:eastAsia="Times New Roman" w:hAnsi="Times New Roman" w:cs="Times New Roman"/>
          <w:sz w:val="28"/>
          <w:szCs w:val="28"/>
          <w:lang w:eastAsia="ru-RU"/>
        </w:rPr>
        <w:t>школьнику</w:t>
      </w:r>
      <w:r w:rsidRPr="00B764A1">
        <w:rPr>
          <w:rFonts w:ascii="Times New Roman" w:eastAsia="Times New Roman" w:hAnsi="Times New Roman" w:cs="Times New Roman"/>
          <w:sz w:val="28"/>
          <w:szCs w:val="28"/>
          <w:lang w:eastAsia="ru-RU"/>
        </w:rPr>
        <w:t xml:space="preserve"> стать творческой личностью, сформировать систему ценностей, где главным оказываются не показатели достатка, а человеческие отношения. </w:t>
      </w:r>
    </w:p>
    <w:p w:rsidR="00B764A1" w:rsidRPr="00A91EE1" w:rsidRDefault="00B764A1" w:rsidP="00CF58BD">
      <w:pPr>
        <w:spacing w:after="0" w:line="360" w:lineRule="auto"/>
        <w:ind w:right="680" w:firstLine="680"/>
        <w:rPr>
          <w:rFonts w:ascii="Times New Roman" w:eastAsia="Times New Roman" w:hAnsi="Times New Roman" w:cs="Times New Roman"/>
          <w:sz w:val="28"/>
          <w:szCs w:val="28"/>
          <w:lang w:eastAsia="ru-RU"/>
        </w:rPr>
      </w:pPr>
      <w:r w:rsidRPr="00B764A1">
        <w:rPr>
          <w:rFonts w:ascii="Times New Roman" w:eastAsia="Times New Roman" w:hAnsi="Times New Roman" w:cs="Times New Roman"/>
          <w:sz w:val="28"/>
          <w:szCs w:val="28"/>
          <w:lang w:eastAsia="ru-RU"/>
        </w:rPr>
        <w:t>Музейная педагогика даёт возможности учителю для проведения нестандартных уроков. Это урок в музее, урок – описание экспонатов музея, урок – защита проекта, презентация поискового материала, интегрированный урок с использованием музейных материалов, а главное – это уроки доброты!</w:t>
      </w:r>
      <w:r w:rsidR="00A91EE1" w:rsidRPr="00A91EE1">
        <w:rPr>
          <w:rFonts w:ascii="Times New Roman" w:eastAsia="Times New Roman" w:hAnsi="Times New Roman" w:cs="Times New Roman"/>
          <w:sz w:val="28"/>
          <w:szCs w:val="28"/>
          <w:lang w:eastAsia="ru-RU"/>
        </w:rPr>
        <w:t>[</w:t>
      </w:r>
      <w:r w:rsidR="00A91EE1">
        <w:rPr>
          <w:rFonts w:ascii="Times New Roman" w:eastAsia="Times New Roman" w:hAnsi="Times New Roman" w:cs="Times New Roman"/>
          <w:sz w:val="28"/>
          <w:szCs w:val="28"/>
          <w:lang w:eastAsia="ru-RU"/>
        </w:rPr>
        <w:t>5,1</w:t>
      </w:r>
      <w:r w:rsidR="00A91EE1" w:rsidRPr="00A91EE1">
        <w:rPr>
          <w:rFonts w:ascii="Times New Roman" w:eastAsia="Times New Roman" w:hAnsi="Times New Roman" w:cs="Times New Roman"/>
          <w:sz w:val="28"/>
          <w:szCs w:val="28"/>
          <w:lang w:eastAsia="ru-RU"/>
        </w:rPr>
        <w:t>]</w:t>
      </w:r>
      <w:r w:rsidR="00A91EE1">
        <w:rPr>
          <w:rFonts w:ascii="Times New Roman" w:eastAsia="Times New Roman" w:hAnsi="Times New Roman" w:cs="Times New Roman"/>
          <w:sz w:val="28"/>
          <w:szCs w:val="28"/>
          <w:lang w:eastAsia="ru-RU"/>
        </w:rPr>
        <w:t>.</w:t>
      </w:r>
    </w:p>
    <w:p w:rsidR="00D55224" w:rsidRDefault="00D55224" w:rsidP="003177D8">
      <w:pPr>
        <w:pStyle w:val="a3"/>
        <w:shd w:val="clear" w:color="auto" w:fill="FFFFFF"/>
        <w:spacing w:before="0" w:beforeAutospacing="0" w:after="135" w:afterAutospacing="0" w:line="360" w:lineRule="auto"/>
        <w:ind w:right="680" w:firstLine="680"/>
        <w:rPr>
          <w:sz w:val="28"/>
          <w:szCs w:val="28"/>
        </w:rPr>
      </w:pPr>
      <w:r>
        <w:rPr>
          <w:sz w:val="28"/>
          <w:szCs w:val="28"/>
        </w:rPr>
        <w:t>Работая в сельской школе моей основной задачей является привитие интереса к сельской жизни, труду людей, которые живут в сельской местности.Музейные уроки помогают воспитать человека с широким кругозором, готового трудиться на благо Родины.</w:t>
      </w:r>
    </w:p>
    <w:p w:rsidR="003177D8" w:rsidRDefault="009A7CBD" w:rsidP="009A7CBD">
      <w:pPr>
        <w:pStyle w:val="a3"/>
        <w:shd w:val="clear" w:color="auto" w:fill="FFFFFF"/>
        <w:spacing w:before="0" w:beforeAutospacing="0" w:after="135" w:afterAutospacing="0" w:line="360" w:lineRule="auto"/>
        <w:ind w:left="680" w:right="680" w:firstLine="708"/>
        <w:rPr>
          <w:i/>
        </w:rPr>
      </w:pPr>
      <w:r>
        <w:rPr>
          <w:noProof/>
        </w:rPr>
        <w:drawing>
          <wp:inline distT="0" distB="0" distL="0" distR="0">
            <wp:extent cx="2028825" cy="1046801"/>
            <wp:effectExtent l="0" t="0" r="0" b="1270"/>
            <wp:docPr id="9" name="Рисунок 9" descr="https://sun9-34.userapi.com/impg/hYD50_RIU0T3ZUl9Bh8O2sASKx550gedNlQUXw/2QzZC6paTSg.jpg?size=1280x590&amp;quality=95&amp;sign=9b01611c881a4c079c1578d96111a25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4.userapi.com/impg/hYD50_RIU0T3ZUl9Bh8O2sASKx550gedNlQUXw/2QzZC6paTSg.jpg?size=1280x590&amp;quality=95&amp;sign=9b01611c881a4c079c1578d96111a257&amp;type=album"/>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41413" cy="1053296"/>
                    </a:xfrm>
                    <a:prstGeom prst="rect">
                      <a:avLst/>
                    </a:prstGeom>
                    <a:noFill/>
                    <a:ln>
                      <a:noFill/>
                    </a:ln>
                  </pic:spPr>
                </pic:pic>
              </a:graphicData>
            </a:graphic>
          </wp:inline>
        </w:drawing>
      </w:r>
    </w:p>
    <w:p w:rsidR="009A7CBD" w:rsidRPr="00334F37" w:rsidRDefault="00334F37" w:rsidP="009A7CBD">
      <w:pPr>
        <w:pStyle w:val="a3"/>
        <w:shd w:val="clear" w:color="auto" w:fill="FFFFFF"/>
        <w:spacing w:before="0" w:beforeAutospacing="0" w:after="135" w:afterAutospacing="0" w:line="360" w:lineRule="auto"/>
        <w:ind w:left="680" w:right="680" w:firstLine="708"/>
        <w:rPr>
          <w:i/>
        </w:rPr>
      </w:pPr>
      <w:r w:rsidRPr="00334F37">
        <w:rPr>
          <w:i/>
        </w:rPr>
        <w:t>П</w:t>
      </w:r>
      <w:r w:rsidR="009A7CBD" w:rsidRPr="00334F37">
        <w:rPr>
          <w:i/>
        </w:rPr>
        <w:t>ривитие интереса, уважения к ремеслу</w:t>
      </w:r>
    </w:p>
    <w:p w:rsidR="009A7CBD" w:rsidRPr="009A7CBD" w:rsidRDefault="009A7CBD" w:rsidP="009A7CBD">
      <w:pPr>
        <w:pStyle w:val="a3"/>
        <w:shd w:val="clear" w:color="auto" w:fill="FFFFFF"/>
        <w:spacing w:before="0" w:beforeAutospacing="0" w:after="135" w:afterAutospacing="0" w:line="360" w:lineRule="auto"/>
        <w:ind w:left="680" w:right="680" w:firstLine="708"/>
        <w:rPr>
          <w:sz w:val="20"/>
          <w:szCs w:val="20"/>
        </w:rPr>
      </w:pPr>
      <w:r>
        <w:rPr>
          <w:noProof/>
        </w:rPr>
        <w:lastRenderedPageBreak/>
        <w:drawing>
          <wp:inline distT="0" distB="0" distL="0" distR="0">
            <wp:extent cx="2133600" cy="983455"/>
            <wp:effectExtent l="0" t="0" r="0" b="7620"/>
            <wp:docPr id="11" name="Рисунок 11" descr="https://sun9-20.userapi.com/impg/fMtmom5ZsGzW7S5KPWqa_aFkDDQ1V7sVG4r2og/YfuTousOyO0.jpg?size=1280x590&amp;quality=95&amp;sign=6e6b946dcafaba1355323e4ee650054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20.userapi.com/impg/fMtmom5ZsGzW7S5KPWqa_aFkDDQ1V7sVG4r2og/YfuTousOyO0.jpg?size=1280x590&amp;quality=95&amp;sign=6e6b946dcafaba1355323e4ee650054e&amp;type=album"/>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63786" cy="997369"/>
                    </a:xfrm>
                    <a:prstGeom prst="rect">
                      <a:avLst/>
                    </a:prstGeom>
                    <a:noFill/>
                    <a:ln>
                      <a:noFill/>
                    </a:ln>
                  </pic:spPr>
                </pic:pic>
              </a:graphicData>
            </a:graphic>
          </wp:inline>
        </w:drawing>
      </w:r>
      <w:r w:rsidR="00334F37" w:rsidRPr="00334F37">
        <w:rPr>
          <w:i/>
        </w:rPr>
        <w:t>О</w:t>
      </w:r>
      <w:r w:rsidR="00334F37">
        <w:rPr>
          <w:i/>
        </w:rPr>
        <w:t>бзор вышивки умельцев</w:t>
      </w:r>
      <w:r w:rsidRPr="00334F37">
        <w:rPr>
          <w:i/>
        </w:rPr>
        <w:t xml:space="preserve"> нашего села</w:t>
      </w:r>
    </w:p>
    <w:p w:rsidR="00FA192F" w:rsidRDefault="00D55224" w:rsidP="003177D8">
      <w:pPr>
        <w:pStyle w:val="a3"/>
        <w:shd w:val="clear" w:color="auto" w:fill="FFFFFF"/>
        <w:spacing w:before="0" w:beforeAutospacing="0" w:after="0" w:afterAutospacing="0" w:line="360" w:lineRule="auto"/>
        <w:ind w:right="680" w:firstLine="680"/>
        <w:jc w:val="both"/>
        <w:rPr>
          <w:color w:val="000000"/>
          <w:sz w:val="28"/>
          <w:szCs w:val="28"/>
        </w:rPr>
      </w:pPr>
      <w:r>
        <w:rPr>
          <w:sz w:val="28"/>
          <w:szCs w:val="28"/>
        </w:rPr>
        <w:t xml:space="preserve">В </w:t>
      </w:r>
      <w:r w:rsidR="00A91EE1">
        <w:rPr>
          <w:sz w:val="28"/>
          <w:szCs w:val="28"/>
        </w:rPr>
        <w:t xml:space="preserve">своей </w:t>
      </w:r>
      <w:r w:rsidR="00FA192F" w:rsidRPr="00FA192F">
        <w:rPr>
          <w:sz w:val="28"/>
          <w:szCs w:val="28"/>
        </w:rPr>
        <w:t xml:space="preserve">работе я использую музейные уроки, так как музейный урок </w:t>
      </w:r>
      <w:r w:rsidR="00FA192F" w:rsidRPr="00FA192F">
        <w:rPr>
          <w:color w:val="000000"/>
          <w:sz w:val="28"/>
          <w:szCs w:val="28"/>
        </w:rPr>
        <w:t>в настоящее</w:t>
      </w:r>
      <w:r w:rsidR="00A91EE1">
        <w:rPr>
          <w:color w:val="000000"/>
          <w:sz w:val="28"/>
          <w:szCs w:val="28"/>
        </w:rPr>
        <w:t xml:space="preserve"> время становится одной из форм</w:t>
      </w:r>
      <w:r w:rsidR="00FA192F" w:rsidRPr="00FA192F">
        <w:rPr>
          <w:color w:val="000000"/>
          <w:sz w:val="28"/>
          <w:szCs w:val="28"/>
        </w:rPr>
        <w:t xml:space="preserve"> проведения гражданско-патриотического мероприятия, уроков – мужества, классных </w:t>
      </w:r>
      <w:r w:rsidR="00A91EE1">
        <w:rPr>
          <w:color w:val="000000"/>
          <w:sz w:val="28"/>
          <w:szCs w:val="28"/>
        </w:rPr>
        <w:t xml:space="preserve">часов.  Деятельность музея </w:t>
      </w:r>
      <w:r w:rsidR="00FA192F" w:rsidRPr="00FA192F">
        <w:rPr>
          <w:color w:val="000000"/>
          <w:sz w:val="28"/>
          <w:szCs w:val="28"/>
        </w:rPr>
        <w:t>становится все более востребованной в практике гражданско-патриотического, историко-краеведческого воспитания личности</w:t>
      </w:r>
      <w:r w:rsidR="001707E3">
        <w:rPr>
          <w:color w:val="000000"/>
          <w:sz w:val="28"/>
          <w:szCs w:val="28"/>
        </w:rPr>
        <w:t>приобщения школьников к культурному наследию</w:t>
      </w:r>
      <w:r w:rsidR="00FA192F" w:rsidRPr="00FA192F">
        <w:rPr>
          <w:color w:val="000000"/>
          <w:sz w:val="28"/>
          <w:szCs w:val="28"/>
        </w:rPr>
        <w:t xml:space="preserve"> в едином образовательном процессе.</w:t>
      </w:r>
    </w:p>
    <w:p w:rsidR="009A7CBD" w:rsidRDefault="009A7CBD" w:rsidP="003177D8">
      <w:pPr>
        <w:pStyle w:val="a3"/>
        <w:shd w:val="clear" w:color="auto" w:fill="FFFFFF"/>
        <w:spacing w:before="0" w:beforeAutospacing="0" w:after="0" w:afterAutospacing="0" w:line="360" w:lineRule="auto"/>
        <w:ind w:right="680" w:firstLine="680"/>
        <w:jc w:val="both"/>
        <w:rPr>
          <w:sz w:val="28"/>
          <w:szCs w:val="28"/>
        </w:rPr>
      </w:pPr>
      <w:r>
        <w:rPr>
          <w:sz w:val="28"/>
          <w:szCs w:val="28"/>
        </w:rPr>
        <w:t>События Великой Отечественной, Афганской, Чеченской войн, а сейчас и СВО никого из учащихся не оставляет равнодушным. С учащимися организуем встречи, дети задают интересующие их вопросы, проводим мероприятия «Связь поколений», участвуем в организациях и сборах  помощи участникам СВО.</w:t>
      </w:r>
    </w:p>
    <w:p w:rsidR="00334F37" w:rsidRDefault="009A7CBD" w:rsidP="009A7CBD">
      <w:pPr>
        <w:pStyle w:val="a3"/>
        <w:shd w:val="clear" w:color="auto" w:fill="FFFFFF"/>
        <w:spacing w:before="0" w:beforeAutospacing="0" w:after="0" w:afterAutospacing="0" w:line="360" w:lineRule="auto"/>
        <w:ind w:left="680" w:right="680" w:firstLine="720"/>
        <w:rPr>
          <w:color w:val="181818"/>
        </w:rPr>
      </w:pPr>
      <w:r>
        <w:rPr>
          <w:noProof/>
        </w:rPr>
        <w:drawing>
          <wp:inline distT="0" distB="0" distL="0" distR="0">
            <wp:extent cx="2570792" cy="1500836"/>
            <wp:effectExtent l="0" t="0" r="1270" b="0"/>
            <wp:docPr id="6148" name="Picture 4" descr="https://sun9-7.userapi.com/impg/fpdID9pjvDVUxz6bOdYPsWJ6LWxtK8Ievu_l1w/0HMoLHF0HPE.jpg?size=1280x591&amp;quality=95&amp;sign=1349c7445d666be4464b7684e720c17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https://sun9-7.userapi.com/impg/fpdID9pjvDVUxz6bOdYPsWJ6LWxtK8Ievu_l1w/0HMoLHF0HPE.jpg?size=1280x591&amp;quality=95&amp;sign=1349c7445d666be4464b7684e720c179&amp;type=album"/>
                    <pic:cNvPicPr>
                      <a:picLocks noChangeAspect="1" noChangeArrowheads="1"/>
                    </pic:cNvPicPr>
                  </pic:nvPicPr>
                  <pic:blipFill rotWithShape="1">
                    <a:blip r:embed="rId1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094" r="5083" b="-5986"/>
                    <a:stretch/>
                  </pic:blipFill>
                  <pic:spPr bwMode="auto">
                    <a:xfrm>
                      <a:off x="0" y="0"/>
                      <a:ext cx="2576206" cy="1503997"/>
                    </a:xfrm>
                    <a:prstGeom prst="rect">
                      <a:avLst/>
                    </a:prstGeom>
                    <a:noFill/>
                    <a:extLst/>
                  </pic:spPr>
                </pic:pic>
              </a:graphicData>
            </a:graphic>
          </wp:inline>
        </w:drawing>
      </w:r>
    </w:p>
    <w:p w:rsidR="009A7CBD" w:rsidRPr="00334F37" w:rsidRDefault="009A7CBD" w:rsidP="009A7CBD">
      <w:pPr>
        <w:pStyle w:val="a3"/>
        <w:shd w:val="clear" w:color="auto" w:fill="FFFFFF"/>
        <w:spacing w:before="0" w:beforeAutospacing="0" w:after="0" w:afterAutospacing="0" w:line="360" w:lineRule="auto"/>
        <w:ind w:left="680" w:right="680" w:firstLine="720"/>
        <w:rPr>
          <w:i/>
          <w:color w:val="181818"/>
        </w:rPr>
      </w:pPr>
      <w:r w:rsidRPr="00334F37">
        <w:rPr>
          <w:i/>
          <w:color w:val="181818"/>
        </w:rPr>
        <w:t>Встреча с участниками локальных войн</w:t>
      </w:r>
    </w:p>
    <w:p w:rsidR="00334F37" w:rsidRDefault="00334F37" w:rsidP="00334F37">
      <w:pPr>
        <w:pStyle w:val="a3"/>
        <w:shd w:val="clear" w:color="auto" w:fill="FFFFFF"/>
        <w:spacing w:before="0" w:beforeAutospacing="0" w:after="0" w:afterAutospacing="0" w:line="360" w:lineRule="auto"/>
        <w:ind w:left="680" w:right="680" w:firstLine="720"/>
        <w:jc w:val="right"/>
        <w:rPr>
          <w:color w:val="181818"/>
        </w:rPr>
      </w:pPr>
      <w:r>
        <w:rPr>
          <w:noProof/>
        </w:rPr>
        <w:drawing>
          <wp:inline distT="0" distB="0" distL="0" distR="0">
            <wp:extent cx="2871386" cy="2152650"/>
            <wp:effectExtent l="0" t="0" r="5715" b="0"/>
            <wp:docPr id="7170" name="Picture 2" descr="https://sun9-68.userapi.com/impg/RvqpZADCNYyVhxkZDgm8KcupE-kxuPmW_fhryA/_OFaOe4jRBc.jpg?size=807x605&amp;quality=95&amp;sign=657c923f1663036eeea31ae6d588eb08&amp;c_uniq_tag=q3E3aC-6DlfJXuM3IZla2RA3lUdbDcxCySWAwMlxW7g&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https://sun9-68.userapi.com/impg/RvqpZADCNYyVhxkZDgm8KcupE-kxuPmW_fhryA/_OFaOe4jRBc.jpg?size=807x605&amp;quality=95&amp;sign=657c923f1663036eeea31ae6d588eb08&amp;c_uniq_tag=q3E3aC-6DlfJXuM3IZla2RA3lUdbDcxCySWAwMlxW7g&amp;type=album"/>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74435" cy="2154935"/>
                    </a:xfrm>
                    <a:prstGeom prst="rect">
                      <a:avLst/>
                    </a:prstGeom>
                    <a:noFill/>
                    <a:extLst/>
                  </pic:spPr>
                </pic:pic>
              </a:graphicData>
            </a:graphic>
          </wp:inline>
        </w:drawing>
      </w:r>
    </w:p>
    <w:p w:rsidR="00334F37" w:rsidRPr="00334F37" w:rsidRDefault="00334F37" w:rsidP="00334F37">
      <w:pPr>
        <w:pStyle w:val="a3"/>
        <w:shd w:val="clear" w:color="auto" w:fill="FFFFFF"/>
        <w:spacing w:before="0" w:beforeAutospacing="0" w:after="0" w:afterAutospacing="0" w:line="360" w:lineRule="auto"/>
        <w:ind w:left="680" w:right="680" w:firstLine="720"/>
        <w:rPr>
          <w:i/>
          <w:color w:val="181818"/>
        </w:rPr>
      </w:pPr>
      <w:r w:rsidRPr="00334F37">
        <w:rPr>
          <w:i/>
          <w:color w:val="181818"/>
        </w:rPr>
        <w:t>Акция «Традиция добра»</w:t>
      </w:r>
    </w:p>
    <w:p w:rsidR="00FA192F" w:rsidRPr="00FA192F" w:rsidRDefault="00A91EE1" w:rsidP="003177D8">
      <w:pPr>
        <w:shd w:val="clear" w:color="auto" w:fill="FFFFFF"/>
        <w:spacing w:after="0" w:line="360" w:lineRule="auto"/>
        <w:ind w:right="680" w:firstLine="680"/>
        <w:jc w:val="both"/>
        <w:rPr>
          <w:rFonts w:ascii="Times New Roman" w:eastAsia="Times New Roman" w:hAnsi="Times New Roman" w:cs="Times New Roman"/>
          <w:color w:val="181818"/>
          <w:sz w:val="21"/>
          <w:szCs w:val="21"/>
          <w:lang w:eastAsia="ru-RU"/>
        </w:rPr>
      </w:pPr>
      <w:r>
        <w:rPr>
          <w:rFonts w:ascii="Times New Roman" w:eastAsia="Times New Roman" w:hAnsi="Times New Roman" w:cs="Times New Roman"/>
          <w:color w:val="000000"/>
          <w:sz w:val="28"/>
          <w:szCs w:val="28"/>
          <w:lang w:eastAsia="ru-RU"/>
        </w:rPr>
        <w:lastRenderedPageBreak/>
        <w:t>Музейный урок</w:t>
      </w:r>
      <w:r w:rsidR="00FA192F" w:rsidRPr="00FA192F">
        <w:rPr>
          <w:rFonts w:ascii="Times New Roman" w:eastAsia="Times New Roman" w:hAnsi="Times New Roman" w:cs="Times New Roman"/>
          <w:color w:val="000000"/>
          <w:sz w:val="28"/>
          <w:szCs w:val="28"/>
          <w:lang w:eastAsia="ru-RU"/>
        </w:rPr>
        <w:t> обладает большим образовательным потенциалом, производя отбор событий, фактов, людских судеб через функцию документирования, особенно если этой деятельностью занимаются не только взрослые, но и учащиеся.</w:t>
      </w:r>
    </w:p>
    <w:p w:rsidR="00FA192F" w:rsidRPr="00FA192F" w:rsidRDefault="00FA192F" w:rsidP="003177D8">
      <w:pPr>
        <w:shd w:val="clear" w:color="auto" w:fill="FFFFFF"/>
        <w:spacing w:after="0" w:line="360" w:lineRule="auto"/>
        <w:ind w:right="680" w:firstLine="680"/>
        <w:jc w:val="both"/>
        <w:rPr>
          <w:rFonts w:ascii="Times New Roman" w:eastAsia="Times New Roman" w:hAnsi="Times New Roman" w:cs="Times New Roman"/>
          <w:color w:val="181818"/>
          <w:sz w:val="21"/>
          <w:szCs w:val="21"/>
          <w:lang w:eastAsia="ru-RU"/>
        </w:rPr>
      </w:pPr>
      <w:r w:rsidRPr="00FA192F">
        <w:rPr>
          <w:rFonts w:ascii="Times New Roman" w:eastAsia="Times New Roman" w:hAnsi="Times New Roman" w:cs="Times New Roman"/>
          <w:color w:val="000000"/>
          <w:sz w:val="28"/>
          <w:szCs w:val="28"/>
          <w:lang w:eastAsia="ru-RU"/>
        </w:rPr>
        <w:t>Музейные предметы – вещи, ценности – выступают в качестве источника информации о людях и событиях, способны воздействовать эмоционально, вызывать чувство сопричастности, так как позволяют проникнуть в дух прошлого, в мир творца. В этом суть музейной педагогики. Продолжая оставаться местом хранения реликвий, раритетов музей становится базой для общения, формирования нравственных ориентиров, воспитания человека высокой культуры.</w:t>
      </w:r>
    </w:p>
    <w:p w:rsidR="00FA192F" w:rsidRPr="00FA192F" w:rsidRDefault="00FA192F" w:rsidP="003177D8">
      <w:pPr>
        <w:shd w:val="clear" w:color="auto" w:fill="FFFFFF"/>
        <w:spacing w:after="0" w:line="360" w:lineRule="auto"/>
        <w:ind w:right="680" w:firstLine="680"/>
        <w:jc w:val="both"/>
        <w:rPr>
          <w:rFonts w:ascii="Times New Roman" w:eastAsia="Times New Roman" w:hAnsi="Times New Roman" w:cs="Times New Roman"/>
          <w:color w:val="181818"/>
          <w:sz w:val="21"/>
          <w:szCs w:val="21"/>
          <w:lang w:eastAsia="ru-RU"/>
        </w:rPr>
      </w:pPr>
      <w:r w:rsidRPr="00FA192F">
        <w:rPr>
          <w:rFonts w:ascii="Times New Roman" w:eastAsia="Times New Roman" w:hAnsi="Times New Roman" w:cs="Times New Roman"/>
          <w:color w:val="000000"/>
          <w:sz w:val="28"/>
          <w:szCs w:val="28"/>
          <w:lang w:eastAsia="ru-RU"/>
        </w:rPr>
        <w:t>Музейный урок является ярким примером «красочной» иллюстрации исторических событий. На таких уроках детям не бывает скучно, так как, сам по себе музейный урок отличается от традиционного. Учащиеся не сидят за партами, а познают музейный предмет, играя, соревнуясь друг с другом в сообразительности и находчивости: отгадывают загадки, расшифровывают ребусы, отправляются в путешествия во времени, они сами становятся, в зависимости от класса и формы музейного урока, героями невыдуманных рассказов</w:t>
      </w:r>
      <w:r w:rsidR="00A91EE1">
        <w:rPr>
          <w:rFonts w:ascii="Times New Roman" w:eastAsia="Times New Roman" w:hAnsi="Times New Roman" w:cs="Times New Roman"/>
          <w:color w:val="000000"/>
          <w:sz w:val="28"/>
          <w:szCs w:val="28"/>
          <w:lang w:eastAsia="ru-RU"/>
        </w:rPr>
        <w:t>.</w:t>
      </w:r>
    </w:p>
    <w:p w:rsidR="00FA192F" w:rsidRPr="00A91EE1" w:rsidRDefault="00FA192F" w:rsidP="003177D8">
      <w:pPr>
        <w:shd w:val="clear" w:color="auto" w:fill="FFFFFF"/>
        <w:spacing w:after="0" w:line="360" w:lineRule="auto"/>
        <w:ind w:right="680" w:firstLine="680"/>
        <w:jc w:val="both"/>
        <w:rPr>
          <w:rFonts w:ascii="Times New Roman" w:eastAsia="Times New Roman" w:hAnsi="Times New Roman" w:cs="Times New Roman"/>
          <w:color w:val="181818"/>
          <w:sz w:val="21"/>
          <w:szCs w:val="21"/>
          <w:lang w:eastAsia="ru-RU"/>
        </w:rPr>
      </w:pPr>
      <w:r w:rsidRPr="00FA192F">
        <w:rPr>
          <w:rFonts w:ascii="Times New Roman" w:eastAsia="Times New Roman" w:hAnsi="Times New Roman" w:cs="Times New Roman"/>
          <w:color w:val="000000"/>
          <w:sz w:val="28"/>
          <w:szCs w:val="28"/>
          <w:lang w:eastAsia="ru-RU"/>
        </w:rPr>
        <w:t>Посещение музея - это своего рода путешествие. Каждое путешествие включает подготовку - эту часть работы выполняет учитель на уроке. После этого следует экскурсия в музей, которую проводят экскурсоводы музея из числа подготовленных учащихся. Весьма важная цель экскурсии - воспитан</w:t>
      </w:r>
      <w:r w:rsidR="00A91EE1">
        <w:rPr>
          <w:rFonts w:ascii="Times New Roman" w:eastAsia="Times New Roman" w:hAnsi="Times New Roman" w:cs="Times New Roman"/>
          <w:color w:val="000000"/>
          <w:sz w:val="28"/>
          <w:szCs w:val="28"/>
          <w:lang w:eastAsia="ru-RU"/>
        </w:rPr>
        <w:t xml:space="preserve">ие музейной культуры посетителя </w:t>
      </w:r>
      <w:r w:rsidR="00A91EE1" w:rsidRPr="00A91EE1">
        <w:rPr>
          <w:rFonts w:ascii="Times New Roman" w:eastAsia="Times New Roman" w:hAnsi="Times New Roman" w:cs="Times New Roman"/>
          <w:color w:val="000000"/>
          <w:sz w:val="28"/>
          <w:szCs w:val="28"/>
          <w:lang w:eastAsia="ru-RU"/>
        </w:rPr>
        <w:t>[</w:t>
      </w:r>
      <w:r w:rsidR="00A91EE1">
        <w:rPr>
          <w:rFonts w:ascii="Times New Roman" w:eastAsia="Times New Roman" w:hAnsi="Times New Roman" w:cs="Times New Roman"/>
          <w:color w:val="000000"/>
          <w:sz w:val="28"/>
          <w:szCs w:val="28"/>
          <w:lang w:eastAsia="ru-RU"/>
        </w:rPr>
        <w:t>5,1</w:t>
      </w:r>
      <w:r w:rsidR="00A91EE1" w:rsidRPr="00A91EE1">
        <w:rPr>
          <w:rFonts w:ascii="Times New Roman" w:eastAsia="Times New Roman" w:hAnsi="Times New Roman" w:cs="Times New Roman"/>
          <w:color w:val="000000"/>
          <w:sz w:val="28"/>
          <w:szCs w:val="28"/>
          <w:lang w:eastAsia="ru-RU"/>
        </w:rPr>
        <w:t>]</w:t>
      </w:r>
      <w:r w:rsidR="00A91EE1">
        <w:rPr>
          <w:rFonts w:ascii="Times New Roman" w:eastAsia="Times New Roman" w:hAnsi="Times New Roman" w:cs="Times New Roman"/>
          <w:color w:val="000000"/>
          <w:sz w:val="28"/>
          <w:szCs w:val="28"/>
          <w:lang w:eastAsia="ru-RU"/>
        </w:rPr>
        <w:t>.</w:t>
      </w:r>
    </w:p>
    <w:p w:rsidR="00FA192F" w:rsidRPr="00FA192F" w:rsidRDefault="00A91EE1" w:rsidP="003177D8">
      <w:pPr>
        <w:shd w:val="clear" w:color="auto" w:fill="FFFFFF"/>
        <w:spacing w:after="0" w:line="360" w:lineRule="auto"/>
        <w:ind w:right="680" w:firstLine="680"/>
        <w:jc w:val="both"/>
        <w:rPr>
          <w:rFonts w:ascii="Times New Roman" w:eastAsia="Times New Roman" w:hAnsi="Times New Roman" w:cs="Times New Roman"/>
          <w:color w:val="181818"/>
          <w:sz w:val="21"/>
          <w:szCs w:val="21"/>
          <w:lang w:eastAsia="ru-RU"/>
        </w:rPr>
      </w:pPr>
      <w:r>
        <w:rPr>
          <w:rFonts w:ascii="Times New Roman" w:eastAsia="Times New Roman" w:hAnsi="Times New Roman" w:cs="Times New Roman"/>
          <w:color w:val="000000"/>
          <w:sz w:val="28"/>
          <w:szCs w:val="28"/>
          <w:lang w:eastAsia="ru-RU"/>
        </w:rPr>
        <w:t>Заканчивается путешествие</w:t>
      </w:r>
      <w:r w:rsidR="00FA192F" w:rsidRPr="00FA192F">
        <w:rPr>
          <w:rFonts w:ascii="Times New Roman" w:eastAsia="Times New Roman" w:hAnsi="Times New Roman" w:cs="Times New Roman"/>
          <w:color w:val="000000"/>
          <w:sz w:val="28"/>
          <w:szCs w:val="28"/>
          <w:lang w:eastAsia="ru-RU"/>
        </w:rPr>
        <w:t> закреплением, которое также проводит экскурсовод. Лучшей формой закрепления и осмысления полученных в музее впечатлений и знаний является творческая работа - самый естественный для детей способ освоения информации.</w:t>
      </w:r>
    </w:p>
    <w:p w:rsidR="00FA192F" w:rsidRPr="00FA192F" w:rsidRDefault="00FA192F" w:rsidP="003177D8">
      <w:pPr>
        <w:shd w:val="clear" w:color="auto" w:fill="FFFFFF"/>
        <w:spacing w:after="0" w:line="360" w:lineRule="auto"/>
        <w:ind w:right="680" w:firstLine="680"/>
        <w:jc w:val="both"/>
        <w:rPr>
          <w:rFonts w:ascii="Times New Roman" w:eastAsia="Times New Roman" w:hAnsi="Times New Roman" w:cs="Times New Roman"/>
          <w:color w:val="181818"/>
          <w:sz w:val="21"/>
          <w:szCs w:val="21"/>
          <w:lang w:eastAsia="ru-RU"/>
        </w:rPr>
      </w:pPr>
      <w:r w:rsidRPr="00FA192F">
        <w:rPr>
          <w:rFonts w:ascii="Times New Roman" w:eastAsia="Times New Roman" w:hAnsi="Times New Roman" w:cs="Times New Roman"/>
          <w:color w:val="000000"/>
          <w:sz w:val="28"/>
          <w:szCs w:val="28"/>
          <w:lang w:eastAsia="ru-RU"/>
        </w:rPr>
        <w:lastRenderedPageBreak/>
        <w:t>Учащиеся, которые занимаютс</w:t>
      </w:r>
      <w:r w:rsidR="001707E3">
        <w:rPr>
          <w:rFonts w:ascii="Times New Roman" w:eastAsia="Times New Roman" w:hAnsi="Times New Roman" w:cs="Times New Roman"/>
          <w:color w:val="000000"/>
          <w:sz w:val="28"/>
          <w:szCs w:val="28"/>
          <w:lang w:eastAsia="ru-RU"/>
        </w:rPr>
        <w:t>я экскурсоводческой деятельностью</w:t>
      </w:r>
      <w:r w:rsidR="00A91EE1">
        <w:rPr>
          <w:rFonts w:ascii="Times New Roman" w:eastAsia="Times New Roman" w:hAnsi="Times New Roman" w:cs="Times New Roman"/>
          <w:color w:val="000000"/>
          <w:sz w:val="28"/>
          <w:szCs w:val="28"/>
          <w:lang w:eastAsia="ru-RU"/>
        </w:rPr>
        <w:t xml:space="preserve"> при школьном музее, обучаются</w:t>
      </w:r>
      <w:r w:rsidRPr="00FA192F">
        <w:rPr>
          <w:rFonts w:ascii="Times New Roman" w:eastAsia="Times New Roman" w:hAnsi="Times New Roman" w:cs="Times New Roman"/>
          <w:color w:val="000000"/>
          <w:sz w:val="28"/>
          <w:szCs w:val="28"/>
          <w:lang w:eastAsia="ru-RU"/>
        </w:rPr>
        <w:t> навыкам исследовательской работы, которая строится по законам проведения научного исследования:</w:t>
      </w:r>
    </w:p>
    <w:p w:rsidR="00FA192F" w:rsidRPr="00FA192F" w:rsidRDefault="00FA192F" w:rsidP="00FA192F">
      <w:pPr>
        <w:shd w:val="clear" w:color="auto" w:fill="FFFFFF"/>
        <w:spacing w:after="0" w:line="360" w:lineRule="auto"/>
        <w:ind w:left="680" w:right="680"/>
        <w:jc w:val="both"/>
        <w:rPr>
          <w:rFonts w:ascii="Times New Roman" w:eastAsia="Times New Roman" w:hAnsi="Times New Roman" w:cs="Times New Roman"/>
          <w:color w:val="181818"/>
          <w:sz w:val="21"/>
          <w:szCs w:val="21"/>
          <w:lang w:eastAsia="ru-RU"/>
        </w:rPr>
      </w:pPr>
      <w:r w:rsidRPr="00FA192F">
        <w:rPr>
          <w:rFonts w:ascii="Times New Roman" w:eastAsia="Times New Roman" w:hAnsi="Times New Roman" w:cs="Times New Roman"/>
          <w:color w:val="000000"/>
          <w:sz w:val="28"/>
          <w:szCs w:val="28"/>
          <w:lang w:eastAsia="ru-RU"/>
        </w:rPr>
        <w:t>-</w:t>
      </w:r>
      <w:r w:rsidRPr="00FA192F">
        <w:rPr>
          <w:rFonts w:ascii="Times New Roman" w:eastAsia="Times New Roman" w:hAnsi="Times New Roman" w:cs="Times New Roman"/>
          <w:color w:val="000000"/>
          <w:sz w:val="14"/>
          <w:szCs w:val="14"/>
          <w:lang w:eastAsia="ru-RU"/>
        </w:rPr>
        <w:t>       </w:t>
      </w:r>
      <w:r w:rsidRPr="00FA192F">
        <w:rPr>
          <w:rFonts w:ascii="Times New Roman" w:eastAsia="Times New Roman" w:hAnsi="Times New Roman" w:cs="Times New Roman"/>
          <w:color w:val="000000"/>
          <w:sz w:val="28"/>
          <w:szCs w:val="28"/>
          <w:lang w:eastAsia="ru-RU"/>
        </w:rPr>
        <w:t>определять цели и задачи исследования, его предмета;</w:t>
      </w:r>
    </w:p>
    <w:p w:rsidR="00FA192F" w:rsidRPr="00FA192F" w:rsidRDefault="00FA192F" w:rsidP="00FA192F">
      <w:pPr>
        <w:shd w:val="clear" w:color="auto" w:fill="FFFFFF"/>
        <w:spacing w:after="0" w:line="360" w:lineRule="auto"/>
        <w:ind w:left="680" w:right="680"/>
        <w:jc w:val="both"/>
        <w:rPr>
          <w:rFonts w:ascii="Times New Roman" w:eastAsia="Times New Roman" w:hAnsi="Times New Roman" w:cs="Times New Roman"/>
          <w:color w:val="181818"/>
          <w:sz w:val="21"/>
          <w:szCs w:val="21"/>
          <w:lang w:eastAsia="ru-RU"/>
        </w:rPr>
      </w:pPr>
      <w:r w:rsidRPr="00FA192F">
        <w:rPr>
          <w:rFonts w:ascii="Times New Roman" w:eastAsia="Times New Roman" w:hAnsi="Times New Roman" w:cs="Times New Roman"/>
          <w:color w:val="000000"/>
          <w:sz w:val="28"/>
          <w:szCs w:val="28"/>
          <w:lang w:eastAsia="ru-RU"/>
        </w:rPr>
        <w:t>-</w:t>
      </w:r>
      <w:r w:rsidRPr="00FA192F">
        <w:rPr>
          <w:rFonts w:ascii="Times New Roman" w:eastAsia="Times New Roman" w:hAnsi="Times New Roman" w:cs="Times New Roman"/>
          <w:color w:val="000000"/>
          <w:sz w:val="14"/>
          <w:szCs w:val="14"/>
          <w:lang w:eastAsia="ru-RU"/>
        </w:rPr>
        <w:t>       </w:t>
      </w:r>
      <w:r w:rsidRPr="00FA192F">
        <w:rPr>
          <w:rFonts w:ascii="Times New Roman" w:eastAsia="Times New Roman" w:hAnsi="Times New Roman" w:cs="Times New Roman"/>
          <w:color w:val="000000"/>
          <w:sz w:val="28"/>
          <w:szCs w:val="28"/>
          <w:lang w:eastAsia="ru-RU"/>
        </w:rPr>
        <w:t>самостоятельного поиска литературы и её конспектирования;</w:t>
      </w:r>
    </w:p>
    <w:p w:rsidR="00FA192F" w:rsidRPr="00FA192F" w:rsidRDefault="00FA192F" w:rsidP="00FA192F">
      <w:pPr>
        <w:shd w:val="clear" w:color="auto" w:fill="FFFFFF"/>
        <w:spacing w:after="0" w:line="360" w:lineRule="auto"/>
        <w:ind w:left="680" w:right="680"/>
        <w:jc w:val="both"/>
        <w:rPr>
          <w:rFonts w:ascii="Times New Roman" w:eastAsia="Times New Roman" w:hAnsi="Times New Roman" w:cs="Times New Roman"/>
          <w:color w:val="181818"/>
          <w:sz w:val="21"/>
          <w:szCs w:val="21"/>
          <w:lang w:eastAsia="ru-RU"/>
        </w:rPr>
      </w:pPr>
      <w:r w:rsidRPr="00FA192F">
        <w:rPr>
          <w:rFonts w:ascii="Times New Roman" w:eastAsia="Times New Roman" w:hAnsi="Times New Roman" w:cs="Times New Roman"/>
          <w:color w:val="000000"/>
          <w:sz w:val="28"/>
          <w:szCs w:val="28"/>
          <w:lang w:eastAsia="ru-RU"/>
        </w:rPr>
        <w:t>-</w:t>
      </w:r>
      <w:r w:rsidRPr="00FA192F">
        <w:rPr>
          <w:rFonts w:ascii="Times New Roman" w:eastAsia="Times New Roman" w:hAnsi="Times New Roman" w:cs="Times New Roman"/>
          <w:color w:val="000000"/>
          <w:sz w:val="14"/>
          <w:szCs w:val="14"/>
          <w:lang w:eastAsia="ru-RU"/>
        </w:rPr>
        <w:t>       </w:t>
      </w:r>
      <w:r w:rsidRPr="00FA192F">
        <w:rPr>
          <w:rFonts w:ascii="Times New Roman" w:eastAsia="Times New Roman" w:hAnsi="Times New Roman" w:cs="Times New Roman"/>
          <w:color w:val="000000"/>
          <w:sz w:val="28"/>
          <w:szCs w:val="28"/>
          <w:lang w:eastAsia="ru-RU"/>
        </w:rPr>
        <w:t>анализа и систематизации информации;</w:t>
      </w:r>
    </w:p>
    <w:p w:rsidR="00FA192F" w:rsidRPr="00FA192F" w:rsidRDefault="00FA192F" w:rsidP="00FA192F">
      <w:pPr>
        <w:shd w:val="clear" w:color="auto" w:fill="FFFFFF"/>
        <w:spacing w:after="0" w:line="360" w:lineRule="auto"/>
        <w:ind w:left="680" w:right="680"/>
        <w:jc w:val="both"/>
        <w:rPr>
          <w:rFonts w:ascii="Times New Roman" w:eastAsia="Times New Roman" w:hAnsi="Times New Roman" w:cs="Times New Roman"/>
          <w:color w:val="181818"/>
          <w:sz w:val="21"/>
          <w:szCs w:val="21"/>
          <w:lang w:eastAsia="ru-RU"/>
        </w:rPr>
      </w:pPr>
      <w:r w:rsidRPr="00FA192F">
        <w:rPr>
          <w:rFonts w:ascii="Times New Roman" w:eastAsia="Times New Roman" w:hAnsi="Times New Roman" w:cs="Times New Roman"/>
          <w:color w:val="000000"/>
          <w:sz w:val="28"/>
          <w:szCs w:val="28"/>
          <w:lang w:eastAsia="ru-RU"/>
        </w:rPr>
        <w:t>-</w:t>
      </w:r>
      <w:r w:rsidRPr="00FA192F">
        <w:rPr>
          <w:rFonts w:ascii="Times New Roman" w:eastAsia="Times New Roman" w:hAnsi="Times New Roman" w:cs="Times New Roman"/>
          <w:color w:val="000000"/>
          <w:sz w:val="14"/>
          <w:szCs w:val="14"/>
          <w:lang w:eastAsia="ru-RU"/>
        </w:rPr>
        <w:t>       </w:t>
      </w:r>
      <w:r w:rsidRPr="00FA192F">
        <w:rPr>
          <w:rFonts w:ascii="Times New Roman" w:eastAsia="Times New Roman" w:hAnsi="Times New Roman" w:cs="Times New Roman"/>
          <w:color w:val="000000"/>
          <w:sz w:val="28"/>
          <w:szCs w:val="28"/>
          <w:lang w:eastAsia="ru-RU"/>
        </w:rPr>
        <w:t>аннотировать изученные источники;</w:t>
      </w:r>
    </w:p>
    <w:p w:rsidR="00FA192F" w:rsidRPr="00FA192F" w:rsidRDefault="00FA192F" w:rsidP="00FA192F">
      <w:pPr>
        <w:shd w:val="clear" w:color="auto" w:fill="FFFFFF"/>
        <w:spacing w:after="0" w:line="360" w:lineRule="auto"/>
        <w:ind w:left="680" w:right="680"/>
        <w:jc w:val="both"/>
        <w:rPr>
          <w:rFonts w:ascii="Times New Roman" w:eastAsia="Times New Roman" w:hAnsi="Times New Roman" w:cs="Times New Roman"/>
          <w:color w:val="181818"/>
          <w:sz w:val="21"/>
          <w:szCs w:val="21"/>
          <w:lang w:eastAsia="ru-RU"/>
        </w:rPr>
      </w:pPr>
      <w:r w:rsidRPr="00FA192F">
        <w:rPr>
          <w:rFonts w:ascii="Times New Roman" w:eastAsia="Times New Roman" w:hAnsi="Times New Roman" w:cs="Times New Roman"/>
          <w:color w:val="000000"/>
          <w:sz w:val="28"/>
          <w:szCs w:val="28"/>
          <w:lang w:eastAsia="ru-RU"/>
        </w:rPr>
        <w:t>-</w:t>
      </w:r>
      <w:r w:rsidRPr="00FA192F">
        <w:rPr>
          <w:rFonts w:ascii="Times New Roman" w:eastAsia="Times New Roman" w:hAnsi="Times New Roman" w:cs="Times New Roman"/>
          <w:color w:val="000000"/>
          <w:sz w:val="14"/>
          <w:szCs w:val="14"/>
          <w:lang w:eastAsia="ru-RU"/>
        </w:rPr>
        <w:t>       </w:t>
      </w:r>
      <w:r w:rsidRPr="00FA192F">
        <w:rPr>
          <w:rFonts w:ascii="Times New Roman" w:eastAsia="Times New Roman" w:hAnsi="Times New Roman" w:cs="Times New Roman"/>
          <w:color w:val="000000"/>
          <w:sz w:val="28"/>
          <w:szCs w:val="28"/>
          <w:lang w:eastAsia="ru-RU"/>
        </w:rPr>
        <w:t>выдвигать гипотезу, проводить в соответствии с ней практическое исследование с классификацией материала;</w:t>
      </w:r>
    </w:p>
    <w:p w:rsidR="00FA192F" w:rsidRPr="00FA192F" w:rsidRDefault="00FA192F" w:rsidP="00FA192F">
      <w:pPr>
        <w:shd w:val="clear" w:color="auto" w:fill="FFFFFF"/>
        <w:spacing w:after="0" w:line="360" w:lineRule="auto"/>
        <w:ind w:left="680" w:right="680"/>
        <w:jc w:val="both"/>
        <w:rPr>
          <w:rFonts w:ascii="Times New Roman" w:eastAsia="Times New Roman" w:hAnsi="Times New Roman" w:cs="Times New Roman"/>
          <w:color w:val="181818"/>
          <w:sz w:val="21"/>
          <w:szCs w:val="21"/>
          <w:lang w:eastAsia="ru-RU"/>
        </w:rPr>
      </w:pPr>
      <w:r w:rsidRPr="00FA192F">
        <w:rPr>
          <w:rFonts w:ascii="Times New Roman" w:eastAsia="Times New Roman" w:hAnsi="Times New Roman" w:cs="Times New Roman"/>
          <w:color w:val="000000"/>
          <w:sz w:val="28"/>
          <w:szCs w:val="28"/>
          <w:lang w:eastAsia="ru-RU"/>
        </w:rPr>
        <w:t>-</w:t>
      </w:r>
      <w:r w:rsidRPr="00FA192F">
        <w:rPr>
          <w:rFonts w:ascii="Times New Roman" w:eastAsia="Times New Roman" w:hAnsi="Times New Roman" w:cs="Times New Roman"/>
          <w:color w:val="000000"/>
          <w:sz w:val="14"/>
          <w:szCs w:val="14"/>
          <w:lang w:eastAsia="ru-RU"/>
        </w:rPr>
        <w:t>       </w:t>
      </w:r>
      <w:r w:rsidRPr="00FA192F">
        <w:rPr>
          <w:rFonts w:ascii="Times New Roman" w:eastAsia="Times New Roman" w:hAnsi="Times New Roman" w:cs="Times New Roman"/>
          <w:color w:val="000000"/>
          <w:sz w:val="28"/>
          <w:szCs w:val="28"/>
          <w:lang w:eastAsia="ru-RU"/>
        </w:rPr>
        <w:t>обрабатывать материал, моделировать информацию;</w:t>
      </w:r>
    </w:p>
    <w:p w:rsidR="00334F37" w:rsidRPr="00334F37" w:rsidRDefault="00FA192F" w:rsidP="00334F37">
      <w:pPr>
        <w:shd w:val="clear" w:color="auto" w:fill="FFFFFF"/>
        <w:spacing w:after="0" w:line="360" w:lineRule="auto"/>
        <w:ind w:left="680" w:right="680"/>
        <w:jc w:val="both"/>
        <w:rPr>
          <w:rFonts w:ascii="Times New Roman" w:eastAsia="Times New Roman" w:hAnsi="Times New Roman" w:cs="Times New Roman"/>
          <w:color w:val="000000"/>
          <w:sz w:val="28"/>
          <w:szCs w:val="28"/>
          <w:lang w:eastAsia="ru-RU"/>
        </w:rPr>
      </w:pPr>
      <w:r w:rsidRPr="00FA192F">
        <w:rPr>
          <w:rFonts w:ascii="Times New Roman" w:eastAsia="Times New Roman" w:hAnsi="Times New Roman" w:cs="Times New Roman"/>
          <w:color w:val="000000"/>
          <w:sz w:val="28"/>
          <w:szCs w:val="28"/>
          <w:lang w:eastAsia="ru-RU"/>
        </w:rPr>
        <w:t>-</w:t>
      </w:r>
      <w:r w:rsidRPr="00FA192F">
        <w:rPr>
          <w:rFonts w:ascii="Times New Roman" w:eastAsia="Times New Roman" w:hAnsi="Times New Roman" w:cs="Times New Roman"/>
          <w:color w:val="000000"/>
          <w:sz w:val="14"/>
          <w:szCs w:val="14"/>
          <w:lang w:eastAsia="ru-RU"/>
        </w:rPr>
        <w:t>       </w:t>
      </w:r>
      <w:r w:rsidRPr="00FA192F">
        <w:rPr>
          <w:rFonts w:ascii="Times New Roman" w:eastAsia="Times New Roman" w:hAnsi="Times New Roman" w:cs="Times New Roman"/>
          <w:color w:val="000000"/>
          <w:sz w:val="28"/>
          <w:szCs w:val="28"/>
          <w:lang w:eastAsia="ru-RU"/>
        </w:rPr>
        <w:t>описывать результаты исследования, делать выводы и обобщения.</w:t>
      </w:r>
    </w:p>
    <w:p w:rsidR="00FA192F" w:rsidRPr="00FA192F" w:rsidRDefault="001707E3" w:rsidP="003177D8">
      <w:pPr>
        <w:shd w:val="clear" w:color="auto" w:fill="FFFFFF"/>
        <w:spacing w:after="0" w:line="360" w:lineRule="auto"/>
        <w:ind w:right="680" w:firstLine="680"/>
        <w:jc w:val="both"/>
        <w:rPr>
          <w:rFonts w:ascii="Times New Roman" w:eastAsia="Times New Roman" w:hAnsi="Times New Roman" w:cs="Times New Roman"/>
          <w:color w:val="181818"/>
          <w:sz w:val="21"/>
          <w:szCs w:val="21"/>
          <w:lang w:eastAsia="ru-RU"/>
        </w:rPr>
      </w:pPr>
      <w:r>
        <w:rPr>
          <w:rFonts w:ascii="Times New Roman" w:eastAsia="Times New Roman" w:hAnsi="Times New Roman" w:cs="Times New Roman"/>
          <w:color w:val="000000"/>
          <w:sz w:val="28"/>
          <w:szCs w:val="28"/>
          <w:lang w:eastAsia="ru-RU"/>
        </w:rPr>
        <w:t>Работая с материалом, которые хранятся в музее, активисты нашего музея становились победителями и призерами областных и всероссийских конкурсов. Слушателям приятно наблюдать за рассказом своих сверстников, легче найти общий язык. У</w:t>
      </w:r>
      <w:r w:rsidR="00FA192F" w:rsidRPr="00FA192F">
        <w:rPr>
          <w:rFonts w:ascii="Times New Roman" w:eastAsia="Times New Roman" w:hAnsi="Times New Roman" w:cs="Times New Roman"/>
          <w:color w:val="000000"/>
          <w:sz w:val="28"/>
          <w:szCs w:val="28"/>
          <w:lang w:eastAsia="ru-RU"/>
        </w:rPr>
        <w:t>чащимся на уроках в музее доступно живое созерцание и наблюдение, которые ведут последовательно к элементам исследования, анализа, оценки, классификации. У них формируются музейные коммуникации: познавательная, эстетическая, знаковая, диалоговая, междисциплинарная.</w:t>
      </w:r>
    </w:p>
    <w:p w:rsidR="00FA192F" w:rsidRDefault="00FA192F" w:rsidP="003177D8">
      <w:pPr>
        <w:shd w:val="clear" w:color="auto" w:fill="FFFFFF"/>
        <w:spacing w:after="0" w:line="360" w:lineRule="auto"/>
        <w:ind w:right="680" w:firstLine="680"/>
        <w:jc w:val="both"/>
        <w:rPr>
          <w:rFonts w:ascii="Times New Roman" w:eastAsia="Times New Roman" w:hAnsi="Times New Roman" w:cs="Times New Roman"/>
          <w:color w:val="000000"/>
          <w:sz w:val="28"/>
          <w:szCs w:val="28"/>
          <w:lang w:eastAsia="ru-RU"/>
        </w:rPr>
      </w:pPr>
      <w:r w:rsidRPr="00FA192F">
        <w:rPr>
          <w:rFonts w:ascii="Times New Roman" w:eastAsia="Times New Roman" w:hAnsi="Times New Roman" w:cs="Times New Roman"/>
          <w:color w:val="000000"/>
          <w:sz w:val="28"/>
          <w:szCs w:val="28"/>
          <w:lang w:eastAsia="ru-RU"/>
        </w:rPr>
        <w:t>Использование краеведческих материалов является действенным средством улучшения качества знаний и умений школьников по учебным предметам. Материалы музея позволяют теснее связать преподавание с современностью и жизнью.</w:t>
      </w:r>
    </w:p>
    <w:p w:rsidR="003177D8" w:rsidRDefault="00334F37" w:rsidP="00FA192F">
      <w:pPr>
        <w:shd w:val="clear" w:color="auto" w:fill="FFFFFF"/>
        <w:spacing w:after="0" w:line="360" w:lineRule="auto"/>
        <w:ind w:left="680" w:right="680" w:firstLine="720"/>
        <w:jc w:val="both"/>
        <w:rPr>
          <w:rFonts w:ascii="Times New Roman" w:eastAsia="Times New Roman" w:hAnsi="Times New Roman" w:cs="Times New Roman"/>
          <w:color w:val="181818"/>
          <w:sz w:val="21"/>
          <w:szCs w:val="21"/>
          <w:lang w:eastAsia="ru-RU"/>
        </w:rPr>
      </w:pPr>
      <w:r>
        <w:rPr>
          <w:noProof/>
          <w:lang w:eastAsia="ru-RU"/>
        </w:rPr>
        <w:lastRenderedPageBreak/>
        <w:drawing>
          <wp:inline distT="0" distB="0" distL="0" distR="0">
            <wp:extent cx="962025" cy="1361712"/>
            <wp:effectExtent l="0" t="0" r="0" b="0"/>
            <wp:docPr id="12" name="Рисунок 12" descr="https://sun9-3.userapi.com/impg/nbyjdHQBMoSF0H4JcwBOQArDQejPNxZxkTqGcA/CWErOj57dRc.jpg?size=763x1080&amp;quality=95&amp;sign=676d98699832009e6b6329d4f32af8e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3.userapi.com/impg/nbyjdHQBMoSF0H4JcwBOQArDQejPNxZxkTqGcA/CWErOj57dRc.jpg?size=763x1080&amp;quality=95&amp;sign=676d98699832009e6b6329d4f32af8e4&amp;type=album"/>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8751" cy="1371233"/>
                    </a:xfrm>
                    <a:prstGeom prst="rect">
                      <a:avLst/>
                    </a:prstGeom>
                    <a:noFill/>
                    <a:ln>
                      <a:noFill/>
                    </a:ln>
                  </pic:spPr>
                </pic:pic>
              </a:graphicData>
            </a:graphic>
          </wp:inline>
        </w:drawing>
      </w:r>
      <w:r>
        <w:rPr>
          <w:noProof/>
          <w:lang w:eastAsia="ru-RU"/>
        </w:rPr>
        <w:drawing>
          <wp:inline distT="0" distB="0" distL="0" distR="0">
            <wp:extent cx="969009" cy="1371600"/>
            <wp:effectExtent l="0" t="0" r="3175" b="0"/>
            <wp:docPr id="13" name="Рисунок 13" descr="https://sun9-21.userapi.com/impg/0tBJW1_-E95RPfAA-yHQGGV_uOxQ6TAtJV5y4A/1t3MXqsKh9g.jpg?size=763x1080&amp;quality=95&amp;sign=a3054f93cab291c3fd59bf1439453de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21.userapi.com/impg/0tBJW1_-E95RPfAA-yHQGGV_uOxQ6TAtJV5y4A/1t3MXqsKh9g.jpg?size=763x1080&amp;quality=95&amp;sign=a3054f93cab291c3fd59bf1439453de4&amp;type=album"/>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78550" cy="1385105"/>
                    </a:xfrm>
                    <a:prstGeom prst="rect">
                      <a:avLst/>
                    </a:prstGeom>
                    <a:noFill/>
                    <a:ln>
                      <a:noFill/>
                    </a:ln>
                  </pic:spPr>
                </pic:pic>
              </a:graphicData>
            </a:graphic>
          </wp:inline>
        </w:drawing>
      </w:r>
      <w:r>
        <w:rPr>
          <w:rFonts w:ascii="Times New Roman" w:eastAsia="Times New Roman" w:hAnsi="Times New Roman" w:cs="Times New Roman"/>
          <w:color w:val="181818"/>
          <w:sz w:val="21"/>
          <w:szCs w:val="21"/>
          <w:lang w:eastAsia="ru-RU"/>
        </w:rPr>
        <w:t xml:space="preserve"> </w:t>
      </w:r>
    </w:p>
    <w:p w:rsidR="00334F37" w:rsidRPr="00FA192F" w:rsidRDefault="00334F37" w:rsidP="00FA192F">
      <w:pPr>
        <w:shd w:val="clear" w:color="auto" w:fill="FFFFFF"/>
        <w:spacing w:after="0" w:line="360" w:lineRule="auto"/>
        <w:ind w:left="680" w:right="680" w:firstLine="720"/>
        <w:jc w:val="both"/>
        <w:rPr>
          <w:rFonts w:ascii="Times New Roman" w:eastAsia="Times New Roman" w:hAnsi="Times New Roman" w:cs="Times New Roman"/>
          <w:color w:val="181818"/>
          <w:sz w:val="21"/>
          <w:szCs w:val="21"/>
          <w:lang w:eastAsia="ru-RU"/>
        </w:rPr>
      </w:pPr>
      <w:r>
        <w:rPr>
          <w:rFonts w:ascii="Times New Roman" w:eastAsia="Times New Roman" w:hAnsi="Times New Roman" w:cs="Times New Roman"/>
          <w:color w:val="181818"/>
          <w:sz w:val="21"/>
          <w:szCs w:val="21"/>
          <w:lang w:eastAsia="ru-RU"/>
        </w:rPr>
        <w:t>Участие в областном конкурсе по краеведению</w:t>
      </w:r>
    </w:p>
    <w:p w:rsidR="00FA192F" w:rsidRDefault="00FA192F" w:rsidP="003177D8">
      <w:pPr>
        <w:shd w:val="clear" w:color="auto" w:fill="FFFFFF"/>
        <w:spacing w:after="0" w:line="360" w:lineRule="auto"/>
        <w:ind w:right="680" w:firstLine="680"/>
        <w:jc w:val="both"/>
        <w:rPr>
          <w:rFonts w:ascii="Times New Roman" w:eastAsia="Times New Roman" w:hAnsi="Times New Roman" w:cs="Times New Roman"/>
          <w:color w:val="000000"/>
          <w:sz w:val="28"/>
          <w:szCs w:val="28"/>
          <w:lang w:eastAsia="ru-RU"/>
        </w:rPr>
      </w:pPr>
      <w:r w:rsidRPr="00FA192F">
        <w:rPr>
          <w:rFonts w:ascii="Times New Roman" w:eastAsia="Times New Roman" w:hAnsi="Times New Roman" w:cs="Times New Roman"/>
          <w:color w:val="000000"/>
          <w:sz w:val="28"/>
          <w:szCs w:val="28"/>
          <w:lang w:eastAsia="ru-RU"/>
        </w:rPr>
        <w:t>В ходе проведения музейных уроков можно приглашать интересных людей: местн</w:t>
      </w:r>
      <w:r w:rsidR="00A91EE1">
        <w:rPr>
          <w:rFonts w:ascii="Times New Roman" w:eastAsia="Times New Roman" w:hAnsi="Times New Roman" w:cs="Times New Roman"/>
          <w:color w:val="000000"/>
          <w:sz w:val="28"/>
          <w:szCs w:val="28"/>
          <w:lang w:eastAsia="ru-RU"/>
        </w:rPr>
        <w:t xml:space="preserve">ых писателей и поэтов, местные </w:t>
      </w:r>
      <w:r w:rsidRPr="00FA192F">
        <w:rPr>
          <w:rFonts w:ascii="Times New Roman" w:eastAsia="Times New Roman" w:hAnsi="Times New Roman" w:cs="Times New Roman"/>
          <w:color w:val="000000"/>
          <w:sz w:val="28"/>
          <w:szCs w:val="28"/>
          <w:lang w:eastAsia="ru-RU"/>
        </w:rPr>
        <w:t>музыкальные коллективы и исполнителей народных песен, а также интересные музейные предметы, представленные из фондов музея, в том числе личные вещи извест</w:t>
      </w:r>
      <w:r w:rsidR="00A91EE1">
        <w:rPr>
          <w:rFonts w:ascii="Times New Roman" w:eastAsia="Times New Roman" w:hAnsi="Times New Roman" w:cs="Times New Roman"/>
          <w:color w:val="000000"/>
          <w:sz w:val="28"/>
          <w:szCs w:val="28"/>
          <w:lang w:eastAsia="ru-RU"/>
        </w:rPr>
        <w:t>ных личностей. Все это занимает</w:t>
      </w:r>
      <w:r w:rsidRPr="00FA192F">
        <w:rPr>
          <w:rFonts w:ascii="Times New Roman" w:eastAsia="Times New Roman" w:hAnsi="Times New Roman" w:cs="Times New Roman"/>
          <w:color w:val="000000"/>
          <w:sz w:val="28"/>
          <w:szCs w:val="28"/>
          <w:lang w:eastAsia="ru-RU"/>
        </w:rPr>
        <w:t> важное место в приобщении к истории и культуре родного края и производит на детей сильное впечатление на учащихся.</w:t>
      </w:r>
    </w:p>
    <w:p w:rsidR="00334F37" w:rsidRDefault="00334F37" w:rsidP="00FA192F">
      <w:pPr>
        <w:shd w:val="clear" w:color="auto" w:fill="FFFFFF"/>
        <w:spacing w:after="0" w:line="360" w:lineRule="auto"/>
        <w:ind w:left="680" w:right="680" w:firstLine="720"/>
        <w:jc w:val="both"/>
        <w:rPr>
          <w:rFonts w:ascii="Times New Roman" w:eastAsia="Times New Roman" w:hAnsi="Times New Roman" w:cs="Times New Roman"/>
          <w:color w:val="000000"/>
          <w:sz w:val="28"/>
          <w:szCs w:val="28"/>
          <w:lang w:eastAsia="ru-RU"/>
        </w:rPr>
      </w:pPr>
      <w:r>
        <w:rPr>
          <w:noProof/>
          <w:lang w:eastAsia="ru-RU"/>
        </w:rPr>
        <w:drawing>
          <wp:inline distT="0" distB="0" distL="0" distR="0">
            <wp:extent cx="2115688" cy="1409700"/>
            <wp:effectExtent l="0" t="0" r="0" b="0"/>
            <wp:docPr id="2050" name="Picture 2" descr="https://sun9-33.userapi.com/impg/3ba0Cw_JA63RBY1R_iTe6_2i3RyrAQf2gE_NvA/jvWojS9Nvsw.jpg?size=1280x589&amp;quality=95&amp;sign=27d93431f08bf655f51423fa08a55e0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s://sun9-33.userapi.com/impg/3ba0Cw_JA63RBY1R_iTe6_2i3RyrAQf2gE_NvA/jvWojS9Nvsw.jpg?size=1280x589&amp;quality=95&amp;sign=27d93431f08bf655f51423fa08a55e03&amp;type=album"/>
                    <pic:cNvPicPr>
                      <a:picLocks noChangeAspect="1" noChangeArrowheads="1"/>
                    </pic:cNvPicPr>
                  </pic:nvPicPr>
                  <pic:blipFill rotWithShape="1">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899" b="1943"/>
                    <a:stretch/>
                  </pic:blipFill>
                  <pic:spPr bwMode="auto">
                    <a:xfrm>
                      <a:off x="0" y="0"/>
                      <a:ext cx="2123735" cy="1415062"/>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Pr>
          <w:noProof/>
          <w:lang w:eastAsia="ru-RU"/>
        </w:rPr>
        <w:drawing>
          <wp:inline distT="0" distB="0" distL="0" distR="0">
            <wp:extent cx="2143125" cy="1419225"/>
            <wp:effectExtent l="0" t="0" r="9525" b="9525"/>
            <wp:docPr id="2056" name="Picture 8" descr="https://sun9-76.userapi.com/impg/EENiije-ruwSGMz_ot8KpPlWuNmUaqc0w-Tq3w/WlQaf1lFjhI.jpg?size=1152x864&amp;quality=95&amp;sign=0a3e8e330afcf7a568afbcaae5c8828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 name="Picture 8" descr="https://sun9-76.userapi.com/impg/EENiije-ruwSGMz_ot8KpPlWuNmUaqc0w-Tq3w/WlQaf1lFjhI.jpg?size=1152x864&amp;quality=95&amp;sign=0a3e8e330afcf7a568afbcaae5c88286&amp;type=album"/>
                    <pic:cNvPicPr>
                      <a:picLocks noChangeAspect="1" noChangeArrowheads="1"/>
                    </pic:cNvPicPr>
                  </pic:nvPicPr>
                  <pic:blipFill rotWithShape="1">
                    <a:blip r:embed="rId1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5341" r="4119"/>
                    <a:stretch/>
                  </pic:blipFill>
                  <pic:spPr bwMode="auto">
                    <a:xfrm>
                      <a:off x="0" y="0"/>
                      <a:ext cx="2143136" cy="1419232"/>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34F37" w:rsidRPr="00334F37" w:rsidRDefault="00334F37" w:rsidP="00334F37">
      <w:pPr>
        <w:shd w:val="clear" w:color="auto" w:fill="FFFFFF"/>
        <w:spacing w:after="0" w:line="360" w:lineRule="auto"/>
        <w:ind w:left="680" w:right="680" w:firstLine="720"/>
        <w:jc w:val="center"/>
        <w:rPr>
          <w:rFonts w:ascii="Times New Roman" w:eastAsia="Times New Roman" w:hAnsi="Times New Roman" w:cs="Times New Roman"/>
          <w:i/>
          <w:color w:val="000000"/>
          <w:sz w:val="24"/>
          <w:szCs w:val="24"/>
          <w:lang w:eastAsia="ru-RU"/>
        </w:rPr>
      </w:pPr>
      <w:r w:rsidRPr="00334F37">
        <w:rPr>
          <w:rFonts w:ascii="Times New Roman" w:eastAsia="Times New Roman" w:hAnsi="Times New Roman" w:cs="Times New Roman"/>
          <w:i/>
          <w:color w:val="000000"/>
          <w:sz w:val="24"/>
          <w:szCs w:val="24"/>
          <w:lang w:eastAsia="ru-RU"/>
        </w:rPr>
        <w:t>Встреча с участниками СВО</w:t>
      </w:r>
    </w:p>
    <w:p w:rsidR="001B262E" w:rsidRDefault="001B262E" w:rsidP="003177D8">
      <w:pPr>
        <w:shd w:val="clear" w:color="auto" w:fill="FFFFFF" w:themeFill="background1"/>
        <w:spacing w:after="0" w:line="360" w:lineRule="auto"/>
        <w:ind w:right="680" w:firstLine="68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w:t>
      </w:r>
      <w:r w:rsidRPr="001B262E">
        <w:rPr>
          <w:rFonts w:ascii="Times New Roman" w:hAnsi="Times New Roman" w:cs="Times New Roman"/>
          <w:color w:val="000000"/>
          <w:sz w:val="28"/>
          <w:szCs w:val="28"/>
          <w:shd w:val="clear" w:color="auto" w:fill="FFFFFF"/>
        </w:rPr>
        <w:t xml:space="preserve">ажнейшим условием эффективности работы по </w:t>
      </w:r>
      <w:r>
        <w:rPr>
          <w:rFonts w:ascii="Times New Roman" w:hAnsi="Times New Roman" w:cs="Times New Roman"/>
          <w:color w:val="000000"/>
          <w:sz w:val="28"/>
          <w:szCs w:val="28"/>
          <w:shd w:val="clear" w:color="auto" w:fill="FFFFFF"/>
        </w:rPr>
        <w:t>гражданско</w:t>
      </w:r>
      <w:r w:rsidR="00566368">
        <w:rPr>
          <w:rFonts w:ascii="Times New Roman" w:hAnsi="Times New Roman" w:cs="Times New Roman"/>
          <w:color w:val="000000"/>
          <w:sz w:val="28"/>
          <w:szCs w:val="28"/>
          <w:shd w:val="clear" w:color="auto" w:fill="FFFFFF"/>
        </w:rPr>
        <w:t xml:space="preserve">му, </w:t>
      </w:r>
      <w:r>
        <w:rPr>
          <w:rFonts w:ascii="Times New Roman" w:hAnsi="Times New Roman" w:cs="Times New Roman"/>
          <w:color w:val="000000"/>
          <w:sz w:val="28"/>
          <w:szCs w:val="28"/>
          <w:shd w:val="clear" w:color="auto" w:fill="FFFFFF"/>
        </w:rPr>
        <w:t xml:space="preserve">патриотическому воспитанию и приобщению к культурному наследию </w:t>
      </w:r>
      <w:r w:rsidRPr="001B262E">
        <w:rPr>
          <w:rFonts w:ascii="Times New Roman" w:hAnsi="Times New Roman" w:cs="Times New Roman"/>
          <w:color w:val="000000"/>
          <w:sz w:val="28"/>
          <w:szCs w:val="28"/>
          <w:shd w:val="clear" w:color="auto" w:fill="FFFFFF"/>
        </w:rPr>
        <w:t>является постоянный анализ ее состояния, объективная</w:t>
      </w:r>
      <w:r w:rsidR="00566368">
        <w:rPr>
          <w:rFonts w:ascii="Times New Roman" w:hAnsi="Times New Roman" w:cs="Times New Roman"/>
          <w:color w:val="000000"/>
          <w:sz w:val="28"/>
          <w:szCs w:val="28"/>
          <w:shd w:val="clear" w:color="auto" w:fill="FFFFFF"/>
        </w:rPr>
        <w:t xml:space="preserve"> оценка достигнутых результатов.</w:t>
      </w:r>
    </w:p>
    <w:p w:rsidR="00184BE4" w:rsidRDefault="001B262E" w:rsidP="003177D8">
      <w:pPr>
        <w:shd w:val="clear" w:color="auto" w:fill="FFFFFF" w:themeFill="background1"/>
        <w:spacing w:after="0" w:line="360" w:lineRule="auto"/>
        <w:ind w:right="680" w:firstLine="680"/>
        <w:jc w:val="both"/>
        <w:rPr>
          <w:rFonts w:ascii="Times New Roman" w:hAnsi="Times New Roman" w:cs="Times New Roman"/>
          <w:b/>
          <w:sz w:val="28"/>
          <w:szCs w:val="28"/>
          <w:shd w:val="clear" w:color="auto" w:fill="F6F6F6"/>
        </w:rPr>
      </w:pPr>
      <w:r w:rsidRPr="00F04FA6">
        <w:rPr>
          <w:rFonts w:ascii="Times New Roman" w:hAnsi="Times New Roman" w:cs="Times New Roman"/>
          <w:sz w:val="28"/>
          <w:szCs w:val="28"/>
          <w:shd w:val="clear" w:color="auto" w:fill="FFFFFF" w:themeFill="background1"/>
        </w:rPr>
        <w:t>Таким образом, деятельность музея в школьной образовательной организации представляет собой системообразующую структуру, в рамках которой осуществляется упорядоченная дидактическая и воспитательная деятельность,</w:t>
      </w:r>
      <w:r w:rsidR="00566368">
        <w:rPr>
          <w:rFonts w:ascii="Times New Roman" w:hAnsi="Times New Roman" w:cs="Times New Roman"/>
          <w:sz w:val="28"/>
          <w:szCs w:val="28"/>
          <w:shd w:val="clear" w:color="auto" w:fill="FFFFFF" w:themeFill="background1"/>
        </w:rPr>
        <w:t xml:space="preserve"> ориентированная на гражданское и </w:t>
      </w:r>
      <w:r w:rsidRPr="00F04FA6">
        <w:rPr>
          <w:rFonts w:ascii="Times New Roman" w:hAnsi="Times New Roman" w:cs="Times New Roman"/>
          <w:sz w:val="28"/>
          <w:szCs w:val="28"/>
          <w:shd w:val="clear" w:color="auto" w:fill="FFFFFF" w:themeFill="background1"/>
        </w:rPr>
        <w:t xml:space="preserve">патриотическое воспитание подрастающего поколения и приобщения детей к культурному наследию. Основным показателем эффективности деятельности школьного музея является личность, формирующая целостное понимание исторического развития страны, ценящая </w:t>
      </w:r>
      <w:r w:rsidRPr="00F04FA6">
        <w:rPr>
          <w:rFonts w:ascii="Times New Roman" w:hAnsi="Times New Roman" w:cs="Times New Roman"/>
          <w:sz w:val="28"/>
          <w:szCs w:val="28"/>
          <w:shd w:val="clear" w:color="auto" w:fill="FFFFFF" w:themeFill="background1"/>
        </w:rPr>
        <w:lastRenderedPageBreak/>
        <w:t xml:space="preserve">значимость ее культурного и исторического прошлого для современности. Российское общество хочет видеть молодых граждан своей страны развитыми </w:t>
      </w:r>
      <w:r w:rsidR="00566368">
        <w:rPr>
          <w:rFonts w:ascii="Times New Roman" w:hAnsi="Times New Roman" w:cs="Times New Roman"/>
          <w:sz w:val="28"/>
          <w:szCs w:val="28"/>
          <w:shd w:val="clear" w:color="auto" w:fill="FFFFFF" w:themeFill="background1"/>
        </w:rPr>
        <w:t xml:space="preserve">личностями, творческими людьми. </w:t>
      </w:r>
      <w:r w:rsidRPr="00F04FA6">
        <w:rPr>
          <w:rFonts w:ascii="Times New Roman" w:hAnsi="Times New Roman" w:cs="Times New Roman"/>
          <w:sz w:val="28"/>
          <w:szCs w:val="28"/>
          <w:shd w:val="clear" w:color="auto" w:fill="FFFFFF" w:themeFill="background1"/>
        </w:rPr>
        <w:t>Поэтому цель деятельности музеев заключается в воспитании у школьников гражданской позиции, бережному отношению к историческим памятникам, культурным тр</w:t>
      </w:r>
      <w:r w:rsidR="00566368">
        <w:rPr>
          <w:rFonts w:ascii="Times New Roman" w:hAnsi="Times New Roman" w:cs="Times New Roman"/>
          <w:sz w:val="28"/>
          <w:szCs w:val="28"/>
          <w:shd w:val="clear" w:color="auto" w:fill="FFFFFF" w:themeFill="background1"/>
        </w:rPr>
        <w:t>адициям и любви к своей Родине.</w:t>
      </w: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177D8" w:rsidRDefault="003177D8" w:rsidP="00335FC4">
      <w:pPr>
        <w:shd w:val="clear" w:color="auto" w:fill="FFFFFF" w:themeFill="background1"/>
        <w:spacing w:line="360" w:lineRule="auto"/>
        <w:ind w:left="1389" w:right="680"/>
        <w:rPr>
          <w:rFonts w:ascii="Times New Roman" w:hAnsi="Times New Roman" w:cs="Times New Roman"/>
          <w:sz w:val="28"/>
          <w:szCs w:val="28"/>
        </w:rPr>
      </w:pPr>
    </w:p>
    <w:p w:rsidR="00335FC4" w:rsidRDefault="00335FC4" w:rsidP="00276439">
      <w:pPr>
        <w:shd w:val="clear" w:color="auto" w:fill="FFFFFF" w:themeFill="background1"/>
        <w:spacing w:line="360" w:lineRule="auto"/>
        <w:ind w:left="-426" w:right="680" w:firstLine="426"/>
        <w:rPr>
          <w:rFonts w:ascii="Times New Roman" w:hAnsi="Times New Roman" w:cs="Times New Roman"/>
          <w:sz w:val="28"/>
          <w:szCs w:val="28"/>
        </w:rPr>
      </w:pPr>
      <w:r>
        <w:rPr>
          <w:rFonts w:ascii="Times New Roman" w:hAnsi="Times New Roman" w:cs="Times New Roman"/>
          <w:sz w:val="28"/>
          <w:szCs w:val="28"/>
        </w:rPr>
        <w:lastRenderedPageBreak/>
        <w:t>Список используемой литературы.</w:t>
      </w:r>
    </w:p>
    <w:p w:rsidR="00335FC4" w:rsidRPr="00335FC4" w:rsidRDefault="00335FC4" w:rsidP="00276439">
      <w:pPr>
        <w:pStyle w:val="a8"/>
        <w:numPr>
          <w:ilvl w:val="0"/>
          <w:numId w:val="1"/>
        </w:numPr>
        <w:shd w:val="clear" w:color="auto" w:fill="FFFFFF" w:themeFill="background1"/>
        <w:spacing w:line="360" w:lineRule="auto"/>
        <w:ind w:left="426" w:right="680" w:hanging="426"/>
        <w:rPr>
          <w:rFonts w:ascii="Times New Roman" w:hAnsi="Times New Roman" w:cs="Times New Roman"/>
          <w:sz w:val="28"/>
          <w:szCs w:val="28"/>
        </w:rPr>
      </w:pPr>
      <w:r w:rsidRPr="00335FC4">
        <w:rPr>
          <w:rFonts w:ascii="Times New Roman" w:hAnsi="Times New Roman" w:cs="Times New Roman"/>
          <w:sz w:val="28"/>
          <w:szCs w:val="28"/>
        </w:rPr>
        <w:t>Ахунов В.М. Музейная педагогика как научная дисциплина: к истории становления/ В.М.Ахунов// Вестник Московского университета. – 2008. – Сер.20: Педагогическое образование.- № 4. – С.36-44</w:t>
      </w:r>
    </w:p>
    <w:p w:rsidR="00CE6E30" w:rsidRPr="001B262E" w:rsidRDefault="001707E3" w:rsidP="00276439">
      <w:pPr>
        <w:pStyle w:val="a8"/>
        <w:numPr>
          <w:ilvl w:val="0"/>
          <w:numId w:val="1"/>
        </w:numPr>
        <w:shd w:val="clear" w:color="auto" w:fill="FFFFFF" w:themeFill="background1"/>
        <w:spacing w:line="360" w:lineRule="auto"/>
        <w:ind w:left="426" w:right="680" w:hanging="426"/>
        <w:rPr>
          <w:rFonts w:ascii="Times New Roman" w:hAnsi="Times New Roman" w:cs="Times New Roman"/>
          <w:sz w:val="28"/>
          <w:szCs w:val="28"/>
        </w:rPr>
      </w:pPr>
      <w:r w:rsidRPr="001B262E">
        <w:rPr>
          <w:rFonts w:ascii="Times New Roman" w:hAnsi="Times New Roman" w:cs="Times New Roman"/>
          <w:sz w:val="28"/>
          <w:szCs w:val="28"/>
        </w:rPr>
        <w:t>Врублевская Е.Г. Модели взаимодействия педагогической и детской культуры / Е.Г. Врублевская // Известия Российского государственного педагогического университета им. А.И. Герцена. 2010. № 121. С. 70-79.</w:t>
      </w:r>
    </w:p>
    <w:p w:rsidR="00335FC4" w:rsidRDefault="00335FC4" w:rsidP="00276439">
      <w:pPr>
        <w:pStyle w:val="a8"/>
        <w:numPr>
          <w:ilvl w:val="0"/>
          <w:numId w:val="1"/>
        </w:numPr>
        <w:shd w:val="clear" w:color="auto" w:fill="FFFFFF" w:themeFill="background1"/>
        <w:spacing w:line="360" w:lineRule="auto"/>
        <w:ind w:left="426" w:right="680" w:hanging="426"/>
        <w:rPr>
          <w:rFonts w:ascii="Times New Roman" w:hAnsi="Times New Roman" w:cs="Times New Roman"/>
          <w:sz w:val="28"/>
          <w:szCs w:val="28"/>
        </w:rPr>
      </w:pPr>
      <w:r w:rsidRPr="001B262E">
        <w:rPr>
          <w:rFonts w:ascii="Times New Roman" w:hAnsi="Times New Roman" w:cs="Times New Roman"/>
          <w:sz w:val="28"/>
          <w:szCs w:val="28"/>
        </w:rPr>
        <w:t>Ордуханян Л.И. Воспитание историей родного края // Алиевские чтения / Материалы научной сессии преподавателей и аспирантов университета. - Карачаевск: Изд- во КЧГУ, 2003. С.107- 108.</w:t>
      </w:r>
    </w:p>
    <w:p w:rsidR="001707E3" w:rsidRPr="00335FC4" w:rsidRDefault="001707E3" w:rsidP="00276439">
      <w:pPr>
        <w:pStyle w:val="a8"/>
        <w:numPr>
          <w:ilvl w:val="0"/>
          <w:numId w:val="1"/>
        </w:numPr>
        <w:shd w:val="clear" w:color="auto" w:fill="FFFFFF" w:themeFill="background1"/>
        <w:spacing w:line="360" w:lineRule="auto"/>
        <w:ind w:left="426" w:right="680" w:hanging="426"/>
        <w:rPr>
          <w:rFonts w:ascii="Times New Roman" w:hAnsi="Times New Roman" w:cs="Times New Roman"/>
          <w:sz w:val="28"/>
          <w:szCs w:val="28"/>
        </w:rPr>
      </w:pPr>
      <w:r w:rsidRPr="001B262E">
        <w:rPr>
          <w:rFonts w:ascii="Times New Roman" w:hAnsi="Times New Roman" w:cs="Times New Roman"/>
          <w:color w:val="000000"/>
          <w:sz w:val="28"/>
          <w:szCs w:val="28"/>
          <w:shd w:val="clear" w:color="auto" w:fill="FFFFFF"/>
        </w:rPr>
        <w:t>Савченко Е.А., Илюшина О.В. Духовно-нравственное воспитание, образование и культура: научно-методические и практические материалы (из опыта воспитательной работы и образовательной деятельности СПФ МГГУ им. М.А. Шолохова). Ярославль, 2015. 294 с.</w:t>
      </w:r>
    </w:p>
    <w:p w:rsidR="001B262E" w:rsidRDefault="001B262E" w:rsidP="00F04FA6">
      <w:pPr>
        <w:shd w:val="clear" w:color="auto" w:fill="FFFFFF" w:themeFill="background1"/>
        <w:spacing w:line="360" w:lineRule="auto"/>
        <w:ind w:right="680"/>
        <w:rPr>
          <w:rFonts w:ascii="Times New Roman" w:hAnsi="Times New Roman" w:cs="Times New Roman"/>
          <w:sz w:val="28"/>
          <w:szCs w:val="28"/>
        </w:rPr>
      </w:pPr>
    </w:p>
    <w:p w:rsidR="00184BE4" w:rsidRDefault="00184BE4" w:rsidP="00F04FA6">
      <w:pPr>
        <w:shd w:val="clear" w:color="auto" w:fill="FFFFFF" w:themeFill="background1"/>
        <w:spacing w:line="360" w:lineRule="auto"/>
        <w:ind w:right="680"/>
        <w:rPr>
          <w:rFonts w:ascii="Times New Roman" w:hAnsi="Times New Roman" w:cs="Times New Roman"/>
          <w:sz w:val="28"/>
          <w:szCs w:val="28"/>
        </w:rPr>
      </w:pPr>
    </w:p>
    <w:p w:rsidR="00184BE4" w:rsidRDefault="00184BE4" w:rsidP="00F04FA6">
      <w:pPr>
        <w:shd w:val="clear" w:color="auto" w:fill="FFFFFF" w:themeFill="background1"/>
        <w:spacing w:line="360" w:lineRule="auto"/>
        <w:ind w:right="680"/>
        <w:rPr>
          <w:rFonts w:ascii="Times New Roman" w:hAnsi="Times New Roman" w:cs="Times New Roman"/>
          <w:sz w:val="28"/>
          <w:szCs w:val="28"/>
        </w:rPr>
      </w:pPr>
    </w:p>
    <w:p w:rsidR="00184BE4" w:rsidRDefault="00184BE4" w:rsidP="00F04FA6">
      <w:pPr>
        <w:shd w:val="clear" w:color="auto" w:fill="FFFFFF" w:themeFill="background1"/>
        <w:spacing w:line="360" w:lineRule="auto"/>
        <w:ind w:right="680"/>
        <w:rPr>
          <w:rFonts w:ascii="Times New Roman" w:hAnsi="Times New Roman" w:cs="Times New Roman"/>
          <w:sz w:val="28"/>
          <w:szCs w:val="28"/>
        </w:rPr>
      </w:pPr>
    </w:p>
    <w:p w:rsidR="00184BE4" w:rsidRDefault="00184BE4" w:rsidP="00F04FA6">
      <w:pPr>
        <w:shd w:val="clear" w:color="auto" w:fill="FFFFFF" w:themeFill="background1"/>
        <w:spacing w:line="360" w:lineRule="auto"/>
        <w:ind w:right="680"/>
        <w:rPr>
          <w:rFonts w:ascii="Times New Roman" w:hAnsi="Times New Roman" w:cs="Times New Roman"/>
          <w:sz w:val="28"/>
          <w:szCs w:val="28"/>
        </w:rPr>
      </w:pPr>
    </w:p>
    <w:p w:rsidR="00184BE4" w:rsidRDefault="00184BE4" w:rsidP="00F04FA6">
      <w:pPr>
        <w:shd w:val="clear" w:color="auto" w:fill="FFFFFF" w:themeFill="background1"/>
        <w:spacing w:line="360" w:lineRule="auto"/>
        <w:ind w:right="680"/>
        <w:rPr>
          <w:rFonts w:ascii="Times New Roman" w:hAnsi="Times New Roman" w:cs="Times New Roman"/>
          <w:sz w:val="28"/>
          <w:szCs w:val="28"/>
        </w:rPr>
      </w:pPr>
    </w:p>
    <w:p w:rsidR="00D55224" w:rsidRDefault="00D55224" w:rsidP="00F04FA6">
      <w:pPr>
        <w:shd w:val="clear" w:color="auto" w:fill="FFFFFF" w:themeFill="background1"/>
        <w:spacing w:line="360" w:lineRule="auto"/>
        <w:ind w:right="680"/>
        <w:rPr>
          <w:rFonts w:ascii="Times New Roman" w:hAnsi="Times New Roman" w:cs="Times New Roman"/>
          <w:sz w:val="28"/>
          <w:szCs w:val="28"/>
        </w:rPr>
      </w:pPr>
    </w:p>
    <w:p w:rsidR="00710DA7" w:rsidRDefault="00710DA7" w:rsidP="00184BE4">
      <w:pPr>
        <w:shd w:val="clear" w:color="auto" w:fill="FFFFFF" w:themeFill="background1"/>
        <w:spacing w:line="360" w:lineRule="auto"/>
        <w:ind w:right="680"/>
        <w:jc w:val="right"/>
        <w:rPr>
          <w:rFonts w:ascii="Times New Roman" w:hAnsi="Times New Roman" w:cs="Times New Roman"/>
          <w:sz w:val="28"/>
          <w:szCs w:val="28"/>
        </w:rPr>
      </w:pPr>
    </w:p>
    <w:p w:rsidR="00566368" w:rsidRDefault="00566368" w:rsidP="00184BE4">
      <w:pPr>
        <w:shd w:val="clear" w:color="auto" w:fill="FFFFFF" w:themeFill="background1"/>
        <w:spacing w:line="360" w:lineRule="auto"/>
        <w:ind w:right="680"/>
        <w:jc w:val="right"/>
        <w:rPr>
          <w:rFonts w:ascii="Times New Roman" w:hAnsi="Times New Roman" w:cs="Times New Roman"/>
          <w:sz w:val="28"/>
          <w:szCs w:val="28"/>
        </w:rPr>
      </w:pPr>
    </w:p>
    <w:p w:rsidR="00184BE4" w:rsidRPr="00184BE4" w:rsidRDefault="00184BE4" w:rsidP="00184BE4">
      <w:pPr>
        <w:shd w:val="clear" w:color="auto" w:fill="FFFFFF" w:themeFill="background1"/>
        <w:spacing w:line="360" w:lineRule="auto"/>
        <w:ind w:right="680"/>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Приложения </w:t>
      </w:r>
    </w:p>
    <w:p w:rsidR="001B262E" w:rsidRDefault="001B262E" w:rsidP="001B262E">
      <w:pPr>
        <w:spacing w:line="360" w:lineRule="auto"/>
        <w:ind w:left="1389" w:right="680"/>
        <w:rPr>
          <w:rFonts w:ascii="Times New Roman" w:hAnsi="Times New Roman" w:cs="Times New Roman"/>
          <w:sz w:val="28"/>
          <w:szCs w:val="28"/>
        </w:rPr>
      </w:pPr>
    </w:p>
    <w:p w:rsidR="00573E56" w:rsidRDefault="00573E56" w:rsidP="00184BE4">
      <w:pPr>
        <w:spacing w:line="360" w:lineRule="auto"/>
        <w:ind w:left="1389" w:right="680"/>
        <w:jc w:val="right"/>
        <w:rPr>
          <w:rFonts w:ascii="Times New Roman" w:hAnsi="Times New Roman" w:cs="Times New Roman"/>
          <w:sz w:val="28"/>
          <w:szCs w:val="28"/>
        </w:rPr>
      </w:pPr>
      <w:r>
        <w:rPr>
          <w:noProof/>
          <w:lang w:eastAsia="ru-RU"/>
        </w:rPr>
        <w:drawing>
          <wp:inline distT="0" distB="0" distL="0" distR="0">
            <wp:extent cx="3099661" cy="1428750"/>
            <wp:effectExtent l="0" t="0" r="5715" b="0"/>
            <wp:docPr id="2" name="Рисунок 2" descr="https://sun9-80.userapi.com/impg/9BABCLMK1_DH5NxOsi6tqS-uhqGWN_JWYsB5tA/yBhbOuTTQo8.jpg?size=1280x590&amp;quality=95&amp;sign=a506e797c977d50ee5ae2285a4a4cc1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80.userapi.com/impg/9BABCLMK1_DH5NxOsi6tqS-uhqGWN_JWYsB5tA/yBhbOuTTQo8.jpg?size=1280x590&amp;quality=95&amp;sign=a506e797c977d50ee5ae2285a4a4cc16&amp;type=album"/>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11594" cy="1434250"/>
                    </a:xfrm>
                    <a:prstGeom prst="rect">
                      <a:avLst/>
                    </a:prstGeom>
                    <a:noFill/>
                    <a:ln>
                      <a:noFill/>
                    </a:ln>
                  </pic:spPr>
                </pic:pic>
              </a:graphicData>
            </a:graphic>
          </wp:inline>
        </w:drawing>
      </w:r>
    </w:p>
    <w:p w:rsidR="00573E56" w:rsidRDefault="00573E56" w:rsidP="001B262E">
      <w:pPr>
        <w:spacing w:line="360" w:lineRule="auto"/>
        <w:ind w:left="1389" w:right="680"/>
        <w:rPr>
          <w:rFonts w:ascii="Times New Roman" w:hAnsi="Times New Roman" w:cs="Times New Roman"/>
          <w:sz w:val="28"/>
          <w:szCs w:val="28"/>
        </w:rPr>
      </w:pPr>
      <w:r>
        <w:rPr>
          <w:noProof/>
          <w:lang w:eastAsia="ru-RU"/>
        </w:rPr>
        <w:drawing>
          <wp:inline distT="0" distB="0" distL="0" distR="0">
            <wp:extent cx="3107690" cy="1432451"/>
            <wp:effectExtent l="0" t="0" r="0" b="0"/>
            <wp:docPr id="3" name="Рисунок 3" descr="https://sun9-50.userapi.com/impg/HCE09aYH1yswz1XqYXsX0GHBO7wJssqkD5hu3g/FEpihhzRSzM.jpg?size=1280x590&amp;quality=95&amp;sign=809cd65749c7dc37da3e423c3600c68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50.userapi.com/impg/HCE09aYH1yswz1XqYXsX0GHBO7wJssqkD5hu3g/FEpihhzRSzM.jpg?size=1280x590&amp;quality=95&amp;sign=809cd65749c7dc37da3e423c3600c686&amp;type=album"/>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40446" cy="1447550"/>
                    </a:xfrm>
                    <a:prstGeom prst="rect">
                      <a:avLst/>
                    </a:prstGeom>
                    <a:noFill/>
                    <a:ln>
                      <a:noFill/>
                    </a:ln>
                  </pic:spPr>
                </pic:pic>
              </a:graphicData>
            </a:graphic>
          </wp:inline>
        </w:drawing>
      </w:r>
    </w:p>
    <w:p w:rsidR="00335FC4" w:rsidRDefault="00335FC4" w:rsidP="001B262E">
      <w:pPr>
        <w:spacing w:line="360" w:lineRule="auto"/>
        <w:ind w:left="1389" w:right="680"/>
        <w:rPr>
          <w:rFonts w:ascii="Times New Roman" w:hAnsi="Times New Roman" w:cs="Times New Roman"/>
          <w:sz w:val="28"/>
          <w:szCs w:val="28"/>
        </w:rPr>
      </w:pPr>
    </w:p>
    <w:p w:rsidR="00335FC4" w:rsidRDefault="00573E56" w:rsidP="00710DA7">
      <w:pPr>
        <w:spacing w:line="360" w:lineRule="auto"/>
        <w:ind w:right="680"/>
        <w:jc w:val="right"/>
        <w:rPr>
          <w:rFonts w:ascii="Times New Roman" w:hAnsi="Times New Roman" w:cs="Times New Roman"/>
          <w:sz w:val="24"/>
          <w:szCs w:val="24"/>
        </w:rPr>
      </w:pPr>
      <w:r>
        <w:rPr>
          <w:noProof/>
          <w:lang w:eastAsia="ru-RU"/>
        </w:rPr>
        <w:drawing>
          <wp:inline distT="0" distB="0" distL="0" distR="0">
            <wp:extent cx="3228975" cy="1488355"/>
            <wp:effectExtent l="0" t="0" r="0" b="0"/>
            <wp:docPr id="4" name="Рисунок 4" descr="https://sun9-46.userapi.com/impg/N63v2WQe-HVB347gp5CRYC-kgYxG5D4Sze-0Ug/gpFpkt9wr7I.jpg?size=1280x590&amp;quality=95&amp;sign=51a26e2377b11b86f0328e2476f40d8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46.userapi.com/impg/N63v2WQe-HVB347gp5CRYC-kgYxG5D4Sze-0Ug/gpFpkt9wr7I.jpg?size=1280x590&amp;quality=95&amp;sign=51a26e2377b11b86f0328e2476f40d88&amp;type=album"/>
                    <pic:cNvPicPr>
                      <a:picLocks noChangeAspect="1" noChangeArrowheads="1"/>
                    </pic:cNvPicPr>
                  </pic:nvPicPr>
                  <pic:blipFill>
                    <a:blip r:embed="rId1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51392" cy="1498688"/>
                    </a:xfrm>
                    <a:prstGeom prst="rect">
                      <a:avLst/>
                    </a:prstGeom>
                    <a:noFill/>
                    <a:ln>
                      <a:noFill/>
                    </a:ln>
                  </pic:spPr>
                </pic:pic>
              </a:graphicData>
            </a:graphic>
          </wp:inline>
        </w:drawing>
      </w:r>
    </w:p>
    <w:p w:rsidR="00335FC4" w:rsidRDefault="00335FC4" w:rsidP="00184BE4">
      <w:pPr>
        <w:spacing w:line="360" w:lineRule="auto"/>
        <w:ind w:right="680"/>
        <w:jc w:val="right"/>
        <w:rPr>
          <w:rFonts w:ascii="Times New Roman" w:hAnsi="Times New Roman" w:cs="Times New Roman"/>
          <w:sz w:val="24"/>
          <w:szCs w:val="24"/>
        </w:rPr>
      </w:pPr>
    </w:p>
    <w:p w:rsidR="00335FC4" w:rsidRDefault="00335FC4" w:rsidP="00710DA7">
      <w:pPr>
        <w:spacing w:line="360" w:lineRule="auto"/>
        <w:ind w:right="680"/>
        <w:jc w:val="center"/>
        <w:rPr>
          <w:rFonts w:ascii="Times New Roman" w:hAnsi="Times New Roman" w:cs="Times New Roman"/>
          <w:sz w:val="20"/>
          <w:szCs w:val="20"/>
        </w:rPr>
      </w:pPr>
      <w:r>
        <w:rPr>
          <w:rFonts w:ascii="Times New Roman" w:hAnsi="Times New Roman" w:cs="Times New Roman"/>
          <w:sz w:val="20"/>
          <w:szCs w:val="20"/>
        </w:rPr>
        <w:t>Всероссийский конкурс</w:t>
      </w:r>
      <w:r w:rsidR="00710DA7">
        <w:rPr>
          <w:rFonts w:ascii="Times New Roman" w:hAnsi="Times New Roman" w:cs="Times New Roman"/>
          <w:sz w:val="20"/>
          <w:szCs w:val="20"/>
        </w:rPr>
        <w:t xml:space="preserve"> смотр</w:t>
      </w:r>
      <w:r w:rsidR="00184BE4" w:rsidRPr="00184BE4">
        <w:rPr>
          <w:rFonts w:ascii="Times New Roman" w:hAnsi="Times New Roman" w:cs="Times New Roman"/>
          <w:sz w:val="20"/>
          <w:szCs w:val="20"/>
        </w:rPr>
        <w:t xml:space="preserve"> музеев«Живая </w:t>
      </w:r>
      <w:bookmarkStart w:id="0" w:name="_GoBack"/>
      <w:bookmarkEnd w:id="0"/>
      <w:r w:rsidR="00184BE4" w:rsidRPr="00184BE4">
        <w:rPr>
          <w:rFonts w:ascii="Times New Roman" w:hAnsi="Times New Roman" w:cs="Times New Roman"/>
          <w:sz w:val="20"/>
          <w:szCs w:val="20"/>
        </w:rPr>
        <w:t>память»</w:t>
      </w:r>
    </w:p>
    <w:p w:rsidR="00573E56" w:rsidRPr="00184BE4" w:rsidRDefault="00335FC4" w:rsidP="00335FC4">
      <w:pPr>
        <w:spacing w:line="360" w:lineRule="auto"/>
        <w:ind w:right="680"/>
        <w:jc w:val="right"/>
        <w:rPr>
          <w:rFonts w:ascii="Times New Roman" w:hAnsi="Times New Roman" w:cs="Times New Roman"/>
          <w:sz w:val="28"/>
          <w:szCs w:val="28"/>
        </w:rPr>
      </w:pPr>
      <w:r>
        <w:rPr>
          <w:noProof/>
          <w:lang w:eastAsia="ru-RU"/>
        </w:rPr>
        <w:drawing>
          <wp:inline distT="0" distB="0" distL="0" distR="0">
            <wp:extent cx="2276475" cy="2276475"/>
            <wp:effectExtent l="0" t="0" r="9525" b="9525"/>
            <wp:docPr id="7" name="Рисунок 7" descr="https://sun9-41.userapi.com/impg/6UevMMEqYg2zZtUOaMfnIYhF3VAZo5NxzQh7xQ/_YmhqgpThNs.jpg?size=1280x1280&amp;quality=95&amp;sign=2df5cb51b3089adff490e694a15ded2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41.userapi.com/impg/6UevMMEqYg2zZtUOaMfnIYhF3VAZo5NxzQh7xQ/_YmhqgpThNs.jpg?size=1280x1280&amp;quality=95&amp;sign=2df5cb51b3089adff490e694a15ded29&amp;type=album"/>
                    <pic:cNvPicPr>
                      <a:picLocks noChangeAspect="1" noChangeArrowheads="1"/>
                    </pic:cNvPicPr>
                  </pic:nvPicPr>
                  <pic:blipFill>
                    <a:blip r:embed="rId1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76475" cy="2276475"/>
                    </a:xfrm>
                    <a:prstGeom prst="rect">
                      <a:avLst/>
                    </a:prstGeom>
                    <a:noFill/>
                    <a:ln>
                      <a:noFill/>
                    </a:ln>
                  </pic:spPr>
                </pic:pic>
              </a:graphicData>
            </a:graphic>
          </wp:inline>
        </w:drawing>
      </w:r>
      <w:r w:rsidR="00573E56" w:rsidRPr="00184BE4">
        <w:rPr>
          <w:noProof/>
          <w:sz w:val="24"/>
          <w:szCs w:val="24"/>
          <w:lang w:eastAsia="ru-RU"/>
        </w:rPr>
        <w:drawing>
          <wp:inline distT="0" distB="0" distL="0" distR="0">
            <wp:extent cx="3066700" cy="1562100"/>
            <wp:effectExtent l="0" t="0" r="635" b="0"/>
            <wp:docPr id="6" name="Рисунок 6" descr="https://sun9-51.userapi.com/impg/NGLTud31xGFLto9zgYD5NfPKaB9D275HiVSREA/0VZYZ-xYej0.jpg?size=1280x652&amp;quality=95&amp;sign=8be62d9d59b4c6330d221687c0f3e3c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51.userapi.com/impg/NGLTud31xGFLto9zgYD5NfPKaB9D275HiVSREA/0VZYZ-xYej0.jpg?size=1280x652&amp;quality=95&amp;sign=8be62d9d59b4c6330d221687c0f3e3c4&amp;type=album"/>
                    <pic:cNvPicPr>
                      <a:picLocks noChangeAspect="1" noChangeArrowheads="1"/>
                    </pic:cNvPicPr>
                  </pic:nvPicPr>
                  <pic:blipFill>
                    <a:blip r:embed="rId2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74909" cy="1566281"/>
                    </a:xfrm>
                    <a:prstGeom prst="rect">
                      <a:avLst/>
                    </a:prstGeom>
                    <a:noFill/>
                    <a:ln>
                      <a:noFill/>
                    </a:ln>
                  </pic:spPr>
                </pic:pic>
              </a:graphicData>
            </a:graphic>
          </wp:inline>
        </w:drawing>
      </w:r>
    </w:p>
    <w:p w:rsidR="00335FC4" w:rsidRDefault="00740008" w:rsidP="00335FC4">
      <w:pPr>
        <w:spacing w:line="360" w:lineRule="auto"/>
        <w:ind w:left="1389" w:right="680"/>
        <w:jc w:val="center"/>
        <w:rPr>
          <w:rFonts w:ascii="Times New Roman" w:hAnsi="Times New Roman" w:cs="Times New Roman"/>
          <w:sz w:val="28"/>
          <w:szCs w:val="28"/>
        </w:rPr>
      </w:pPr>
      <w:r>
        <w:rPr>
          <w:noProof/>
          <w:lang w:eastAsia="ru-RU"/>
        </w:rPr>
        <w:lastRenderedPageBreak/>
        <w:drawing>
          <wp:inline distT="0" distB="0" distL="0" distR="0">
            <wp:extent cx="3576955" cy="2352966"/>
            <wp:effectExtent l="0" t="0" r="4445" b="9525"/>
            <wp:docPr id="8" name="Рисунок 8" descr="https://sun9-4.userapi.com/impg/G0rSomT92gkQwP5PWmbNBQKs3eSi_Ea0d4vmeg/aeR204PfjmE.jpg?size=1280x842&amp;quality=95&amp;sign=2bb81272c655f86c2eb1adfd4c4a05b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4.userapi.com/impg/G0rSomT92gkQwP5PWmbNBQKs3eSi_Ea0d4vmeg/aeR204PfjmE.jpg?size=1280x842&amp;quality=95&amp;sign=2bb81272c655f86c2eb1adfd4c4a05b3&amp;type=album"/>
                    <pic:cNvPicPr>
                      <a:picLocks noChangeAspect="1" noChangeArrowheads="1"/>
                    </pic:cNvPicPr>
                  </pic:nvPicPr>
                  <pic:blipFill>
                    <a:blip r:embed="rId2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81826" cy="2356170"/>
                    </a:xfrm>
                    <a:prstGeom prst="rect">
                      <a:avLst/>
                    </a:prstGeom>
                    <a:noFill/>
                    <a:ln>
                      <a:noFill/>
                    </a:ln>
                  </pic:spPr>
                </pic:pic>
              </a:graphicData>
            </a:graphic>
          </wp:inline>
        </w:drawing>
      </w:r>
    </w:p>
    <w:p w:rsidR="00573E56" w:rsidRPr="00335FC4" w:rsidRDefault="00335FC4" w:rsidP="00335FC4">
      <w:pPr>
        <w:spacing w:line="360" w:lineRule="auto"/>
        <w:ind w:left="1389" w:right="680"/>
        <w:jc w:val="center"/>
        <w:rPr>
          <w:rFonts w:ascii="Times New Roman" w:hAnsi="Times New Roman" w:cs="Times New Roman"/>
          <w:sz w:val="24"/>
          <w:szCs w:val="24"/>
        </w:rPr>
      </w:pPr>
      <w:r w:rsidRPr="00335FC4">
        <w:rPr>
          <w:rFonts w:ascii="Times New Roman" w:hAnsi="Times New Roman" w:cs="Times New Roman"/>
          <w:sz w:val="24"/>
          <w:szCs w:val="24"/>
        </w:rPr>
        <w:t>Изучение культурного наследия. Участие в конкурсе исследовательских работ «Многонациональное Оренбуржье»</w:t>
      </w:r>
    </w:p>
    <w:p w:rsidR="00740008" w:rsidRDefault="00740008" w:rsidP="001B262E">
      <w:pPr>
        <w:spacing w:line="360" w:lineRule="auto"/>
        <w:ind w:left="1389" w:right="680"/>
        <w:rPr>
          <w:rFonts w:ascii="Times New Roman" w:hAnsi="Times New Roman" w:cs="Times New Roman"/>
          <w:sz w:val="28"/>
          <w:szCs w:val="28"/>
        </w:rPr>
      </w:pPr>
    </w:p>
    <w:p w:rsidR="00740008" w:rsidRDefault="00740008" w:rsidP="001B262E">
      <w:pPr>
        <w:spacing w:line="360" w:lineRule="auto"/>
        <w:ind w:left="1389" w:right="680"/>
        <w:rPr>
          <w:rFonts w:ascii="Times New Roman" w:hAnsi="Times New Roman" w:cs="Times New Roman"/>
          <w:sz w:val="28"/>
          <w:szCs w:val="28"/>
        </w:rPr>
      </w:pPr>
      <w:r>
        <w:rPr>
          <w:noProof/>
          <w:lang w:eastAsia="ru-RU"/>
        </w:rPr>
        <w:drawing>
          <wp:inline distT="0" distB="0" distL="0" distR="0">
            <wp:extent cx="4600575" cy="2120577"/>
            <wp:effectExtent l="0" t="0" r="0" b="0"/>
            <wp:docPr id="10" name="Рисунок 10" descr="https://sun9-76.userapi.com/impg/JJMauwoAKigVciXWfyIjtllqB_alKtfnY5E75g/BYgokEVz8Z8.jpg?size=1280x590&amp;quality=95&amp;sign=414749ae03aaa5d3ce60bab6c5d2083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un9-76.userapi.com/impg/JJMauwoAKigVciXWfyIjtllqB_alKtfnY5E75g/BYgokEVz8Z8.jpg?size=1280x590&amp;quality=95&amp;sign=414749ae03aaa5d3ce60bab6c5d2083e&amp;type=album"/>
                    <pic:cNvPicPr>
                      <a:picLocks noChangeAspect="1" noChangeArrowheads="1"/>
                    </pic:cNvPicPr>
                  </pic:nvPicPr>
                  <pic:blipFill>
                    <a:blip r:embed="rId2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16606" cy="2127966"/>
                    </a:xfrm>
                    <a:prstGeom prst="rect">
                      <a:avLst/>
                    </a:prstGeom>
                    <a:noFill/>
                    <a:ln>
                      <a:noFill/>
                    </a:ln>
                  </pic:spPr>
                </pic:pic>
              </a:graphicData>
            </a:graphic>
          </wp:inline>
        </w:drawing>
      </w:r>
    </w:p>
    <w:p w:rsidR="00335FC4" w:rsidRPr="00335FC4" w:rsidRDefault="00335FC4" w:rsidP="00335FC4">
      <w:pPr>
        <w:spacing w:line="360" w:lineRule="auto"/>
        <w:ind w:left="1389" w:right="680"/>
        <w:jc w:val="center"/>
        <w:rPr>
          <w:rFonts w:ascii="Times New Roman" w:hAnsi="Times New Roman" w:cs="Times New Roman"/>
          <w:sz w:val="24"/>
          <w:szCs w:val="24"/>
        </w:rPr>
      </w:pPr>
      <w:r w:rsidRPr="00335FC4">
        <w:rPr>
          <w:rFonts w:ascii="Times New Roman" w:hAnsi="Times New Roman" w:cs="Times New Roman"/>
          <w:sz w:val="24"/>
          <w:szCs w:val="24"/>
        </w:rPr>
        <w:t>Областной конкурс творческих работ «Мы- наследники традиций»</w:t>
      </w:r>
    </w:p>
    <w:sectPr w:rsidR="00335FC4" w:rsidRPr="00335FC4" w:rsidSect="00CF58BD">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328C" w:rsidRDefault="008D328C" w:rsidP="0029107A">
      <w:pPr>
        <w:spacing w:after="0" w:line="240" w:lineRule="auto"/>
      </w:pPr>
      <w:r>
        <w:separator/>
      </w:r>
    </w:p>
  </w:endnote>
  <w:endnote w:type="continuationSeparator" w:id="1">
    <w:p w:rsidR="008D328C" w:rsidRDefault="008D328C" w:rsidP="002910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328C" w:rsidRDefault="008D328C" w:rsidP="0029107A">
      <w:pPr>
        <w:spacing w:after="0" w:line="240" w:lineRule="auto"/>
      </w:pPr>
      <w:r>
        <w:separator/>
      </w:r>
    </w:p>
  </w:footnote>
  <w:footnote w:type="continuationSeparator" w:id="1">
    <w:p w:rsidR="008D328C" w:rsidRDefault="008D328C" w:rsidP="002910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85A29"/>
    <w:multiLevelType w:val="hybridMultilevel"/>
    <w:tmpl w:val="7974FBC4"/>
    <w:lvl w:ilvl="0" w:tplc="5168881E">
      <w:start w:val="1"/>
      <w:numFmt w:val="decimal"/>
      <w:lvlText w:val="%1."/>
      <w:lvlJc w:val="left"/>
      <w:pPr>
        <w:ind w:left="1749" w:hanging="360"/>
      </w:pPr>
      <w:rPr>
        <w:rFonts w:ascii="Times New Roman" w:eastAsiaTheme="minorHAnsi" w:hAnsi="Times New Roman" w:cs="Times New Roman"/>
        <w:sz w:val="22"/>
      </w:rPr>
    </w:lvl>
    <w:lvl w:ilvl="1" w:tplc="04190019" w:tentative="1">
      <w:start w:val="1"/>
      <w:numFmt w:val="lowerLetter"/>
      <w:lvlText w:val="%2."/>
      <w:lvlJc w:val="left"/>
      <w:pPr>
        <w:ind w:left="2469" w:hanging="360"/>
      </w:pPr>
    </w:lvl>
    <w:lvl w:ilvl="2" w:tplc="0419001B" w:tentative="1">
      <w:start w:val="1"/>
      <w:numFmt w:val="lowerRoman"/>
      <w:lvlText w:val="%3."/>
      <w:lvlJc w:val="right"/>
      <w:pPr>
        <w:ind w:left="3189" w:hanging="180"/>
      </w:pPr>
    </w:lvl>
    <w:lvl w:ilvl="3" w:tplc="0419000F" w:tentative="1">
      <w:start w:val="1"/>
      <w:numFmt w:val="decimal"/>
      <w:lvlText w:val="%4."/>
      <w:lvlJc w:val="left"/>
      <w:pPr>
        <w:ind w:left="3909" w:hanging="360"/>
      </w:pPr>
    </w:lvl>
    <w:lvl w:ilvl="4" w:tplc="04190019" w:tentative="1">
      <w:start w:val="1"/>
      <w:numFmt w:val="lowerLetter"/>
      <w:lvlText w:val="%5."/>
      <w:lvlJc w:val="left"/>
      <w:pPr>
        <w:ind w:left="4629" w:hanging="360"/>
      </w:pPr>
    </w:lvl>
    <w:lvl w:ilvl="5" w:tplc="0419001B" w:tentative="1">
      <w:start w:val="1"/>
      <w:numFmt w:val="lowerRoman"/>
      <w:lvlText w:val="%6."/>
      <w:lvlJc w:val="right"/>
      <w:pPr>
        <w:ind w:left="5349" w:hanging="180"/>
      </w:pPr>
    </w:lvl>
    <w:lvl w:ilvl="6" w:tplc="0419000F" w:tentative="1">
      <w:start w:val="1"/>
      <w:numFmt w:val="decimal"/>
      <w:lvlText w:val="%7."/>
      <w:lvlJc w:val="left"/>
      <w:pPr>
        <w:ind w:left="6069" w:hanging="360"/>
      </w:pPr>
    </w:lvl>
    <w:lvl w:ilvl="7" w:tplc="04190019" w:tentative="1">
      <w:start w:val="1"/>
      <w:numFmt w:val="lowerLetter"/>
      <w:lvlText w:val="%8."/>
      <w:lvlJc w:val="left"/>
      <w:pPr>
        <w:ind w:left="6789" w:hanging="360"/>
      </w:pPr>
    </w:lvl>
    <w:lvl w:ilvl="8" w:tplc="0419001B" w:tentative="1">
      <w:start w:val="1"/>
      <w:numFmt w:val="lowerRoman"/>
      <w:lvlText w:val="%9."/>
      <w:lvlJc w:val="right"/>
      <w:pPr>
        <w:ind w:left="750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E548E8"/>
    <w:rsid w:val="001707E3"/>
    <w:rsid w:val="00184BE4"/>
    <w:rsid w:val="001B262E"/>
    <w:rsid w:val="001F731E"/>
    <w:rsid w:val="00276439"/>
    <w:rsid w:val="0029107A"/>
    <w:rsid w:val="003177D8"/>
    <w:rsid w:val="00334F37"/>
    <w:rsid w:val="00335FC4"/>
    <w:rsid w:val="00357220"/>
    <w:rsid w:val="00424F7C"/>
    <w:rsid w:val="004F6A47"/>
    <w:rsid w:val="0055721B"/>
    <w:rsid w:val="00566368"/>
    <w:rsid w:val="00573E56"/>
    <w:rsid w:val="00705C46"/>
    <w:rsid w:val="007068E0"/>
    <w:rsid w:val="00710DA7"/>
    <w:rsid w:val="00712F63"/>
    <w:rsid w:val="00740008"/>
    <w:rsid w:val="00850B0C"/>
    <w:rsid w:val="008D328C"/>
    <w:rsid w:val="009A7CBD"/>
    <w:rsid w:val="009C423E"/>
    <w:rsid w:val="00A57FBD"/>
    <w:rsid w:val="00A91EE1"/>
    <w:rsid w:val="00B11C3F"/>
    <w:rsid w:val="00B764A1"/>
    <w:rsid w:val="00C171A6"/>
    <w:rsid w:val="00C47027"/>
    <w:rsid w:val="00C628F2"/>
    <w:rsid w:val="00C94800"/>
    <w:rsid w:val="00CC1184"/>
    <w:rsid w:val="00CE6E30"/>
    <w:rsid w:val="00CF58BD"/>
    <w:rsid w:val="00D55224"/>
    <w:rsid w:val="00E548E8"/>
    <w:rsid w:val="00F04FA6"/>
    <w:rsid w:val="00F81B06"/>
    <w:rsid w:val="00FA19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B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50B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4F6A47"/>
    <w:rPr>
      <w:color w:val="0563C1" w:themeColor="hyperlink"/>
      <w:u w:val="single"/>
    </w:rPr>
  </w:style>
  <w:style w:type="paragraph" w:styleId="a5">
    <w:name w:val="footnote text"/>
    <w:basedOn w:val="a"/>
    <w:link w:val="a6"/>
    <w:uiPriority w:val="99"/>
    <w:semiHidden/>
    <w:unhideWhenUsed/>
    <w:rsid w:val="0029107A"/>
    <w:pPr>
      <w:spacing w:after="0" w:line="240" w:lineRule="auto"/>
    </w:pPr>
    <w:rPr>
      <w:sz w:val="20"/>
      <w:szCs w:val="20"/>
    </w:rPr>
  </w:style>
  <w:style w:type="character" w:customStyle="1" w:styleId="a6">
    <w:name w:val="Текст сноски Знак"/>
    <w:basedOn w:val="a0"/>
    <w:link w:val="a5"/>
    <w:uiPriority w:val="99"/>
    <w:semiHidden/>
    <w:rsid w:val="0029107A"/>
    <w:rPr>
      <w:sz w:val="20"/>
      <w:szCs w:val="20"/>
    </w:rPr>
  </w:style>
  <w:style w:type="character" w:styleId="a7">
    <w:name w:val="footnote reference"/>
    <w:basedOn w:val="a0"/>
    <w:uiPriority w:val="99"/>
    <w:semiHidden/>
    <w:unhideWhenUsed/>
    <w:rsid w:val="0029107A"/>
    <w:rPr>
      <w:vertAlign w:val="superscript"/>
    </w:rPr>
  </w:style>
  <w:style w:type="paragraph" w:styleId="a8">
    <w:name w:val="List Paragraph"/>
    <w:basedOn w:val="a"/>
    <w:uiPriority w:val="34"/>
    <w:qFormat/>
    <w:rsid w:val="001707E3"/>
    <w:pPr>
      <w:ind w:left="720"/>
      <w:contextualSpacing/>
    </w:pPr>
  </w:style>
  <w:style w:type="paragraph" w:styleId="a9">
    <w:name w:val="Balloon Text"/>
    <w:basedOn w:val="a"/>
    <w:link w:val="aa"/>
    <w:uiPriority w:val="99"/>
    <w:semiHidden/>
    <w:unhideWhenUsed/>
    <w:rsid w:val="00CF58B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F58B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3254825">
      <w:bodyDiv w:val="1"/>
      <w:marLeft w:val="0"/>
      <w:marRight w:val="0"/>
      <w:marTop w:val="0"/>
      <w:marBottom w:val="0"/>
      <w:divBdr>
        <w:top w:val="none" w:sz="0" w:space="0" w:color="auto"/>
        <w:left w:val="none" w:sz="0" w:space="0" w:color="auto"/>
        <w:bottom w:val="none" w:sz="0" w:space="0" w:color="auto"/>
        <w:right w:val="none" w:sz="0" w:space="0" w:color="auto"/>
      </w:divBdr>
    </w:div>
    <w:div w:id="237710231">
      <w:bodyDiv w:val="1"/>
      <w:marLeft w:val="0"/>
      <w:marRight w:val="0"/>
      <w:marTop w:val="0"/>
      <w:marBottom w:val="0"/>
      <w:divBdr>
        <w:top w:val="none" w:sz="0" w:space="0" w:color="auto"/>
        <w:left w:val="none" w:sz="0" w:space="0" w:color="auto"/>
        <w:bottom w:val="none" w:sz="0" w:space="0" w:color="auto"/>
        <w:right w:val="none" w:sz="0" w:space="0" w:color="auto"/>
      </w:divBdr>
    </w:div>
    <w:div w:id="1142620963">
      <w:bodyDiv w:val="1"/>
      <w:marLeft w:val="0"/>
      <w:marRight w:val="0"/>
      <w:marTop w:val="0"/>
      <w:marBottom w:val="0"/>
      <w:divBdr>
        <w:top w:val="none" w:sz="0" w:space="0" w:color="auto"/>
        <w:left w:val="none" w:sz="0" w:space="0" w:color="auto"/>
        <w:bottom w:val="none" w:sz="0" w:space="0" w:color="auto"/>
        <w:right w:val="none" w:sz="0" w:space="0" w:color="auto"/>
      </w:divBdr>
    </w:div>
    <w:div w:id="1393774151">
      <w:bodyDiv w:val="1"/>
      <w:marLeft w:val="0"/>
      <w:marRight w:val="0"/>
      <w:marTop w:val="0"/>
      <w:marBottom w:val="0"/>
      <w:divBdr>
        <w:top w:val="none" w:sz="0" w:space="0" w:color="auto"/>
        <w:left w:val="none" w:sz="0" w:space="0" w:color="auto"/>
        <w:bottom w:val="none" w:sz="0" w:space="0" w:color="auto"/>
        <w:right w:val="none" w:sz="0" w:space="0" w:color="auto"/>
      </w:divBdr>
    </w:div>
    <w:div w:id="1424228677">
      <w:bodyDiv w:val="1"/>
      <w:marLeft w:val="0"/>
      <w:marRight w:val="0"/>
      <w:marTop w:val="0"/>
      <w:marBottom w:val="0"/>
      <w:divBdr>
        <w:top w:val="none" w:sz="0" w:space="0" w:color="auto"/>
        <w:left w:val="none" w:sz="0" w:space="0" w:color="auto"/>
        <w:bottom w:val="none" w:sz="0" w:space="0" w:color="auto"/>
        <w:right w:val="none" w:sz="0" w:space="0" w:color="auto"/>
      </w:divBdr>
      <w:divsChild>
        <w:div w:id="1518689367">
          <w:marLeft w:val="0"/>
          <w:marRight w:val="0"/>
          <w:marTop w:val="0"/>
          <w:marBottom w:val="0"/>
          <w:divBdr>
            <w:top w:val="none" w:sz="0" w:space="0" w:color="auto"/>
            <w:left w:val="none" w:sz="0" w:space="0" w:color="auto"/>
            <w:bottom w:val="none" w:sz="0" w:space="0" w:color="auto"/>
            <w:right w:val="none" w:sz="0" w:space="0" w:color="auto"/>
          </w:divBdr>
          <w:divsChild>
            <w:div w:id="1468935030">
              <w:marLeft w:val="0"/>
              <w:marRight w:val="0"/>
              <w:marTop w:val="0"/>
              <w:marBottom w:val="0"/>
              <w:divBdr>
                <w:top w:val="none" w:sz="0" w:space="0" w:color="auto"/>
                <w:left w:val="none" w:sz="0" w:space="0" w:color="auto"/>
                <w:bottom w:val="none" w:sz="0" w:space="0" w:color="auto"/>
                <w:right w:val="none" w:sz="0" w:space="0" w:color="auto"/>
              </w:divBdr>
              <w:divsChild>
                <w:div w:id="13322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845284">
          <w:marLeft w:val="0"/>
          <w:marRight w:val="0"/>
          <w:marTop w:val="0"/>
          <w:marBottom w:val="0"/>
          <w:divBdr>
            <w:top w:val="none" w:sz="0" w:space="0" w:color="auto"/>
            <w:left w:val="none" w:sz="0" w:space="0" w:color="auto"/>
            <w:bottom w:val="none" w:sz="0" w:space="0" w:color="auto"/>
            <w:right w:val="none" w:sz="0" w:space="0" w:color="auto"/>
          </w:divBdr>
          <w:divsChild>
            <w:div w:id="1428232816">
              <w:marLeft w:val="0"/>
              <w:marRight w:val="0"/>
              <w:marTop w:val="0"/>
              <w:marBottom w:val="0"/>
              <w:divBdr>
                <w:top w:val="none" w:sz="0" w:space="0" w:color="auto"/>
                <w:left w:val="none" w:sz="0" w:space="0" w:color="auto"/>
                <w:bottom w:val="none" w:sz="0" w:space="0" w:color="auto"/>
                <w:right w:val="none" w:sz="0" w:space="0" w:color="auto"/>
              </w:divBdr>
              <w:divsChild>
                <w:div w:id="262957035">
                  <w:marLeft w:val="0"/>
                  <w:marRight w:val="0"/>
                  <w:marTop w:val="0"/>
                  <w:marBottom w:val="0"/>
                  <w:divBdr>
                    <w:top w:val="none" w:sz="0" w:space="0" w:color="auto"/>
                    <w:left w:val="none" w:sz="0" w:space="0" w:color="auto"/>
                    <w:bottom w:val="none" w:sz="0" w:space="0" w:color="auto"/>
                    <w:right w:val="none" w:sz="0" w:space="0" w:color="auto"/>
                  </w:divBdr>
                  <w:divsChild>
                    <w:div w:id="1410887518">
                      <w:marLeft w:val="0"/>
                      <w:marRight w:val="0"/>
                      <w:marTop w:val="0"/>
                      <w:marBottom w:val="0"/>
                      <w:divBdr>
                        <w:top w:val="none" w:sz="0" w:space="0" w:color="auto"/>
                        <w:left w:val="none" w:sz="0" w:space="0" w:color="auto"/>
                        <w:bottom w:val="none" w:sz="0" w:space="0" w:color="auto"/>
                        <w:right w:val="none" w:sz="0" w:space="0" w:color="auto"/>
                      </w:divBdr>
                      <w:divsChild>
                        <w:div w:id="294333869">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42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FB291-A0A9-47DA-91AA-AEACFCF21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2477</Words>
  <Characters>14120</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Ноутбук</cp:lastModifiedBy>
  <cp:revision>3</cp:revision>
  <dcterms:created xsi:type="dcterms:W3CDTF">2025-10-24T05:04:00Z</dcterms:created>
  <dcterms:modified xsi:type="dcterms:W3CDTF">2025-11-12T17:18:00Z</dcterms:modified>
</cp:coreProperties>
</file>