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CA4" w:rsidRPr="00C93669" w:rsidRDefault="00B97D79" w:rsidP="00370CA4">
      <w:pPr>
        <w:tabs>
          <w:tab w:val="left" w:pos="3030"/>
        </w:tabs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Муниципальная Бюджетная Общеобразовательная  Учреждение «Основная Общеобразовательная школа №15»</w:t>
      </w:r>
    </w:p>
    <w:p w:rsidR="00370CA4" w:rsidRPr="00C93669" w:rsidRDefault="00370CA4" w:rsidP="00370CA4">
      <w:pPr>
        <w:tabs>
          <w:tab w:val="left" w:pos="30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70CA4" w:rsidRPr="00C93669" w:rsidRDefault="00B97D79" w:rsidP="00370CA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</w:t>
      </w:r>
      <w:r w:rsidR="00370CA4" w:rsidRPr="00C93669">
        <w:rPr>
          <w:rFonts w:ascii="Times New Roman" w:hAnsi="Times New Roman" w:cs="Times New Roman"/>
          <w:sz w:val="24"/>
          <w:szCs w:val="24"/>
        </w:rPr>
        <w:t>:</w:t>
      </w:r>
    </w:p>
    <w:p w:rsidR="00370CA4" w:rsidRPr="00C93669" w:rsidRDefault="00503CAF" w:rsidP="00370CA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</w:t>
      </w:r>
      <w:r w:rsidR="00370CA4" w:rsidRPr="00C93669">
        <w:rPr>
          <w:rFonts w:ascii="Times New Roman" w:hAnsi="Times New Roman" w:cs="Times New Roman"/>
          <w:sz w:val="24"/>
          <w:szCs w:val="24"/>
        </w:rPr>
        <w:t xml:space="preserve"> истории</w:t>
      </w:r>
      <w:r>
        <w:rPr>
          <w:rFonts w:ascii="Times New Roman" w:hAnsi="Times New Roman" w:cs="Times New Roman"/>
          <w:sz w:val="24"/>
          <w:szCs w:val="24"/>
        </w:rPr>
        <w:t xml:space="preserve"> М.А.</w:t>
      </w:r>
      <w:r w:rsidRPr="00C936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3669">
        <w:rPr>
          <w:rFonts w:ascii="Times New Roman" w:hAnsi="Times New Roman" w:cs="Times New Roman"/>
          <w:sz w:val="24"/>
          <w:szCs w:val="24"/>
        </w:rPr>
        <w:t>Чегошева</w:t>
      </w:r>
      <w:proofErr w:type="spellEnd"/>
    </w:p>
    <w:p w:rsidR="00370CA4" w:rsidRPr="00B97D79" w:rsidRDefault="00370CA4" w:rsidP="00370CA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70CA4" w:rsidRPr="00B97D79" w:rsidRDefault="00370CA4" w:rsidP="00B97D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7D79">
        <w:rPr>
          <w:rFonts w:ascii="Times New Roman" w:hAnsi="Times New Roman" w:cs="Times New Roman"/>
          <w:b/>
          <w:sz w:val="24"/>
          <w:szCs w:val="24"/>
        </w:rPr>
        <w:t>Открытое мероприятие</w:t>
      </w:r>
    </w:p>
    <w:p w:rsidR="005A6D94" w:rsidRPr="00B97D79" w:rsidRDefault="00370CA4" w:rsidP="00B97D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7D79">
        <w:rPr>
          <w:rFonts w:ascii="Times New Roman" w:hAnsi="Times New Roman" w:cs="Times New Roman"/>
          <w:b/>
          <w:bCs/>
          <w:sz w:val="24"/>
          <w:szCs w:val="24"/>
        </w:rPr>
        <w:t>Нюрнбергский процесс</w:t>
      </w:r>
    </w:p>
    <w:p w:rsidR="00370CA4" w:rsidRPr="00B97D79" w:rsidRDefault="00CC01AE" w:rsidP="00B97D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</w:t>
      </w:r>
    </w:p>
    <w:p w:rsidR="00370CA4" w:rsidRPr="00B97D79" w:rsidRDefault="00CC01AE" w:rsidP="00B97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-изучение истории и значения</w:t>
      </w:r>
      <w:r w:rsidR="00370CA4" w:rsidRPr="00B97D79">
        <w:rPr>
          <w:rFonts w:ascii="Times New Roman" w:hAnsi="Times New Roman" w:cs="Times New Roman"/>
          <w:sz w:val="24"/>
          <w:szCs w:val="24"/>
        </w:rPr>
        <w:t xml:space="preserve"> Нюрнбергского </w:t>
      </w:r>
      <w:r>
        <w:rPr>
          <w:rFonts w:ascii="Times New Roman" w:hAnsi="Times New Roman" w:cs="Times New Roman"/>
          <w:sz w:val="24"/>
          <w:szCs w:val="24"/>
        </w:rPr>
        <w:t>процесса,</w:t>
      </w:r>
    </w:p>
    <w:p w:rsidR="00370CA4" w:rsidRPr="00B97D79" w:rsidRDefault="00CC01AE" w:rsidP="00B97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ознакомление </w:t>
      </w:r>
      <w:r w:rsidR="00370CA4" w:rsidRPr="00B97D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B05D8" w:rsidRPr="00B97D79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0CA4" w:rsidRPr="00B97D79">
        <w:rPr>
          <w:rFonts w:ascii="Times New Roman" w:hAnsi="Times New Roman" w:cs="Times New Roman"/>
          <w:sz w:val="24"/>
          <w:szCs w:val="24"/>
        </w:rPr>
        <w:t>с историей</w:t>
      </w:r>
      <w:r>
        <w:rPr>
          <w:rFonts w:ascii="Times New Roman" w:hAnsi="Times New Roman" w:cs="Times New Roman"/>
          <w:sz w:val="24"/>
          <w:szCs w:val="24"/>
        </w:rPr>
        <w:t xml:space="preserve"> и решениями суда над нацистами,</w:t>
      </w:r>
    </w:p>
    <w:p w:rsidR="00370CA4" w:rsidRPr="00B97D79" w:rsidRDefault="00CC01AE" w:rsidP="00B97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необходимости </w:t>
      </w:r>
      <w:r w:rsidR="00370CA4" w:rsidRPr="00B97D79">
        <w:rPr>
          <w:rFonts w:ascii="Times New Roman" w:hAnsi="Times New Roman" w:cs="Times New Roman"/>
          <w:sz w:val="24"/>
          <w:szCs w:val="24"/>
        </w:rPr>
        <w:t xml:space="preserve"> борьбы с фашизмом и неофашизмом в современном мире</w:t>
      </w:r>
    </w:p>
    <w:p w:rsidR="00370CA4" w:rsidRPr="00B97D79" w:rsidRDefault="00370CA4" w:rsidP="00B97D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7D79">
        <w:rPr>
          <w:rFonts w:ascii="Times New Roman" w:hAnsi="Times New Roman" w:cs="Times New Roman"/>
          <w:b/>
          <w:sz w:val="24"/>
          <w:szCs w:val="24"/>
        </w:rPr>
        <w:t>Задачи;</w:t>
      </w:r>
    </w:p>
    <w:p w:rsidR="00370CA4" w:rsidRPr="00B97D79" w:rsidRDefault="00370CA4" w:rsidP="00B97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-</w:t>
      </w:r>
      <w:r w:rsidR="00CC01AE">
        <w:rPr>
          <w:rFonts w:ascii="Times New Roman" w:hAnsi="Times New Roman" w:cs="Times New Roman"/>
          <w:sz w:val="24"/>
          <w:szCs w:val="24"/>
        </w:rPr>
        <w:t xml:space="preserve">Ознакомить </w:t>
      </w:r>
      <w:proofErr w:type="gramStart"/>
      <w:r w:rsidR="00CC01A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CC01AE">
        <w:rPr>
          <w:rFonts w:ascii="Times New Roman" w:hAnsi="Times New Roman" w:cs="Times New Roman"/>
          <w:sz w:val="24"/>
          <w:szCs w:val="24"/>
        </w:rPr>
        <w:t xml:space="preserve"> с  историей </w:t>
      </w:r>
      <w:r w:rsidRPr="00B97D79">
        <w:rPr>
          <w:rFonts w:ascii="Times New Roman" w:hAnsi="Times New Roman" w:cs="Times New Roman"/>
          <w:sz w:val="24"/>
          <w:szCs w:val="24"/>
        </w:rPr>
        <w:t xml:space="preserve"> Нюрнбергского процесса</w:t>
      </w:r>
      <w:r w:rsidR="00CC01AE">
        <w:rPr>
          <w:rFonts w:ascii="Times New Roman" w:hAnsi="Times New Roman" w:cs="Times New Roman"/>
          <w:sz w:val="24"/>
          <w:szCs w:val="24"/>
        </w:rPr>
        <w:t>;</w:t>
      </w:r>
    </w:p>
    <w:p w:rsidR="00370CA4" w:rsidRPr="00B97D79" w:rsidRDefault="00370CA4" w:rsidP="00B97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-Показать, что преступления против человечества не имеют срока давности</w:t>
      </w:r>
      <w:r w:rsidR="00CC01AE">
        <w:rPr>
          <w:rFonts w:ascii="Times New Roman" w:hAnsi="Times New Roman" w:cs="Times New Roman"/>
          <w:sz w:val="24"/>
          <w:szCs w:val="24"/>
        </w:rPr>
        <w:t>;</w:t>
      </w:r>
    </w:p>
    <w:p w:rsidR="00370CA4" w:rsidRPr="00B97D79" w:rsidRDefault="00370CA4" w:rsidP="00B97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-Провести параллель между фашистами ХХ века и современными неофашистскими организациями</w:t>
      </w:r>
      <w:r w:rsidR="00CC01AE">
        <w:rPr>
          <w:rFonts w:ascii="Times New Roman" w:hAnsi="Times New Roman" w:cs="Times New Roman"/>
          <w:sz w:val="24"/>
          <w:szCs w:val="24"/>
        </w:rPr>
        <w:t>.</w:t>
      </w:r>
    </w:p>
    <w:p w:rsidR="00370CA4" w:rsidRPr="00B97D79" w:rsidRDefault="00370CA4" w:rsidP="00B97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0CA4" w:rsidRPr="00B97D79" w:rsidRDefault="00370CA4" w:rsidP="00B97D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7D79">
        <w:rPr>
          <w:rFonts w:ascii="Times New Roman" w:hAnsi="Times New Roman" w:cs="Times New Roman"/>
          <w:b/>
          <w:sz w:val="24"/>
          <w:szCs w:val="24"/>
        </w:rPr>
        <w:t xml:space="preserve">Результаты </w:t>
      </w:r>
    </w:p>
    <w:p w:rsidR="00370CA4" w:rsidRPr="00B97D79" w:rsidRDefault="00370CA4" w:rsidP="00B97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-</w:t>
      </w:r>
      <w:r w:rsidR="00CC01AE" w:rsidRPr="00CC01AE">
        <w:rPr>
          <w:rFonts w:ascii="Times New Roman" w:hAnsi="Times New Roman" w:cs="Times New Roman"/>
          <w:sz w:val="24"/>
          <w:szCs w:val="24"/>
        </w:rPr>
        <w:t xml:space="preserve"> </w:t>
      </w:r>
      <w:r w:rsidR="00CC01AE">
        <w:rPr>
          <w:rFonts w:ascii="Times New Roman" w:hAnsi="Times New Roman" w:cs="Times New Roman"/>
          <w:sz w:val="24"/>
          <w:szCs w:val="24"/>
        </w:rPr>
        <w:t xml:space="preserve"> в ходе данного мероприятия получат более широкое представление </w:t>
      </w:r>
      <w:r w:rsidRPr="00B97D79">
        <w:rPr>
          <w:rFonts w:ascii="Times New Roman" w:hAnsi="Times New Roman" w:cs="Times New Roman"/>
          <w:sz w:val="24"/>
          <w:szCs w:val="24"/>
        </w:rPr>
        <w:t>о Нюрнбергском процессе как обвинительном акте против фашизма</w:t>
      </w:r>
      <w:r w:rsidR="00CC01AE">
        <w:rPr>
          <w:rFonts w:ascii="Times New Roman" w:hAnsi="Times New Roman" w:cs="Times New Roman"/>
          <w:sz w:val="24"/>
          <w:szCs w:val="24"/>
        </w:rPr>
        <w:t>;</w:t>
      </w:r>
    </w:p>
    <w:p w:rsidR="00370CA4" w:rsidRPr="00B97D79" w:rsidRDefault="00370CA4" w:rsidP="00E65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-</w:t>
      </w:r>
      <w:r w:rsidR="00E65B21">
        <w:rPr>
          <w:rFonts w:ascii="Times New Roman" w:hAnsi="Times New Roman" w:cs="Times New Roman"/>
          <w:sz w:val="24"/>
          <w:szCs w:val="24"/>
        </w:rPr>
        <w:t>д</w:t>
      </w:r>
      <w:r w:rsidR="00CC01AE">
        <w:rPr>
          <w:rFonts w:ascii="Times New Roman" w:hAnsi="Times New Roman" w:cs="Times New Roman"/>
          <w:sz w:val="24"/>
          <w:szCs w:val="24"/>
        </w:rPr>
        <w:t>анное мероприятие будет способствовать формированию чувства патриотизма</w:t>
      </w:r>
      <w:r w:rsidR="00E65B21">
        <w:rPr>
          <w:rFonts w:ascii="Times New Roman" w:hAnsi="Times New Roman" w:cs="Times New Roman"/>
          <w:sz w:val="24"/>
          <w:szCs w:val="24"/>
        </w:rPr>
        <w:t>,</w:t>
      </w:r>
    </w:p>
    <w:p w:rsidR="00370CA4" w:rsidRPr="00B97D79" w:rsidRDefault="00E65B21" w:rsidP="00E65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0CA4" w:rsidRPr="00B97D79">
        <w:rPr>
          <w:rFonts w:ascii="Times New Roman" w:hAnsi="Times New Roman" w:cs="Times New Roman"/>
          <w:sz w:val="24"/>
          <w:szCs w:val="24"/>
        </w:rPr>
        <w:t xml:space="preserve">непримиримости к фашизму, неофашизму и другим проявлениям   дискриминации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0CA4" w:rsidRPr="00B97D79">
        <w:rPr>
          <w:rFonts w:ascii="Times New Roman" w:hAnsi="Times New Roman" w:cs="Times New Roman"/>
          <w:sz w:val="24"/>
          <w:szCs w:val="24"/>
        </w:rPr>
        <w:t>человечества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70CA4" w:rsidRPr="00B97D79" w:rsidRDefault="00370CA4" w:rsidP="00B97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-</w:t>
      </w:r>
      <w:r w:rsidR="00E65B21">
        <w:rPr>
          <w:rFonts w:ascii="Times New Roman" w:hAnsi="Times New Roman" w:cs="Times New Roman"/>
          <w:sz w:val="24"/>
          <w:szCs w:val="24"/>
        </w:rPr>
        <w:t>у</w:t>
      </w:r>
      <w:r w:rsidRPr="00B97D79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E65B21">
        <w:rPr>
          <w:rFonts w:ascii="Times New Roman" w:hAnsi="Times New Roman" w:cs="Times New Roman"/>
          <w:sz w:val="24"/>
          <w:szCs w:val="24"/>
        </w:rPr>
        <w:t xml:space="preserve"> должна появиться заинтересованность </w:t>
      </w:r>
      <w:r w:rsidRPr="00B97D79">
        <w:rPr>
          <w:rFonts w:ascii="Times New Roman" w:hAnsi="Times New Roman" w:cs="Times New Roman"/>
          <w:sz w:val="24"/>
          <w:szCs w:val="24"/>
        </w:rPr>
        <w:t xml:space="preserve"> в создании проектов, посвященных данной теме.</w:t>
      </w:r>
    </w:p>
    <w:p w:rsidR="00B97D79" w:rsidRDefault="00B97D79" w:rsidP="00B97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B05D8" w:rsidRPr="00B97D79" w:rsidRDefault="00EB05D8" w:rsidP="00B97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7D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</w:t>
      </w:r>
      <w:r w:rsidR="00F810CA" w:rsidRPr="00B97D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97D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мероприятия</w:t>
      </w:r>
    </w:p>
    <w:p w:rsidR="00F810CA" w:rsidRPr="00B97D79" w:rsidRDefault="00F810CA" w:rsidP="00B97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0CA" w:rsidRPr="00B97D79" w:rsidRDefault="00F810CA" w:rsidP="00B97D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D7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Мероприятие начинается с кинохроники Великой Отечественной войны.</w:t>
      </w:r>
    </w:p>
    <w:p w:rsidR="00F810CA" w:rsidRPr="00B97D79" w:rsidRDefault="00F810CA" w:rsidP="00B97D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D79">
        <w:rPr>
          <w:rFonts w:ascii="Times New Roman" w:eastAsia="Times New Roman" w:hAnsi="Times New Roman" w:cs="Times New Roman"/>
          <w:sz w:val="24"/>
          <w:szCs w:val="24"/>
          <w:lang w:eastAsia="ru-RU"/>
        </w:rPr>
        <w:t>( центральный государственный архив кинодокументов и звукозаписи.)</w:t>
      </w:r>
    </w:p>
    <w:p w:rsidR="00F810CA" w:rsidRPr="00B97D79" w:rsidRDefault="00F810CA" w:rsidP="00B97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0CA" w:rsidRPr="00B97D79" w:rsidRDefault="00F810CA" w:rsidP="00B97D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     </w:t>
      </w:r>
      <w:r w:rsidRPr="00B97D79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B97D79">
        <w:rPr>
          <w:rFonts w:ascii="Times New Roman" w:hAnsi="Times New Roman" w:cs="Times New Roman"/>
          <w:sz w:val="24"/>
          <w:szCs w:val="24"/>
        </w:rPr>
        <w:t xml:space="preserve"> Человечество давно научилось судить отдельных злодеев, преступные группировки, бандитские и незаконные вооруженные формирования. Международный военный трибунал в Нюрнберге стал первым в истории опытом осуждения преступлений государственного масштаба — правящего режима, его карательных институтов, высших политических и военных деятелей</w:t>
      </w:r>
    </w:p>
    <w:p w:rsidR="00F810CA" w:rsidRPr="00B97D79" w:rsidRDefault="00F810CA" w:rsidP="00B97D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bCs/>
          <w:sz w:val="24"/>
          <w:szCs w:val="24"/>
        </w:rPr>
        <w:t>Нюрнбергский процесс -</w:t>
      </w:r>
      <w:r w:rsidRPr="00B97D79">
        <w:rPr>
          <w:rFonts w:ascii="Times New Roman" w:hAnsi="Times New Roman" w:cs="Times New Roman"/>
          <w:sz w:val="24"/>
          <w:szCs w:val="24"/>
        </w:rPr>
        <w:t xml:space="preserve"> международный судебный процесс над бывшими руководителями гитлеровской Германии</w:t>
      </w:r>
      <w:proofErr w:type="gramStart"/>
      <w:r w:rsidRPr="00B97D7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97D79">
        <w:rPr>
          <w:rFonts w:ascii="Times New Roman" w:hAnsi="Times New Roman" w:cs="Times New Roman"/>
          <w:sz w:val="24"/>
          <w:szCs w:val="24"/>
        </w:rPr>
        <w:t xml:space="preserve"> </w:t>
      </w:r>
      <w:r w:rsidR="00B97D79" w:rsidRPr="00B97D79">
        <w:rPr>
          <w:rFonts w:ascii="Times New Roman" w:hAnsi="Times New Roman" w:cs="Times New Roman"/>
          <w:b/>
          <w:bCs/>
          <w:sz w:val="24"/>
          <w:szCs w:val="24"/>
        </w:rPr>
        <w:t>(</w:t>
      </w:r>
      <w:proofErr w:type="gramStart"/>
      <w:r w:rsidR="00B97D79">
        <w:rPr>
          <w:rFonts w:ascii="Times New Roman" w:hAnsi="Times New Roman" w:cs="Times New Roman"/>
          <w:bCs/>
          <w:sz w:val="24"/>
          <w:szCs w:val="24"/>
        </w:rPr>
        <w:t>с</w:t>
      </w:r>
      <w:proofErr w:type="gramEnd"/>
      <w:r w:rsidR="00B97D79">
        <w:rPr>
          <w:rFonts w:ascii="Times New Roman" w:hAnsi="Times New Roman" w:cs="Times New Roman"/>
          <w:bCs/>
          <w:sz w:val="24"/>
          <w:szCs w:val="24"/>
        </w:rPr>
        <w:t>лайд1</w:t>
      </w:r>
      <w:r w:rsidR="00B97D79" w:rsidRPr="00B97D79">
        <w:rPr>
          <w:rFonts w:ascii="Times New Roman" w:hAnsi="Times New Roman" w:cs="Times New Roman"/>
          <w:bCs/>
          <w:sz w:val="24"/>
          <w:szCs w:val="24"/>
        </w:rPr>
        <w:t>)</w:t>
      </w:r>
    </w:p>
    <w:p w:rsidR="00F810CA" w:rsidRPr="00B97D79" w:rsidRDefault="00F810CA" w:rsidP="00B97D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7D79">
        <w:rPr>
          <w:rFonts w:ascii="Times New Roman" w:hAnsi="Times New Roman" w:cs="Times New Roman"/>
          <w:b/>
          <w:sz w:val="24"/>
          <w:szCs w:val="24"/>
        </w:rPr>
        <w:t xml:space="preserve">  Проходил: </w:t>
      </w:r>
    </w:p>
    <w:p w:rsidR="00B97D79" w:rsidRDefault="00F810CA" w:rsidP="00B97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С 20 ноября 1945 по 1 октября 1946 года в Международном военном трибунале в городе Нюрнберге (Германия)</w:t>
      </w:r>
      <w:proofErr w:type="gramStart"/>
      <w:r w:rsidRPr="00B97D7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97D79" w:rsidRPr="00B97D7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gramStart"/>
      <w:r w:rsidR="00B97D79">
        <w:rPr>
          <w:rFonts w:ascii="Times New Roman" w:hAnsi="Times New Roman" w:cs="Times New Roman"/>
          <w:bCs/>
          <w:sz w:val="24"/>
          <w:szCs w:val="24"/>
        </w:rPr>
        <w:t>с</w:t>
      </w:r>
      <w:proofErr w:type="gramEnd"/>
      <w:r w:rsidR="00B97D79">
        <w:rPr>
          <w:rFonts w:ascii="Times New Roman" w:hAnsi="Times New Roman" w:cs="Times New Roman"/>
          <w:bCs/>
          <w:sz w:val="24"/>
          <w:szCs w:val="24"/>
        </w:rPr>
        <w:t>лайд2</w:t>
      </w:r>
      <w:r w:rsidR="00B97D79" w:rsidRPr="00B97D79">
        <w:rPr>
          <w:rFonts w:ascii="Times New Roman" w:hAnsi="Times New Roman" w:cs="Times New Roman"/>
          <w:bCs/>
          <w:sz w:val="24"/>
          <w:szCs w:val="24"/>
        </w:rPr>
        <w:t>)</w:t>
      </w:r>
      <w:r w:rsidR="00B97D79" w:rsidRPr="00B97D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7D79" w:rsidRPr="00B97D79" w:rsidRDefault="00B97D79" w:rsidP="00B97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(фрагмент из документального фильма  «Нюрнбергского процесса».)</w:t>
      </w:r>
      <w:r w:rsidRPr="00B97D7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слайд3</w:t>
      </w:r>
      <w:r w:rsidRPr="00B97D79">
        <w:rPr>
          <w:rFonts w:ascii="Times New Roman" w:hAnsi="Times New Roman" w:cs="Times New Roman"/>
          <w:bCs/>
          <w:sz w:val="24"/>
          <w:szCs w:val="24"/>
        </w:rPr>
        <w:t>)</w:t>
      </w:r>
    </w:p>
    <w:p w:rsidR="00F810CA" w:rsidRPr="00B97D79" w:rsidRDefault="00F810CA" w:rsidP="00B97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10CA" w:rsidRPr="00B97D79" w:rsidRDefault="00F810CA" w:rsidP="00B97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8 августа </w:t>
      </w:r>
      <w:smartTag w:uri="urn:schemas-microsoft-com:office:smarttags" w:element="metricconverter">
        <w:smartTagPr>
          <w:attr w:name="ProductID" w:val="1945 г"/>
        </w:smartTagPr>
        <w:r w:rsidRPr="00B97D79">
          <w:rPr>
            <w:rFonts w:ascii="Times New Roman" w:hAnsi="Times New Roman" w:cs="Times New Roman"/>
            <w:sz w:val="24"/>
            <w:szCs w:val="24"/>
          </w:rPr>
          <w:t>1945 г</w:t>
        </w:r>
      </w:smartTag>
      <w:r w:rsidRPr="00B97D79">
        <w:rPr>
          <w:rFonts w:ascii="Times New Roman" w:hAnsi="Times New Roman" w:cs="Times New Roman"/>
          <w:sz w:val="24"/>
          <w:szCs w:val="24"/>
        </w:rPr>
        <w:t xml:space="preserve">., через три месяца после Победы над фашистской Германией, правительства СССР, США, Великобритании и Франции заключили соглашение об организации суда над главными военными преступниками. Это решение вызвало одобрительный отклик во всем мире: надо было дать суровый урок авторам и исполнителям людоедских планов мирового господства, массового террора и убийств, </w:t>
      </w:r>
      <w:r w:rsidRPr="00B97D79">
        <w:rPr>
          <w:rFonts w:ascii="Times New Roman" w:hAnsi="Times New Roman" w:cs="Times New Roman"/>
          <w:sz w:val="24"/>
          <w:szCs w:val="24"/>
        </w:rPr>
        <w:lastRenderedPageBreak/>
        <w:t>зловещих идей расового превосходства, геноцида, чудовищных разрушений, ограбления огромных территорий. В дальнейшем к соглашению официально присоединились еще 19 государств, и Трибунал стал с полным правом называться Судом народов.</w:t>
      </w:r>
    </w:p>
    <w:p w:rsidR="00D23C9D" w:rsidRPr="00B97D79" w:rsidRDefault="00F810CA" w:rsidP="00B97D7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(фрагмент из документального фильма  «Нюрнбергского процесса».)</w:t>
      </w:r>
      <w:r w:rsidR="00B97D79" w:rsidRPr="00B97D7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533169">
        <w:rPr>
          <w:rFonts w:ascii="Times New Roman" w:hAnsi="Times New Roman" w:cs="Times New Roman"/>
          <w:bCs/>
          <w:sz w:val="24"/>
          <w:szCs w:val="24"/>
        </w:rPr>
        <w:t>слайд</w:t>
      </w:r>
      <w:proofErr w:type="gramStart"/>
      <w:r w:rsidR="00533169">
        <w:rPr>
          <w:rFonts w:ascii="Times New Roman" w:hAnsi="Times New Roman" w:cs="Times New Roman"/>
          <w:bCs/>
          <w:sz w:val="24"/>
          <w:szCs w:val="24"/>
        </w:rPr>
        <w:t>4</w:t>
      </w:r>
      <w:proofErr w:type="gramEnd"/>
      <w:r w:rsidR="00B97D79" w:rsidRPr="00B97D79">
        <w:rPr>
          <w:rFonts w:ascii="Times New Roman" w:hAnsi="Times New Roman" w:cs="Times New Roman"/>
          <w:bCs/>
          <w:sz w:val="24"/>
          <w:szCs w:val="24"/>
        </w:rPr>
        <w:t>)</w:t>
      </w:r>
    </w:p>
    <w:p w:rsidR="00F810CA" w:rsidRPr="00B97D79" w:rsidRDefault="00D23C9D" w:rsidP="00B97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B97D79">
        <w:rPr>
          <w:rFonts w:ascii="Times New Roman" w:hAnsi="Times New Roman" w:cs="Times New Roman"/>
          <w:bCs/>
          <w:sz w:val="24"/>
          <w:szCs w:val="24"/>
        </w:rPr>
        <w:t xml:space="preserve">слайд5) </w:t>
      </w:r>
      <w:r w:rsidR="00F810CA" w:rsidRPr="00B97D79">
        <w:rPr>
          <w:rFonts w:ascii="Times New Roman" w:hAnsi="Times New Roman" w:cs="Times New Roman"/>
          <w:bCs/>
          <w:sz w:val="24"/>
          <w:szCs w:val="24"/>
        </w:rPr>
        <w:t>1 октября 1946 года в Нюрнберге был провозглашен приговор Международного военного трибунала, осудивший главных военных преступников. Нередко его называют "Судом народов". Это был не только один из самых крупных судебных процессов в истории человечества, но и важнейшая веха в развитии международного права. Нюрнбергский процесс юридически закрепил окончательный разгром фашизма.</w:t>
      </w:r>
    </w:p>
    <w:p w:rsidR="00D23C9D" w:rsidRPr="00B97D79" w:rsidRDefault="00D23C9D" w:rsidP="00B97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Каждому солдату вермахта перед началом  Великой Отечественной войны выдавалась </w:t>
      </w:r>
      <w:r w:rsidRPr="00B97D79">
        <w:rPr>
          <w:rFonts w:ascii="Times New Roman" w:hAnsi="Times New Roman" w:cs="Times New Roman"/>
          <w:bCs/>
          <w:sz w:val="24"/>
          <w:szCs w:val="24"/>
        </w:rPr>
        <w:t>«ПАМЯТКА НЕМЕЦКОГО СОЛДАТА»</w:t>
      </w:r>
    </w:p>
    <w:p w:rsidR="00F810CA" w:rsidRPr="00B97D79" w:rsidRDefault="00F810CA" w:rsidP="00B97D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bCs/>
          <w:sz w:val="24"/>
          <w:szCs w:val="24"/>
        </w:rPr>
        <w:t>«Помни и выполняй:</w:t>
      </w:r>
    </w:p>
    <w:p w:rsidR="00F810CA" w:rsidRPr="00B97D79" w:rsidRDefault="00F810CA" w:rsidP="00B97D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1)…Нет нервов, сердца, жалости – ты сделан из немецкого железа…</w:t>
      </w:r>
    </w:p>
    <w:p w:rsidR="00D23C9D" w:rsidRPr="00B97D79" w:rsidRDefault="00F810CA" w:rsidP="00B97D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2)…Уничтожь в себе жалость и сострадание, убивай всякого русского, не останавливайся, если перед тобой старик или женщина, девочка или мальчик…</w:t>
      </w:r>
    </w:p>
    <w:p w:rsidR="00F810CA" w:rsidRPr="00B97D79" w:rsidRDefault="00F810CA" w:rsidP="00B97D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3)…Мы поставим на колени весь мир. Ты будешь решать судьбы Англии, России, Америки…уничтожай </w:t>
      </w:r>
      <w:proofErr w:type="gramStart"/>
      <w:r w:rsidRPr="00B97D79">
        <w:rPr>
          <w:rFonts w:ascii="Times New Roman" w:hAnsi="Times New Roman" w:cs="Times New Roman"/>
          <w:sz w:val="24"/>
          <w:szCs w:val="24"/>
        </w:rPr>
        <w:t>все живое, сопротивляющееся на твоем пути…Завтра перед тобой на коленях</w:t>
      </w:r>
      <w:proofErr w:type="gramEnd"/>
      <w:r w:rsidRPr="00B97D79">
        <w:rPr>
          <w:rFonts w:ascii="Times New Roman" w:hAnsi="Times New Roman" w:cs="Times New Roman"/>
          <w:sz w:val="24"/>
          <w:szCs w:val="24"/>
        </w:rPr>
        <w:t xml:space="preserve"> будет стоять весь мир».</w:t>
      </w:r>
    </w:p>
    <w:p w:rsidR="00F810CA" w:rsidRPr="00B97D79" w:rsidRDefault="00F810CA" w:rsidP="00B97D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23C9D" w:rsidRPr="00B97D79" w:rsidRDefault="00D23C9D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За время</w:t>
      </w:r>
      <w:proofErr w:type="gramStart"/>
      <w:r w:rsidRPr="00B97D79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B97D79">
        <w:rPr>
          <w:rFonts w:ascii="Times New Roman" w:hAnsi="Times New Roman" w:cs="Times New Roman"/>
          <w:sz w:val="24"/>
          <w:szCs w:val="24"/>
        </w:rPr>
        <w:t>торой Мировой Войны в Германии было создано около 5 тысяч концентрационных лагерей разного назначения и вместимости.</w:t>
      </w:r>
    </w:p>
    <w:p w:rsidR="00D23C9D" w:rsidRPr="00B97D79" w:rsidRDefault="00D23C9D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Умерщвление людей в лагерях смерти было поставлено на конвейер. Лагерями смерти, предназначенными для массовых убийств евреев и цыган, были Освенцим, Бухенвальд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Хелмно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 xml:space="preserve">, Треблинка,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Белжец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>,  Майданек и многие другие</w:t>
      </w:r>
    </w:p>
    <w:p w:rsidR="00D23C9D" w:rsidRPr="00B97D79" w:rsidRDefault="00D23C9D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Холокос</w:t>
      </w:r>
      <w:proofErr w:type="gramStart"/>
      <w:r w:rsidRPr="00B97D79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B97D79">
        <w:rPr>
          <w:rFonts w:ascii="Times New Roman" w:hAnsi="Times New Roman" w:cs="Times New Roman"/>
          <w:sz w:val="24"/>
          <w:szCs w:val="24"/>
        </w:rPr>
        <w:t xml:space="preserve"> Слово «Холокост» произошло от древнегреческого </w:t>
      </w:r>
      <w:proofErr w:type="spellStart"/>
      <w:r w:rsidRPr="00B97D79">
        <w:rPr>
          <w:rFonts w:ascii="Times New Roman" w:hAnsi="Times New Roman" w:cs="Times New Roman"/>
          <w:sz w:val="24"/>
          <w:szCs w:val="24"/>
          <w:lang w:val="en-US"/>
        </w:rPr>
        <w:t>holocaustosis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>, означающего «всесожжение», «уничтожение огнем», а также «жертвоприношение посредством огня». 26 миллионов 600 тысяч наших соотечественников погибло в этой кровавой бойне. И больше половины из них — 15 миллионов 400 тысяч — это были мирные граждане</w:t>
      </w:r>
    </w:p>
    <w:p w:rsidR="00D23C9D" w:rsidRPr="00B97D79" w:rsidRDefault="00D23C9D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sz w:val="24"/>
          <w:szCs w:val="24"/>
        </w:rPr>
        <w:t>Суду были преданы:</w:t>
      </w:r>
      <w:r w:rsidRPr="00B97D79">
        <w:rPr>
          <w:rFonts w:ascii="Times New Roman" w:hAnsi="Times New Roman" w:cs="Times New Roman"/>
          <w:sz w:val="24"/>
          <w:szCs w:val="24"/>
        </w:rPr>
        <w:t xml:space="preserve"> (слайд</w:t>
      </w:r>
      <w:proofErr w:type="gramStart"/>
      <w:r w:rsidRPr="00B97D79">
        <w:rPr>
          <w:rFonts w:ascii="Times New Roman" w:hAnsi="Times New Roman" w:cs="Times New Roman"/>
          <w:sz w:val="24"/>
          <w:szCs w:val="24"/>
        </w:rPr>
        <w:t>6</w:t>
      </w:r>
      <w:proofErr w:type="gramEnd"/>
      <w:r w:rsidRPr="00B97D79">
        <w:rPr>
          <w:rFonts w:ascii="Times New Roman" w:hAnsi="Times New Roman" w:cs="Times New Roman"/>
          <w:sz w:val="24"/>
          <w:szCs w:val="24"/>
        </w:rPr>
        <w:t>)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7" w:tgtFrame="_parent" w:tooltip="Геринг, Герман Вильгельм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Герман</w:t>
        </w:r>
      </w:hyperlink>
      <w:hyperlink r:id="rId8" w:tgtFrame="_parent" w:tooltip="Геринг, Герман Вильгельм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9" w:tgtFrame="_parent" w:tooltip="Геринг, Герман Вильгельм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Геринг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23C9D" w:rsidRPr="00B97D79">
        <w:rPr>
          <w:rFonts w:ascii="Times New Roman" w:hAnsi="Times New Roman" w:cs="Times New Roman"/>
          <w:sz w:val="24"/>
          <w:szCs w:val="24"/>
        </w:rPr>
        <w:t>-г</w:t>
      </w:r>
      <w:proofErr w:type="gramEnd"/>
      <w:r w:rsidR="00D23C9D" w:rsidRPr="00B97D79">
        <w:rPr>
          <w:rFonts w:ascii="Times New Roman" w:hAnsi="Times New Roman" w:cs="Times New Roman"/>
          <w:sz w:val="24"/>
          <w:szCs w:val="24"/>
        </w:rPr>
        <w:t xml:space="preserve">лавнокомандующий </w:t>
      </w:r>
      <w:hyperlink r:id="rId10" w:tgtFrame="_parent" w:tooltip="Люфтваффе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военно</w:t>
        </w:r>
      </w:hyperlink>
      <w:hyperlink r:id="rId11" w:tgtFrame="_parent" w:tooltip="Люфтваффе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</w:hyperlink>
      <w:hyperlink r:id="rId12" w:tgtFrame="_parent" w:tooltip="Люфтваффе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воздушными</w:t>
        </w:r>
      </w:hyperlink>
      <w:hyperlink r:id="rId13" w:tgtFrame="_parent" w:tooltip="Люфтваффе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14" w:tgtFrame="_parent" w:tooltip="Люфтваффе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силами</w:t>
        </w:r>
      </w:hyperlink>
      <w:hyperlink r:id="rId15" w:tgtFrame="_parent" w:tooltip="Люфтваффе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16" w:tgtFrame="_parent" w:tooltip="Люфтваффе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Германии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17" w:tgtFrame="_parent" w:tooltip="Гесс, Рудольф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Рудольф</w:t>
        </w:r>
      </w:hyperlink>
      <w:hyperlink r:id="rId18" w:tgtFrame="_parent" w:tooltip="Гесс, Рудольф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19" w:tgtFrame="_parent" w:tooltip="Гесс, Рудольф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Гесс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заместитель </w:t>
      </w:r>
      <w:hyperlink r:id="rId20" w:tgtFrame="_parent" w:tooltip="Гитлер, Адольф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Гитлера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по руководству </w:t>
      </w:r>
      <w:hyperlink r:id="rId21" w:tgtFrame="_parent" w:tooltip="Национал-социалистическая немецкая рабочая партия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нацистской</w:t>
        </w:r>
      </w:hyperlink>
      <w:hyperlink r:id="rId22" w:tgtFrame="_parent" w:tooltip="Национал-социалистическая немецкая рабочая партия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23" w:tgtFrame="_parent" w:tooltip="Национал-социалистическая немецкая рабочая партия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партией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24" w:tgtFrame="_parent" w:tooltip="Риббентроп, Иоахим фон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Иоахим</w:t>
        </w:r>
        <w:proofErr w:type="spellEnd"/>
      </w:hyperlink>
      <w:hyperlink r:id="rId25" w:tgtFrame="_parent" w:tooltip="Риббентроп, Иоахим фон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26" w:tgtFrame="_parent" w:tooltip="Риббентроп, Иоахим фон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фон</w:t>
        </w:r>
      </w:hyperlink>
      <w:hyperlink r:id="rId27" w:tgtFrame="_parent" w:tooltip="Риббентроп, Иоахим фон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28" w:tgtFrame="_parent" w:tooltip="Риббентроп, Иоахим фон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Риббентроп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министр иностранных дел нацистской Германии.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29" w:tgtFrame="_parent" w:tooltip="Лей, Роберт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Роберт</w:t>
        </w:r>
      </w:hyperlink>
      <w:hyperlink r:id="rId30" w:tgtFrame="_parent" w:tooltip="Лей, Роберт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31" w:tgtFrame="_parent" w:tooltip="Лей, Роберт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Лей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глава </w:t>
      </w:r>
      <w:hyperlink r:id="rId32" w:tgtFrame="_parent" w:tooltip="Трудовой фронт (страница отсутствует)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Трудового</w:t>
        </w:r>
      </w:hyperlink>
      <w:hyperlink r:id="rId33" w:tgtFrame="_parent" w:tooltip="Трудовой фронт (страница отсутствует)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34" w:tgtFrame="_parent" w:tooltip="Трудовой фронт (страница отсутствует)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фронта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35" w:tgtFrame="_parent" w:tooltip="Кейтель, Вильгельм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Вильгельм</w:t>
        </w:r>
      </w:hyperlink>
      <w:hyperlink r:id="rId36" w:tgtFrame="_parent" w:tooltip="Кейтель, Вильгельм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37" w:tgtFrame="_parent" w:tooltip="Кейтель, Вильгельм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Кейтель</w:t>
        </w:r>
        <w:proofErr w:type="spellEnd"/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начальник штаба Верховного главнокомандования вооруженными силами Германии.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38" w:tgtFrame="_parent" w:tooltip="Розенберг, Альфред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Альфред</w:t>
        </w:r>
      </w:hyperlink>
      <w:hyperlink r:id="rId39" w:tgtFrame="_parent" w:tooltip="Розенберг, Альфред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40" w:tgtFrame="_parent" w:tooltip="Розенберг, Альфред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Розенберг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один из главных идеологов </w:t>
      </w:r>
      <w:hyperlink r:id="rId41" w:tgtFrame="_parent" w:tooltip="Нацизм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нацизма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23C9D" w:rsidRPr="00B97D79">
        <w:rPr>
          <w:rFonts w:ascii="Times New Roman" w:hAnsi="Times New Roman" w:cs="Times New Roman"/>
          <w:sz w:val="24"/>
          <w:szCs w:val="24"/>
        </w:rPr>
        <w:t>рейхсминистр</w:t>
      </w:r>
      <w:proofErr w:type="spellEnd"/>
      <w:r w:rsidR="00D23C9D" w:rsidRPr="00B97D79">
        <w:rPr>
          <w:rFonts w:ascii="Times New Roman" w:hAnsi="Times New Roman" w:cs="Times New Roman"/>
          <w:sz w:val="24"/>
          <w:szCs w:val="24"/>
        </w:rPr>
        <w:t xml:space="preserve"> по делам Восточных территорий.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42" w:tgtFrame="_parent" w:tooltip="Франк, Ганс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Ганс</w:t>
        </w:r>
        <w:proofErr w:type="spellEnd"/>
      </w:hyperlink>
      <w:hyperlink r:id="rId43" w:tgtFrame="_parent" w:tooltip="Франк, Ганс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44" w:tgtFrame="_parent" w:tooltip="Франк, Ганс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Франк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глава оккупированных польских земель.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45" w:tgtFrame="_parent" w:tooltip="Фрик, Вильгельм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Вильгельм</w:t>
        </w:r>
      </w:hyperlink>
      <w:hyperlink r:id="rId46" w:tgtFrame="_parent" w:tooltip="Фрик, Вильгельм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47" w:tgtFrame="_parent" w:tooltip="Фрик, Вильгельм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Фрик</w:t>
        </w:r>
        <w:proofErr w:type="spellEnd"/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министр внутренних дел </w:t>
      </w:r>
      <w:hyperlink r:id="rId48" w:tgtFrame="_parent" w:tooltip="Третий Рейх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Рейха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49" w:tgtFrame="_parent" w:tooltip="Штрейхер, Юлиус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Юлиус</w:t>
        </w:r>
        <w:proofErr w:type="spellEnd"/>
      </w:hyperlink>
      <w:hyperlink r:id="rId50" w:tgtFrame="_parent" w:tooltip="Штрейхер, Юлиус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51" w:tgtFrame="_parent" w:tooltip="Штрейхер, Юлиус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Штрейхер</w:t>
        </w:r>
        <w:proofErr w:type="spellEnd"/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главный редактор газеты </w:t>
      </w:r>
      <w:hyperlink r:id="rId52" w:tgtFrame="_parent" w:tooltip="Штурмовик (еженедельник)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«</w:t>
        </w:r>
      </w:hyperlink>
      <w:hyperlink r:id="rId53" w:tgtFrame="_parent" w:tooltip="Штурмовик (еженедельник)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Штурмовик</w:t>
        </w:r>
      </w:hyperlink>
      <w:hyperlink r:id="rId54" w:tgtFrame="_parent" w:tooltip="Штурмовик (еженедельник)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»</w:t>
        </w:r>
      </w:hyperlink>
      <w:proofErr w:type="gramStart"/>
      <w:r w:rsidR="00D23C9D" w:rsidRPr="00B97D7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D23C9D" w:rsidRPr="00B97D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55" w:tgtFrame="_parent" w:tooltip="Шахт, Ялмар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Ялмар</w:t>
        </w:r>
        <w:proofErr w:type="spellEnd"/>
      </w:hyperlink>
      <w:hyperlink r:id="rId56" w:tgtFrame="_parent" w:tooltip="Шахт, Ялмар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57" w:tgtFrame="_parent" w:tooltip="Шахт, Ялмар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Шахт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министр экономики перед войной.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58" w:tgtFrame="_parent" w:tooltip="Функ, Вальтер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Вальтер</w:t>
        </w:r>
      </w:hyperlink>
      <w:hyperlink r:id="rId59" w:tgtFrame="_parent" w:tooltip="Функ, Вальтер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60" w:tgtFrame="_parent" w:tooltip="Функ, Вальтер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Функ</w:t>
        </w:r>
        <w:proofErr w:type="spellEnd"/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министр экономики после Шахта.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61" w:tgtFrame="_parent" w:tooltip="Крупп, Густав (страница отсутствует)" w:history="1">
        <w:proofErr w:type="gram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Густав</w:t>
        </w:r>
      </w:hyperlink>
      <w:hyperlink r:id="rId62" w:tgtFrame="_parent" w:tooltip="Крупп, Густав (страница отсутствует)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63" w:tgtFrame="_parent" w:tooltip="Крупп, Густав (страница отсутствует)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Крупп</w:t>
        </w:r>
        <w:proofErr w:type="spellEnd"/>
      </w:hyperlink>
      <w:hyperlink r:id="rId64" w:tgtFrame="_parent" w:tooltip="Крупп, Густав (страница отсутствует)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65" w:tgtFrame="_parent" w:tooltip="Крупп, Густав (страница отсутствует)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фон</w:t>
        </w:r>
      </w:hyperlink>
      <w:hyperlink r:id="rId66" w:tgtFrame="_parent" w:tooltip="Крупп, Густав (страница отсутствует)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67" w:tgtFrame="_parent" w:tooltip="Крупп, Густав (страница отсутствует)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Болен</w:t>
        </w:r>
      </w:hyperlink>
      <w:hyperlink r:id="rId68" w:tgtFrame="_parent" w:tooltip="Крупп, Густав (страница отсутствует)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69" w:tgtFrame="_parent" w:tooltip="Крупп, Густав (страница отсутствует)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унд</w:t>
        </w:r>
        <w:proofErr w:type="spellEnd"/>
        <w:proofErr w:type="gramEnd"/>
      </w:hyperlink>
      <w:hyperlink r:id="rId70" w:tgtFrame="_parent" w:tooltip="Крупп, Густав (страница отсутствует)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71" w:tgtFrame="_parent" w:tooltip="Крупп, Густав (страница отсутствует)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Гальбах</w:t>
        </w:r>
        <w:proofErr w:type="spellEnd"/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глава концерна «Фридрих </w:t>
      </w:r>
      <w:proofErr w:type="spellStart"/>
      <w:r w:rsidR="00D23C9D" w:rsidRPr="00B97D79">
        <w:rPr>
          <w:rFonts w:ascii="Times New Roman" w:hAnsi="Times New Roman" w:cs="Times New Roman"/>
          <w:sz w:val="24"/>
          <w:szCs w:val="24"/>
        </w:rPr>
        <w:t>Крупп</w:t>
      </w:r>
      <w:proofErr w:type="spellEnd"/>
      <w:r w:rsidR="00D23C9D" w:rsidRPr="00B97D79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72" w:tgtFrame="_parent" w:tooltip="Дёниц, Карл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Карл</w:t>
        </w:r>
      </w:hyperlink>
      <w:hyperlink r:id="rId73" w:tgtFrame="_parent" w:tooltip="Дёниц, Карл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74" w:tgtFrame="_parent" w:tooltip="Дёниц, Карл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Дёниц</w:t>
        </w:r>
        <w:proofErr w:type="spellEnd"/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главнокомандующий </w:t>
      </w:r>
      <w:hyperlink r:id="rId75" w:tgtFrame="_parent" w:tooltip="Кригсмарине" w:history="1">
        <w:proofErr w:type="gram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военно</w:t>
        </w:r>
      </w:hyperlink>
      <w:hyperlink r:id="rId76" w:tgtFrame="_parent" w:tooltip="Кригсмарине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</w:hyperlink>
      <w:hyperlink r:id="rId77" w:tgtFrame="_parent" w:tooltip="Кригсмарине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морского</w:t>
        </w:r>
        <w:proofErr w:type="gramEnd"/>
      </w:hyperlink>
      <w:hyperlink r:id="rId78" w:tgtFrame="_parent" w:tooltip="Кригсмарине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79" w:tgtFrame="_parent" w:tooltip="Кригсмарине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флота</w:t>
        </w:r>
      </w:hyperlink>
      <w:hyperlink r:id="rId80" w:tgtFrame="_parent" w:tooltip="Кригсмарине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81" w:tgtFrame="_parent" w:tooltip="Кригсмарине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Германии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, после смерти Гитлера по его завещанию — </w:t>
      </w:r>
      <w:hyperlink r:id="rId82" w:tgtFrame="_parent" w:tooltip="Президент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президент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Германии.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83" w:tgtFrame="_parent" w:tooltip="Редер, Эрих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Эрих</w:t>
        </w:r>
      </w:hyperlink>
      <w:hyperlink r:id="rId84" w:tgtFrame="_parent" w:tooltip="Редер, Эрих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85" w:tgtFrame="_parent" w:tooltip="Редер, Эрих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Редер</w:t>
        </w:r>
        <w:proofErr w:type="spellEnd"/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главнокомандующий ВМФ.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86" w:tgtFrame="_parent" w:tooltip="Ширах, Бальдур фон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Бальдур</w:t>
        </w:r>
        <w:proofErr w:type="spellEnd"/>
      </w:hyperlink>
      <w:hyperlink r:id="rId87" w:tgtFrame="_parent" w:tooltip="Ширах, Бальдур фон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88" w:tgtFrame="_parent" w:tooltip="Ширах, Бальдур фон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фон</w:t>
        </w:r>
      </w:hyperlink>
      <w:hyperlink r:id="rId89" w:tgtFrame="_parent" w:tooltip="Ширах, Бальдур фон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90" w:tgtFrame="_parent" w:tooltip="Ширах, Бальдур фон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Ширах</w:t>
        </w:r>
        <w:proofErr w:type="spellEnd"/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глава </w:t>
      </w:r>
      <w:hyperlink r:id="rId91" w:tgtFrame="_parent" w:tooltip="Гитлерюгенд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Гитлерюгенда</w:t>
        </w:r>
        <w:proofErr w:type="spellEnd"/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92" w:tgtFrame="_parent" w:tooltip="Заукель, Фриц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Фриц</w:t>
        </w:r>
      </w:hyperlink>
      <w:hyperlink r:id="rId93" w:tgtFrame="_parent" w:tooltip="Заукель, Фриц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94" w:tgtFrame="_parent" w:tooltip="Заукель, Фриц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Заукель</w:t>
        </w:r>
        <w:proofErr w:type="spellEnd"/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руководитель принудительными депортациями в рейх </w:t>
      </w:r>
      <w:hyperlink r:id="rId95" w:tgtFrame="_parent" w:tooltip="Остарбайтеры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рабочей</w:t>
        </w:r>
      </w:hyperlink>
      <w:hyperlink r:id="rId96" w:tgtFrame="_parent" w:tooltip="Остарбайтеры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97" w:tgtFrame="_parent" w:tooltip="Остарбайтеры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силы</w:t>
        </w:r>
      </w:hyperlink>
      <w:hyperlink r:id="rId98" w:tgtFrame="_parent" w:tooltip="Остарбайтеры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99" w:tgtFrame="_parent" w:tooltip="Остарбайтеры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с</w:t>
        </w:r>
      </w:hyperlink>
      <w:hyperlink r:id="rId100" w:tgtFrame="_parent" w:tooltip="Остарбайтеры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101" w:tgtFrame="_parent" w:tooltip="Остарбайтеры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оккупированных</w:t>
        </w:r>
      </w:hyperlink>
      <w:hyperlink r:id="rId102" w:tgtFrame="_parent" w:tooltip="Остарбайтеры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103" w:tgtFrame="_parent" w:tooltip="Остарбайтеры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территорий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104" w:tgtFrame="_parent" w:tooltip="Борман, Мартин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Мартин</w:t>
        </w:r>
      </w:hyperlink>
      <w:hyperlink r:id="rId105" w:tgtFrame="_parent" w:tooltip="Борман, Мартин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106" w:tgtFrame="_parent" w:tooltip="Борман, Мартин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Борман</w:t>
        </w:r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глава партийной канцелярии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107" w:tgtFrame="_parent" w:tooltip="Папен, Франц фон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Франц</w:t>
        </w:r>
      </w:hyperlink>
      <w:hyperlink r:id="rId108" w:tgtFrame="_parent" w:tooltip="Папен, Франц фон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109" w:tgtFrame="_parent" w:tooltip="Папен, Франц фон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фон</w:t>
        </w:r>
      </w:hyperlink>
      <w:hyperlink r:id="rId110" w:tgtFrame="_parent" w:tooltip="Папен, Франц фон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111" w:tgtFrame="_parent" w:tooltip="Папен, Франц фон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Папен</w:t>
        </w:r>
        <w:proofErr w:type="spellEnd"/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канцлер Германии до Гитлера, затем посол в Австрии и Турции.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112" w:tgtFrame="_parent" w:tooltip="Артур Зейсс-Инкварт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Артур</w:t>
        </w:r>
      </w:hyperlink>
      <w:hyperlink r:id="rId113" w:tgtFrame="_parent" w:tooltip="Артур Зейсс-Инкварт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114" w:tgtFrame="_parent" w:tooltip="Артур Зейсс-Инкварт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Зейсс</w:t>
        </w:r>
      </w:hyperlink>
      <w:hyperlink r:id="rId115" w:tgtFrame="_parent" w:tooltip="Артур Зейсс-Инкварт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</w:hyperlink>
      <w:hyperlink r:id="rId116" w:tgtFrame="_parent" w:tooltip="Артур Зейсс-Инкварт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Инкварт</w:t>
        </w:r>
        <w:proofErr w:type="spellEnd"/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канцлер Австрии, затем имперский комиссар оккупированной Голландии.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117" w:tgtFrame="_parent" w:tooltip="Шпеер, Альберт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Альберт</w:t>
        </w:r>
      </w:hyperlink>
      <w:hyperlink r:id="rId118" w:tgtFrame="_parent" w:tooltip="Шпеер, Альберт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119" w:tgtFrame="_parent" w:tooltip="Шпеер, Альберт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Шпеер</w:t>
        </w:r>
        <w:proofErr w:type="spellEnd"/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имперский министр вооружений. 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120" w:tgtFrame="_parent" w:tooltip="Константин фон Нейрат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Константин</w:t>
        </w:r>
      </w:hyperlink>
      <w:hyperlink r:id="rId121" w:tgtFrame="_parent" w:tooltip="Константин фон Нейрат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122" w:tgtFrame="_parent" w:tooltip="Константин фон Нейрат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фон</w:t>
        </w:r>
      </w:hyperlink>
      <w:hyperlink r:id="rId123" w:tgtFrame="_parent" w:tooltip="Константин фон Нейрат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124" w:tgtFrame="_parent" w:tooltip="Константин фон Нейрат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Нейрат</w:t>
        </w:r>
        <w:proofErr w:type="spellEnd"/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D23C9D" w:rsidRPr="00B97D79">
        <w:rPr>
          <w:rFonts w:ascii="Times New Roman" w:hAnsi="Times New Roman" w:cs="Times New Roman"/>
          <w:sz w:val="24"/>
          <w:szCs w:val="24"/>
        </w:rPr>
        <w:t>в первые</w:t>
      </w:r>
      <w:proofErr w:type="gramEnd"/>
      <w:r w:rsidR="00D23C9D" w:rsidRPr="00B97D79">
        <w:rPr>
          <w:rFonts w:ascii="Times New Roman" w:hAnsi="Times New Roman" w:cs="Times New Roman"/>
          <w:sz w:val="24"/>
          <w:szCs w:val="24"/>
        </w:rPr>
        <w:t xml:space="preserve"> годы правления Гитлера министр иностранных дел.</w:t>
      </w:r>
    </w:p>
    <w:p w:rsidR="00D23C9D" w:rsidRPr="00B97D79" w:rsidRDefault="00454C7E" w:rsidP="00B97D79">
      <w:pPr>
        <w:numPr>
          <w:ilvl w:val="0"/>
          <w:numId w:val="12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125" w:tgtFrame="_parent" w:tooltip="Фриче, Ганс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Ганс</w:t>
        </w:r>
        <w:proofErr w:type="spellEnd"/>
      </w:hyperlink>
      <w:hyperlink r:id="rId126" w:tgtFrame="_parent" w:tooltip="Фриче, Ганс" w:history="1"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127" w:tgtFrame="_parent" w:tooltip="Фриче, Ганс" w:history="1">
        <w:proofErr w:type="spellStart"/>
        <w:r w:rsidR="00D23C9D" w:rsidRPr="00B97D79">
          <w:rPr>
            <w:rStyle w:val="a4"/>
            <w:rFonts w:ascii="Times New Roman" w:hAnsi="Times New Roman" w:cs="Times New Roman"/>
            <w:sz w:val="24"/>
            <w:szCs w:val="24"/>
          </w:rPr>
          <w:t>Фриче</w:t>
        </w:r>
        <w:proofErr w:type="spellEnd"/>
      </w:hyperlink>
      <w:r w:rsidR="00D23C9D" w:rsidRPr="00B97D79">
        <w:rPr>
          <w:rFonts w:ascii="Times New Roman" w:hAnsi="Times New Roman" w:cs="Times New Roman"/>
          <w:sz w:val="24"/>
          <w:szCs w:val="24"/>
        </w:rPr>
        <w:t xml:space="preserve"> - руководитель отдела печати и радиовещания в министерстве пропаганды. </w:t>
      </w:r>
    </w:p>
    <w:p w:rsidR="00D23C9D" w:rsidRPr="00B97D79" w:rsidRDefault="00D23C9D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23C9D" w:rsidRPr="00B97D79" w:rsidRDefault="00D23C9D" w:rsidP="00B97D79">
      <w:pPr>
        <w:tabs>
          <w:tab w:val="left" w:pos="4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7D79">
        <w:rPr>
          <w:rFonts w:ascii="Times New Roman" w:hAnsi="Times New Roman" w:cs="Times New Roman"/>
          <w:b/>
          <w:sz w:val="24"/>
          <w:szCs w:val="24"/>
        </w:rPr>
        <w:t>Преступными признаны организации:</w:t>
      </w:r>
    </w:p>
    <w:p w:rsidR="00D23C9D" w:rsidRPr="00B97D79" w:rsidRDefault="00D23C9D" w:rsidP="00B97D79">
      <w:pPr>
        <w:numPr>
          <w:ilvl w:val="0"/>
          <w:numId w:val="13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Национал-социалистская партия;</w:t>
      </w:r>
    </w:p>
    <w:p w:rsidR="00D23C9D" w:rsidRPr="00B97D79" w:rsidRDefault="00D23C9D" w:rsidP="00B97D79">
      <w:pPr>
        <w:numPr>
          <w:ilvl w:val="0"/>
          <w:numId w:val="13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Штурмовые отряды (СА);</w:t>
      </w:r>
    </w:p>
    <w:p w:rsidR="00D23C9D" w:rsidRPr="00B97D79" w:rsidRDefault="00D23C9D" w:rsidP="00B97D79">
      <w:pPr>
        <w:numPr>
          <w:ilvl w:val="0"/>
          <w:numId w:val="13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Охранные отряды Национал-социалистской партии (СС);</w:t>
      </w:r>
    </w:p>
    <w:p w:rsidR="00D23C9D" w:rsidRPr="00B97D79" w:rsidRDefault="00D23C9D" w:rsidP="00B97D79">
      <w:pPr>
        <w:numPr>
          <w:ilvl w:val="0"/>
          <w:numId w:val="13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Служба безопасности (СД);</w:t>
      </w:r>
    </w:p>
    <w:p w:rsidR="00D23C9D" w:rsidRPr="00B97D79" w:rsidRDefault="00D23C9D" w:rsidP="00B97D79">
      <w:pPr>
        <w:numPr>
          <w:ilvl w:val="0"/>
          <w:numId w:val="13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Государственная тайная полиция (гестапо);</w:t>
      </w:r>
    </w:p>
    <w:p w:rsidR="00D23C9D" w:rsidRPr="00B97D79" w:rsidRDefault="00D23C9D" w:rsidP="00B97D79">
      <w:pPr>
        <w:numPr>
          <w:ilvl w:val="0"/>
          <w:numId w:val="13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Правительственный кабинет;</w:t>
      </w:r>
    </w:p>
    <w:p w:rsidR="00D23C9D" w:rsidRPr="00B97D79" w:rsidRDefault="00D23C9D" w:rsidP="00B97D79">
      <w:pPr>
        <w:numPr>
          <w:ilvl w:val="0"/>
          <w:numId w:val="13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Генштаб. </w:t>
      </w:r>
    </w:p>
    <w:p w:rsidR="00C34F17" w:rsidRPr="00B97D79" w:rsidRDefault="00C34F17" w:rsidP="00B97D79">
      <w:pPr>
        <w:pStyle w:val="a3"/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(фрагмент из документального фильма  «Нюрнбергского процесса».)</w:t>
      </w:r>
    </w:p>
    <w:p w:rsidR="00C34F17" w:rsidRPr="00B97D79" w:rsidRDefault="00C34F17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Cs/>
          <w:sz w:val="24"/>
          <w:szCs w:val="24"/>
        </w:rPr>
        <w:t>Во время подготовки к процессу было собрано и проверено свыше 100 тысяч захваченных немецких документов и около 10 тысяч отобрано для более детального изучения; просмотрены миллионы метров пленки трофейных кинофильмов и свыше 30 тысяч доставлено в Нюрнберг. Часть фильмов была представлена в качестве доказательств. В Нюрнберг так же доставили личного фотографа Гитлера Гофмана и свыше 25 тысяч фотографии. Из них большинство подготовили к использованию в качестве доказательств.</w:t>
      </w:r>
    </w:p>
    <w:p w:rsidR="00C34F17" w:rsidRPr="00B97D79" w:rsidRDefault="00C34F17" w:rsidP="00B97D79">
      <w:pPr>
        <w:tabs>
          <w:tab w:val="left" w:pos="450"/>
        </w:tabs>
        <w:spacing w:after="0"/>
        <w:rPr>
          <w:rFonts w:ascii="Times New Roman" w:hAnsi="Times New Roman" w:cs="Times New Roman"/>
          <w:bCs/>
          <w:i/>
          <w:sz w:val="24"/>
          <w:szCs w:val="24"/>
        </w:rPr>
      </w:pPr>
      <w:r w:rsidRPr="00B97D79">
        <w:rPr>
          <w:rFonts w:ascii="Times New Roman" w:hAnsi="Times New Roman" w:cs="Times New Roman"/>
          <w:bCs/>
          <w:i/>
          <w:sz w:val="24"/>
          <w:szCs w:val="24"/>
        </w:rPr>
        <w:t>Начался Нюрнбергский процесс в 9 часов утра 20 ноября 1945 года.</w:t>
      </w:r>
    </w:p>
    <w:p w:rsidR="00FD72CE" w:rsidRPr="00B97D79" w:rsidRDefault="00FD72CE" w:rsidP="00B97D79">
      <w:pPr>
        <w:tabs>
          <w:tab w:val="left" w:pos="450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97D79">
        <w:rPr>
          <w:rFonts w:ascii="Times New Roman" w:hAnsi="Times New Roman" w:cs="Times New Roman"/>
          <w:bCs/>
          <w:i/>
          <w:sz w:val="24"/>
          <w:szCs w:val="24"/>
        </w:rPr>
        <w:t>(слайд 8)</w:t>
      </w:r>
    </w:p>
    <w:p w:rsidR="00C34F17" w:rsidRPr="00B97D79" w:rsidRDefault="00C34F17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Cs/>
          <w:sz w:val="24"/>
          <w:szCs w:val="24"/>
        </w:rPr>
        <w:t>Всего было 403 судебных заседания, на которых подсудимые дали показания; было допрошено 116 свидетелей. Русский те</w:t>
      </w:r>
      <w:proofErr w:type="gramStart"/>
      <w:r w:rsidRPr="00B97D79">
        <w:rPr>
          <w:rFonts w:ascii="Times New Roman" w:hAnsi="Times New Roman" w:cs="Times New Roman"/>
          <w:bCs/>
          <w:sz w:val="24"/>
          <w:szCs w:val="24"/>
        </w:rPr>
        <w:t>кст ст</w:t>
      </w:r>
      <w:proofErr w:type="gramEnd"/>
      <w:r w:rsidRPr="00B97D79">
        <w:rPr>
          <w:rFonts w:ascii="Times New Roman" w:hAnsi="Times New Roman" w:cs="Times New Roman"/>
          <w:bCs/>
          <w:sz w:val="24"/>
          <w:szCs w:val="24"/>
        </w:rPr>
        <w:t>енограммы процесса составил 39 томов; один том содержал в себе 520 страниц.</w:t>
      </w:r>
    </w:p>
    <w:p w:rsidR="00C34F17" w:rsidRPr="00B97D79" w:rsidRDefault="00C34F17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Cs/>
          <w:sz w:val="24"/>
          <w:szCs w:val="24"/>
        </w:rPr>
        <w:t>Судей было восемь: четыре члена трибунала и четыре их заместителя, которые по болезни могли заменить одного из членов трибунала.</w:t>
      </w:r>
    </w:p>
    <w:p w:rsidR="00FD72CE" w:rsidRPr="00B97D79" w:rsidRDefault="00FD72CE" w:rsidP="00B97D79">
      <w:pPr>
        <w:tabs>
          <w:tab w:val="left" w:pos="450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97D79">
        <w:rPr>
          <w:rFonts w:ascii="Times New Roman" w:hAnsi="Times New Roman" w:cs="Times New Roman"/>
          <w:b/>
          <w:sz w:val="24"/>
          <w:szCs w:val="24"/>
        </w:rPr>
        <w:t>Обвинения:</w:t>
      </w:r>
      <w:r w:rsidRPr="00B97D79">
        <w:rPr>
          <w:rFonts w:ascii="Times New Roman" w:hAnsi="Times New Roman" w:cs="Times New Roman"/>
          <w:bCs/>
          <w:i/>
          <w:sz w:val="24"/>
          <w:szCs w:val="24"/>
        </w:rPr>
        <w:t xml:space="preserve"> (слайд 9)</w:t>
      </w:r>
    </w:p>
    <w:p w:rsidR="00FD72CE" w:rsidRPr="00B97D79" w:rsidRDefault="00FD72CE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FD72CE" w:rsidRPr="00B97D79" w:rsidRDefault="00FD72CE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bCs/>
          <w:sz w:val="24"/>
          <w:szCs w:val="24"/>
        </w:rPr>
        <w:t>Нацистская партия обвинялась:</w:t>
      </w:r>
    </w:p>
    <w:p w:rsidR="00FD72CE" w:rsidRPr="00B97D79" w:rsidRDefault="00FD72CE" w:rsidP="00B97D79">
      <w:pPr>
        <w:numPr>
          <w:ilvl w:val="0"/>
          <w:numId w:val="14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В использовании своего контроля для агрессии против иностранных государств;</w:t>
      </w:r>
    </w:p>
    <w:p w:rsidR="00FD72CE" w:rsidRPr="00B97D79" w:rsidRDefault="00FD72CE" w:rsidP="00B97D79">
      <w:pPr>
        <w:numPr>
          <w:ilvl w:val="0"/>
          <w:numId w:val="14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В агрессивных действиях против Австрии, Чехословакии, нападении на Польшу;</w:t>
      </w:r>
    </w:p>
    <w:p w:rsidR="00FD72CE" w:rsidRPr="00B97D79" w:rsidRDefault="00FD72CE" w:rsidP="00B97D79">
      <w:pPr>
        <w:numPr>
          <w:ilvl w:val="0"/>
          <w:numId w:val="14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В агрессивной войне </w:t>
      </w:r>
      <w:r w:rsidRPr="00B97D79">
        <w:rPr>
          <w:rFonts w:ascii="Times New Roman" w:hAnsi="Times New Roman" w:cs="Times New Roman"/>
          <w:sz w:val="24"/>
          <w:szCs w:val="24"/>
          <w:u w:val="single"/>
        </w:rPr>
        <w:t>против всего мира</w:t>
      </w:r>
      <w:r w:rsidRPr="00B97D79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FD72CE" w:rsidRPr="00B97D79" w:rsidRDefault="00FD72CE" w:rsidP="00B97D79">
      <w:pPr>
        <w:numPr>
          <w:ilvl w:val="0"/>
          <w:numId w:val="14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Во вторжении Германии на территорию СССР </w:t>
      </w:r>
      <w:proofErr w:type="gramStart"/>
      <w:r w:rsidRPr="00B97D7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97D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72CE" w:rsidRPr="00B97D79" w:rsidRDefault="00FD72CE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B97D79">
        <w:rPr>
          <w:rFonts w:ascii="Times New Roman" w:hAnsi="Times New Roman" w:cs="Times New Roman"/>
          <w:sz w:val="24"/>
          <w:szCs w:val="24"/>
        </w:rPr>
        <w:t>нарушении</w:t>
      </w:r>
      <w:proofErr w:type="gramEnd"/>
      <w:r w:rsidRPr="00B97D79">
        <w:rPr>
          <w:rFonts w:ascii="Times New Roman" w:hAnsi="Times New Roman" w:cs="Times New Roman"/>
          <w:sz w:val="24"/>
          <w:szCs w:val="24"/>
        </w:rPr>
        <w:t xml:space="preserve"> пакта о ненападении</w:t>
      </w:r>
    </w:p>
    <w:p w:rsidR="00FD72CE" w:rsidRPr="00B97D79" w:rsidRDefault="00FD72CE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bCs/>
          <w:sz w:val="24"/>
          <w:szCs w:val="24"/>
        </w:rPr>
        <w:t>Преступления против мира:</w:t>
      </w:r>
    </w:p>
    <w:p w:rsidR="00FD72CE" w:rsidRPr="00B97D79" w:rsidRDefault="00FD72CE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    «Все обвиняемые и различные другие лица в течение ряда лет до 8 мая 1945 года участвовали в планировании, подготовке, развязывании и ведении агрессивных войн, которые также являлись войнами в нарушение международных договоров, соглашений и обязательств».</w:t>
      </w:r>
    </w:p>
    <w:p w:rsidR="00FD72CE" w:rsidRPr="00B97D79" w:rsidRDefault="00FD72CE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bCs/>
          <w:sz w:val="24"/>
          <w:szCs w:val="24"/>
        </w:rPr>
        <w:t>Преступления против человечности:</w:t>
      </w:r>
    </w:p>
    <w:p w:rsidR="00FD72CE" w:rsidRPr="00B97D79" w:rsidRDefault="00FD72CE" w:rsidP="00B97D79">
      <w:pPr>
        <w:numPr>
          <w:ilvl w:val="1"/>
          <w:numId w:val="16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Обвиняемые проводили политику преследования, репрессий и истребления врагов нацистского правительства. Нацисты бросали в тюрьмы людей без судебного процесса, подвергали их преследованиям, унижениям, порабощению, пыткам, убивали их.</w:t>
      </w:r>
    </w:p>
    <w:p w:rsidR="00FD72CE" w:rsidRPr="00B97D79" w:rsidRDefault="00FD72CE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bCs/>
          <w:sz w:val="24"/>
          <w:szCs w:val="24"/>
        </w:rPr>
        <w:t>Военные преступления:</w:t>
      </w:r>
    </w:p>
    <w:p w:rsidR="00FD72CE" w:rsidRPr="00B97D79" w:rsidRDefault="00FD72CE" w:rsidP="00B97D79">
      <w:pPr>
        <w:numPr>
          <w:ilvl w:val="1"/>
          <w:numId w:val="16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lastRenderedPageBreak/>
        <w:t>Убийства и жестокое обращение с гражданским населением на оккупированных территориях;</w:t>
      </w:r>
    </w:p>
    <w:p w:rsidR="00FD72CE" w:rsidRPr="00B97D79" w:rsidRDefault="00FD72CE" w:rsidP="00B97D79">
      <w:pPr>
        <w:numPr>
          <w:ilvl w:val="1"/>
          <w:numId w:val="16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Увод гражданского населения оккупированных территорий в рабство и для других целей;</w:t>
      </w:r>
    </w:p>
    <w:p w:rsidR="00FD72CE" w:rsidRPr="00B97D79" w:rsidRDefault="00FD72CE" w:rsidP="00B97D79">
      <w:pPr>
        <w:numPr>
          <w:ilvl w:val="1"/>
          <w:numId w:val="16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Убийства и жестокое обращение с военнопленными и военнослужащими стран, с которыми Германия находилась в состоянии войны;</w:t>
      </w:r>
    </w:p>
    <w:p w:rsidR="00FD72CE" w:rsidRPr="00B97D79" w:rsidRDefault="00FD72CE" w:rsidP="00B97D79">
      <w:pPr>
        <w:numPr>
          <w:ilvl w:val="1"/>
          <w:numId w:val="16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Бесцельные разрушения больших и малых городов и деревень, опустошения, не оправданные военной необходимостью;</w:t>
      </w:r>
    </w:p>
    <w:p w:rsidR="00FD72CE" w:rsidRPr="00B97D79" w:rsidRDefault="00FD72CE" w:rsidP="00B97D79">
      <w:pPr>
        <w:numPr>
          <w:ilvl w:val="1"/>
          <w:numId w:val="16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Германизация оккупированных территорий.</w:t>
      </w:r>
    </w:p>
    <w:p w:rsidR="00FD72CE" w:rsidRPr="00B97D79" w:rsidRDefault="00FD72CE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Суд не был скорой расправой над поверженным врагом. Обвинительный акт на немецком языке был вручен подсудимым за 30 дней до начала процесса, и далее им передавались копии всех документальных доказательств. Процессуальные гарантии давали обвиняемым право защищаться лично или при помощи адвоката из числа немецких юристов, ходатайствовать о вызове свидетелей, </w:t>
      </w:r>
      <w:proofErr w:type="gramStart"/>
      <w:r w:rsidRPr="00B97D79">
        <w:rPr>
          <w:rFonts w:ascii="Times New Roman" w:hAnsi="Times New Roman" w:cs="Times New Roman"/>
          <w:sz w:val="24"/>
          <w:szCs w:val="24"/>
        </w:rPr>
        <w:t>предоставлять доказательства</w:t>
      </w:r>
      <w:proofErr w:type="gramEnd"/>
      <w:r w:rsidRPr="00B97D79">
        <w:rPr>
          <w:rFonts w:ascii="Times New Roman" w:hAnsi="Times New Roman" w:cs="Times New Roman"/>
          <w:sz w:val="24"/>
          <w:szCs w:val="24"/>
        </w:rPr>
        <w:t xml:space="preserve"> в свою защиту, давать объяснения, допрашивать свидетелей и т. д.</w:t>
      </w:r>
    </w:p>
    <w:p w:rsidR="00C34F17" w:rsidRPr="00B97D79" w:rsidRDefault="00C34F17" w:rsidP="00B97D79">
      <w:pPr>
        <w:tabs>
          <w:tab w:val="left" w:pos="4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7D79">
        <w:rPr>
          <w:rFonts w:ascii="Times New Roman" w:hAnsi="Times New Roman" w:cs="Times New Roman"/>
          <w:b/>
          <w:sz w:val="24"/>
          <w:szCs w:val="24"/>
        </w:rPr>
        <w:t xml:space="preserve">Комитет из главных обвинителей: </w:t>
      </w:r>
    </w:p>
    <w:p w:rsidR="00C34F17" w:rsidRPr="00B97D79" w:rsidRDefault="00C34F17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СССР - Р. А. Руденко; </w:t>
      </w:r>
      <w:r w:rsidR="00524EA5" w:rsidRPr="00B97D79">
        <w:rPr>
          <w:rFonts w:ascii="Times New Roman" w:hAnsi="Times New Roman" w:cs="Times New Roman"/>
          <w:bCs/>
          <w:i/>
          <w:sz w:val="24"/>
          <w:szCs w:val="24"/>
        </w:rPr>
        <w:t>(слайд 10)</w:t>
      </w:r>
    </w:p>
    <w:p w:rsidR="00C34F17" w:rsidRPr="00B97D79" w:rsidRDefault="00C34F17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США - Роберт Х.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Джэксон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>;</w:t>
      </w:r>
      <w:r w:rsidR="00524EA5" w:rsidRPr="00B97D79">
        <w:rPr>
          <w:rFonts w:ascii="Times New Roman" w:hAnsi="Times New Roman" w:cs="Times New Roman"/>
          <w:bCs/>
          <w:i/>
          <w:sz w:val="24"/>
          <w:szCs w:val="24"/>
        </w:rPr>
        <w:t xml:space="preserve"> (слайд 11)</w:t>
      </w:r>
    </w:p>
    <w:p w:rsidR="00C34F17" w:rsidRPr="00B97D79" w:rsidRDefault="00C34F17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Великобритания - Х.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Шоукросс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 xml:space="preserve">; </w:t>
      </w:r>
      <w:r w:rsidR="00524EA5" w:rsidRPr="00B97D79">
        <w:rPr>
          <w:rFonts w:ascii="Times New Roman" w:hAnsi="Times New Roman" w:cs="Times New Roman"/>
          <w:bCs/>
          <w:i/>
          <w:sz w:val="24"/>
          <w:szCs w:val="24"/>
        </w:rPr>
        <w:t>(слайд 12)</w:t>
      </w:r>
    </w:p>
    <w:p w:rsidR="00524EA5" w:rsidRPr="00B97D79" w:rsidRDefault="00C34F17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Франция - Ф. де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Ментон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 xml:space="preserve">, затем Ш. де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Риб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>.</w:t>
      </w:r>
    </w:p>
    <w:p w:rsidR="00524EA5" w:rsidRPr="00B97D79" w:rsidRDefault="00524EA5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Сторона обвинения рассматривает доказательства преступлени</w:t>
      </w:r>
      <w:proofErr w:type="gramStart"/>
      <w:r w:rsidRPr="00B97D79">
        <w:rPr>
          <w:rFonts w:ascii="Times New Roman" w:hAnsi="Times New Roman" w:cs="Times New Roman"/>
          <w:sz w:val="24"/>
          <w:szCs w:val="24"/>
        </w:rPr>
        <w:t>й</w:t>
      </w:r>
      <w:r w:rsidRPr="00B97D79">
        <w:rPr>
          <w:rFonts w:ascii="Times New Roman" w:hAnsi="Times New Roman" w:cs="Times New Roman"/>
          <w:bCs/>
          <w:i/>
          <w:sz w:val="24"/>
          <w:szCs w:val="24"/>
        </w:rPr>
        <w:t>(</w:t>
      </w:r>
      <w:proofErr w:type="gramEnd"/>
      <w:r w:rsidRPr="00B97D79">
        <w:rPr>
          <w:rFonts w:ascii="Times New Roman" w:hAnsi="Times New Roman" w:cs="Times New Roman"/>
          <w:bCs/>
          <w:i/>
          <w:sz w:val="24"/>
          <w:szCs w:val="24"/>
        </w:rPr>
        <w:t>слайд 13)</w:t>
      </w:r>
    </w:p>
    <w:p w:rsidR="00524EA5" w:rsidRPr="00B97D79" w:rsidRDefault="00524EA5" w:rsidP="00B97D79">
      <w:pPr>
        <w:tabs>
          <w:tab w:val="left" w:pos="450"/>
        </w:tabs>
        <w:spacing w:after="0" w:line="240" w:lineRule="auto"/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Лагеря смерт</w:t>
      </w:r>
      <w:proofErr w:type="gramStart"/>
      <w:r w:rsidRPr="00B97D79">
        <w:rPr>
          <w:rFonts w:ascii="Times New Roman" w:hAnsi="Times New Roman" w:cs="Times New Roman"/>
          <w:sz w:val="24"/>
          <w:szCs w:val="24"/>
        </w:rPr>
        <w:t>и</w:t>
      </w:r>
      <w:r w:rsidRPr="00B97D79">
        <w:rPr>
          <w:rFonts w:ascii="Times New Roman" w:hAnsi="Times New Roman" w:cs="Times New Roman"/>
          <w:bCs/>
          <w:i/>
          <w:sz w:val="24"/>
          <w:szCs w:val="24"/>
        </w:rPr>
        <w:t>(</w:t>
      </w:r>
      <w:proofErr w:type="gramEnd"/>
      <w:r w:rsidRPr="00B97D79">
        <w:rPr>
          <w:rFonts w:ascii="Times New Roman" w:hAnsi="Times New Roman" w:cs="Times New Roman"/>
          <w:bCs/>
          <w:i/>
          <w:sz w:val="24"/>
          <w:szCs w:val="24"/>
        </w:rPr>
        <w:t>слайд 14)</w:t>
      </w:r>
      <w:r w:rsidRPr="00B97D79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t xml:space="preserve"> </w:t>
      </w:r>
    </w:p>
    <w:p w:rsidR="00524EA5" w:rsidRPr="00B97D79" w:rsidRDefault="00524EA5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B97D79">
        <w:rPr>
          <w:rFonts w:ascii="Times New Roman" w:hAnsi="Times New Roman" w:cs="Times New Roman"/>
          <w:bCs/>
          <w:i/>
          <w:sz w:val="24"/>
          <w:szCs w:val="24"/>
        </w:rPr>
        <w:t>Лагерь смерти Саласпил</w:t>
      </w:r>
      <w:proofErr w:type="gramStart"/>
      <w:r w:rsidRPr="00B97D79">
        <w:rPr>
          <w:rFonts w:ascii="Times New Roman" w:hAnsi="Times New Roman" w:cs="Times New Roman"/>
          <w:bCs/>
          <w:i/>
          <w:sz w:val="24"/>
          <w:szCs w:val="24"/>
        </w:rPr>
        <w:t>с(</w:t>
      </w:r>
      <w:proofErr w:type="gramEnd"/>
      <w:r w:rsidRPr="00B97D79">
        <w:rPr>
          <w:rFonts w:ascii="Times New Roman" w:hAnsi="Times New Roman" w:cs="Times New Roman"/>
          <w:bCs/>
          <w:i/>
          <w:sz w:val="24"/>
          <w:szCs w:val="24"/>
        </w:rPr>
        <w:t>слайд 15)</w:t>
      </w:r>
    </w:p>
    <w:p w:rsidR="00524EA5" w:rsidRPr="00B97D79" w:rsidRDefault="00524EA5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В лагере смерти Саласпилс мученической смертью погибли около 3 тысяч детей до 9 лет в период с 18 мая 1942 года по 19 мая 1943 года, тела были частью сожжены, а частью захоронены на старом гарнизонном кладбище у Саласпилса. Подавляющее большинство из них подвергались</w:t>
      </w:r>
    </w:p>
    <w:p w:rsidR="00524EA5" w:rsidRPr="00B97D79" w:rsidRDefault="00524EA5" w:rsidP="00B97D79">
      <w:pPr>
        <w:tabs>
          <w:tab w:val="left" w:pos="450"/>
        </w:tabs>
        <w:spacing w:after="0" w:line="240" w:lineRule="auto"/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выкачиванию крови для солдат Германской армии, всевозможным опытам</w:t>
      </w:r>
      <w:proofErr w:type="gramStart"/>
      <w:r w:rsidRPr="00B97D7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97D79">
        <w:rPr>
          <w:rFonts w:ascii="Times New Roman" w:hAnsi="Times New Roman" w:cs="Times New Roman"/>
          <w:bCs/>
          <w:i/>
          <w:sz w:val="24"/>
          <w:szCs w:val="24"/>
        </w:rPr>
        <w:t xml:space="preserve"> (</w:t>
      </w:r>
      <w:proofErr w:type="gramStart"/>
      <w:r w:rsidRPr="00B97D79">
        <w:rPr>
          <w:rFonts w:ascii="Times New Roman" w:hAnsi="Times New Roman" w:cs="Times New Roman"/>
          <w:bCs/>
          <w:i/>
          <w:sz w:val="24"/>
          <w:szCs w:val="24"/>
        </w:rPr>
        <w:t>с</w:t>
      </w:r>
      <w:proofErr w:type="gramEnd"/>
      <w:r w:rsidRPr="00B97D79">
        <w:rPr>
          <w:rFonts w:ascii="Times New Roman" w:hAnsi="Times New Roman" w:cs="Times New Roman"/>
          <w:bCs/>
          <w:i/>
          <w:sz w:val="24"/>
          <w:szCs w:val="24"/>
        </w:rPr>
        <w:t>лайд 16-17)</w:t>
      </w:r>
      <w:r w:rsidRPr="00B97D79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t xml:space="preserve"> </w:t>
      </w:r>
    </w:p>
    <w:p w:rsidR="00524EA5" w:rsidRPr="00B97D79" w:rsidRDefault="00524EA5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Cs/>
          <w:i/>
          <w:sz w:val="24"/>
          <w:szCs w:val="24"/>
        </w:rPr>
        <w:t>Судьи Нюрнбергского трибунала за работой в зале суда</w:t>
      </w:r>
      <w:proofErr w:type="gramStart"/>
      <w:r w:rsidRPr="00B97D79">
        <w:rPr>
          <w:rFonts w:ascii="Times New Roman" w:hAnsi="Times New Roman" w:cs="Times New Roman"/>
          <w:bCs/>
          <w:i/>
          <w:sz w:val="24"/>
          <w:szCs w:val="24"/>
        </w:rPr>
        <w:t>.</w:t>
      </w:r>
      <w:proofErr w:type="gramEnd"/>
      <w:r w:rsidRPr="00B97D79">
        <w:rPr>
          <w:rFonts w:ascii="Times New Roman" w:hAnsi="Times New Roman" w:cs="Times New Roman"/>
          <w:bCs/>
          <w:i/>
          <w:sz w:val="24"/>
          <w:szCs w:val="24"/>
        </w:rPr>
        <w:t xml:space="preserve"> (</w:t>
      </w:r>
      <w:proofErr w:type="gramStart"/>
      <w:r w:rsidRPr="00B97D79">
        <w:rPr>
          <w:rFonts w:ascii="Times New Roman" w:hAnsi="Times New Roman" w:cs="Times New Roman"/>
          <w:bCs/>
          <w:i/>
          <w:sz w:val="24"/>
          <w:szCs w:val="24"/>
        </w:rPr>
        <w:t>с</w:t>
      </w:r>
      <w:proofErr w:type="gramEnd"/>
      <w:r w:rsidRPr="00B97D79">
        <w:rPr>
          <w:rFonts w:ascii="Times New Roman" w:hAnsi="Times New Roman" w:cs="Times New Roman"/>
          <w:bCs/>
          <w:i/>
          <w:sz w:val="24"/>
          <w:szCs w:val="24"/>
        </w:rPr>
        <w:t>лайд 18)</w:t>
      </w:r>
    </w:p>
    <w:p w:rsidR="00A474CF" w:rsidRPr="00B97D79" w:rsidRDefault="00524EA5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sz w:val="24"/>
          <w:szCs w:val="24"/>
        </w:rPr>
        <w:t>Приговор:</w:t>
      </w:r>
      <w:r w:rsidR="00A474CF" w:rsidRPr="00B97D79">
        <w:rPr>
          <w:rFonts w:ascii="Times New Roman" w:hAnsi="Times New Roman" w:cs="Times New Roman"/>
          <w:bCs/>
          <w:i/>
          <w:sz w:val="24"/>
          <w:szCs w:val="24"/>
        </w:rPr>
        <w:t xml:space="preserve"> (слайд 19)</w:t>
      </w:r>
    </w:p>
    <w:p w:rsidR="00A474CF" w:rsidRPr="00B97D79" w:rsidRDefault="00A474CF" w:rsidP="00B97D79">
      <w:pPr>
        <w:tabs>
          <w:tab w:val="left" w:pos="450"/>
        </w:tabs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30 июля 1946 закончились выступления главных обвинителей, </w:t>
      </w:r>
    </w:p>
    <w:p w:rsidR="00A474CF" w:rsidRPr="00B97D79" w:rsidRDefault="00A474CF" w:rsidP="00B97D79">
      <w:pPr>
        <w:tabs>
          <w:tab w:val="left" w:pos="45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30 сентября 1946 -1 октября 1946 был оглашён Приговор. </w:t>
      </w:r>
    </w:p>
    <w:p w:rsidR="00A474CF" w:rsidRPr="00B97D79" w:rsidRDefault="00A474CF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bCs/>
          <w:sz w:val="24"/>
          <w:szCs w:val="24"/>
        </w:rPr>
        <w:t>Трибунал признал подсудимых виновными</w:t>
      </w:r>
      <w:proofErr w:type="gramStart"/>
      <w:r w:rsidRPr="00B97D79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B97D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97D79">
        <w:rPr>
          <w:rFonts w:ascii="Times New Roman" w:hAnsi="Times New Roman" w:cs="Times New Roman"/>
          <w:bCs/>
          <w:i/>
          <w:sz w:val="24"/>
          <w:szCs w:val="24"/>
        </w:rPr>
        <w:t>(</w:t>
      </w:r>
      <w:proofErr w:type="gramStart"/>
      <w:r w:rsidRPr="00B97D79">
        <w:rPr>
          <w:rFonts w:ascii="Times New Roman" w:hAnsi="Times New Roman" w:cs="Times New Roman"/>
          <w:bCs/>
          <w:i/>
          <w:sz w:val="24"/>
          <w:szCs w:val="24"/>
        </w:rPr>
        <w:t>с</w:t>
      </w:r>
      <w:proofErr w:type="gramEnd"/>
      <w:r w:rsidRPr="00B97D79">
        <w:rPr>
          <w:rFonts w:ascii="Times New Roman" w:hAnsi="Times New Roman" w:cs="Times New Roman"/>
          <w:bCs/>
          <w:i/>
          <w:sz w:val="24"/>
          <w:szCs w:val="24"/>
        </w:rPr>
        <w:t>лайд 20)</w:t>
      </w:r>
    </w:p>
    <w:p w:rsidR="00524EA5" w:rsidRPr="00B97D79" w:rsidRDefault="00524EA5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bCs/>
          <w:sz w:val="24"/>
          <w:szCs w:val="24"/>
        </w:rPr>
        <w:t>К смертной казни через повешение:</w:t>
      </w:r>
      <w:r w:rsidRPr="00B97D79">
        <w:rPr>
          <w:rFonts w:ascii="Times New Roman" w:hAnsi="Times New Roman" w:cs="Times New Roman"/>
          <w:sz w:val="24"/>
          <w:szCs w:val="24"/>
        </w:rPr>
        <w:t xml:space="preserve"> Геринга, Риббентропа,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Кейтеля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Кальтенбруннера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 xml:space="preserve">, Розенберга, Франка,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Фрика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Штрейхера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Заукеля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Зейсс-Инкварта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>, Бормана (заочно), Йодля.</w:t>
      </w:r>
    </w:p>
    <w:p w:rsidR="00524EA5" w:rsidRPr="00B97D79" w:rsidRDefault="00524EA5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bCs/>
          <w:sz w:val="24"/>
          <w:szCs w:val="24"/>
        </w:rPr>
        <w:t>К пожизненному заключению:</w:t>
      </w:r>
      <w:r w:rsidRPr="00B97D79">
        <w:rPr>
          <w:rFonts w:ascii="Times New Roman" w:hAnsi="Times New Roman" w:cs="Times New Roman"/>
          <w:sz w:val="24"/>
          <w:szCs w:val="24"/>
        </w:rPr>
        <w:t xml:space="preserve"> Гесса,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Функа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Редера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4EA5" w:rsidRPr="00B97D79" w:rsidRDefault="00524EA5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bCs/>
          <w:sz w:val="24"/>
          <w:szCs w:val="24"/>
        </w:rPr>
        <w:t>К 20 годам тюремного заключения:</w:t>
      </w:r>
      <w:r w:rsidRPr="00B97D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Шираха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Шпеера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4EA5" w:rsidRPr="00B97D79" w:rsidRDefault="00524EA5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bCs/>
          <w:sz w:val="24"/>
          <w:szCs w:val="24"/>
        </w:rPr>
        <w:t>К 15 годам тюремного заключения:</w:t>
      </w:r>
      <w:r w:rsidRPr="00B97D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Нейрата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4EA5" w:rsidRPr="00B97D79" w:rsidRDefault="00524EA5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bCs/>
          <w:sz w:val="24"/>
          <w:szCs w:val="24"/>
        </w:rPr>
        <w:t>К 10 годам тюремного заключения:</w:t>
      </w:r>
      <w:r w:rsidRPr="00B97D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Дёница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4EA5" w:rsidRPr="00B97D79" w:rsidRDefault="00524EA5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bCs/>
          <w:sz w:val="24"/>
          <w:szCs w:val="24"/>
        </w:rPr>
        <w:t>Оправданы:</w:t>
      </w:r>
      <w:r w:rsidRPr="00B97D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Фриче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97D79">
        <w:rPr>
          <w:rFonts w:ascii="Times New Roman" w:hAnsi="Times New Roman" w:cs="Times New Roman"/>
          <w:sz w:val="24"/>
          <w:szCs w:val="24"/>
        </w:rPr>
        <w:t>Папен</w:t>
      </w:r>
      <w:proofErr w:type="spellEnd"/>
      <w:r w:rsidRPr="00B97D79">
        <w:rPr>
          <w:rFonts w:ascii="Times New Roman" w:hAnsi="Times New Roman" w:cs="Times New Roman"/>
          <w:sz w:val="24"/>
          <w:szCs w:val="24"/>
        </w:rPr>
        <w:t xml:space="preserve">, Шахт. </w:t>
      </w:r>
    </w:p>
    <w:p w:rsidR="00524EA5" w:rsidRPr="00B97D79" w:rsidRDefault="00524EA5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b/>
          <w:sz w:val="24"/>
          <w:szCs w:val="24"/>
        </w:rPr>
        <w:t>Трибунал признал преступными организации</w:t>
      </w:r>
      <w:r w:rsidRPr="00B97D79">
        <w:rPr>
          <w:rFonts w:ascii="Times New Roman" w:hAnsi="Times New Roman" w:cs="Times New Roman"/>
          <w:sz w:val="24"/>
          <w:szCs w:val="24"/>
        </w:rPr>
        <w:t xml:space="preserve"> </w:t>
      </w:r>
      <w:hyperlink r:id="rId128" w:tgtFrame="_parent" w:tooltip="СС" w:history="1">
        <w:r w:rsidRPr="00B97D79">
          <w:rPr>
            <w:rStyle w:val="a4"/>
            <w:rFonts w:ascii="Times New Roman" w:hAnsi="Times New Roman" w:cs="Times New Roman"/>
            <w:sz w:val="24"/>
            <w:szCs w:val="24"/>
          </w:rPr>
          <w:t>СС</w:t>
        </w:r>
      </w:hyperlink>
      <w:r w:rsidRPr="00B97D79">
        <w:rPr>
          <w:rFonts w:ascii="Times New Roman" w:hAnsi="Times New Roman" w:cs="Times New Roman"/>
          <w:sz w:val="24"/>
          <w:szCs w:val="24"/>
        </w:rPr>
        <w:t xml:space="preserve">, </w:t>
      </w:r>
      <w:hyperlink r:id="rId129" w:tgtFrame="_parent" w:tooltip="СД" w:history="1">
        <w:r w:rsidRPr="00B97D79">
          <w:rPr>
            <w:rStyle w:val="a4"/>
            <w:rFonts w:ascii="Times New Roman" w:hAnsi="Times New Roman" w:cs="Times New Roman"/>
            <w:sz w:val="24"/>
            <w:szCs w:val="24"/>
          </w:rPr>
          <w:t>СД</w:t>
        </w:r>
      </w:hyperlink>
      <w:r w:rsidRPr="00B97D79">
        <w:rPr>
          <w:rFonts w:ascii="Times New Roman" w:hAnsi="Times New Roman" w:cs="Times New Roman"/>
          <w:sz w:val="24"/>
          <w:szCs w:val="24"/>
        </w:rPr>
        <w:t xml:space="preserve">, </w:t>
      </w:r>
      <w:hyperlink r:id="rId130" w:tgtFrame="_parent" w:tooltip="СА" w:history="1">
        <w:r w:rsidRPr="00B97D79">
          <w:rPr>
            <w:rStyle w:val="a4"/>
            <w:rFonts w:ascii="Times New Roman" w:hAnsi="Times New Roman" w:cs="Times New Roman"/>
            <w:sz w:val="24"/>
            <w:szCs w:val="24"/>
          </w:rPr>
          <w:t>СА</w:t>
        </w:r>
      </w:hyperlink>
      <w:r w:rsidRPr="00B97D79">
        <w:rPr>
          <w:rFonts w:ascii="Times New Roman" w:hAnsi="Times New Roman" w:cs="Times New Roman"/>
          <w:sz w:val="24"/>
          <w:szCs w:val="24"/>
        </w:rPr>
        <w:t xml:space="preserve">, </w:t>
      </w:r>
      <w:r w:rsidR="00DC5143" w:rsidRPr="00B97D79">
        <w:rPr>
          <w:rFonts w:ascii="Times New Roman" w:hAnsi="Times New Roman" w:cs="Times New Roman"/>
          <w:bCs/>
          <w:i/>
          <w:sz w:val="24"/>
          <w:szCs w:val="24"/>
        </w:rPr>
        <w:t>(слайд 21)</w:t>
      </w:r>
    </w:p>
    <w:p w:rsidR="00524EA5" w:rsidRPr="00B97D79" w:rsidRDefault="00454C7E" w:rsidP="00B97D79">
      <w:p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31" w:tgtFrame="_parent" w:tooltip="Гестапо" w:history="1">
        <w:r w:rsidR="00524EA5" w:rsidRPr="00B97D79">
          <w:rPr>
            <w:rStyle w:val="a4"/>
            <w:rFonts w:ascii="Times New Roman" w:hAnsi="Times New Roman" w:cs="Times New Roman"/>
            <w:sz w:val="24"/>
            <w:szCs w:val="24"/>
          </w:rPr>
          <w:t>Гестапо</w:t>
        </w:r>
      </w:hyperlink>
      <w:r w:rsidR="00524EA5" w:rsidRPr="00B97D79">
        <w:rPr>
          <w:rFonts w:ascii="Times New Roman" w:hAnsi="Times New Roman" w:cs="Times New Roman"/>
          <w:sz w:val="24"/>
          <w:szCs w:val="24"/>
        </w:rPr>
        <w:t xml:space="preserve"> и руководящий состав нацистской партии. </w:t>
      </w:r>
    </w:p>
    <w:p w:rsidR="00524EA5" w:rsidRPr="00B97D79" w:rsidRDefault="00524EA5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Смертные приговоры были приведены в исполнение в ночь на</w:t>
      </w:r>
      <w:r w:rsidRPr="00B97D79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hyperlink r:id="rId132" w:tooltip="16 октября" w:history="1">
        <w:r w:rsidRPr="00B97D79">
          <w:rPr>
            <w:rStyle w:val="a4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16 октября</w:t>
        </w:r>
      </w:hyperlink>
      <w:r w:rsidRPr="00B97D79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hyperlink r:id="rId133" w:tooltip="1946 год" w:history="1">
        <w:r w:rsidRPr="00B97D79">
          <w:rPr>
            <w:rStyle w:val="a4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1946 года</w:t>
        </w:r>
      </w:hyperlink>
      <w:r w:rsidRPr="00B97D79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Pr="00B97D7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в спортзале Нюрнбергской тюрьмы. Геринг отравился в тюрьме незадолго до казни (существует несколько предположений, как он получил капсулу с ядом, в том числе, что она была передана женой во время последнего свидания при поцелуе). Приговор в исполнение приводили американские солдаты — профессиональный палач</w:t>
      </w:r>
      <w:r w:rsidRPr="00B97D79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hyperlink r:id="rId134" w:tooltip="en:John C. Woods" w:history="1">
        <w:r w:rsidRPr="00B97D79">
          <w:rPr>
            <w:rStyle w:val="a4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 xml:space="preserve">Джон </w:t>
        </w:r>
        <w:proofErr w:type="spellStart"/>
        <w:r w:rsidRPr="00B97D79">
          <w:rPr>
            <w:rStyle w:val="a4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Вудз</w:t>
        </w:r>
        <w:proofErr w:type="spellEnd"/>
      </w:hyperlink>
      <w:r w:rsidRPr="00B97D79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Pr="00B97D7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и доброволец</w:t>
      </w:r>
      <w:r w:rsidRPr="00B97D79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hyperlink r:id="rId135" w:tooltip="en:Joseph Malta" w:history="1">
        <w:r w:rsidRPr="00B97D79">
          <w:rPr>
            <w:rStyle w:val="a4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 xml:space="preserve">Джозеф </w:t>
        </w:r>
        <w:proofErr w:type="spellStart"/>
        <w:r w:rsidRPr="00B97D79">
          <w:rPr>
            <w:rStyle w:val="a4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Малта</w:t>
        </w:r>
        <w:proofErr w:type="spellEnd"/>
      </w:hyperlink>
      <w:r w:rsidRPr="00B97D7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.</w:t>
      </w:r>
    </w:p>
    <w:p w:rsidR="00524EA5" w:rsidRPr="00B97D79" w:rsidRDefault="00524EA5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lastRenderedPageBreak/>
        <w:t xml:space="preserve">В Нюрнберге осудили не просто военных преступников. Пусть даже главных. </w:t>
      </w:r>
      <w:r w:rsidRPr="00B97D79">
        <w:rPr>
          <w:rFonts w:ascii="Times New Roman" w:hAnsi="Times New Roman" w:cs="Times New Roman"/>
          <w:b/>
          <w:sz w:val="24"/>
          <w:szCs w:val="24"/>
        </w:rPr>
        <w:t>В Нюрнберге судили фашизм – политическую систему открытой террористической диктатуры, идеологию, с ярко выраженной античеловеческой направленностью.</w:t>
      </w:r>
    </w:p>
    <w:p w:rsidR="00524EA5" w:rsidRPr="00B97D79" w:rsidRDefault="00524EA5" w:rsidP="00B97D79">
      <w:pPr>
        <w:tabs>
          <w:tab w:val="left" w:pos="4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7D79">
        <w:rPr>
          <w:rFonts w:ascii="Times New Roman" w:hAnsi="Times New Roman" w:cs="Times New Roman"/>
          <w:b/>
          <w:sz w:val="24"/>
          <w:szCs w:val="24"/>
        </w:rPr>
        <w:t>Уроки Нюрнбергского процесса</w:t>
      </w:r>
      <w:r w:rsidR="00DC5143" w:rsidRPr="00B97D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5143" w:rsidRPr="00B97D79">
        <w:rPr>
          <w:rFonts w:ascii="Times New Roman" w:hAnsi="Times New Roman" w:cs="Times New Roman"/>
          <w:bCs/>
          <w:i/>
          <w:sz w:val="24"/>
          <w:szCs w:val="24"/>
        </w:rPr>
        <w:t>(слайд 22)</w:t>
      </w:r>
    </w:p>
    <w:p w:rsidR="00524EA5" w:rsidRPr="00B97D79" w:rsidRDefault="00524EA5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Вынеся обвинительный приговор главным нацистским преступникам, Международный военный трибунал признал агрессию тягчайшим преступлением международного характера. Нюрнбергский процесс иногда называют «</w:t>
      </w:r>
      <w:r w:rsidRPr="00B97D79">
        <w:rPr>
          <w:rFonts w:ascii="Times New Roman" w:hAnsi="Times New Roman" w:cs="Times New Roman"/>
          <w:i/>
          <w:iCs/>
          <w:color w:val="252525"/>
          <w:sz w:val="24"/>
          <w:szCs w:val="24"/>
          <w:shd w:val="clear" w:color="auto" w:fill="FFFFFF"/>
        </w:rPr>
        <w:t>Судом истории</w:t>
      </w:r>
      <w:r w:rsidRPr="00B97D7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», поскольку он оказал существенное влияние на окончательный разгром</w:t>
      </w:r>
      <w:r w:rsidRPr="00B97D79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hyperlink r:id="rId136" w:tooltip="Нацизм" w:history="1">
        <w:r w:rsidRPr="00B97D79">
          <w:rPr>
            <w:rStyle w:val="a4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нацизма</w:t>
        </w:r>
      </w:hyperlink>
      <w:r w:rsidRPr="00B97D7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.</w:t>
      </w:r>
    </w:p>
    <w:p w:rsidR="00524EA5" w:rsidRPr="00B97D79" w:rsidRDefault="00524EA5" w:rsidP="00B97D79">
      <w:pPr>
        <w:numPr>
          <w:ilvl w:val="0"/>
          <w:numId w:val="19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Военная агрессия признана тягчайшим преступлением.</w:t>
      </w:r>
    </w:p>
    <w:p w:rsidR="00524EA5" w:rsidRPr="00B97D79" w:rsidRDefault="00524EA5" w:rsidP="00B97D79">
      <w:pPr>
        <w:numPr>
          <w:ilvl w:val="0"/>
          <w:numId w:val="19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 xml:space="preserve">Для сохранения мира на Земле требуется приложение усилий всех стран. </w:t>
      </w:r>
    </w:p>
    <w:p w:rsidR="00524EA5" w:rsidRPr="00B97D79" w:rsidRDefault="00524EA5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Принципы, признанные Уставом Международного Военного Трибунала и нашедшие выражение в его приговоре, были подтверждены в резолюциях Генеральной Ассамбл</w:t>
      </w:r>
      <w:proofErr w:type="gramStart"/>
      <w:r w:rsidRPr="00B97D79">
        <w:rPr>
          <w:rFonts w:ascii="Times New Roman" w:hAnsi="Times New Roman" w:cs="Times New Roman"/>
          <w:sz w:val="24"/>
          <w:szCs w:val="24"/>
        </w:rPr>
        <w:t>еи ОО</w:t>
      </w:r>
      <w:proofErr w:type="gramEnd"/>
      <w:r w:rsidRPr="00B97D79">
        <w:rPr>
          <w:rFonts w:ascii="Times New Roman" w:hAnsi="Times New Roman" w:cs="Times New Roman"/>
          <w:sz w:val="24"/>
          <w:szCs w:val="24"/>
        </w:rPr>
        <w:t xml:space="preserve">Н от 11 декабря 1946 и 27 ноября 1947 в качестве общепризнанных принципов международного права. Впоследствии на их основе была выработана Конвенция о неприменимости срока давности к военным преступлениям и </w:t>
      </w:r>
      <w:proofErr w:type="gramStart"/>
      <w:r w:rsidRPr="00B97D79">
        <w:rPr>
          <w:rFonts w:ascii="Times New Roman" w:hAnsi="Times New Roman" w:cs="Times New Roman"/>
          <w:sz w:val="24"/>
          <w:szCs w:val="24"/>
        </w:rPr>
        <w:t>преступлениям</w:t>
      </w:r>
      <w:proofErr w:type="gramEnd"/>
      <w:r w:rsidRPr="00B97D79">
        <w:rPr>
          <w:rFonts w:ascii="Times New Roman" w:hAnsi="Times New Roman" w:cs="Times New Roman"/>
          <w:sz w:val="24"/>
          <w:szCs w:val="24"/>
        </w:rPr>
        <w:t xml:space="preserve"> простив человечества</w:t>
      </w:r>
    </w:p>
    <w:p w:rsidR="00524EA5" w:rsidRPr="00B97D79" w:rsidRDefault="00524EA5" w:rsidP="00B97D79">
      <w:pPr>
        <w:numPr>
          <w:ilvl w:val="0"/>
          <w:numId w:val="20"/>
        </w:numPr>
        <w:tabs>
          <w:tab w:val="left" w:pos="4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sz w:val="24"/>
          <w:szCs w:val="24"/>
        </w:rPr>
        <w:t>Нюрнбергский процесс приобрел всемирно-историческое значение как первое и по сей день крупнейшее правовое деяние Объединенных Наций. Единые в своем неприятии насилия над человеком и государством народы мира доказали, что они могут успешно противостоять вселенскому злу, вершить справедливое правосудие.</w:t>
      </w:r>
    </w:p>
    <w:p w:rsidR="00524EA5" w:rsidRPr="00B97D79" w:rsidRDefault="00524EA5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B97D79">
        <w:rPr>
          <w:rFonts w:ascii="Times New Roman" w:hAnsi="Times New Roman" w:cs="Times New Roman"/>
          <w:sz w:val="24"/>
          <w:szCs w:val="24"/>
        </w:rPr>
        <w:t xml:space="preserve">Помните, какой ценой завоеваны свобода, счастье и независимость </w:t>
      </w:r>
      <w:r w:rsidRPr="00B97D79">
        <w:rPr>
          <w:rFonts w:ascii="Times New Roman" w:hAnsi="Times New Roman" w:cs="Times New Roman"/>
          <w:sz w:val="24"/>
          <w:szCs w:val="24"/>
        </w:rPr>
        <w:br/>
        <w:t>нашей Родины!</w:t>
      </w:r>
      <w:proofErr w:type="gramEnd"/>
    </w:p>
    <w:p w:rsidR="00524EA5" w:rsidRPr="00B97D79" w:rsidRDefault="00524EA5" w:rsidP="00B97D79">
      <w:p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97D79">
        <w:rPr>
          <w:rFonts w:ascii="Times New Roman" w:hAnsi="Times New Roman" w:cs="Times New Roman"/>
          <w:color w:val="000000"/>
          <w:sz w:val="24"/>
          <w:szCs w:val="24"/>
        </w:rPr>
        <w:t>«Мы говорим о Нюрнбергском процессе, потому что необходимо напомнить молодому поколению про весь ужас фашизма. К сожалению, мы видим возрождение фашизма во многих странах Европы, особенно на Украине. Нынешнее общество забывает про вторую мировую войну, не знает, кто победил в ней, кто освобождал Европу и концлагеря, находящиеся на ее территории. Исторические факты «переделываются» и «переписываются» в соответствии с политическими взглядами, поэтому необходимо вспоминать итоги второй мировой войны и Нюрнбергский процесс, чтобы люди помнили уроки истории».</w:t>
      </w:r>
    </w:p>
    <w:p w:rsidR="00F810CA" w:rsidRPr="00B97D79" w:rsidRDefault="00F810CA" w:rsidP="00B97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70CA4" w:rsidRPr="00B97D79" w:rsidRDefault="00370CA4" w:rsidP="00B97D79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70CA4" w:rsidRPr="00B97D79" w:rsidSect="00D45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143" w:rsidRDefault="00DC5143" w:rsidP="00DC5143">
      <w:pPr>
        <w:spacing w:after="0" w:line="240" w:lineRule="auto"/>
      </w:pPr>
      <w:r>
        <w:separator/>
      </w:r>
    </w:p>
  </w:endnote>
  <w:endnote w:type="continuationSeparator" w:id="1">
    <w:p w:rsidR="00DC5143" w:rsidRDefault="00DC5143" w:rsidP="00DC5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143" w:rsidRDefault="00DC5143" w:rsidP="00DC5143">
      <w:pPr>
        <w:spacing w:after="0" w:line="240" w:lineRule="auto"/>
      </w:pPr>
      <w:r>
        <w:separator/>
      </w:r>
    </w:p>
  </w:footnote>
  <w:footnote w:type="continuationSeparator" w:id="1">
    <w:p w:rsidR="00DC5143" w:rsidRDefault="00DC5143" w:rsidP="00DC51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40B7"/>
    <w:multiLevelType w:val="hybridMultilevel"/>
    <w:tmpl w:val="C3948280"/>
    <w:lvl w:ilvl="0" w:tplc="F120D9E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E2D3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ACD5CC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1890F4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7452DE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CAD0BA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30EEB2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3C7BE8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F29D8C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FC3694"/>
    <w:multiLevelType w:val="hybridMultilevel"/>
    <w:tmpl w:val="186C5296"/>
    <w:lvl w:ilvl="0" w:tplc="C45E023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783DB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0434AE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B62150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567A26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780F08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905F2C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B087AC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CE166A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FF62BD"/>
    <w:multiLevelType w:val="hybridMultilevel"/>
    <w:tmpl w:val="79F64CE2"/>
    <w:lvl w:ilvl="0" w:tplc="EDA0915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B6DC3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36C63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B226F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FCAB4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A68C2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00C1A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6853D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88DBF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FA468B"/>
    <w:multiLevelType w:val="hybridMultilevel"/>
    <w:tmpl w:val="F1CCD0AC"/>
    <w:lvl w:ilvl="0" w:tplc="DC76507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F25F78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986400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3EBB14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F6B65C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C2E1C0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E7BBA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300FE0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BAD94A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8F094C"/>
    <w:multiLevelType w:val="hybridMultilevel"/>
    <w:tmpl w:val="CA34A0BE"/>
    <w:lvl w:ilvl="0" w:tplc="23BA01D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2E659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F676A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DC650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F63F6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6E24E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4C15C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581EC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4A959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4D4926"/>
    <w:multiLevelType w:val="hybridMultilevel"/>
    <w:tmpl w:val="E5E2B414"/>
    <w:lvl w:ilvl="0" w:tplc="07B401E6">
      <w:start w:val="1"/>
      <w:numFmt w:val="bullet"/>
      <w:lvlText w:val="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46160766" w:tentative="1">
      <w:start w:val="1"/>
      <w:numFmt w:val="bullet"/>
      <w:lvlText w:val="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18E6B6BE" w:tentative="1">
      <w:start w:val="1"/>
      <w:numFmt w:val="bullet"/>
      <w:lvlText w:val="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4B8EFDF4" w:tentative="1">
      <w:start w:val="1"/>
      <w:numFmt w:val="bullet"/>
      <w:lvlText w:val="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</w:rPr>
    </w:lvl>
    <w:lvl w:ilvl="4" w:tplc="1D107684" w:tentative="1">
      <w:start w:val="1"/>
      <w:numFmt w:val="bullet"/>
      <w:lvlText w:val="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</w:rPr>
    </w:lvl>
    <w:lvl w:ilvl="5" w:tplc="2304AC8E" w:tentative="1">
      <w:start w:val="1"/>
      <w:numFmt w:val="bullet"/>
      <w:lvlText w:val="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799CC4D6" w:tentative="1">
      <w:start w:val="1"/>
      <w:numFmt w:val="bullet"/>
      <w:lvlText w:val="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</w:rPr>
    </w:lvl>
    <w:lvl w:ilvl="7" w:tplc="029EE366" w:tentative="1">
      <w:start w:val="1"/>
      <w:numFmt w:val="bullet"/>
      <w:lvlText w:val="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</w:rPr>
    </w:lvl>
    <w:lvl w:ilvl="8" w:tplc="6AC6C4A4" w:tentative="1">
      <w:start w:val="1"/>
      <w:numFmt w:val="bullet"/>
      <w:lvlText w:val="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6">
    <w:nsid w:val="1D4770DA"/>
    <w:multiLevelType w:val="hybridMultilevel"/>
    <w:tmpl w:val="657CE6F2"/>
    <w:lvl w:ilvl="0" w:tplc="6F4EA76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02A12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92F02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4A6F2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D6A45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1A82C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58DF7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7E53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38826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EB67FC"/>
    <w:multiLevelType w:val="hybridMultilevel"/>
    <w:tmpl w:val="E6FE2B5A"/>
    <w:lvl w:ilvl="0" w:tplc="9556AA8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E0F8F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162812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F2158A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4A3D94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0AE98A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B0F068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0E3AC8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1EED2E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C85597"/>
    <w:multiLevelType w:val="hybridMultilevel"/>
    <w:tmpl w:val="6D8C1C82"/>
    <w:lvl w:ilvl="0" w:tplc="30F0DFA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F4417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EC204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B80EB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AE5DC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FA7F9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D47F2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3601C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4A076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3CA34CD"/>
    <w:multiLevelType w:val="hybridMultilevel"/>
    <w:tmpl w:val="AA0AC4AC"/>
    <w:lvl w:ilvl="0" w:tplc="91BC751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AEF5E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F04D3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62784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089C8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C856C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6479C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B23F8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7CF2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6FB1BF5"/>
    <w:multiLevelType w:val="hybridMultilevel"/>
    <w:tmpl w:val="62443118"/>
    <w:lvl w:ilvl="0" w:tplc="E510339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6096E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AEAB8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88E1A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52280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56408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3ED73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541AB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D44FF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9601370"/>
    <w:multiLevelType w:val="hybridMultilevel"/>
    <w:tmpl w:val="BAF27632"/>
    <w:lvl w:ilvl="0" w:tplc="C9F0741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7AEA5C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F43E18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A2CFCE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E259B4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84256A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F62306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6AB10A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56A14A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C1D06D3"/>
    <w:multiLevelType w:val="hybridMultilevel"/>
    <w:tmpl w:val="02E6A1D4"/>
    <w:lvl w:ilvl="0" w:tplc="CFE28A8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3AC34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C6BA4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EAEEB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4E231E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8645EC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1CDC92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A0F64A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E2D958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F546596"/>
    <w:multiLevelType w:val="hybridMultilevel"/>
    <w:tmpl w:val="F4F61296"/>
    <w:lvl w:ilvl="0" w:tplc="429A75E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C836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9EAE5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388F2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A88FD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904F2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14828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40B40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D6FA9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5F510E0"/>
    <w:multiLevelType w:val="hybridMultilevel"/>
    <w:tmpl w:val="3ADC7F88"/>
    <w:lvl w:ilvl="0" w:tplc="0734BD9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6E9E2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7A28AA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0A5884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2C9592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4E3B50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22ED2A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CCDCC2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A6B8AC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97966E4"/>
    <w:multiLevelType w:val="hybridMultilevel"/>
    <w:tmpl w:val="2F726ED4"/>
    <w:lvl w:ilvl="0" w:tplc="53A2DEE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0CCB7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C4403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20A60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164E0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36ABF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D0619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7E17B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18D9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7762530"/>
    <w:multiLevelType w:val="hybridMultilevel"/>
    <w:tmpl w:val="CF269A84"/>
    <w:lvl w:ilvl="0" w:tplc="2BA4A17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86EE0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CA96D6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481848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503904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744A50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E84CCE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6C872C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D8B944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8545EBD"/>
    <w:multiLevelType w:val="hybridMultilevel"/>
    <w:tmpl w:val="9ABA42CC"/>
    <w:lvl w:ilvl="0" w:tplc="0A8CF1E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5645F4">
      <w:start w:val="17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30F4895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6A8E7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F88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52D9D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1A28C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46F52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54D79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9280023"/>
    <w:multiLevelType w:val="hybridMultilevel"/>
    <w:tmpl w:val="DADCB278"/>
    <w:lvl w:ilvl="0" w:tplc="1324BB3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1839F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B8024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5A82C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108A8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3C3DB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20AFA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A69BE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08D79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DFA5889"/>
    <w:multiLevelType w:val="hybridMultilevel"/>
    <w:tmpl w:val="A13265AA"/>
    <w:lvl w:ilvl="0" w:tplc="B9940B4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3E11B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D05A8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90A2C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D4C00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3CF60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F46C8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22F52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1C028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3"/>
  </w:num>
  <w:num w:numId="4">
    <w:abstractNumId w:val="0"/>
  </w:num>
  <w:num w:numId="5">
    <w:abstractNumId w:val="14"/>
  </w:num>
  <w:num w:numId="6">
    <w:abstractNumId w:val="12"/>
  </w:num>
  <w:num w:numId="7">
    <w:abstractNumId w:val="7"/>
  </w:num>
  <w:num w:numId="8">
    <w:abstractNumId w:val="11"/>
  </w:num>
  <w:num w:numId="9">
    <w:abstractNumId w:val="8"/>
  </w:num>
  <w:num w:numId="10">
    <w:abstractNumId w:val="2"/>
  </w:num>
  <w:num w:numId="11">
    <w:abstractNumId w:val="10"/>
  </w:num>
  <w:num w:numId="12">
    <w:abstractNumId w:val="19"/>
  </w:num>
  <w:num w:numId="13">
    <w:abstractNumId w:val="15"/>
  </w:num>
  <w:num w:numId="14">
    <w:abstractNumId w:val="4"/>
  </w:num>
  <w:num w:numId="15">
    <w:abstractNumId w:val="18"/>
  </w:num>
  <w:num w:numId="16">
    <w:abstractNumId w:val="17"/>
  </w:num>
  <w:num w:numId="17">
    <w:abstractNumId w:val="5"/>
  </w:num>
  <w:num w:numId="18">
    <w:abstractNumId w:val="9"/>
  </w:num>
  <w:num w:numId="19">
    <w:abstractNumId w:val="13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55D0"/>
    <w:rsid w:val="000C55D0"/>
    <w:rsid w:val="002C7C2F"/>
    <w:rsid w:val="00370CA4"/>
    <w:rsid w:val="003A0C74"/>
    <w:rsid w:val="00454C7E"/>
    <w:rsid w:val="00503CAF"/>
    <w:rsid w:val="00524EA5"/>
    <w:rsid w:val="00533169"/>
    <w:rsid w:val="005A6D94"/>
    <w:rsid w:val="00A474CF"/>
    <w:rsid w:val="00A77BBA"/>
    <w:rsid w:val="00B97D79"/>
    <w:rsid w:val="00C34F17"/>
    <w:rsid w:val="00CC01AE"/>
    <w:rsid w:val="00D23C9D"/>
    <w:rsid w:val="00D31C7B"/>
    <w:rsid w:val="00D45A53"/>
    <w:rsid w:val="00DC5143"/>
    <w:rsid w:val="00E26EA1"/>
    <w:rsid w:val="00E6307F"/>
    <w:rsid w:val="00E65B21"/>
    <w:rsid w:val="00EB05D8"/>
    <w:rsid w:val="00F810CA"/>
    <w:rsid w:val="00FD72CE"/>
    <w:rsid w:val="00FF500D"/>
    <w:rsid w:val="00FF56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A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CA4"/>
    <w:pPr>
      <w:ind w:left="720"/>
      <w:contextualSpacing/>
    </w:pPr>
  </w:style>
  <w:style w:type="character" w:styleId="a4">
    <w:name w:val="Hyperlink"/>
    <w:rsid w:val="00D23C9D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4EA5"/>
  </w:style>
  <w:style w:type="paragraph" w:styleId="a5">
    <w:name w:val="header"/>
    <w:basedOn w:val="a"/>
    <w:link w:val="a6"/>
    <w:uiPriority w:val="99"/>
    <w:semiHidden/>
    <w:unhideWhenUsed/>
    <w:rsid w:val="00DC51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C5143"/>
  </w:style>
  <w:style w:type="paragraph" w:styleId="a7">
    <w:name w:val="footer"/>
    <w:basedOn w:val="a"/>
    <w:link w:val="a8"/>
    <w:uiPriority w:val="99"/>
    <w:semiHidden/>
    <w:unhideWhenUsed/>
    <w:rsid w:val="00DC51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C51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C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7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ru.wikipedia.org/wiki/%D0%A0%D0%B8%D0%B1%D0%B1%D0%B5%D0%BD%D1%82%D1%80%D0%BE%D0%BF%2C_%D0%98%D0%BE%D0%B0%D1%85%D0%B8%D0%BC_%D1%84%D0%BE%D0%BD" TargetMode="External"/><Relationship Id="rId117" Type="http://schemas.openxmlformats.org/officeDocument/2006/relationships/hyperlink" Target="http://ru.wikipedia.org/wiki/%D0%A8%D0%BF%D0%B5%D0%B5%D1%80%2C_%D0%90%D0%BB%D1%8C%D0%B1%D0%B5%D1%80%D1%82" TargetMode="External"/><Relationship Id="rId21" Type="http://schemas.openxmlformats.org/officeDocument/2006/relationships/hyperlink" Target="http://ru.wikipedia.org/wiki/%D0%9D%D0%B0%D1%86%D0%B8%D0%BE%D0%BD%D0%B0%D0%BB-%D1%81%D0%BE%D1%86%D0%B8%D0%B0%D0%BB%D0%B8%D1%81%D1%82%D0%B8%D1%87%D0%B5%D1%81%D0%BA%D0%B0%D1%8F_%D0%BD%D0%B5%D0%BC%D0%B5%D1%86%D0%BA%D0%B0%D1%8F_%D1%80%D0%B0%D0%B1%D0%BE%D1%87%D0%B0%D1%8F_%D0%BF%D0%B0%D1%80%D1%82%D0%B8%D1%8F" TargetMode="External"/><Relationship Id="rId42" Type="http://schemas.openxmlformats.org/officeDocument/2006/relationships/hyperlink" Target="http://ru.wikipedia.org/wiki/%D0%A4%D1%80%D0%B0%D0%BD%D0%BA%2C_%D0%93%D0%B0%D0%BD%D1%81" TargetMode="External"/><Relationship Id="rId47" Type="http://schemas.openxmlformats.org/officeDocument/2006/relationships/hyperlink" Target="http://ru.wikipedia.org/wiki/%D0%A4%D1%80%D0%B8%D0%BA%2C_%D0%92%D0%B8%D0%BB%D1%8C%D0%B3%D0%B5%D0%BB%D1%8C%D0%BC" TargetMode="External"/><Relationship Id="rId63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68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84" Type="http://schemas.openxmlformats.org/officeDocument/2006/relationships/hyperlink" Target="http://ru.wikipedia.org/wiki/%D0%A0%D0%B5%D0%B4%D0%B5%D1%80%2C_%D0%AD%D1%80%D0%B8%D1%85" TargetMode="External"/><Relationship Id="rId89" Type="http://schemas.openxmlformats.org/officeDocument/2006/relationships/hyperlink" Target="http://ru.wikipedia.org/wiki/%D0%A8%D0%B8%D1%80%D0%B0%D1%85%2C_%D0%91%D0%B0%D0%BB%D1%8C%D0%B4%D1%83%D1%80_%D1%84%D0%BE%D0%BD" TargetMode="External"/><Relationship Id="rId112" Type="http://schemas.openxmlformats.org/officeDocument/2006/relationships/hyperlink" Target="http://ru.wikipedia.org/wiki/%D0%90%D1%80%D1%82%D1%83%D1%80_%D0%97%D0%B5%D0%B9%D1%81%D1%81-%D0%98%D0%BD%D0%BA%D0%B2%D0%B0%D1%80%D1%82" TargetMode="External"/><Relationship Id="rId133" Type="http://schemas.openxmlformats.org/officeDocument/2006/relationships/hyperlink" Target="https://ru.wikipedia.org/wiki/1946_%D0%B3%D0%BE%D0%B4" TargetMode="External"/><Relationship Id="rId138" Type="http://schemas.openxmlformats.org/officeDocument/2006/relationships/theme" Target="theme/theme1.xml"/><Relationship Id="rId16" Type="http://schemas.openxmlformats.org/officeDocument/2006/relationships/hyperlink" Target="http://ru.wikipedia.org/wiki/%D0%9B%D1%8E%D1%84%D1%82%D0%B2%D0%B0%D1%84%D1%84%D0%B5" TargetMode="External"/><Relationship Id="rId107" Type="http://schemas.openxmlformats.org/officeDocument/2006/relationships/hyperlink" Target="http://ru.wikipedia.org/wiki/%D0%9F%D0%B0%D0%BF%D0%B5%D0%BD%2C_%D0%A4%D1%80%D0%B0%D0%BD%D1%86_%D1%84%D0%BE%D0%BD" TargetMode="External"/><Relationship Id="rId11" Type="http://schemas.openxmlformats.org/officeDocument/2006/relationships/hyperlink" Target="http://ru.wikipedia.org/wiki/%D0%9B%D1%8E%D1%84%D1%82%D0%B2%D0%B0%D1%84%D1%84%D0%B5" TargetMode="External"/><Relationship Id="rId32" Type="http://schemas.openxmlformats.org/officeDocument/2006/relationships/hyperlink" Target="http://ru.wikipedia.org/w/index.php?title=%D0%A2%D1%80%D1%83%D0%B4%D0%BE%D0%B2%D0%BE%D0%B9_%D1%84%D1%80%D0%BE%D0%BD%D1%82&amp;action=edit&amp;redlink=1" TargetMode="External"/><Relationship Id="rId37" Type="http://schemas.openxmlformats.org/officeDocument/2006/relationships/hyperlink" Target="http://ru.wikipedia.org/wiki/%D0%9A%D0%B5%D0%B9%D1%82%D0%B5%D0%BB%D1%8C%2C_%D0%92%D0%B8%D0%BB%D1%8C%D0%B3%D0%B5%D0%BB%D1%8C%D0%BC" TargetMode="External"/><Relationship Id="rId53" Type="http://schemas.openxmlformats.org/officeDocument/2006/relationships/hyperlink" Target="http://ru.wikipedia.org/wiki/%D0%A8%D1%82%D1%83%D1%80%D0%BC%D0%BE%D0%B2%D0%B8%D0%BA_%28%D0%B5%D0%B6%D0%B5%D0%BD%D0%B5%D0%B4%D0%B5%D0%BB%D1%8C%D0%BD%D0%B8%D0%BA%29" TargetMode="External"/><Relationship Id="rId58" Type="http://schemas.openxmlformats.org/officeDocument/2006/relationships/hyperlink" Target="http://ru.wikipedia.org/wiki/%D0%A4%D1%83%D0%BD%D0%BA%2C_%D0%92%D0%B0%D0%BB%D1%8C%D1%82%D0%B5%D1%80" TargetMode="External"/><Relationship Id="rId74" Type="http://schemas.openxmlformats.org/officeDocument/2006/relationships/hyperlink" Target="http://ru.wikipedia.org/wiki/%D0%94%D1%91%D0%BD%D0%B8%D1%86%2C_%D0%9A%D0%B0%D1%80%D0%BB" TargetMode="External"/><Relationship Id="rId79" Type="http://schemas.openxmlformats.org/officeDocument/2006/relationships/hyperlink" Target="http://ru.wikipedia.org/wiki/%D0%9A%D1%80%D0%B8%D0%B3%D1%81%D0%BC%D0%B0%D1%80%D0%B8%D0%BD%D0%B5" TargetMode="External"/><Relationship Id="rId102" Type="http://schemas.openxmlformats.org/officeDocument/2006/relationships/hyperlink" Target="http://ru.wikipedia.org/wiki/%D0%9E%D1%81%D1%82%D0%B0%D1%80%D0%B1%D0%B0%D0%B9%D1%82%D0%B5%D1%80%D1%8B" TargetMode="External"/><Relationship Id="rId123" Type="http://schemas.openxmlformats.org/officeDocument/2006/relationships/hyperlink" Target="http://ru.wikipedia.org/wiki/%D0%9A%D0%BE%D0%BD%D1%81%D1%82%D0%B0%D0%BD%D1%82%D0%B8%D0%BD_%D1%84%D0%BE%D0%BD_%D0%9D%D0%B5%D0%B9%D1%80%D0%B0%D1%82" TargetMode="External"/><Relationship Id="rId128" Type="http://schemas.openxmlformats.org/officeDocument/2006/relationships/hyperlink" Target="http://ru.wikipedia.org/wiki/%D0%A1%D0%A1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://ru.wikipedia.org/wiki/%D0%A8%D0%B8%D1%80%D0%B0%D1%85%2C_%D0%91%D0%B0%D0%BB%D1%8C%D0%B4%D1%83%D1%80_%D1%84%D0%BE%D0%BD" TargetMode="External"/><Relationship Id="rId95" Type="http://schemas.openxmlformats.org/officeDocument/2006/relationships/hyperlink" Target="http://ru.wikipedia.org/wiki/%D0%9E%D1%81%D1%82%D0%B0%D1%80%D0%B1%D0%B0%D0%B9%D1%82%D0%B5%D1%80%D1%8B" TargetMode="External"/><Relationship Id="rId22" Type="http://schemas.openxmlformats.org/officeDocument/2006/relationships/hyperlink" Target="http://ru.wikipedia.org/wiki/%D0%9D%D0%B0%D1%86%D0%B8%D0%BE%D0%BD%D0%B0%D0%BB-%D1%81%D0%BE%D1%86%D0%B8%D0%B0%D0%BB%D0%B8%D1%81%D1%82%D0%B8%D1%87%D0%B5%D1%81%D0%BA%D0%B0%D1%8F_%D0%BD%D0%B5%D0%BC%D0%B5%D1%86%D0%BA%D0%B0%D1%8F_%D1%80%D0%B0%D0%B1%D0%BE%D1%87%D0%B0%D1%8F_%D0%BF%D0%B0%D1%80%D1%82%D0%B8%D1%8F" TargetMode="External"/><Relationship Id="rId27" Type="http://schemas.openxmlformats.org/officeDocument/2006/relationships/hyperlink" Target="http://ru.wikipedia.org/wiki/%D0%A0%D0%B8%D0%B1%D0%B1%D0%B5%D0%BD%D1%82%D1%80%D0%BE%D0%BF%2C_%D0%98%D0%BE%D0%B0%D1%85%D0%B8%D0%BC_%D1%84%D0%BE%D0%BD" TargetMode="External"/><Relationship Id="rId43" Type="http://schemas.openxmlformats.org/officeDocument/2006/relationships/hyperlink" Target="http://ru.wikipedia.org/wiki/%D0%A4%D1%80%D0%B0%D0%BD%D0%BA%2C_%D0%93%D0%B0%D0%BD%D1%81" TargetMode="External"/><Relationship Id="rId48" Type="http://schemas.openxmlformats.org/officeDocument/2006/relationships/hyperlink" Target="http://ru.wikipedia.org/wiki/%D0%A2%D1%80%D0%B5%D1%82%D0%B8%D0%B9_%D0%A0%D0%B5%D0%B9%D1%85" TargetMode="External"/><Relationship Id="rId64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69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113" Type="http://schemas.openxmlformats.org/officeDocument/2006/relationships/hyperlink" Target="http://ru.wikipedia.org/wiki/%D0%90%D1%80%D1%82%D1%83%D1%80_%D0%97%D0%B5%D0%B9%D1%81%D1%81-%D0%98%D0%BD%D0%BA%D0%B2%D0%B0%D1%80%D1%82" TargetMode="External"/><Relationship Id="rId118" Type="http://schemas.openxmlformats.org/officeDocument/2006/relationships/hyperlink" Target="http://ru.wikipedia.org/wiki/%D0%A8%D0%BF%D0%B5%D0%B5%D1%80%2C_%D0%90%D0%BB%D1%8C%D0%B1%D0%B5%D1%80%D1%82" TargetMode="External"/><Relationship Id="rId134" Type="http://schemas.openxmlformats.org/officeDocument/2006/relationships/hyperlink" Target="https://en.wikipedia.org/wiki/John_C._Woods" TargetMode="External"/><Relationship Id="rId139" Type="http://schemas.microsoft.com/office/2007/relationships/stylesWithEffects" Target="stylesWithEffects.xml"/><Relationship Id="rId8" Type="http://schemas.openxmlformats.org/officeDocument/2006/relationships/hyperlink" Target="http://ru.wikipedia.org/wiki/%D0%93%D0%B5%D1%80%D0%B8%D0%BD%D0%B3%2C_%D0%93%D0%B5%D1%80%D0%BC%D0%B0%D0%BD_%D0%92%D0%B8%D0%BB%D1%8C%D0%B3%D0%B5%D0%BB%D1%8C%D0%BC" TargetMode="External"/><Relationship Id="rId51" Type="http://schemas.openxmlformats.org/officeDocument/2006/relationships/hyperlink" Target="http://ru.wikipedia.org/wiki/%D0%A8%D1%82%D1%80%D0%B5%D0%B9%D1%85%D0%B5%D1%80%2C_%D0%AE%D0%BB%D0%B8%D1%83%D1%81" TargetMode="External"/><Relationship Id="rId72" Type="http://schemas.openxmlformats.org/officeDocument/2006/relationships/hyperlink" Target="http://ru.wikipedia.org/wiki/%D0%94%D1%91%D0%BD%D0%B8%D1%86%2C_%D0%9A%D0%B0%D1%80%D0%BB" TargetMode="External"/><Relationship Id="rId80" Type="http://schemas.openxmlformats.org/officeDocument/2006/relationships/hyperlink" Target="http://ru.wikipedia.org/wiki/%D0%9A%D1%80%D0%B8%D0%B3%D1%81%D0%BC%D0%B0%D1%80%D0%B8%D0%BD%D0%B5" TargetMode="External"/><Relationship Id="rId85" Type="http://schemas.openxmlformats.org/officeDocument/2006/relationships/hyperlink" Target="http://ru.wikipedia.org/wiki/%D0%A0%D0%B5%D0%B4%D0%B5%D1%80%2C_%D0%AD%D1%80%D0%B8%D1%85" TargetMode="External"/><Relationship Id="rId93" Type="http://schemas.openxmlformats.org/officeDocument/2006/relationships/hyperlink" Target="http://ru.wikipedia.org/wiki/%D0%97%D0%B0%D1%83%D0%BA%D0%B5%D0%BB%D1%8C%2C_%D0%A4%D1%80%D0%B8%D1%86" TargetMode="External"/><Relationship Id="rId98" Type="http://schemas.openxmlformats.org/officeDocument/2006/relationships/hyperlink" Target="http://ru.wikipedia.org/wiki/%D0%9E%D1%81%D1%82%D0%B0%D1%80%D0%B1%D0%B0%D0%B9%D1%82%D0%B5%D1%80%D1%8B" TargetMode="External"/><Relationship Id="rId121" Type="http://schemas.openxmlformats.org/officeDocument/2006/relationships/hyperlink" Target="http://ru.wikipedia.org/wiki/%D0%9A%D0%BE%D0%BD%D1%81%D1%82%D0%B0%D0%BD%D1%82%D0%B8%D0%BD_%D1%84%D0%BE%D0%BD_%D0%9D%D0%B5%D0%B9%D1%80%D0%B0%D1%82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ru.wikipedia.org/wiki/%D0%9B%D1%8E%D1%84%D1%82%D0%B2%D0%B0%D1%84%D1%84%D0%B5" TargetMode="External"/><Relationship Id="rId17" Type="http://schemas.openxmlformats.org/officeDocument/2006/relationships/hyperlink" Target="http://ru.wikipedia.org/wiki/%D0%93%D0%B5%D1%81%D1%81%2C_%D0%A0%D1%83%D0%B4%D0%BE%D0%BB%D1%8C%D1%84" TargetMode="External"/><Relationship Id="rId25" Type="http://schemas.openxmlformats.org/officeDocument/2006/relationships/hyperlink" Target="http://ru.wikipedia.org/wiki/%D0%A0%D0%B8%D0%B1%D0%B1%D0%B5%D0%BD%D1%82%D1%80%D0%BE%D0%BF%2C_%D0%98%D0%BE%D0%B0%D1%85%D0%B8%D0%BC_%D1%84%D0%BE%D0%BD" TargetMode="External"/><Relationship Id="rId33" Type="http://schemas.openxmlformats.org/officeDocument/2006/relationships/hyperlink" Target="http://ru.wikipedia.org/w/index.php?title=%D0%A2%D1%80%D1%83%D0%B4%D0%BE%D0%B2%D0%BE%D0%B9_%D1%84%D1%80%D0%BE%D0%BD%D1%82&amp;action=edit&amp;redlink=1" TargetMode="External"/><Relationship Id="rId38" Type="http://schemas.openxmlformats.org/officeDocument/2006/relationships/hyperlink" Target="http://ru.wikipedia.org/wiki/%D0%A0%D0%BE%D0%B7%D0%B5%D0%BD%D0%B1%D0%B5%D1%80%D0%B3%2C_%D0%90%D0%BB%D1%8C%D1%84%D1%80%D0%B5%D0%B4" TargetMode="External"/><Relationship Id="rId46" Type="http://schemas.openxmlformats.org/officeDocument/2006/relationships/hyperlink" Target="http://ru.wikipedia.org/wiki/%D0%A4%D1%80%D0%B8%D0%BA%2C_%D0%92%D0%B8%D0%BB%D1%8C%D0%B3%D0%B5%D0%BB%D1%8C%D0%BC" TargetMode="External"/><Relationship Id="rId59" Type="http://schemas.openxmlformats.org/officeDocument/2006/relationships/hyperlink" Target="http://ru.wikipedia.org/wiki/%D0%A4%D1%83%D0%BD%D0%BA%2C_%D0%92%D0%B0%D0%BB%D1%8C%D1%82%D0%B5%D1%80" TargetMode="External"/><Relationship Id="rId67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103" Type="http://schemas.openxmlformats.org/officeDocument/2006/relationships/hyperlink" Target="http://ru.wikipedia.org/wiki/%D0%9E%D1%81%D1%82%D0%B0%D1%80%D0%B1%D0%B0%D0%B9%D1%82%D0%B5%D1%80%D1%8B" TargetMode="External"/><Relationship Id="rId108" Type="http://schemas.openxmlformats.org/officeDocument/2006/relationships/hyperlink" Target="http://ru.wikipedia.org/wiki/%D0%9F%D0%B0%D0%BF%D0%B5%D0%BD%2C_%D0%A4%D1%80%D0%B0%D0%BD%D1%86_%D1%84%D0%BE%D0%BD" TargetMode="External"/><Relationship Id="rId116" Type="http://schemas.openxmlformats.org/officeDocument/2006/relationships/hyperlink" Target="http://ru.wikipedia.org/wiki/%D0%90%D1%80%D1%82%D1%83%D1%80_%D0%97%D0%B5%D0%B9%D1%81%D1%81-%D0%98%D0%BD%D0%BA%D0%B2%D0%B0%D1%80%D1%82" TargetMode="External"/><Relationship Id="rId124" Type="http://schemas.openxmlformats.org/officeDocument/2006/relationships/hyperlink" Target="http://ru.wikipedia.org/wiki/%D0%9A%D0%BE%D0%BD%D1%81%D1%82%D0%B0%D0%BD%D1%82%D0%B8%D0%BD_%D1%84%D0%BE%D0%BD_%D0%9D%D0%B5%D0%B9%D1%80%D0%B0%D1%82" TargetMode="External"/><Relationship Id="rId129" Type="http://schemas.openxmlformats.org/officeDocument/2006/relationships/hyperlink" Target="http://ru.wikipedia.org/wiki/%D0%A1%D0%94" TargetMode="External"/><Relationship Id="rId137" Type="http://schemas.openxmlformats.org/officeDocument/2006/relationships/fontTable" Target="fontTable.xml"/><Relationship Id="rId20" Type="http://schemas.openxmlformats.org/officeDocument/2006/relationships/hyperlink" Target="http://ru.wikipedia.org/wiki/%D0%93%D0%B8%D1%82%D0%BB%D0%B5%D1%80%2C_%D0%90%D0%B4%D0%BE%D0%BB%D1%8C%D1%84" TargetMode="External"/><Relationship Id="rId41" Type="http://schemas.openxmlformats.org/officeDocument/2006/relationships/hyperlink" Target="http://ru.wikipedia.org/wiki/%D0%9D%D0%B0%D1%86%D0%B8%D0%B7%D0%BC" TargetMode="External"/><Relationship Id="rId54" Type="http://schemas.openxmlformats.org/officeDocument/2006/relationships/hyperlink" Target="http://ru.wikipedia.org/wiki/%D0%A8%D1%82%D1%83%D1%80%D0%BC%D0%BE%D0%B2%D0%B8%D0%BA_%28%D0%B5%D0%B6%D0%B5%D0%BD%D0%B5%D0%B4%D0%B5%D0%BB%D1%8C%D0%BD%D0%B8%D0%BA%29" TargetMode="External"/><Relationship Id="rId62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70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75" Type="http://schemas.openxmlformats.org/officeDocument/2006/relationships/hyperlink" Target="http://ru.wikipedia.org/wiki/%D0%9A%D1%80%D0%B8%D0%B3%D1%81%D0%BC%D0%B0%D1%80%D0%B8%D0%BD%D0%B5" TargetMode="External"/><Relationship Id="rId83" Type="http://schemas.openxmlformats.org/officeDocument/2006/relationships/hyperlink" Target="http://ru.wikipedia.org/wiki/%D0%A0%D0%B5%D0%B4%D0%B5%D1%80%2C_%D0%AD%D1%80%D0%B8%D1%85" TargetMode="External"/><Relationship Id="rId88" Type="http://schemas.openxmlformats.org/officeDocument/2006/relationships/hyperlink" Target="http://ru.wikipedia.org/wiki/%D0%A8%D0%B8%D1%80%D0%B0%D1%85%2C_%D0%91%D0%B0%D0%BB%D1%8C%D0%B4%D1%83%D1%80_%D1%84%D0%BE%D0%BD" TargetMode="External"/><Relationship Id="rId91" Type="http://schemas.openxmlformats.org/officeDocument/2006/relationships/hyperlink" Target="http://ru.wikipedia.org/wiki/%D0%93%D0%B8%D1%82%D0%BB%D0%B5%D1%80%D1%8E%D0%B3%D0%B5%D0%BD%D0%B4" TargetMode="External"/><Relationship Id="rId96" Type="http://schemas.openxmlformats.org/officeDocument/2006/relationships/hyperlink" Target="http://ru.wikipedia.org/wiki/%D0%9E%D1%81%D1%82%D0%B0%D1%80%D0%B1%D0%B0%D0%B9%D1%82%D0%B5%D1%80%D1%8B" TargetMode="External"/><Relationship Id="rId111" Type="http://schemas.openxmlformats.org/officeDocument/2006/relationships/hyperlink" Target="http://ru.wikipedia.org/wiki/%D0%9F%D0%B0%D0%BF%D0%B5%D0%BD%2C_%D0%A4%D1%80%D0%B0%D0%BD%D1%86_%D1%84%D0%BE%D0%BD" TargetMode="External"/><Relationship Id="rId132" Type="http://schemas.openxmlformats.org/officeDocument/2006/relationships/hyperlink" Target="https://ru.wikipedia.org/wiki/16_%D0%BE%D0%BA%D1%82%D1%8F%D0%B1%D1%80%D1%8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ru.wikipedia.org/wiki/%D0%9B%D1%8E%D1%84%D1%82%D0%B2%D0%B0%D1%84%D1%84%D0%B5" TargetMode="External"/><Relationship Id="rId23" Type="http://schemas.openxmlformats.org/officeDocument/2006/relationships/hyperlink" Target="http://ru.wikipedia.org/wiki/%D0%9D%D0%B0%D1%86%D0%B8%D0%BE%D0%BD%D0%B0%D0%BB-%D1%81%D0%BE%D1%86%D0%B8%D0%B0%D0%BB%D0%B8%D1%81%D1%82%D0%B8%D1%87%D0%B5%D1%81%D0%BA%D0%B0%D1%8F_%D0%BD%D0%B5%D0%BC%D0%B5%D1%86%D0%BA%D0%B0%D1%8F_%D1%80%D0%B0%D0%B1%D0%BE%D1%87%D0%B0%D1%8F_%D0%BF%D0%B0%D1%80%D1%82%D0%B8%D1%8F" TargetMode="External"/><Relationship Id="rId28" Type="http://schemas.openxmlformats.org/officeDocument/2006/relationships/hyperlink" Target="http://ru.wikipedia.org/wiki/%D0%A0%D0%B8%D0%B1%D0%B1%D0%B5%D0%BD%D1%82%D1%80%D0%BE%D0%BF%2C_%D0%98%D0%BE%D0%B0%D1%85%D0%B8%D0%BC_%D1%84%D0%BE%D0%BD" TargetMode="External"/><Relationship Id="rId36" Type="http://schemas.openxmlformats.org/officeDocument/2006/relationships/hyperlink" Target="http://ru.wikipedia.org/wiki/%D0%9A%D0%B5%D0%B9%D1%82%D0%B5%D0%BB%D1%8C%2C_%D0%92%D0%B8%D0%BB%D1%8C%D0%B3%D0%B5%D0%BB%D1%8C%D0%BC" TargetMode="External"/><Relationship Id="rId49" Type="http://schemas.openxmlformats.org/officeDocument/2006/relationships/hyperlink" Target="http://ru.wikipedia.org/wiki/%D0%A8%D1%82%D1%80%D0%B5%D0%B9%D1%85%D0%B5%D1%80%2C_%D0%AE%D0%BB%D0%B8%D1%83%D1%81" TargetMode="External"/><Relationship Id="rId57" Type="http://schemas.openxmlformats.org/officeDocument/2006/relationships/hyperlink" Target="http://ru.wikipedia.org/wiki/%D0%A8%D0%B0%D1%85%D1%82%2C_%D0%AF%D0%BB%D0%BC%D0%B0%D1%80" TargetMode="External"/><Relationship Id="rId106" Type="http://schemas.openxmlformats.org/officeDocument/2006/relationships/hyperlink" Target="http://ru.wikipedia.org/wiki/%D0%91%D0%BE%D1%80%D0%BC%D0%B0%D0%BD%2C_%D0%9C%D0%B0%D1%80%D1%82%D0%B8%D0%BD" TargetMode="External"/><Relationship Id="rId114" Type="http://schemas.openxmlformats.org/officeDocument/2006/relationships/hyperlink" Target="http://ru.wikipedia.org/wiki/%D0%90%D1%80%D1%82%D1%83%D1%80_%D0%97%D0%B5%D0%B9%D1%81%D1%81-%D0%98%D0%BD%D0%BA%D0%B2%D0%B0%D1%80%D1%82" TargetMode="External"/><Relationship Id="rId119" Type="http://schemas.openxmlformats.org/officeDocument/2006/relationships/hyperlink" Target="http://ru.wikipedia.org/wiki/%D0%A8%D0%BF%D0%B5%D0%B5%D1%80%2C_%D0%90%D0%BB%D1%8C%D0%B1%D0%B5%D1%80%D1%82" TargetMode="External"/><Relationship Id="rId127" Type="http://schemas.openxmlformats.org/officeDocument/2006/relationships/hyperlink" Target="http://ru.wikipedia.org/wiki/%D0%A4%D1%80%D0%B8%D1%87%D0%B5%2C_%D0%93%D0%B0%D0%BD%D1%81" TargetMode="External"/><Relationship Id="rId10" Type="http://schemas.openxmlformats.org/officeDocument/2006/relationships/hyperlink" Target="http://ru.wikipedia.org/wiki/%D0%9B%D1%8E%D1%84%D1%82%D0%B2%D0%B0%D1%84%D1%84%D0%B5" TargetMode="External"/><Relationship Id="rId31" Type="http://schemas.openxmlformats.org/officeDocument/2006/relationships/hyperlink" Target="http://ru.wikipedia.org/wiki/%D0%9B%D0%B5%D0%B9%2C_%D0%A0%D0%BE%D0%B1%D0%B5%D1%80%D1%82" TargetMode="External"/><Relationship Id="rId44" Type="http://schemas.openxmlformats.org/officeDocument/2006/relationships/hyperlink" Target="http://ru.wikipedia.org/wiki/%D0%A4%D1%80%D0%B0%D0%BD%D0%BA%2C_%D0%93%D0%B0%D0%BD%D1%81" TargetMode="External"/><Relationship Id="rId52" Type="http://schemas.openxmlformats.org/officeDocument/2006/relationships/hyperlink" Target="http://ru.wikipedia.org/wiki/%D0%A8%D1%82%D1%83%D1%80%D0%BC%D0%BE%D0%B2%D0%B8%D0%BA_%28%D0%B5%D0%B6%D0%B5%D0%BD%D0%B5%D0%B4%D0%B5%D0%BB%D1%8C%D0%BD%D0%B8%D0%BA%29" TargetMode="External"/><Relationship Id="rId60" Type="http://schemas.openxmlformats.org/officeDocument/2006/relationships/hyperlink" Target="http://ru.wikipedia.org/wiki/%D0%A4%D1%83%D0%BD%D0%BA%2C_%D0%92%D0%B0%D0%BB%D1%8C%D1%82%D0%B5%D1%80" TargetMode="External"/><Relationship Id="rId65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73" Type="http://schemas.openxmlformats.org/officeDocument/2006/relationships/hyperlink" Target="http://ru.wikipedia.org/wiki/%D0%94%D1%91%D0%BD%D0%B8%D1%86%2C_%D0%9A%D0%B0%D1%80%D0%BB" TargetMode="External"/><Relationship Id="rId78" Type="http://schemas.openxmlformats.org/officeDocument/2006/relationships/hyperlink" Target="http://ru.wikipedia.org/wiki/%D0%9A%D1%80%D0%B8%D0%B3%D1%81%D0%BC%D0%B0%D1%80%D0%B8%D0%BD%D0%B5" TargetMode="External"/><Relationship Id="rId81" Type="http://schemas.openxmlformats.org/officeDocument/2006/relationships/hyperlink" Target="http://ru.wikipedia.org/wiki/%D0%9A%D1%80%D0%B8%D0%B3%D1%81%D0%BC%D0%B0%D1%80%D0%B8%D0%BD%D0%B5" TargetMode="External"/><Relationship Id="rId86" Type="http://schemas.openxmlformats.org/officeDocument/2006/relationships/hyperlink" Target="http://ru.wikipedia.org/wiki/%D0%A8%D0%B8%D1%80%D0%B0%D1%85%2C_%D0%91%D0%B0%D0%BB%D1%8C%D0%B4%D1%83%D1%80_%D1%84%D0%BE%D0%BD" TargetMode="External"/><Relationship Id="rId94" Type="http://schemas.openxmlformats.org/officeDocument/2006/relationships/hyperlink" Target="http://ru.wikipedia.org/wiki/%D0%97%D0%B0%D1%83%D0%BA%D0%B5%D0%BB%D1%8C%2C_%D0%A4%D1%80%D0%B8%D1%86" TargetMode="External"/><Relationship Id="rId99" Type="http://schemas.openxmlformats.org/officeDocument/2006/relationships/hyperlink" Target="http://ru.wikipedia.org/wiki/%D0%9E%D1%81%D1%82%D0%B0%D1%80%D0%B1%D0%B0%D0%B9%D1%82%D0%B5%D1%80%D1%8B" TargetMode="External"/><Relationship Id="rId101" Type="http://schemas.openxmlformats.org/officeDocument/2006/relationships/hyperlink" Target="http://ru.wikipedia.org/wiki/%D0%9E%D1%81%D1%82%D0%B0%D1%80%D0%B1%D0%B0%D0%B9%D1%82%D0%B5%D1%80%D1%8B" TargetMode="External"/><Relationship Id="rId122" Type="http://schemas.openxmlformats.org/officeDocument/2006/relationships/hyperlink" Target="http://ru.wikipedia.org/wiki/%D0%9A%D0%BE%D0%BD%D1%81%D1%82%D0%B0%D0%BD%D1%82%D0%B8%D0%BD_%D1%84%D0%BE%D0%BD_%D0%9D%D0%B5%D0%B9%D1%80%D0%B0%D1%82" TargetMode="External"/><Relationship Id="rId130" Type="http://schemas.openxmlformats.org/officeDocument/2006/relationships/hyperlink" Target="http://ru.wikipedia.org/wiki/%D0%A1%D0%90" TargetMode="External"/><Relationship Id="rId135" Type="http://schemas.openxmlformats.org/officeDocument/2006/relationships/hyperlink" Target="https://en.wikipedia.org/wiki/Joseph_Malt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3%D0%B5%D1%80%D0%B8%D0%BD%D0%B3%2C_%D0%93%D0%B5%D1%80%D0%BC%D0%B0%D0%BD_%D0%92%D0%B8%D0%BB%D1%8C%D0%B3%D0%B5%D0%BB%D1%8C%D0%BC" TargetMode="External"/><Relationship Id="rId13" Type="http://schemas.openxmlformats.org/officeDocument/2006/relationships/hyperlink" Target="http://ru.wikipedia.org/wiki/%D0%9B%D1%8E%D1%84%D1%82%D0%B2%D0%B0%D1%84%D1%84%D0%B5" TargetMode="External"/><Relationship Id="rId18" Type="http://schemas.openxmlformats.org/officeDocument/2006/relationships/hyperlink" Target="http://ru.wikipedia.org/wiki/%D0%93%D0%B5%D1%81%D1%81%2C_%D0%A0%D1%83%D0%B4%D0%BE%D0%BB%D1%8C%D1%84" TargetMode="External"/><Relationship Id="rId39" Type="http://schemas.openxmlformats.org/officeDocument/2006/relationships/hyperlink" Target="http://ru.wikipedia.org/wiki/%D0%A0%D0%BE%D0%B7%D0%B5%D0%BD%D0%B1%D0%B5%D1%80%D0%B3%2C_%D0%90%D0%BB%D1%8C%D1%84%D1%80%D0%B5%D0%B4" TargetMode="External"/><Relationship Id="rId109" Type="http://schemas.openxmlformats.org/officeDocument/2006/relationships/hyperlink" Target="http://ru.wikipedia.org/wiki/%D0%9F%D0%B0%D0%BF%D0%B5%D0%BD%2C_%D0%A4%D1%80%D0%B0%D0%BD%D1%86_%D1%84%D0%BE%D0%BD" TargetMode="External"/><Relationship Id="rId34" Type="http://schemas.openxmlformats.org/officeDocument/2006/relationships/hyperlink" Target="http://ru.wikipedia.org/w/index.php?title=%D0%A2%D1%80%D1%83%D0%B4%D0%BE%D0%B2%D0%BE%D0%B9_%D1%84%D1%80%D0%BE%D0%BD%D1%82&amp;action=edit&amp;redlink=1" TargetMode="External"/><Relationship Id="rId50" Type="http://schemas.openxmlformats.org/officeDocument/2006/relationships/hyperlink" Target="http://ru.wikipedia.org/wiki/%D0%A8%D1%82%D1%80%D0%B5%D0%B9%D1%85%D0%B5%D1%80%2C_%D0%AE%D0%BB%D0%B8%D1%83%D1%81" TargetMode="External"/><Relationship Id="rId55" Type="http://schemas.openxmlformats.org/officeDocument/2006/relationships/hyperlink" Target="http://ru.wikipedia.org/wiki/%D0%A8%D0%B0%D1%85%D1%82%2C_%D0%AF%D0%BB%D0%BC%D0%B0%D1%80" TargetMode="External"/><Relationship Id="rId76" Type="http://schemas.openxmlformats.org/officeDocument/2006/relationships/hyperlink" Target="http://ru.wikipedia.org/wiki/%D0%9A%D1%80%D0%B8%D0%B3%D1%81%D0%BC%D0%B0%D1%80%D0%B8%D0%BD%D0%B5" TargetMode="External"/><Relationship Id="rId97" Type="http://schemas.openxmlformats.org/officeDocument/2006/relationships/hyperlink" Target="http://ru.wikipedia.org/wiki/%D0%9E%D1%81%D1%82%D0%B0%D1%80%D0%B1%D0%B0%D0%B9%D1%82%D0%B5%D1%80%D1%8B" TargetMode="External"/><Relationship Id="rId104" Type="http://schemas.openxmlformats.org/officeDocument/2006/relationships/hyperlink" Target="http://ru.wikipedia.org/wiki/%D0%91%D0%BE%D1%80%D0%BC%D0%B0%D0%BD%2C_%D0%9C%D0%B0%D1%80%D1%82%D0%B8%D0%BD" TargetMode="External"/><Relationship Id="rId120" Type="http://schemas.openxmlformats.org/officeDocument/2006/relationships/hyperlink" Target="http://ru.wikipedia.org/wiki/%D0%9A%D0%BE%D0%BD%D1%81%D1%82%D0%B0%D0%BD%D1%82%D0%B8%D0%BD_%D1%84%D0%BE%D0%BD_%D0%9D%D0%B5%D0%B9%D1%80%D0%B0%D1%82" TargetMode="External"/><Relationship Id="rId125" Type="http://schemas.openxmlformats.org/officeDocument/2006/relationships/hyperlink" Target="http://ru.wikipedia.org/wiki/%D0%A4%D1%80%D0%B8%D1%87%D0%B5%2C_%D0%93%D0%B0%D0%BD%D1%81" TargetMode="External"/><Relationship Id="rId7" Type="http://schemas.openxmlformats.org/officeDocument/2006/relationships/hyperlink" Target="http://ru.wikipedia.org/wiki/%D0%93%D0%B5%D1%80%D0%B8%D0%BD%D0%B3%2C_%D0%93%D0%B5%D1%80%D0%BC%D0%B0%D0%BD_%D0%92%D0%B8%D0%BB%D1%8C%D0%B3%D0%B5%D0%BB%D1%8C%D0%BC" TargetMode="External"/><Relationship Id="rId71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92" Type="http://schemas.openxmlformats.org/officeDocument/2006/relationships/hyperlink" Target="http://ru.wikipedia.org/wiki/%D0%97%D0%B0%D1%83%D0%BA%D0%B5%D0%BB%D1%8C%2C_%D0%A4%D1%80%D0%B8%D1%86" TargetMode="External"/><Relationship Id="rId2" Type="http://schemas.openxmlformats.org/officeDocument/2006/relationships/styles" Target="styles.xml"/><Relationship Id="rId29" Type="http://schemas.openxmlformats.org/officeDocument/2006/relationships/hyperlink" Target="http://ru.wikipedia.org/wiki/%D0%9B%D0%B5%D0%B9%2C_%D0%A0%D0%BE%D0%B1%D0%B5%D1%80%D1%82" TargetMode="External"/><Relationship Id="rId24" Type="http://schemas.openxmlformats.org/officeDocument/2006/relationships/hyperlink" Target="http://ru.wikipedia.org/wiki/%D0%A0%D0%B8%D0%B1%D0%B1%D0%B5%D0%BD%D1%82%D1%80%D0%BE%D0%BF%2C_%D0%98%D0%BE%D0%B0%D1%85%D0%B8%D0%BC_%D1%84%D0%BE%D0%BD" TargetMode="External"/><Relationship Id="rId40" Type="http://schemas.openxmlformats.org/officeDocument/2006/relationships/hyperlink" Target="http://ru.wikipedia.org/wiki/%D0%A0%D0%BE%D0%B7%D0%B5%D0%BD%D0%B1%D0%B5%D1%80%D0%B3%2C_%D0%90%D0%BB%D1%8C%D1%84%D1%80%D0%B5%D0%B4" TargetMode="External"/><Relationship Id="rId45" Type="http://schemas.openxmlformats.org/officeDocument/2006/relationships/hyperlink" Target="http://ru.wikipedia.org/wiki/%D0%A4%D1%80%D0%B8%D0%BA%2C_%D0%92%D0%B8%D0%BB%D1%8C%D0%B3%D0%B5%D0%BB%D1%8C%D0%BC" TargetMode="External"/><Relationship Id="rId66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87" Type="http://schemas.openxmlformats.org/officeDocument/2006/relationships/hyperlink" Target="http://ru.wikipedia.org/wiki/%D0%A8%D0%B8%D1%80%D0%B0%D1%85%2C_%D0%91%D0%B0%D0%BB%D1%8C%D0%B4%D1%83%D1%80_%D1%84%D0%BE%D0%BD" TargetMode="External"/><Relationship Id="rId110" Type="http://schemas.openxmlformats.org/officeDocument/2006/relationships/hyperlink" Target="http://ru.wikipedia.org/wiki/%D0%9F%D0%B0%D0%BF%D0%B5%D0%BD%2C_%D0%A4%D1%80%D0%B0%D0%BD%D1%86_%D1%84%D0%BE%D0%BD" TargetMode="External"/><Relationship Id="rId115" Type="http://schemas.openxmlformats.org/officeDocument/2006/relationships/hyperlink" Target="http://ru.wikipedia.org/wiki/%D0%90%D1%80%D1%82%D1%83%D1%80_%D0%97%D0%B5%D0%B9%D1%81%D1%81-%D0%98%D0%BD%D0%BA%D0%B2%D0%B0%D1%80%D1%82" TargetMode="External"/><Relationship Id="rId131" Type="http://schemas.openxmlformats.org/officeDocument/2006/relationships/hyperlink" Target="http://ru.wikipedia.org/wiki/%D0%93%D0%B5%D1%81%D1%82%D0%B0%D0%BF%D0%BE" TargetMode="External"/><Relationship Id="rId136" Type="http://schemas.openxmlformats.org/officeDocument/2006/relationships/hyperlink" Target="https://ru.wikipedia.org/wiki/%D0%9D%D0%B0%D1%86%D0%B8%D0%B7%D0%BC" TargetMode="External"/><Relationship Id="rId61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82" Type="http://schemas.openxmlformats.org/officeDocument/2006/relationships/hyperlink" Target="http://ru.wikipedia.org/wiki/%D0%9F%D1%80%D0%B5%D0%B7%D0%B8%D0%B4%D0%B5%D0%BD%D1%82" TargetMode="External"/><Relationship Id="rId19" Type="http://schemas.openxmlformats.org/officeDocument/2006/relationships/hyperlink" Target="http://ru.wikipedia.org/wiki/%D0%93%D0%B5%D1%81%D1%81%2C_%D0%A0%D1%83%D0%B4%D0%BE%D0%BB%D1%8C%D1%84" TargetMode="External"/><Relationship Id="rId14" Type="http://schemas.openxmlformats.org/officeDocument/2006/relationships/hyperlink" Target="http://ru.wikipedia.org/wiki/%D0%9B%D1%8E%D1%84%D1%82%D0%B2%D0%B0%D1%84%D1%84%D0%B5" TargetMode="External"/><Relationship Id="rId30" Type="http://schemas.openxmlformats.org/officeDocument/2006/relationships/hyperlink" Target="http://ru.wikipedia.org/wiki/%D0%9B%D0%B5%D0%B9%2C_%D0%A0%D0%BE%D0%B1%D0%B5%D1%80%D1%82" TargetMode="External"/><Relationship Id="rId35" Type="http://schemas.openxmlformats.org/officeDocument/2006/relationships/hyperlink" Target="http://ru.wikipedia.org/wiki/%D0%9A%D0%B5%D0%B9%D1%82%D0%B5%D0%BB%D1%8C%2C_%D0%92%D0%B8%D0%BB%D1%8C%D0%B3%D0%B5%D0%BB%D1%8C%D0%BC" TargetMode="External"/><Relationship Id="rId56" Type="http://schemas.openxmlformats.org/officeDocument/2006/relationships/hyperlink" Target="http://ru.wikipedia.org/wiki/%D0%A8%D0%B0%D1%85%D1%82%2C_%D0%AF%D0%BB%D0%BC%D0%B0%D1%80" TargetMode="External"/><Relationship Id="rId77" Type="http://schemas.openxmlformats.org/officeDocument/2006/relationships/hyperlink" Target="http://ru.wikipedia.org/wiki/%D0%9A%D1%80%D0%B8%D0%B3%D1%81%D0%BC%D0%B0%D1%80%D0%B8%D0%BD%D0%B5" TargetMode="External"/><Relationship Id="rId100" Type="http://schemas.openxmlformats.org/officeDocument/2006/relationships/hyperlink" Target="http://ru.wikipedia.org/wiki/%D0%9E%D1%81%D1%82%D0%B0%D1%80%D0%B1%D0%B0%D0%B9%D1%82%D0%B5%D1%80%D1%8B" TargetMode="External"/><Relationship Id="rId105" Type="http://schemas.openxmlformats.org/officeDocument/2006/relationships/hyperlink" Target="http://ru.wikipedia.org/wiki/%D0%91%D0%BE%D1%80%D0%BC%D0%B0%D0%BD%2C_%D0%9C%D0%B0%D1%80%D1%82%D0%B8%D0%BD" TargetMode="External"/><Relationship Id="rId126" Type="http://schemas.openxmlformats.org/officeDocument/2006/relationships/hyperlink" Target="http://ru.wikipedia.org/wiki/%D0%A4%D1%80%D0%B8%D1%87%D0%B5%2C_%D0%93%D0%B0%D0%BD%D1%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5035</Words>
  <Characters>28705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Юрич</dc:creator>
  <cp:keywords/>
  <dc:description/>
  <cp:lastModifiedBy>Учитель</cp:lastModifiedBy>
  <cp:revision>13</cp:revision>
  <dcterms:created xsi:type="dcterms:W3CDTF">2024-02-06T06:09:00Z</dcterms:created>
  <dcterms:modified xsi:type="dcterms:W3CDTF">2025-10-29T05:47:00Z</dcterms:modified>
</cp:coreProperties>
</file>