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Муниципальное автономное дошкольное образовательное учреждение г. Хабаровска «Детский сад № 5» </w:t>
      </w: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B04759">
        <w:rPr>
          <w:noProof/>
          <w:sz w:val="28"/>
          <w:szCs w:val="28"/>
        </w:rPr>
        <w:drawing>
          <wp:inline distT="0" distB="0" distL="0" distR="0">
            <wp:extent cx="1494612" cy="1603169"/>
            <wp:effectExtent l="19050" t="0" r="0" b="0"/>
            <wp:docPr id="11" name="Рисунок 1" descr="Официальный герб Хабаровского кр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фициальный герб Хабаровского кра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346" cy="1607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48"/>
          <w:szCs w:val="48"/>
        </w:rPr>
      </w:pPr>
      <w:r>
        <w:rPr>
          <w:sz w:val="48"/>
          <w:szCs w:val="48"/>
        </w:rPr>
        <w:t>КРУЖОК</w:t>
      </w: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48"/>
          <w:szCs w:val="48"/>
        </w:rPr>
      </w:pPr>
      <w:r>
        <w:rPr>
          <w:sz w:val="48"/>
          <w:szCs w:val="48"/>
        </w:rPr>
        <w:t xml:space="preserve">по патриотическому воспитанию </w:t>
      </w: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48"/>
          <w:szCs w:val="48"/>
        </w:rPr>
      </w:pPr>
      <w:r>
        <w:rPr>
          <w:sz w:val="48"/>
          <w:szCs w:val="48"/>
        </w:rPr>
        <w:t>в подготовительной группе</w:t>
      </w: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48"/>
          <w:szCs w:val="48"/>
        </w:rPr>
      </w:pPr>
    </w:p>
    <w:p w:rsidR="00F66CAC" w:rsidRPr="00B04759" w:rsidRDefault="00F66CAC" w:rsidP="00F66CAC">
      <w:pPr>
        <w:pStyle w:val="20"/>
        <w:shd w:val="clear" w:color="auto" w:fill="auto"/>
        <w:spacing w:line="240" w:lineRule="auto"/>
        <w:ind w:firstLine="709"/>
        <w:rPr>
          <w:sz w:val="48"/>
          <w:szCs w:val="48"/>
        </w:rPr>
      </w:pPr>
      <w:r>
        <w:rPr>
          <w:sz w:val="48"/>
          <w:szCs w:val="48"/>
        </w:rPr>
        <w:t>«МЫ - МАЛЕНЬКИЕ ПАТРИОТЫ»</w:t>
      </w: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Default="00396655" w:rsidP="00F66CAC">
      <w:pPr>
        <w:pStyle w:val="20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г. Хабаровск 202</w:t>
      </w:r>
      <w:r w:rsidR="008B55F6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F66CAC">
        <w:rPr>
          <w:sz w:val="28"/>
          <w:szCs w:val="28"/>
        </w:rPr>
        <w:t>год</w:t>
      </w:r>
    </w:p>
    <w:p w:rsidR="00F66CAC" w:rsidRPr="00337B02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lastRenderedPageBreak/>
        <w:t>ПРОГРАММА</w:t>
      </w:r>
    </w:p>
    <w:p w:rsidR="00F66CAC" w:rsidRPr="00337B02" w:rsidRDefault="00F66CAC" w:rsidP="00F66CAC">
      <w:pPr>
        <w:pStyle w:val="20"/>
        <w:shd w:val="clear" w:color="auto" w:fill="auto"/>
        <w:spacing w:line="240" w:lineRule="auto"/>
        <w:ind w:firstLine="709"/>
        <w:rPr>
          <w:rStyle w:val="21"/>
          <w:sz w:val="28"/>
          <w:szCs w:val="28"/>
        </w:rPr>
      </w:pPr>
      <w:r w:rsidRPr="00337B02">
        <w:rPr>
          <w:sz w:val="28"/>
          <w:szCs w:val="28"/>
        </w:rPr>
        <w:t xml:space="preserve">дополнительного образования по патриотическому воспитанию детей подготовительного дошкольного возраста </w:t>
      </w:r>
      <w:r w:rsidRPr="00337B02">
        <w:rPr>
          <w:rStyle w:val="21"/>
          <w:sz w:val="28"/>
          <w:szCs w:val="28"/>
        </w:rPr>
        <w:t>«Наш дом</w:t>
      </w:r>
      <w:r w:rsidRPr="00337B02">
        <w:rPr>
          <w:sz w:val="28"/>
          <w:szCs w:val="28"/>
        </w:rPr>
        <w:t xml:space="preserve"> - </w:t>
      </w:r>
      <w:r w:rsidRPr="00337B02">
        <w:rPr>
          <w:rStyle w:val="21"/>
          <w:sz w:val="28"/>
          <w:szCs w:val="28"/>
        </w:rPr>
        <w:t>Россия»</w:t>
      </w:r>
    </w:p>
    <w:p w:rsidR="00F66CAC" w:rsidRPr="00337B02" w:rsidRDefault="00F66CAC" w:rsidP="00F66CAC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6"/>
        <w:gridCol w:w="5077"/>
      </w:tblGrid>
      <w:tr w:rsidR="00F66CAC" w:rsidRPr="00337B02" w:rsidTr="00C1109E">
        <w:tc>
          <w:tcPr>
            <w:tcW w:w="5076" w:type="dxa"/>
          </w:tcPr>
          <w:p w:rsidR="00F66CAC" w:rsidRPr="00337B02" w:rsidRDefault="00F66CAC" w:rsidP="00C1109E">
            <w:pPr>
              <w:pStyle w:val="20"/>
              <w:shd w:val="clear" w:color="auto" w:fill="auto"/>
              <w:spacing w:line="240" w:lineRule="auto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077" w:type="dxa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sz w:val="28"/>
                <w:szCs w:val="28"/>
              </w:rPr>
              <w:t xml:space="preserve">«Патриотизм - это твоё и моё, личное, родовое, историческое чувство, это наше достояние и ответственность. И оно способно, если о нём не забывать, благотворно действовать и в повседневной жизни, способно строить твоё сознание, твоё мировоззрение, твои поступки и всю жизнь». </w:t>
            </w:r>
            <w:r w:rsidRPr="00337B02">
              <w:rPr>
                <w:rStyle w:val="a8"/>
                <w:sz w:val="28"/>
                <w:szCs w:val="28"/>
              </w:rPr>
              <w:t>Б. Шергин</w:t>
            </w:r>
          </w:p>
          <w:p w:rsidR="00F66CAC" w:rsidRPr="00337B02" w:rsidRDefault="00F66CAC" w:rsidP="00C1109E">
            <w:pPr>
              <w:pStyle w:val="20"/>
              <w:shd w:val="clear" w:color="auto" w:fill="auto"/>
              <w:spacing w:line="240" w:lineRule="auto"/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F66CAC" w:rsidRPr="00337B02" w:rsidRDefault="00F66CAC" w:rsidP="00F66CAC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:rsidR="00F66CAC" w:rsidRPr="00337B02" w:rsidRDefault="00F66CAC" w:rsidP="00F66CAC">
      <w:pPr>
        <w:pStyle w:val="2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Пояснительная записка.</w:t>
      </w:r>
    </w:p>
    <w:p w:rsidR="00F66CAC" w:rsidRPr="00337B02" w:rsidRDefault="00F66CAC" w:rsidP="00F66CAC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В последние десятилетия в нашей стране произошло много сложных, противоречивых событий, касающихся общественной жизни, политики, системы государственного и местного управления. Ушли в прошлое некоторые праздники, появились новые; информация об армии и событиях, происходящих в ней, стала более открытой; в молодежной среде все чаще отмечаются факты, связанные с национальным противостоянием; средства массовой информации усиленно пропагандируют западный, чуждый нам уклад жизни. В связи с этим у подрастающего поколения наблюдается падение интереса и уважения к прошлому России. Поэтому одним из центральных направлений в работе с детьми становится патриотическое воспитание. Обращение к отечественному наследию прививает уважение к земле, у ребенка появляется чувство гордости за нее. Знание истории своего народа, родной культуры поможет в дальнейшем с большим вниманием, уважением и интересом относиться к истории и культуре других народов Программа «</w:t>
      </w:r>
      <w:r w:rsidR="008B55F6">
        <w:rPr>
          <w:sz w:val="28"/>
          <w:szCs w:val="28"/>
        </w:rPr>
        <w:t>Мы – маленькие патриоты</w:t>
      </w:r>
      <w:r w:rsidRPr="00337B02">
        <w:rPr>
          <w:sz w:val="28"/>
          <w:szCs w:val="28"/>
        </w:rPr>
        <w:t>»</w:t>
      </w:r>
      <w:r w:rsidR="008B55F6">
        <w:rPr>
          <w:sz w:val="28"/>
          <w:szCs w:val="28"/>
        </w:rPr>
        <w:t xml:space="preserve"> </w:t>
      </w:r>
      <w:r w:rsidRPr="00337B02">
        <w:rPr>
          <w:sz w:val="28"/>
          <w:szCs w:val="28"/>
        </w:rPr>
        <w:t>- это попытка движения от воспитания любви к близким людям, природе, городу к достижению наивысшей цели - воспитанию чувств патриотических, любви и гордости за свою Родину. Основным направлением программы является обеспечение правильного подхода к патриотическому воспитанию детей с учётом их возможностей, уважения их интересов и любых индивидуально - творческих проявлений. Программа «</w:t>
      </w:r>
      <w:r w:rsidR="008B55F6">
        <w:rPr>
          <w:sz w:val="28"/>
          <w:szCs w:val="28"/>
        </w:rPr>
        <w:t>Мы – маленькие патриоты</w:t>
      </w:r>
      <w:r w:rsidRPr="00337B02">
        <w:rPr>
          <w:sz w:val="28"/>
          <w:szCs w:val="28"/>
        </w:rPr>
        <w:t>» предназначена для детей подготовительного дошкольного возраста (</w:t>
      </w:r>
      <w:r w:rsidR="008B55F6">
        <w:rPr>
          <w:sz w:val="28"/>
          <w:szCs w:val="28"/>
        </w:rPr>
        <w:t>6-7 лет) и рассчитана на 1 год</w:t>
      </w:r>
      <w:r w:rsidRPr="00337B02">
        <w:rPr>
          <w:sz w:val="28"/>
          <w:szCs w:val="28"/>
        </w:rPr>
        <w:t xml:space="preserve">. В ней нашли отражение вопросы ознакомления детей с историческими корнями нашей страны, родного города, жизнью и бытом русского народа, природой родного края. Занятия проводятся 4 раза в месяц, длительностью </w:t>
      </w:r>
      <w:r w:rsidR="008B55F6">
        <w:rPr>
          <w:sz w:val="28"/>
          <w:szCs w:val="28"/>
        </w:rPr>
        <w:t>25</w:t>
      </w:r>
      <w:r w:rsidRPr="00337B02">
        <w:rPr>
          <w:sz w:val="28"/>
          <w:szCs w:val="28"/>
        </w:rPr>
        <w:t>-35 минут. Основой составления программы является «Программа воспитания и обучения в детском саду» под редакцией М.А. Васильевой, В.В. Гербовой, Т.С. Комаровой. Также использованы та</w:t>
      </w:r>
      <w:r>
        <w:rPr>
          <w:sz w:val="28"/>
          <w:szCs w:val="28"/>
        </w:rPr>
        <w:t xml:space="preserve">кие учебно-методические пособия </w:t>
      </w:r>
      <w:r w:rsidRPr="00337B02">
        <w:rPr>
          <w:sz w:val="28"/>
          <w:szCs w:val="28"/>
        </w:rPr>
        <w:t>как: О.</w:t>
      </w:r>
      <w:r w:rsidR="008B55F6">
        <w:rPr>
          <w:sz w:val="28"/>
          <w:szCs w:val="28"/>
        </w:rPr>
        <w:t>Л</w:t>
      </w:r>
      <w:r w:rsidRPr="00337B02">
        <w:rPr>
          <w:sz w:val="28"/>
          <w:szCs w:val="28"/>
        </w:rPr>
        <w:t xml:space="preserve">. Князева, М.Д. Маханева «Приобщение детей к истокам русской народной культуры», М.Б. </w:t>
      </w:r>
      <w:r w:rsidRPr="00337B02">
        <w:rPr>
          <w:sz w:val="28"/>
          <w:szCs w:val="28"/>
        </w:rPr>
        <w:lastRenderedPageBreak/>
        <w:t>Зацепина «Дни воинской славы»,</w:t>
      </w:r>
    </w:p>
    <w:p w:rsidR="00F66CAC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И.Г. Гаврилова «Истоки русской народной культуры в детском саду», А</w:t>
      </w:r>
      <w:r>
        <w:rPr>
          <w:rStyle w:val="a8"/>
          <w:sz w:val="28"/>
          <w:szCs w:val="28"/>
        </w:rPr>
        <w:t>.</w:t>
      </w:r>
      <w:r w:rsidRPr="008B55F6">
        <w:rPr>
          <w:rStyle w:val="a8"/>
          <w:i w:val="0"/>
          <w:sz w:val="28"/>
          <w:szCs w:val="28"/>
        </w:rPr>
        <w:t>Я</w:t>
      </w:r>
      <w:r w:rsidRPr="00337B02">
        <w:rPr>
          <w:rStyle w:val="a8"/>
          <w:sz w:val="28"/>
          <w:szCs w:val="28"/>
        </w:rPr>
        <w:t>.</w:t>
      </w:r>
      <w:r w:rsidRPr="00337B02">
        <w:rPr>
          <w:sz w:val="28"/>
          <w:szCs w:val="28"/>
        </w:rPr>
        <w:t>Ветохина, З.С. Дмитренко и др. «Нравственно-патриотическое воспитание детей дошкольного возраста», С.Р. Николаева, И.Б. Катышева и др. «Народный календарь — основа планирования работы с дошкольниками по государственному образовательному стандарту».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rStyle w:val="a9"/>
          <w:sz w:val="28"/>
          <w:szCs w:val="28"/>
        </w:rPr>
        <w:t xml:space="preserve">Цель: </w:t>
      </w:r>
      <w:r w:rsidRPr="00337B02">
        <w:rPr>
          <w:sz w:val="28"/>
          <w:szCs w:val="28"/>
        </w:rPr>
        <w:t>воспитание гуманной, духовно-нравственной личности, достойных будущих граждан России, патриотов своего Отечества.</w:t>
      </w:r>
    </w:p>
    <w:p w:rsidR="00F66CAC" w:rsidRPr="00337B02" w:rsidRDefault="00F66CAC" w:rsidP="00F66CAC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337B02">
        <w:rPr>
          <w:sz w:val="28"/>
          <w:szCs w:val="28"/>
        </w:rPr>
        <w:t>Задачи:</w:t>
      </w:r>
    </w:p>
    <w:p w:rsidR="00F66CAC" w:rsidRPr="00337B02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937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формировать чувство привязанности к своей семье, дому, детскому саду, городу, Родине;</w:t>
      </w:r>
    </w:p>
    <w:p w:rsidR="00F66CAC" w:rsidRPr="00337B02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888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формировать бережное отношение к природе, ко всему живому;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-развивать интерес к русским традициям и промыслам;</w:t>
      </w:r>
    </w:p>
    <w:p w:rsidR="00F66CAC" w:rsidRPr="00337B02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922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формировать представление о России, как о родной стране, о Москве - как о столице России;</w:t>
      </w:r>
    </w:p>
    <w:p w:rsidR="00F66CAC" w:rsidRPr="00337B02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1014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воспитывать гражданско-патриотические чувства через изучение государственной символики России;</w:t>
      </w:r>
    </w:p>
    <w:p w:rsidR="00F66CAC" w:rsidRPr="00337B02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918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воспитывать патриотизм, уважение к культурному прошлому России средствами эстетического воспитания: музыка, изодеятельность, художественное слово.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В основу реализации программы положены следующие принципы:</w:t>
      </w:r>
    </w:p>
    <w:p w:rsidR="00F66CAC" w:rsidRPr="00337B02" w:rsidRDefault="00F66CAC" w:rsidP="00F66CAC">
      <w:pPr>
        <w:pStyle w:val="31"/>
        <w:numPr>
          <w:ilvl w:val="0"/>
          <w:numId w:val="1"/>
        </w:numPr>
        <w:shd w:val="clear" w:color="auto" w:fill="auto"/>
        <w:tabs>
          <w:tab w:val="left" w:pos="878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принцип историзма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Сохранение хронологического порядка явлений прошлого и настоящего;</w:t>
      </w:r>
    </w:p>
    <w:p w:rsidR="00F66CAC" w:rsidRPr="00337B02" w:rsidRDefault="00F66CAC" w:rsidP="00F66CAC">
      <w:pPr>
        <w:pStyle w:val="31"/>
        <w:numPr>
          <w:ilvl w:val="0"/>
          <w:numId w:val="1"/>
        </w:numPr>
        <w:shd w:val="clear" w:color="auto" w:fill="auto"/>
        <w:tabs>
          <w:tab w:val="left" w:pos="883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принцип доступности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Соотнесение содержания, характера объёма учебного материала уровню развития, подготовленности детей;</w:t>
      </w:r>
    </w:p>
    <w:p w:rsidR="00F66CAC" w:rsidRPr="00337B02" w:rsidRDefault="00F66CAC" w:rsidP="00F66CAC">
      <w:pPr>
        <w:pStyle w:val="31"/>
        <w:numPr>
          <w:ilvl w:val="0"/>
          <w:numId w:val="1"/>
        </w:numPr>
        <w:shd w:val="clear" w:color="auto" w:fill="auto"/>
        <w:tabs>
          <w:tab w:val="left" w:pos="878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принцип личностно-ориентированного общения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Индивидуально-личностное формирование и развитие морального облика человека, партнёрство, соучастие и взаимодействие - приоритетные формы общения педагога с детьми;</w:t>
      </w:r>
    </w:p>
    <w:p w:rsidR="00F66CAC" w:rsidRPr="00337B02" w:rsidRDefault="00F66CAC" w:rsidP="00F66CAC">
      <w:pPr>
        <w:pStyle w:val="31"/>
        <w:numPr>
          <w:ilvl w:val="0"/>
          <w:numId w:val="1"/>
        </w:numPr>
        <w:shd w:val="clear" w:color="auto" w:fill="auto"/>
        <w:tabs>
          <w:tab w:val="left" w:pos="883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принцип непрерывности.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Формирование у дошкольников устойчивого интереса к постоянному пополнению своего интеллектуального багажа и совершенствование нравственных чувств;</w:t>
      </w:r>
    </w:p>
    <w:p w:rsidR="00F66CAC" w:rsidRPr="00337B02" w:rsidRDefault="00F66CAC" w:rsidP="00F66CAC">
      <w:pPr>
        <w:pStyle w:val="31"/>
        <w:numPr>
          <w:ilvl w:val="0"/>
          <w:numId w:val="1"/>
        </w:numPr>
        <w:shd w:val="clear" w:color="auto" w:fill="auto"/>
        <w:tabs>
          <w:tab w:val="left" w:pos="883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принцип наглядности.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Широкое представление наглядности, соответствующей изучаемому материалу: иллюстрации, фотографии пейзажей, памятников и т.д.;</w:t>
      </w:r>
    </w:p>
    <w:p w:rsidR="00F66CAC" w:rsidRPr="00337B02" w:rsidRDefault="00F66CAC" w:rsidP="00F66CAC">
      <w:pPr>
        <w:pStyle w:val="31"/>
        <w:numPr>
          <w:ilvl w:val="0"/>
          <w:numId w:val="1"/>
        </w:numPr>
        <w:shd w:val="clear" w:color="auto" w:fill="auto"/>
        <w:tabs>
          <w:tab w:val="left" w:pos="878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принцип последовательности.</w:t>
      </w:r>
    </w:p>
    <w:p w:rsidR="00F66CAC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Предполагает планирование познавательного изучаемого материала последовательно (от простого к сложному), чтобы дети усваивали знания постепенно, в определённой системе;</w:t>
      </w:r>
    </w:p>
    <w:p w:rsidR="00F66CAC" w:rsidRPr="00337B02" w:rsidRDefault="00F66CAC" w:rsidP="00F66CAC">
      <w:pPr>
        <w:pStyle w:val="31"/>
        <w:numPr>
          <w:ilvl w:val="0"/>
          <w:numId w:val="1"/>
        </w:numPr>
        <w:shd w:val="clear" w:color="auto" w:fill="auto"/>
        <w:tabs>
          <w:tab w:val="left" w:pos="898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принцип занимательности.</w:t>
      </w:r>
    </w:p>
    <w:p w:rsidR="00F66CAC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 xml:space="preserve">Изучаемый материал должен быть интересным, увлекательным для детей. </w:t>
      </w:r>
      <w:r w:rsidRPr="00337B02">
        <w:rPr>
          <w:sz w:val="28"/>
          <w:szCs w:val="28"/>
        </w:rPr>
        <w:lastRenderedPageBreak/>
        <w:t>Этот принцип формирует у детей желание выполнять предлагаемые виды заданий, стремиться к достижению результатов. Весь материал систематизирован и представлен в виде тематических блоков. Все предлагаемые темы связаны между собой логически и вместе представляют целостную картину сведений о России.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8B55F6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 xml:space="preserve">Блок «МОЯ СЕМЬЯ» </w:t>
      </w:r>
    </w:p>
    <w:p w:rsidR="00F66CAC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Мир ребёнка начинается с его семьи, впервые оно осознаёт себя человеком - членом семейного сообщества. Прикосновение к истории своей семьи вызывает у ребёнка сильные эмоции, заставляет его сопереживать, внимательно относиться к памяти прошлого, к своим историческим корням. Взаимодействие с родителями способствует бережному отношению к традициям, сохранению семейных связей. В настоящее время эта тема актуальна, так как, нередко в молодых семьях вопросы воспитания патриотизма, гражданственности не считаются важными и зачастую вызывают лишь недоумение.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Блок «МОЙ ГОРОД»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Дети получают сведения о том, что родной город славен своей историей, традициями, достопримечательностями, памятниками, лучшими людьми. Важно привлечь внимание детей к объектам города, которые расположены на ближайших улицах: школа, церковь, почта, аптека, рассказать об их назначении. Детям объясняют, в честь кого воздвигнуты памятники, названы улицы. Воспитывая у детей любовь к своему городу, необходимо подвести их к пониманию, что их родной город - частица Родины, поскольку во всех населённых пунктах, больших и маленьких, есть много общего:</w:t>
      </w:r>
    </w:p>
    <w:p w:rsidR="00F66CAC" w:rsidRPr="00337B02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942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повсюду люди трудятся для всех (учителя учат детей; врачи лечат больных, рабочие делают машины и т.д.);- везде соблюдаются традиции: Родина помнит своих героев, защитивших её от врагов;</w:t>
      </w:r>
    </w:p>
    <w:p w:rsidR="00F66CAC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908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повсюду живут люди разных национальностей, совместно трудятся и помогают друг другу;- люди берегут и охраняют природу;- есть общие праздники (профессиональные и общественные).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908"/>
        </w:tabs>
        <w:spacing w:line="240" w:lineRule="auto"/>
        <w:ind w:left="709" w:firstLine="0"/>
        <w:rPr>
          <w:sz w:val="28"/>
          <w:szCs w:val="28"/>
        </w:rPr>
      </w:pP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Блок «СТРАНА, ЕЁ СТОЛИЦА, СИМВОЛИКА»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Дети получают географические сведения о территории России, знакомятся с государственными символами России: герб, флаг, гимн. Воспитывается уважительное отношение к гербу, флагу и гимну России. Дети знакомятся со столицей нашей Родины - Москвой и другими городами России, знаменитыми россиянами. Формируются основы гражданско - патриотических чувств: любовь и уважение к своей стране, её культуре, осознание личной причастности к жизни Родины.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Блок «РОДНАЯ ПРИРОДА»</w:t>
      </w:r>
    </w:p>
    <w:p w:rsidR="00F66CAC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 xml:space="preserve">Любовь к родной природе - одно из проявлений патриотизма. При ознакомлении с родной природой дети получают сведения о России, её реках, </w:t>
      </w:r>
      <w:r w:rsidRPr="00337B02">
        <w:rPr>
          <w:sz w:val="28"/>
          <w:szCs w:val="28"/>
        </w:rPr>
        <w:lastRenderedPageBreak/>
        <w:t>растениях, животном мире, лекарственных травах. У детей воспитывается умение понимать красоту окружающего мира, относиться к природе поэтически, эмоционально, бережно.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Блок «КУЛЬТУРА И ТРАДИЦИИ»</w:t>
      </w:r>
    </w:p>
    <w:p w:rsidR="00F66CAC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На занятиях этого блока дети знакомятся с бытом и традициями России: гостеприимством, почитанием родителей, самобытностью русской кухни. Дети продолжают знакомство с устным народным творчеством: сказками, былинами, потешками, закличками, праздниками и обрядами, народным декоративно - прикладным искусством. Очень важно сформировать у детей общее представление о народной культуре, её богатстве и красоте, учить детей любить и ценить народную мудрость, гармонию жизни.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Блок «ЗАЩИТНИКИ ОТЕЧЕСТВА»</w:t>
      </w:r>
    </w:p>
    <w:p w:rsidR="00F66CAC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На занятиях по этому блоку детям рассказывают о российской армии, о воинах, которые защищают нашу Родину, Знакомят детей с русскими богатырями, воспетыми в былинах; со знаменитыми российскими полководцами; опираясь на конкретные факты из жизни старейших членов семьи (прадедушек и прабабушек), рассказывают о подвигах русских солдат во время Великой Отечественной Войны. Прививают детям такие важные понятия, как долг перед Родиной, любовь к Отечеству, героизм, трудовой подвиг.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:rsidR="00F66CAC" w:rsidRPr="008B55F6" w:rsidRDefault="00F66CAC" w:rsidP="00064A55">
      <w:pPr>
        <w:keepNext/>
        <w:keepLines/>
        <w:spacing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bookmarkStart w:id="1" w:name="bookmark0"/>
      <w:r w:rsidRPr="008B55F6">
        <w:rPr>
          <w:rFonts w:ascii="Times New Roman" w:hAnsi="Times New Roman" w:cs="Times New Roman"/>
          <w:sz w:val="28"/>
          <w:szCs w:val="28"/>
          <w:u w:val="single"/>
        </w:rPr>
        <w:t>Ожидаемые результаты</w:t>
      </w:r>
      <w:bookmarkEnd w:id="1"/>
    </w:p>
    <w:p w:rsidR="00F66CAC" w:rsidRPr="00337B02" w:rsidRDefault="008B55F6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66CAC">
        <w:rPr>
          <w:sz w:val="28"/>
          <w:szCs w:val="28"/>
        </w:rPr>
        <w:t>нал</w:t>
      </w:r>
      <w:r w:rsidR="00F66CAC" w:rsidRPr="00337B02">
        <w:rPr>
          <w:sz w:val="28"/>
          <w:szCs w:val="28"/>
        </w:rPr>
        <w:t>ичие у детей знаний об истории своей родной страны, её природных богатствах, социально-экономической значимости;</w:t>
      </w:r>
    </w:p>
    <w:p w:rsidR="00F66CAC" w:rsidRPr="00337B02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1009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возникновение стойкого интереса к русской народной культуре, традициям и обычаям русского народа, осознанное употребление в активной речи русского фольклора (пословиц, поговорок, поговорок, потешек, закличек);</w:t>
      </w:r>
    </w:p>
    <w:p w:rsidR="00F66CAC" w:rsidRDefault="00F66CAC" w:rsidP="00F66CAC">
      <w:pPr>
        <w:pStyle w:val="3"/>
        <w:numPr>
          <w:ilvl w:val="0"/>
          <w:numId w:val="1"/>
        </w:numPr>
        <w:shd w:val="clear" w:color="auto" w:fill="auto"/>
        <w:tabs>
          <w:tab w:val="left" w:pos="937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воспитание патриотических чувств через изучение государственной символики России привлечение семьи к нравственно-патриотическому воспитанию детей.</w:t>
      </w: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064A55" w:rsidRDefault="00064A55" w:rsidP="00F66CAC">
      <w:pPr>
        <w:rPr>
          <w:b/>
          <w:sz w:val="36"/>
          <w:szCs w:val="36"/>
        </w:rPr>
      </w:pPr>
    </w:p>
    <w:p w:rsidR="00F66CAC" w:rsidRPr="008B55F6" w:rsidRDefault="00F66CAC" w:rsidP="00F66CAC">
      <w:pPr>
        <w:rPr>
          <w:rFonts w:ascii="Times New Roman" w:eastAsia="Times New Roman" w:hAnsi="Times New Roman" w:cs="Times New Roman"/>
          <w:sz w:val="28"/>
          <w:szCs w:val="28"/>
        </w:rPr>
      </w:pPr>
      <w:r w:rsidRPr="008B55F6">
        <w:rPr>
          <w:rFonts w:ascii="Times New Roman" w:hAnsi="Times New Roman" w:cs="Times New Roman"/>
          <w:b/>
          <w:sz w:val="36"/>
          <w:szCs w:val="36"/>
        </w:rPr>
        <w:t>Учебный план занятий с детьми подготовительной группы</w:t>
      </w:r>
    </w:p>
    <w:p w:rsidR="00F66CAC" w:rsidRPr="00BC1D49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jc w:val="center"/>
        <w:rPr>
          <w:b/>
          <w:sz w:val="36"/>
          <w:szCs w:val="36"/>
        </w:rPr>
      </w:pPr>
      <w:r w:rsidRPr="00BC1D49">
        <w:rPr>
          <w:b/>
          <w:sz w:val="36"/>
          <w:szCs w:val="36"/>
        </w:rPr>
        <w:t>(1 занятие в неделю, 36 занятий в год)</w:t>
      </w:r>
    </w:p>
    <w:p w:rsidR="00F66CAC" w:rsidRPr="00BC1D49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jc w:val="center"/>
        <w:rPr>
          <w:b/>
          <w:sz w:val="36"/>
          <w:szCs w:val="36"/>
        </w:rPr>
      </w:pPr>
    </w:p>
    <w:p w:rsidR="00F66CAC" w:rsidRPr="00BC1D49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jc w:val="center"/>
        <w:rPr>
          <w:b/>
          <w:sz w:val="36"/>
          <w:szCs w:val="36"/>
        </w:rPr>
      </w:pPr>
    </w:p>
    <w:p w:rsidR="00F66CAC" w:rsidRPr="0067244B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jc w:val="center"/>
        <w:rPr>
          <w:b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76"/>
        <w:gridCol w:w="5077"/>
      </w:tblGrid>
      <w:tr w:rsidR="00F66CAC" w:rsidRPr="00BC1D49" w:rsidTr="00C1109E">
        <w:tc>
          <w:tcPr>
            <w:tcW w:w="5076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center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Название блока</w:t>
            </w:r>
          </w:p>
        </w:tc>
        <w:tc>
          <w:tcPr>
            <w:tcW w:w="5077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center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Количество занятий</w:t>
            </w:r>
          </w:p>
        </w:tc>
      </w:tr>
      <w:tr w:rsidR="00F66CAC" w:rsidRPr="00BC1D49" w:rsidTr="00C1109E">
        <w:tc>
          <w:tcPr>
            <w:tcW w:w="5076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left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«МОЯ СЕМЬЯ»</w:t>
            </w:r>
          </w:p>
        </w:tc>
        <w:tc>
          <w:tcPr>
            <w:tcW w:w="5077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center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6</w:t>
            </w:r>
          </w:p>
        </w:tc>
      </w:tr>
      <w:tr w:rsidR="00F66CAC" w:rsidRPr="00BC1D49" w:rsidTr="00C1109E">
        <w:tc>
          <w:tcPr>
            <w:tcW w:w="5076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left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«МОЙ ГОРОД»</w:t>
            </w:r>
          </w:p>
        </w:tc>
        <w:tc>
          <w:tcPr>
            <w:tcW w:w="5077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center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5</w:t>
            </w:r>
          </w:p>
        </w:tc>
      </w:tr>
      <w:tr w:rsidR="00F66CAC" w:rsidRPr="00BC1D49" w:rsidTr="00C1109E">
        <w:tc>
          <w:tcPr>
            <w:tcW w:w="5076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left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«СТРАНА, ЕЁ СТОЛИЦА, СИМВОЛИКА»</w:t>
            </w:r>
          </w:p>
        </w:tc>
        <w:tc>
          <w:tcPr>
            <w:tcW w:w="5077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center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5</w:t>
            </w:r>
          </w:p>
        </w:tc>
      </w:tr>
      <w:tr w:rsidR="00F66CAC" w:rsidRPr="00BC1D49" w:rsidTr="00C1109E">
        <w:tc>
          <w:tcPr>
            <w:tcW w:w="5076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left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«РОДНАЯ ПРИРОДА»</w:t>
            </w:r>
          </w:p>
        </w:tc>
        <w:tc>
          <w:tcPr>
            <w:tcW w:w="5077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center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6</w:t>
            </w:r>
          </w:p>
        </w:tc>
      </w:tr>
      <w:tr w:rsidR="00F66CAC" w:rsidRPr="00BC1D49" w:rsidTr="00C1109E">
        <w:tc>
          <w:tcPr>
            <w:tcW w:w="5076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left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«КУЛЬТУРА И ТРАДИЦИИ»</w:t>
            </w:r>
          </w:p>
        </w:tc>
        <w:tc>
          <w:tcPr>
            <w:tcW w:w="5077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center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8</w:t>
            </w:r>
          </w:p>
        </w:tc>
      </w:tr>
      <w:tr w:rsidR="00F66CAC" w:rsidRPr="00BC1D49" w:rsidTr="00C1109E">
        <w:tc>
          <w:tcPr>
            <w:tcW w:w="5076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left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«ЗАЩИТНИКИ ОТЕЧЕСТВА»</w:t>
            </w:r>
          </w:p>
        </w:tc>
        <w:tc>
          <w:tcPr>
            <w:tcW w:w="5077" w:type="dxa"/>
          </w:tcPr>
          <w:p w:rsidR="00F66CAC" w:rsidRPr="00BC1D49" w:rsidRDefault="00F66CAC" w:rsidP="00C1109E">
            <w:pPr>
              <w:pStyle w:val="3"/>
              <w:shd w:val="clear" w:color="auto" w:fill="auto"/>
              <w:tabs>
                <w:tab w:val="left" w:pos="937"/>
              </w:tabs>
              <w:spacing w:line="240" w:lineRule="auto"/>
              <w:ind w:firstLine="0"/>
              <w:jc w:val="center"/>
              <w:rPr>
                <w:sz w:val="36"/>
                <w:szCs w:val="36"/>
              </w:rPr>
            </w:pPr>
            <w:r w:rsidRPr="00BC1D49">
              <w:rPr>
                <w:sz w:val="36"/>
                <w:szCs w:val="36"/>
              </w:rPr>
              <w:t>6</w:t>
            </w:r>
          </w:p>
        </w:tc>
      </w:tr>
    </w:tbl>
    <w:p w:rsidR="00F66CAC" w:rsidRPr="00BC1D49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jc w:val="center"/>
        <w:rPr>
          <w:sz w:val="36"/>
          <w:szCs w:val="36"/>
        </w:rPr>
      </w:pPr>
    </w:p>
    <w:p w:rsidR="00F66CAC" w:rsidRPr="00BC1D49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36"/>
          <w:szCs w:val="36"/>
        </w:rPr>
      </w:pPr>
    </w:p>
    <w:p w:rsidR="00F66CAC" w:rsidRPr="00BC1D49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36"/>
          <w:szCs w:val="36"/>
        </w:rPr>
      </w:pPr>
    </w:p>
    <w:p w:rsidR="00F66CAC" w:rsidRPr="00BC1D49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36"/>
          <w:szCs w:val="36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937"/>
        </w:tabs>
        <w:spacing w:line="240" w:lineRule="auto"/>
        <w:ind w:firstLine="0"/>
        <w:rPr>
          <w:sz w:val="28"/>
          <w:szCs w:val="28"/>
        </w:rPr>
      </w:pPr>
    </w:p>
    <w:p w:rsidR="00F66CAC" w:rsidRPr="008B55F6" w:rsidRDefault="00F66CAC" w:rsidP="008B5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bookmark1"/>
      <w:r w:rsidRPr="008B55F6">
        <w:rPr>
          <w:rFonts w:ascii="Times New Roman" w:hAnsi="Times New Roman" w:cs="Times New Roman"/>
          <w:b/>
          <w:sz w:val="28"/>
          <w:szCs w:val="28"/>
        </w:rPr>
        <w:t>ПЛАН</w:t>
      </w:r>
      <w:bookmarkEnd w:id="2"/>
    </w:p>
    <w:p w:rsidR="00F66CAC" w:rsidRPr="008B55F6" w:rsidRDefault="00F66CAC" w:rsidP="008B55F6">
      <w:pPr>
        <w:pStyle w:val="34"/>
        <w:keepNext/>
        <w:keepLines/>
        <w:shd w:val="clear" w:color="auto" w:fill="auto"/>
        <w:spacing w:line="240" w:lineRule="auto"/>
        <w:ind w:firstLine="709"/>
        <w:rPr>
          <w:sz w:val="28"/>
          <w:szCs w:val="28"/>
        </w:rPr>
      </w:pPr>
      <w:bookmarkStart w:id="3" w:name="bookmark2"/>
      <w:r w:rsidRPr="008B55F6">
        <w:rPr>
          <w:sz w:val="28"/>
          <w:szCs w:val="28"/>
        </w:rPr>
        <w:t>работы с родителями:</w:t>
      </w:r>
      <w:bookmarkEnd w:id="3"/>
    </w:p>
    <w:p w:rsidR="00F66CAC" w:rsidRPr="00337B02" w:rsidRDefault="00F66CAC" w:rsidP="00F66CAC">
      <w:pPr>
        <w:pStyle w:val="34"/>
        <w:keepNext/>
        <w:keepLines/>
        <w:shd w:val="clear" w:color="auto" w:fill="auto"/>
        <w:spacing w:line="240" w:lineRule="auto"/>
        <w:ind w:firstLine="709"/>
        <w:rPr>
          <w:sz w:val="28"/>
          <w:szCs w:val="28"/>
        </w:rPr>
      </w:pPr>
    </w:p>
    <w:tbl>
      <w:tblPr>
        <w:tblOverlap w:val="never"/>
        <w:tblW w:w="11058" w:type="dxa"/>
        <w:tblInd w:w="-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5"/>
        <w:gridCol w:w="1985"/>
        <w:gridCol w:w="7938"/>
      </w:tblGrid>
      <w:tr w:rsidR="00F66CAC" w:rsidRPr="00337B02" w:rsidTr="00C1109E">
        <w:trPr>
          <w:trHeight w:val="92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№</w:t>
            </w:r>
          </w:p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Месяц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Содержание работы</w:t>
            </w:r>
          </w:p>
        </w:tc>
      </w:tr>
      <w:tr w:rsidR="00F66CAC" w:rsidRPr="00337B02" w:rsidTr="00C1109E">
        <w:trPr>
          <w:trHeight w:val="87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Сентябрь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Родительское собрание по теме «Патриотическое воспитание детей в современных условиях»</w:t>
            </w:r>
          </w:p>
        </w:tc>
      </w:tr>
      <w:tr w:rsidR="00F66CAC" w:rsidRPr="00337B02" w:rsidTr="00C1109E">
        <w:trPr>
          <w:trHeight w:val="87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Октябрь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Оформление папки - передвижки о названиях улиц города Хабаровска «Улицы родного города».</w:t>
            </w:r>
          </w:p>
        </w:tc>
      </w:tr>
      <w:tr w:rsidR="00F66CAC" w:rsidRPr="00337B02" w:rsidTr="00C1109E">
        <w:trPr>
          <w:trHeight w:val="12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Ноябрь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Консультация для родителей по теме «Роль семейных традиций в воспитании будущего гражданина России»</w:t>
            </w:r>
          </w:p>
        </w:tc>
      </w:tr>
      <w:tr w:rsidR="00F66CAC" w:rsidRPr="00337B02" w:rsidTr="00C1109E">
        <w:trPr>
          <w:trHeight w:val="88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Декабрь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Выставка творческих работ детей и родителей по теме «Новогодние чудеса».</w:t>
            </w:r>
          </w:p>
        </w:tc>
      </w:tr>
      <w:tr w:rsidR="00F66CAC" w:rsidRPr="00337B02" w:rsidTr="00C1109E">
        <w:trPr>
          <w:trHeight w:val="12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Январь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Организация и помощь родителей в проведении экскурсии «Путешествие по историческим местам города Хабаровска».</w:t>
            </w:r>
          </w:p>
        </w:tc>
      </w:tr>
      <w:tr w:rsidR="00F66CAC" w:rsidRPr="00337B02" w:rsidTr="00C1109E">
        <w:trPr>
          <w:trHeight w:val="119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Февраль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Организация библиотеки для родителей с художественной литературой для детей «Защитники Отечества».</w:t>
            </w:r>
          </w:p>
        </w:tc>
      </w:tr>
      <w:tr w:rsidR="00F66CAC" w:rsidRPr="00337B02" w:rsidTr="00C1109E">
        <w:trPr>
          <w:trHeight w:val="8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Март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Консультация для родителей «Как знакомить детей с историческим прошлым России».</w:t>
            </w:r>
          </w:p>
        </w:tc>
      </w:tr>
      <w:tr w:rsidR="00F66CAC" w:rsidRPr="00337B02" w:rsidTr="00C1109E">
        <w:trPr>
          <w:trHeight w:val="87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Апрель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Привлечение родителей к благоустройству территории детского сада.</w:t>
            </w:r>
          </w:p>
        </w:tc>
      </w:tr>
      <w:tr w:rsidR="00F66CAC" w:rsidRPr="00337B02" w:rsidTr="00C1109E">
        <w:trPr>
          <w:trHeight w:val="18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jc w:val="left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Май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8"/>
                <w:szCs w:val="28"/>
              </w:rPr>
            </w:pPr>
            <w:r w:rsidRPr="00337B02">
              <w:rPr>
                <w:rStyle w:val="11"/>
                <w:sz w:val="28"/>
                <w:szCs w:val="28"/>
              </w:rPr>
              <w:t>Оформление информационного стенда «Этих дней не смолкнет слава!», посвященного Дню Победы. Участие родителей в подготовке и проведении праздника «День Победы». Родительское собрание «Наши дети - будущее России».</w:t>
            </w:r>
          </w:p>
        </w:tc>
      </w:tr>
    </w:tbl>
    <w:p w:rsidR="00F66CAC" w:rsidRDefault="00F66CAC" w:rsidP="00F66CAC">
      <w:r>
        <w:br w:type="page"/>
      </w:r>
    </w:p>
    <w:p w:rsidR="00F66CAC" w:rsidRPr="008B55F6" w:rsidRDefault="00F66CAC" w:rsidP="00F66CAC">
      <w:pPr>
        <w:keepNext/>
        <w:keepLines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bookmark3"/>
      <w:r w:rsidRPr="008B55F6">
        <w:rPr>
          <w:rFonts w:ascii="Times New Roman" w:hAnsi="Times New Roman" w:cs="Times New Roman"/>
          <w:sz w:val="28"/>
          <w:szCs w:val="28"/>
        </w:rPr>
        <w:lastRenderedPageBreak/>
        <w:t>Перспективно-тематический план</w:t>
      </w:r>
    </w:p>
    <w:p w:rsidR="00F66CAC" w:rsidRPr="008B55F6" w:rsidRDefault="00F66CAC" w:rsidP="00F66CAC">
      <w:pPr>
        <w:keepNext/>
        <w:keepLines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B55F6">
        <w:rPr>
          <w:rStyle w:val="40"/>
          <w:rFonts w:eastAsiaTheme="minorEastAsia"/>
          <w:sz w:val="28"/>
          <w:szCs w:val="28"/>
        </w:rPr>
        <w:t>(подготовительная группа)</w:t>
      </w:r>
      <w:bookmarkEnd w:id="4"/>
    </w:p>
    <w:p w:rsidR="00F66CAC" w:rsidRDefault="00F66CAC" w:rsidP="00F66CA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11624" w:type="dxa"/>
        <w:tblInd w:w="-719" w:type="dxa"/>
        <w:tblLook w:val="04A0" w:firstRow="1" w:lastRow="0" w:firstColumn="1" w:lastColumn="0" w:noHBand="0" w:noVBand="1"/>
      </w:tblPr>
      <w:tblGrid>
        <w:gridCol w:w="1263"/>
        <w:gridCol w:w="1754"/>
        <w:gridCol w:w="2944"/>
        <w:gridCol w:w="3100"/>
        <w:gridCol w:w="2578"/>
      </w:tblGrid>
      <w:tr w:rsidR="00F66CAC" w:rsidTr="00C1109E">
        <w:tc>
          <w:tcPr>
            <w:tcW w:w="1585" w:type="dxa"/>
            <w:tcBorders>
              <w:bottom w:val="single" w:sz="4" w:space="0" w:color="auto"/>
            </w:tcBorders>
          </w:tcPr>
          <w:p w:rsidR="00F66CAC" w:rsidRDefault="00F66CAC" w:rsidP="00C110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7B02">
              <w:rPr>
                <w:rStyle w:val="115pt"/>
                <w:rFonts w:eastAsia="Courier New"/>
                <w:sz w:val="28"/>
                <w:szCs w:val="28"/>
              </w:rPr>
              <w:t>Месяц</w:t>
            </w:r>
          </w:p>
        </w:tc>
        <w:tc>
          <w:tcPr>
            <w:tcW w:w="1823" w:type="dxa"/>
          </w:tcPr>
          <w:p w:rsidR="00F66CAC" w:rsidRPr="00BC1D4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b/>
                <w:bCs/>
                <w:sz w:val="28"/>
                <w:szCs w:val="28"/>
              </w:rPr>
            </w:pPr>
            <w:r w:rsidRPr="00337B02">
              <w:rPr>
                <w:rStyle w:val="115pt"/>
                <w:sz w:val="28"/>
                <w:szCs w:val="28"/>
              </w:rPr>
              <w:t>Название</w:t>
            </w:r>
          </w:p>
          <w:p w:rsidR="00F66CAC" w:rsidRDefault="00F66CAC" w:rsidP="00C11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7B02">
              <w:rPr>
                <w:rStyle w:val="115pt"/>
                <w:rFonts w:eastAsia="Courier New"/>
                <w:sz w:val="28"/>
                <w:szCs w:val="28"/>
              </w:rPr>
              <w:t>занятия</w:t>
            </w:r>
          </w:p>
        </w:tc>
        <w:tc>
          <w:tcPr>
            <w:tcW w:w="2944" w:type="dxa"/>
          </w:tcPr>
          <w:p w:rsidR="00F66CAC" w:rsidRDefault="00F66CAC" w:rsidP="00C11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7B02">
              <w:rPr>
                <w:rStyle w:val="115pt"/>
                <w:rFonts w:eastAsia="Courier New"/>
                <w:sz w:val="28"/>
                <w:szCs w:val="28"/>
              </w:rPr>
              <w:t>Задачи</w:t>
            </w:r>
          </w:p>
        </w:tc>
        <w:tc>
          <w:tcPr>
            <w:tcW w:w="2937" w:type="dxa"/>
          </w:tcPr>
          <w:p w:rsidR="00F66CAC" w:rsidRDefault="00F66CAC" w:rsidP="00C11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7B02">
              <w:rPr>
                <w:rStyle w:val="115pt"/>
                <w:rFonts w:eastAsia="Courier New"/>
                <w:sz w:val="28"/>
                <w:szCs w:val="28"/>
              </w:rPr>
              <w:t>Связь с другими видами деятельности</w:t>
            </w:r>
          </w:p>
        </w:tc>
        <w:tc>
          <w:tcPr>
            <w:tcW w:w="2335" w:type="dxa"/>
          </w:tcPr>
          <w:p w:rsidR="00F66CAC" w:rsidRPr="00337B02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  <w:r w:rsidRPr="00337B02">
              <w:rPr>
                <w:rStyle w:val="115pt"/>
                <w:sz w:val="28"/>
                <w:szCs w:val="28"/>
              </w:rPr>
              <w:t>Используемая</w:t>
            </w:r>
          </w:p>
          <w:p w:rsidR="00F66CAC" w:rsidRDefault="00F66CAC" w:rsidP="00C11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7B02">
              <w:rPr>
                <w:rStyle w:val="115pt"/>
                <w:rFonts w:eastAsia="Courier New"/>
                <w:sz w:val="28"/>
                <w:szCs w:val="28"/>
              </w:rPr>
              <w:t>литератур</w:t>
            </w:r>
            <w:r>
              <w:rPr>
                <w:rStyle w:val="115pt"/>
                <w:rFonts w:eastAsia="Courier New"/>
                <w:sz w:val="28"/>
                <w:szCs w:val="28"/>
              </w:rPr>
              <w:t>а</w:t>
            </w:r>
          </w:p>
        </w:tc>
      </w:tr>
      <w:tr w:rsidR="00F66CAC" w:rsidTr="00C1109E">
        <w:tc>
          <w:tcPr>
            <w:tcW w:w="1585" w:type="dxa"/>
            <w:tcBorders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"/>
                <w:rFonts w:eastAsia="Courier New"/>
                <w:sz w:val="24"/>
                <w:szCs w:val="24"/>
              </w:rPr>
              <w:t>Сентябрь</w:t>
            </w: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«Семья и родной дом»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Формировать представление о мире семьи. Обобщить эмоциональный опыт детей семейных взаимоотношений. Способствовать развитию доброжелательности, терпимости, понимания, взаимопомощи .Воспитывать у ребёнка привязанность к семье.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 xml:space="preserve">Ознакомление с художественной литературой и развитие речи. Чтение сказки «Гуси-лебеди ».Работа над понятием «родня» (чтение стихотворения </w:t>
            </w:r>
            <w:r w:rsidRPr="002E5659">
              <w:rPr>
                <w:rStyle w:val="115pt2pt"/>
                <w:rFonts w:eastAsia="Courier New"/>
                <w:sz w:val="24"/>
                <w:szCs w:val="24"/>
              </w:rPr>
              <w:t>Я.</w:t>
            </w:r>
            <w:r w:rsidRPr="002E5659">
              <w:rPr>
                <w:rStyle w:val="115pt0"/>
                <w:rFonts w:eastAsia="Courier New"/>
                <w:sz w:val="24"/>
                <w:szCs w:val="24"/>
              </w:rPr>
              <w:t xml:space="preserve"> Акима «Моя родня». С</w:t>
            </w:r>
            <w:r w:rsidRPr="002E5659">
              <w:rPr>
                <w:rStyle w:val="115pt0"/>
                <w:rFonts w:eastAsia="Courier New"/>
                <w:sz w:val="24"/>
                <w:szCs w:val="24"/>
                <w:lang w:val="en-US"/>
              </w:rPr>
              <w:t xml:space="preserve">/p </w:t>
            </w:r>
            <w:r w:rsidRPr="002E5659">
              <w:rPr>
                <w:rStyle w:val="115pt0"/>
                <w:rFonts w:eastAsia="Courier New"/>
                <w:sz w:val="24"/>
                <w:szCs w:val="24"/>
              </w:rPr>
              <w:t>игра «Семья». Рисование «Моя семья»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Под ред. Л.А. Кондрыкенской .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«Занятия по патриотическому воспитанию в д/с»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«Я и моё имя»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Закреплять знания детей об имени, отечестве, фамилии родственников Дать представление о родословной. Познакоми</w:t>
            </w:r>
            <w:r>
              <w:rPr>
                <w:rStyle w:val="115pt0"/>
                <w:rFonts w:eastAsia="Courier New"/>
                <w:sz w:val="24"/>
                <w:szCs w:val="24"/>
              </w:rPr>
              <w:t xml:space="preserve">ть детей со значением их имён, </w:t>
            </w:r>
            <w:r w:rsidRPr="002E5659">
              <w:rPr>
                <w:rStyle w:val="115pt0"/>
                <w:rFonts w:eastAsia="Courier New"/>
                <w:sz w:val="24"/>
                <w:szCs w:val="24"/>
              </w:rPr>
              <w:t>имён их родителей.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составление генеалогического древа семьи(2-Зпоколения) - совместно с родителями. Чтение</w:t>
            </w: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2pt"/>
                <w:rFonts w:eastAsia="Courier New"/>
                <w:i w:val="0"/>
                <w:sz w:val="24"/>
                <w:szCs w:val="24"/>
              </w:rPr>
              <w:t>Я</w:t>
            </w:r>
            <w:r w:rsidRPr="002E5659">
              <w:rPr>
                <w:rStyle w:val="115pt0"/>
                <w:rFonts w:eastAsia="Courier New"/>
                <w:sz w:val="24"/>
                <w:szCs w:val="24"/>
              </w:rPr>
              <w:t xml:space="preserve"> .Аким «Кто кому кто» , Короткова «Висляткин ключ» .Д/игра «Назови ласково»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Г.М.Блинова «Познавательное развитие детей 6-7 лет»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</w:p>
        </w:tc>
      </w:tr>
      <w:tr w:rsidR="00F66CAC" w:rsidTr="00C1109E">
        <w:trPr>
          <w:trHeight w:val="3466"/>
        </w:trPr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«Мужчины и женщины в семье»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Дать детям представление о содержании социальных ролей мужчины и женщины. Создать эмоционально</w:t>
            </w:r>
            <w:r w:rsidRPr="002E5659">
              <w:rPr>
                <w:rStyle w:val="115pt0"/>
                <w:rFonts w:eastAsia="Courier New"/>
                <w:sz w:val="24"/>
                <w:szCs w:val="24"/>
              </w:rPr>
              <w:softHyphen/>
              <w:t>положительное отношение к будущей социальной роли. Формировать адекватную полу модель поведения.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Беседа с мальчиками о том, где и когда они могут поступать как настоящие мужчины .Беседа с девочками о том, как они помогают маме.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Под ред. Кондрыкенской «Занятия по патриотическому воспитанию в д/с»</w:t>
            </w: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Итоговое занятие«Мой родной дом»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</w:p>
        </w:tc>
        <w:tc>
          <w:tcPr>
            <w:tcW w:w="2944" w:type="dxa"/>
          </w:tcPr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Прививать духовно</w:t>
            </w:r>
            <w:r w:rsidRPr="002E5659">
              <w:rPr>
                <w:rStyle w:val="115pt0"/>
                <w:rFonts w:eastAsia="Courier New"/>
                <w:sz w:val="24"/>
                <w:szCs w:val="24"/>
              </w:rPr>
              <w:softHyphen/>
              <w:t>нравственные ценности. Воспитывать в детях гуманные чувства по отношению к своим близким.</w:t>
            </w: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lastRenderedPageBreak/>
              <w:t>Выставка семейных фотографий. Рисование на тему «Самая дружная семья».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Г.М. Блинова «Познавательное развитие детей 6-7 лет»</w:t>
            </w:r>
          </w:p>
        </w:tc>
      </w:tr>
      <w:tr w:rsidR="00F66CAC" w:rsidTr="00C1109E">
        <w:tc>
          <w:tcPr>
            <w:tcW w:w="1585" w:type="dxa"/>
            <w:tcBorders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"/>
                <w:rFonts w:eastAsia="Courier New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«История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возникновения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родного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города»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Познакомить с историей возникновения города Хабаровска. Воспитывать интерес к истории родного города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Экскурсия в краеведческий музей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«Достоприме-чательности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нашего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города»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Познакомить с основными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достопримечательностями</w:t>
            </w: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города.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2E5659">
              <w:rPr>
                <w:rStyle w:val="115pt0"/>
                <w:rFonts w:eastAsia="Courier New"/>
                <w:sz w:val="24"/>
                <w:szCs w:val="24"/>
              </w:rPr>
              <w:t>Беседа. Рассматривание открыток.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«Город новый,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город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2E5659">
              <w:rPr>
                <w:rStyle w:val="115pt0"/>
                <w:sz w:val="24"/>
                <w:szCs w:val="24"/>
              </w:rPr>
              <w:t>древний»</w:t>
            </w:r>
          </w:p>
        </w:tc>
        <w:tc>
          <w:tcPr>
            <w:tcW w:w="2944" w:type="dxa"/>
          </w:tcPr>
          <w:p w:rsidR="00F66CAC" w:rsidRPr="00DD715C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t>Продолжать знакомить детей со своей малой родиной, улицами , жилыми домами и общественными зданиями, их назначением. Уточнить знания детей о правилах поведения на улице, о правилах дорожного движения. Воспитывать чувство ответственности за свой город.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t>Рисование герба города Хабаровска. Д/игра «Кто больше улиц назовёт». «Мой адрес» Спортивный праздник «Правила дорожные знать каждому положено</w:t>
            </w:r>
            <w:r w:rsidRPr="00337B02">
              <w:rPr>
                <w:rStyle w:val="115pt0"/>
                <w:rFonts w:eastAsia="Courier New"/>
                <w:sz w:val="28"/>
                <w:szCs w:val="28"/>
              </w:rPr>
              <w:t>»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Итоговое занятие «Родной свой край люби и знай»</w:t>
            </w:r>
          </w:p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</w:p>
        </w:tc>
        <w:tc>
          <w:tcPr>
            <w:tcW w:w="2944" w:type="dxa"/>
          </w:tcPr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t>Поддерживать познавательный интерес к истории родного города, своей малой родине. Воспитывать любовь к родному краю, уважительное отношение к символам города</w:t>
            </w:r>
            <w:r w:rsidRPr="00337B02">
              <w:rPr>
                <w:rStyle w:val="115pt0"/>
                <w:rFonts w:eastAsia="Courier New"/>
                <w:sz w:val="28"/>
                <w:szCs w:val="28"/>
              </w:rPr>
              <w:t>.</w:t>
            </w: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8"/>
                <w:szCs w:val="28"/>
              </w:rPr>
            </w:pP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2937" w:type="dxa"/>
          </w:tcPr>
          <w:p w:rsidR="00F66CAC" w:rsidRPr="00DD715C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lastRenderedPageBreak/>
              <w:t>Рассматривание иллюстраций с видами родного города. Изображение гербов России, Москвы, Хабаровска. Чтение стихов о городе.</w:t>
            </w:r>
          </w:p>
        </w:tc>
        <w:tc>
          <w:tcPr>
            <w:tcW w:w="2335" w:type="dxa"/>
          </w:tcPr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Смирнова Т.В., Филиппова Т.Ю. «Дошкольникам о Москве и родной стране».</w:t>
            </w:r>
          </w:p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Ветохина А.Я. Дмитриенко З.С. «Нравственно - патриотическое воспитание детей дошкольного возраста»</w:t>
            </w:r>
          </w:p>
        </w:tc>
      </w:tr>
      <w:tr w:rsidR="00F66CAC" w:rsidTr="00C1109E">
        <w:tc>
          <w:tcPr>
            <w:tcW w:w="1585" w:type="dxa"/>
            <w:tcBorders>
              <w:bottom w:val="nil"/>
            </w:tcBorders>
          </w:tcPr>
          <w:p w:rsidR="00F66CAC" w:rsidRPr="00DD715C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DD715C">
              <w:rPr>
                <w:rStyle w:val="115pt"/>
                <w:rFonts w:eastAsia="Courier New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823" w:type="dxa"/>
          </w:tcPr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«Золотая</w:t>
            </w:r>
          </w:p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осень»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t>Развивать у детей интерес и любовь к родной природе, её красоте; Пробуждать эстетические чувства; Воспитывать умение наблюдать явление природы и восстанавливать связь между ними; Побуждать детей любоваться красотой осенних деревьев; Обогащать словарь детей: рябиновый, берёзовый, липовый кленовый. Познакомить детей с поэтическими Представлениями русского народа об осени.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t>Занятие-беседа об осенних приметах рассматривание осенних пейзажей. Чтение А.С. Пушкин« Уж небо осенью дышало...»И. Соколов- Микитов «Осень в лесу» Народные приметы об осенних месяцах, пословицы о приметах погоды. Д/игры: «Овощи и фрукты», «С какого дерева лист», Народная игра «Царь-картошка», Аппликация «Соберём урожай»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Т.М. Бондаренко «Экологические занятия с детьми 6- 7 лет»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Экскурсия- занятие по экологической тропе(на территории детского сада)</w:t>
            </w:r>
          </w:p>
        </w:tc>
        <w:tc>
          <w:tcPr>
            <w:tcW w:w="2944" w:type="dxa"/>
          </w:tcPr>
          <w:p w:rsidR="00F66CAC" w:rsidRPr="00DD715C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t>Расширять представления детей об осенних изменениях в природе. Воспитывать интерес и желание бережно относиться к объектам экологической тропы.</w:t>
            </w:r>
          </w:p>
        </w:tc>
        <w:tc>
          <w:tcPr>
            <w:tcW w:w="2937" w:type="dxa"/>
          </w:tcPr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t>Коллективные наблюдения за признаками ос</w:t>
            </w:r>
            <w:r>
              <w:rPr>
                <w:rStyle w:val="115pt0"/>
                <w:rFonts w:eastAsia="Courier New"/>
                <w:sz w:val="24"/>
                <w:szCs w:val="24"/>
              </w:rPr>
              <w:t xml:space="preserve">ени. Сбор природного материала. </w:t>
            </w:r>
            <w:r w:rsidRPr="00DD715C">
              <w:rPr>
                <w:rStyle w:val="115pt0"/>
                <w:rFonts w:eastAsia="Courier New"/>
                <w:sz w:val="24"/>
                <w:szCs w:val="24"/>
              </w:rPr>
              <w:t xml:space="preserve">Выставка «Дары земли русской». </w:t>
            </w: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  <w:lang w:val="en-US"/>
              </w:rPr>
              <w:t>JI</w:t>
            </w:r>
            <w:r w:rsidRPr="00DD715C">
              <w:rPr>
                <w:rStyle w:val="115pt0"/>
                <w:rFonts w:eastAsia="Courier New"/>
                <w:sz w:val="24"/>
                <w:szCs w:val="24"/>
              </w:rPr>
              <w:t>. Пантелеева «Играем в камешки».</w:t>
            </w:r>
          </w:p>
        </w:tc>
        <w:tc>
          <w:tcPr>
            <w:tcW w:w="2335" w:type="dxa"/>
          </w:tcPr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Хабарова Т.В. «Планирование занятий по экологии»; Т.И. Осокина «Игры и развлечения детей на воздухе»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>Л</w:t>
            </w:r>
            <w:r w:rsidRPr="00DD715C">
              <w:rPr>
                <w:rStyle w:val="115pt0"/>
                <w:sz w:val="24"/>
                <w:szCs w:val="24"/>
              </w:rPr>
              <w:t>. Антонова «Игры на свежем воздухе»</w:t>
            </w: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Игра -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путешествие «Берёза - символ России»</w:t>
            </w:r>
          </w:p>
        </w:tc>
        <w:tc>
          <w:tcPr>
            <w:tcW w:w="2944" w:type="dxa"/>
          </w:tcPr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DD715C">
              <w:rPr>
                <w:rStyle w:val="115pt0"/>
                <w:rFonts w:eastAsia="Courier New"/>
                <w:sz w:val="24"/>
                <w:szCs w:val="24"/>
              </w:rPr>
              <w:t>Продолжать знакомить детей с понятиями Родина, Отечество. Создать в воображении детей образ Родины. Воспитывать интерес к обычаям и традициям русского народа. Раскрыть значение дерева в жизни человека. Дать представление о неразрывной связи человека и природы. Продолжать учить бережному отношению к природе.</w:t>
            </w: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2937" w:type="dxa"/>
          </w:tcPr>
          <w:p w:rsidR="00F66CAC" w:rsidRPr="00DD715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Беседа о берёзке - «Свято дерево, помоги» (о народных приметах). Чтение стихов о берёзке. Разучивание хоровода «Во поле берёза стояла». Д/игра «С какого дерева лист». Конкурс рисунков «Люблю берёзку русскую...»</w:t>
            </w: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DD715C">
              <w:rPr>
                <w:rStyle w:val="115pt0"/>
                <w:sz w:val="24"/>
                <w:szCs w:val="24"/>
              </w:rPr>
              <w:t>Пугачёва Н.В, Есаулова Н.А. «Конспекты занятий по этнографии и народоведению в детском саду».</w:t>
            </w:r>
          </w:p>
        </w:tc>
      </w:tr>
      <w:tr w:rsidR="00F66CAC" w:rsidTr="00C1109E">
        <w:tc>
          <w:tcPr>
            <w:tcW w:w="1585" w:type="dxa"/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Фольклорный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праздник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«Осенняя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ярмарка»</w:t>
            </w:r>
          </w:p>
        </w:tc>
        <w:tc>
          <w:tcPr>
            <w:tcW w:w="2944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Продолжать знакомить детей с понятиями Родина, Отечество. Создать в воображении детей образ Родины. Воспитывать интерес к обычаям и традициям русского народа.</w:t>
            </w: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Раскрыть значение дерева в жизни человека. Дать представление о неразрывной связи человека и природы. Продолжать учить бережному отношению к природе.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Беседа « Делу время, потехе - час». Разучивание русских народных песен, танцев, частушек .Лепка «Нянька» (дымковская игрушка),«Козлик» (филимоновская игрушка)</w:t>
            </w:r>
          </w:p>
        </w:tc>
        <w:tc>
          <w:tcPr>
            <w:tcW w:w="2335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709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Кондрыкинская Л.А. «С чего начинается Родина?»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Совместно с муз.руководителем</w:t>
            </w:r>
          </w:p>
        </w:tc>
      </w:tr>
      <w:tr w:rsidR="00F66CAC" w:rsidTr="00C1109E">
        <w:tc>
          <w:tcPr>
            <w:tcW w:w="1585" w:type="dxa"/>
            <w:tcBorders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"/>
                <w:rFonts w:eastAsia="Courier New"/>
                <w:sz w:val="24"/>
                <w:szCs w:val="24"/>
              </w:rPr>
              <w:t>Декабрь</w:t>
            </w: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«Зима - не лето, - в шубу одета»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Продолжать знакомить с характерными особенностями зимы. Воспитывать интерес к родной природе. Формировать первоначальные представления об обычаях и традициях разных народов</w:t>
            </w:r>
            <w:r>
              <w:rPr>
                <w:rStyle w:val="115pt0"/>
                <w:rFonts w:eastAsia="Courier New"/>
                <w:sz w:val="24"/>
                <w:szCs w:val="24"/>
              </w:rPr>
              <w:t>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Беседа о характерных особенностях зимы .Использование русской народной песенки «Как на тоненький ледок». Использование пословиц и поговорок о зиме, народных примет. Вырезание детьми снежинок из бумаги.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Ветохина А.Я. Дмитриенко З.С. «Нравственно - патриотическое воспитание детей дошкольного возраста»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«Новый год у ворот»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Познакомить с новогодними традициями России и других стран. Формировать гражданско- патриотические чувства</w:t>
            </w:r>
            <w:r>
              <w:rPr>
                <w:rStyle w:val="115pt0"/>
                <w:rFonts w:eastAsia="Courier New"/>
                <w:sz w:val="24"/>
                <w:szCs w:val="24"/>
              </w:rPr>
              <w:t>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Загадки о зиме .Рисование на тему: «Новогодний праздник в детском саду». Проведение конкурса «Лучшая новогодняя игрушка» (</w:t>
            </w:r>
            <w:r>
              <w:rPr>
                <w:rStyle w:val="115pt0"/>
                <w:rFonts w:eastAsia="Courier New"/>
                <w:sz w:val="24"/>
                <w:szCs w:val="24"/>
              </w:rPr>
              <w:t>вместе с родителями). Аппликация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t xml:space="preserve"> «Ёлка».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Кондрыкинская Л.А. «С чего начинается Родина?»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jc w:val="center"/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«Новогодние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b w:val="0"/>
                <w:bCs w:val="0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традиции»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Познакомить с новогодними традициями России .Формировать гражданско- патриотические чувства.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Рисование на тему «Подарки на Новый год». Рассказ воспитателя о новогодних традициях.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Зеленова Н.Г .Осипова Л.Е. «Мы живём в России»</w:t>
            </w: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Утренник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«Новогодние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приключения»</w:t>
            </w:r>
          </w:p>
        </w:tc>
        <w:tc>
          <w:tcPr>
            <w:tcW w:w="2944" w:type="dxa"/>
          </w:tcPr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Продолжать знакомить детей с новогодними традициями России средствами эстетического воспитания. Побуждать детей радоваться новогодним праздникам, восхищаться нарядной ёлкой. Воспитывать желание дарить подарки близким.</w:t>
            </w: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2937" w:type="dxa"/>
          </w:tcPr>
          <w:p w:rsidR="00F66CA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0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 xml:space="preserve">Беседа «Как мы встречаем Новый год». Рассказы детей </w:t>
            </w:r>
          </w:p>
          <w:p w:rsidR="00F66CAC" w:rsidRPr="00422696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b w:val="0"/>
                <w:bCs w:val="0"/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 xml:space="preserve">(из </w:t>
            </w:r>
            <w:r w:rsidRPr="006F352F">
              <w:rPr>
                <w:rStyle w:val="115pt0"/>
                <w:sz w:val="24"/>
                <w:szCs w:val="24"/>
              </w:rPr>
              <w:t>личногоопыта)</w:t>
            </w:r>
            <w:r>
              <w:rPr>
                <w:rStyle w:val="115pt0"/>
                <w:rFonts w:eastAsia="Courier New"/>
                <w:sz w:val="24"/>
                <w:szCs w:val="24"/>
              </w:rPr>
              <w:t>.</w:t>
            </w:r>
            <w:r w:rsidRPr="006F352F">
              <w:rPr>
                <w:rStyle w:val="115pt0"/>
                <w:sz w:val="24"/>
                <w:szCs w:val="24"/>
              </w:rPr>
              <w:t>Разучивание стихов, песен, танцев. Мастерская Деда Мороза: изготовление атрибутов для украшения зала и группы, подарков для родных(совместно с родителями).</w:t>
            </w:r>
          </w:p>
        </w:tc>
        <w:tc>
          <w:tcPr>
            <w:tcW w:w="2335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Кондрыкинская</w:t>
            </w:r>
            <w:r>
              <w:rPr>
                <w:rStyle w:val="115pt0"/>
                <w:sz w:val="24"/>
                <w:szCs w:val="24"/>
              </w:rPr>
              <w:t>Л</w:t>
            </w:r>
            <w:r w:rsidRPr="006F352F">
              <w:rPr>
                <w:rStyle w:val="115pt0"/>
                <w:sz w:val="24"/>
                <w:szCs w:val="24"/>
              </w:rPr>
              <w:t>.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A</w:t>
            </w:r>
            <w:r w:rsidRPr="006F352F">
              <w:rPr>
                <w:rStyle w:val="115pt0"/>
                <w:sz w:val="24"/>
                <w:szCs w:val="24"/>
              </w:rPr>
              <w:t>.«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C</w:t>
            </w:r>
            <w:r w:rsidRPr="006F352F">
              <w:rPr>
                <w:rStyle w:val="115pt0"/>
                <w:sz w:val="24"/>
                <w:szCs w:val="24"/>
              </w:rPr>
              <w:t xml:space="preserve"> чего начинается Родина?»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Совместно с муз.руководителем</w:t>
            </w:r>
          </w:p>
        </w:tc>
      </w:tr>
      <w:tr w:rsidR="00F66CAC" w:rsidTr="00C1109E">
        <w:tc>
          <w:tcPr>
            <w:tcW w:w="1585" w:type="dxa"/>
            <w:tcBorders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"/>
                <w:rFonts w:eastAsia="Courier New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«Наша Родина- Россия!»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Расширять знания детей о Родине. Вызвать интерес к прошлому, настоящему и будущему России.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Рассматривание иллюстраций с изображением природы различных уголков нашей Родины. Чтение стихотворение М. Матусовского «С чего начинается Родина?». Чтение и объяснение значения пословиц о Родине.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Под ред. Кондрыкенской «Занятие по патриотическому воспитанию в д/с</w:t>
            </w:r>
            <w:r>
              <w:rPr>
                <w:rStyle w:val="115pt0"/>
                <w:sz w:val="24"/>
                <w:szCs w:val="24"/>
              </w:rPr>
              <w:t>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0"/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>Г</w:t>
            </w:r>
            <w:r w:rsidRPr="006F352F">
              <w:rPr>
                <w:rStyle w:val="115pt0"/>
                <w:sz w:val="24"/>
                <w:szCs w:val="24"/>
              </w:rPr>
              <w:t>осударствен</w:t>
            </w:r>
            <w:r>
              <w:rPr>
                <w:rStyle w:val="115pt0"/>
                <w:sz w:val="24"/>
                <w:szCs w:val="24"/>
              </w:rPr>
              <w:t xml:space="preserve"> -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>н</w:t>
            </w:r>
            <w:r w:rsidRPr="006F352F">
              <w:rPr>
                <w:rStyle w:val="115pt0"/>
                <w:sz w:val="24"/>
                <w:szCs w:val="24"/>
              </w:rPr>
              <w:t>ые символы России: герб, флаг, и гимн.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Закрепить и обобщить знания детей о государственных символах России гербе, флаге. Сформировать уважительное отношение к государственным символам. Познакомить детей с символическим значением герба РФ, цветов флага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Использование макетов герба и флага России. Прослушивание фонограммы гимна России.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 xml:space="preserve">Зеленова Н.Г, Осипова 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JI</w:t>
            </w:r>
            <w:r w:rsidRPr="006F352F">
              <w:rPr>
                <w:rStyle w:val="115pt0"/>
                <w:sz w:val="24"/>
                <w:szCs w:val="24"/>
              </w:rPr>
              <w:t>.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E</w:t>
            </w:r>
            <w:r w:rsidRPr="006F352F">
              <w:rPr>
                <w:rStyle w:val="115pt0"/>
                <w:sz w:val="24"/>
                <w:szCs w:val="24"/>
              </w:rPr>
              <w:t>. «Мы живём в России»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«Герб города Хабаровска»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Продолжить знакомить детей с историей родного города .Познакомить с гербом города Хабаровска .Воспитывать любовь к родному городу, чувство гордости за него.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Использование фотографий старого города. Расс</w:t>
            </w:r>
            <w:r>
              <w:rPr>
                <w:rStyle w:val="115pt0"/>
                <w:rFonts w:eastAsia="Courier New"/>
                <w:sz w:val="24"/>
                <w:szCs w:val="24"/>
              </w:rPr>
              <w:t xml:space="preserve">матривание герба г. Хабаровска 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t>Рисование герба на фоне музыкального сопровождения.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Развлечение «Рождественс</w:t>
            </w:r>
            <w:r>
              <w:rPr>
                <w:rStyle w:val="115pt0"/>
                <w:sz w:val="24"/>
                <w:szCs w:val="24"/>
              </w:rPr>
              <w:t>-к</w:t>
            </w:r>
            <w:r w:rsidRPr="006F352F">
              <w:rPr>
                <w:rStyle w:val="115pt0"/>
                <w:sz w:val="24"/>
                <w:szCs w:val="24"/>
              </w:rPr>
              <w:t>ие посиделки»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Знакомить детей с историей возникновения и традициями празднования христианского праздника- Рождества. Развивать речевые, музыкальные, коммуникативные способности детей. Воспитывать уважение, интерес к традициям и культуре России.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Пение русских народных песен, частушек, колядок. Народные игры</w:t>
            </w:r>
          </w:p>
        </w:tc>
        <w:tc>
          <w:tcPr>
            <w:tcW w:w="2335" w:type="dxa"/>
          </w:tcPr>
          <w:p w:rsidR="00F66CAC" w:rsidRPr="006F352F" w:rsidRDefault="00F66CAC" w:rsidP="00C1109E">
            <w:pPr>
              <w:pStyle w:val="3"/>
              <w:shd w:val="clear" w:color="auto" w:fill="auto"/>
              <w:tabs>
                <w:tab w:val="left" w:pos="619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>А.</w:t>
            </w:r>
            <w:r w:rsidRPr="006F352F">
              <w:rPr>
                <w:rStyle w:val="115pt0"/>
                <w:sz w:val="24"/>
                <w:szCs w:val="24"/>
              </w:rPr>
              <w:t>Е.Писарева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>В.В.</w:t>
            </w:r>
            <w:r w:rsidRPr="006F352F">
              <w:rPr>
                <w:rStyle w:val="115pt0"/>
                <w:sz w:val="24"/>
                <w:szCs w:val="24"/>
              </w:rPr>
              <w:t>Уткина «Живем в ладу» патриотическое воспитание в д/с.</w:t>
            </w:r>
          </w:p>
        </w:tc>
      </w:tr>
      <w:tr w:rsidR="00F66CAC" w:rsidTr="00C1109E">
        <w:tc>
          <w:tcPr>
            <w:tcW w:w="1585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"/>
                <w:rFonts w:eastAsia="Courier New"/>
                <w:sz w:val="24"/>
                <w:szCs w:val="24"/>
              </w:rPr>
              <w:t>Февраль</w:t>
            </w: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«Дорогая моя столица! Золотая моя Москва!»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Закрепить знание детей о Москве (символика, расположение на карте страны) .Дать представление о том, что Москва-главный город России. Воспитывать чувство гордости и любви к своей стране.</w:t>
            </w:r>
          </w:p>
        </w:tc>
        <w:tc>
          <w:tcPr>
            <w:tcW w:w="2937" w:type="dxa"/>
          </w:tcPr>
          <w:p w:rsidR="00F66CAC" w:rsidRPr="00FF4B00" w:rsidRDefault="00F66CAC" w:rsidP="00C1109E">
            <w:pPr>
              <w:rPr>
                <w:rStyle w:val="115pt"/>
                <w:rFonts w:eastAsia="Courier New"/>
                <w:b w:val="0"/>
                <w:bCs w:val="0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Просмотр видеофильма « Москва-столица России». Чтение стихов о Москве .Рассказы детей из личного опыта (кто побывал в Москве).Оформление стенда «Москва-главный город страны» (вместе с родителями).С/Р игра «Экскурсия по Москве».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Под ред. Кондрыкенской «Занятия по патриотическому воспитанию в д/с»</w:t>
            </w:r>
          </w:p>
        </w:tc>
      </w:tr>
      <w:tr w:rsidR="00F66CAC" w:rsidTr="00C1109E">
        <w:tc>
          <w:tcPr>
            <w:tcW w:w="1585" w:type="dxa"/>
            <w:tcBorders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 xml:space="preserve">«Наша армия </w:t>
            </w:r>
            <w:r w:rsidRPr="006F352F">
              <w:rPr>
                <w:rStyle w:val="115pt0"/>
                <w:sz w:val="24"/>
                <w:szCs w:val="24"/>
              </w:rPr>
              <w:lastRenderedPageBreak/>
              <w:t>сильна!»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lastRenderedPageBreak/>
              <w:t xml:space="preserve">Формировать чувство 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lastRenderedPageBreak/>
              <w:t>уважения к защитникам Родины ;Развивать патриотические чувства;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lastRenderedPageBreak/>
              <w:t xml:space="preserve">Беседа «Что такое 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lastRenderedPageBreak/>
              <w:t>героизм?» Чтение С. Маршак «Наша армия», Я. Аким «Земля» .Конкурс рисунков «Мой папа-солдат» Аппликация «Подарки для папы».</w:t>
            </w:r>
          </w:p>
        </w:tc>
        <w:tc>
          <w:tcPr>
            <w:tcW w:w="2335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lastRenderedPageBreak/>
              <w:t>М.Б.Зацепина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lastRenderedPageBreak/>
              <w:t>«Дни воинской славы</w:t>
            </w:r>
            <w:r>
              <w:rPr>
                <w:rStyle w:val="115pt0"/>
                <w:sz w:val="24"/>
                <w:szCs w:val="24"/>
              </w:rPr>
              <w:t>»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Патриотическое воспитание в д/с.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«Знакомимся с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образами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защитников»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Познакомить детей с выдающимися людьми, прославившими Россию .Развивать интерес к прошлому своей страны .Воспитывать уважение к выдающимся людям и желание быть полезным своей Родине.</w:t>
            </w:r>
          </w:p>
        </w:tc>
        <w:tc>
          <w:tcPr>
            <w:tcW w:w="2937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Рассказ воспитателя. Использование репродукций портретов А.В. Суворова.</w:t>
            </w: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Антонов Ю.Е. «Наследники Великой Победы: Сборник материалов по нравственно</w:t>
            </w:r>
            <w:r w:rsidRPr="006F352F">
              <w:rPr>
                <w:rStyle w:val="115pt0"/>
                <w:sz w:val="24"/>
                <w:szCs w:val="24"/>
              </w:rPr>
              <w:softHyphen/>
              <w:t>патриотическому воспитанию дошкольников и младших дошкольников»</w:t>
            </w: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Спортивный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праздник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«Будущие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защитники»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Формировать патриотические чувства, воспитывать любовь и уважение к защитникам Родины,Развивать физические способности детей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Рассматривание иллюстраций о родах войск. Чтение: Л. Кассиль «Твои защитники», В. Косовицкий «Будущий мужчина» Рисование» Мой папа- солдат».</w:t>
            </w:r>
          </w:p>
        </w:tc>
        <w:tc>
          <w:tcPr>
            <w:tcW w:w="2335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Зацепина М.Б. «Дни воинской славы.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Патриотическое воспитание дошкольников».</w:t>
            </w:r>
          </w:p>
        </w:tc>
      </w:tr>
      <w:tr w:rsidR="00F66CAC" w:rsidTr="00C1109E">
        <w:tc>
          <w:tcPr>
            <w:tcW w:w="1585" w:type="dxa"/>
            <w:tcBorders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"/>
                <w:rFonts w:eastAsia="Courier New"/>
                <w:sz w:val="24"/>
                <w:szCs w:val="24"/>
              </w:rPr>
              <w:t>Март</w:t>
            </w: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«Мама-главное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слово»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Формировать в сознании детей образ мамы, как самого дорогого человека. Побуждать детей восхищаться красотой, добротой матери, ценить ежедневную заботу матери о своей семье. Воспитывать духовно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softHyphen/>
              <w:t>нравственные чувства.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Разучивание стихов, песен о маме. Изготовление подарков для мам и бабушек, праздничных атрибутов для оформления музыкального з</w:t>
            </w:r>
            <w:r>
              <w:rPr>
                <w:rStyle w:val="115pt0"/>
                <w:rFonts w:eastAsia="Courier New"/>
                <w:sz w:val="24"/>
                <w:szCs w:val="24"/>
              </w:rPr>
              <w:t>ала к утреннику. Фотовыставка «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t>Вот какая мама» (совместно с родителями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Под ред. Кондрыкенской «Занятие по патриотическому воспитанию детей в д/с»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single" w:sz="4" w:space="0" w:color="auto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«Пожилые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люди»</w:t>
            </w:r>
          </w:p>
        </w:tc>
        <w:tc>
          <w:tcPr>
            <w:tcW w:w="2944" w:type="dxa"/>
          </w:tcPr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Показать важность присутствия бабушки и дедушки в семье, их значимость в воспитании внуков .Формировать умение понимать и анализировать смысл пословиц .Воспитывать любовь и уважение к пожилым людям.</w:t>
            </w: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</w:rPr>
            </w:pPr>
          </w:p>
          <w:p w:rsidR="00F66CAC" w:rsidRDefault="00F66CAC" w:rsidP="00C1109E">
            <w:pPr>
              <w:rPr>
                <w:rStyle w:val="115pt0"/>
                <w:rFonts w:eastAsia="Courier New"/>
              </w:rPr>
            </w:pP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Рассматривание фотографий бабушек и дедушек. Разучивание стихотворений Рисование на тему «Моя семья»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Под ред. Кондрыкенской «Занятие по патриотическому воспитанию детей в д/с»</w:t>
            </w:r>
          </w:p>
        </w:tc>
      </w:tr>
      <w:tr w:rsidR="00F66CAC" w:rsidTr="00C1109E">
        <w:tc>
          <w:tcPr>
            <w:tcW w:w="1585" w:type="dxa"/>
            <w:tcBorders>
              <w:top w:val="single" w:sz="4" w:space="0" w:color="auto"/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«Широкая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Масленица»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 xml:space="preserve">Познакомить детей с русским народным 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lastRenderedPageBreak/>
              <w:t>фольклором: песнями и хороводами. Продолжать знакомить детей с обрядовыми народными праздниками.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lastRenderedPageBreak/>
              <w:t xml:space="preserve">Беседа о значении Солнца в жизни славянских народов 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lastRenderedPageBreak/>
              <w:t>Разучивание малых фольклорных форм: пословиц, загадок о весне. Разучивание русских народных игр: «Колышки», «Удочка» Развлечение «Приди, Весна, с милостью...»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lastRenderedPageBreak/>
              <w:t>Г</w:t>
            </w:r>
            <w:r w:rsidRPr="006F352F">
              <w:rPr>
                <w:rStyle w:val="115pt0"/>
                <w:sz w:val="24"/>
                <w:szCs w:val="24"/>
              </w:rPr>
              <w:t xml:space="preserve">аврилова И.Г. «Истоки русской </w:t>
            </w:r>
            <w:r w:rsidRPr="006F352F">
              <w:rPr>
                <w:rStyle w:val="115pt0"/>
                <w:sz w:val="24"/>
                <w:szCs w:val="24"/>
              </w:rPr>
              <w:lastRenderedPageBreak/>
              <w:t>народной культуры в детском саду»</w:t>
            </w: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«История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русского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костюма</w:t>
            </w:r>
            <w:r>
              <w:rPr>
                <w:rStyle w:val="115pt0"/>
                <w:sz w:val="24"/>
                <w:szCs w:val="24"/>
              </w:rPr>
              <w:t>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 xml:space="preserve">Познакомить детей с историей русского национального костюма. Учить называть части мужской и женской одежды. Воспитывать интерес к русской культуре. Пополнить словарь детей - </w:t>
            </w:r>
            <w:r w:rsidRPr="006F352F">
              <w:rPr>
                <w:rStyle w:val="115pt1"/>
                <w:rFonts w:eastAsia="Courier New"/>
                <w:sz w:val="24"/>
                <w:szCs w:val="24"/>
              </w:rPr>
              <w:t>картуз, косоворотка, кокошник.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Беседа «Праздничная русская народная одежда». Рассматривание репродукции В. Васнецова «Три богатыря». Д/игра «Сложи узор».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 xml:space="preserve">Князева 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O</w:t>
            </w:r>
            <w:r w:rsidRPr="006F352F">
              <w:rPr>
                <w:rStyle w:val="115pt0"/>
                <w:sz w:val="24"/>
                <w:szCs w:val="24"/>
              </w:rPr>
              <w:t>.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JL</w:t>
            </w:r>
            <w:r w:rsidRPr="006F352F">
              <w:rPr>
                <w:rStyle w:val="115pt0"/>
                <w:sz w:val="24"/>
                <w:szCs w:val="24"/>
              </w:rPr>
              <w:t>, Маханева М.Д. «Приобщение детей к истокам русской народной культуры»</w:t>
            </w:r>
          </w:p>
        </w:tc>
      </w:tr>
      <w:tr w:rsidR="00F66CAC" w:rsidTr="00C1109E">
        <w:tc>
          <w:tcPr>
            <w:tcW w:w="1585" w:type="dxa"/>
            <w:tcBorders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"/>
                <w:rFonts w:eastAsia="Courier New"/>
                <w:sz w:val="24"/>
                <w:szCs w:val="24"/>
              </w:rPr>
              <w:t>Апрель</w:t>
            </w: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«Шутку шутить - людей насмешить»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Познакомить детей с потешным фольклором. Воспитывать интерес к истории свой страны.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Составление детьми потешного рассказав. Использование скороговорок, небылиц, потешек. Загадывание загадок о весенних явлениях природы.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 xml:space="preserve">Князева 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O</w:t>
            </w:r>
            <w:r w:rsidRPr="006F352F">
              <w:rPr>
                <w:rStyle w:val="115pt0"/>
                <w:sz w:val="24"/>
                <w:szCs w:val="24"/>
              </w:rPr>
              <w:t>.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JL</w:t>
            </w:r>
            <w:r w:rsidRPr="006F352F">
              <w:rPr>
                <w:rStyle w:val="115pt0"/>
                <w:sz w:val="24"/>
                <w:szCs w:val="24"/>
              </w:rPr>
              <w:t>, Маханева М.Д. «Приобщение детей к истокам русской народной культуры</w:t>
            </w:r>
            <w:r>
              <w:rPr>
                <w:rStyle w:val="115pt0"/>
                <w:sz w:val="24"/>
                <w:szCs w:val="24"/>
              </w:rPr>
              <w:t>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«Красная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горка»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Познакомить с традициями народных гуляний на Пасхальной неделе. Воспитывать интерес к традициям своей страны.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Рассказ воспитателя о народном празднике. Использование словесных игр .Пение частушек.</w:t>
            </w:r>
          </w:p>
        </w:tc>
        <w:tc>
          <w:tcPr>
            <w:tcW w:w="2335" w:type="dxa"/>
          </w:tcPr>
          <w:p w:rsidR="00F66CAC" w:rsidRPr="006F352F" w:rsidRDefault="00F66CAC" w:rsidP="00C1109E">
            <w:pPr>
              <w:pStyle w:val="3"/>
              <w:shd w:val="clear" w:color="auto" w:fill="auto"/>
              <w:tabs>
                <w:tab w:val="left" w:pos="61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>А.Е.</w:t>
            </w:r>
            <w:r w:rsidRPr="006F352F">
              <w:rPr>
                <w:rStyle w:val="115pt0"/>
                <w:sz w:val="24"/>
                <w:szCs w:val="24"/>
              </w:rPr>
              <w:t>Писарева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>В.В.</w:t>
            </w:r>
            <w:r w:rsidRPr="006F352F">
              <w:rPr>
                <w:rStyle w:val="115pt0"/>
                <w:sz w:val="24"/>
                <w:szCs w:val="24"/>
              </w:rPr>
              <w:t>Уткина «Живем в ладу»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Праздник «Весна красна цветами», посвященный Дню земли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Повторение песен, закличек, пословиц о весне. Знакомство со сказкой Н. Павловой «Под кустом».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Использование пословиц и поговорок, загадок. Чтение сказки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 xml:space="preserve">Князева 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O</w:t>
            </w:r>
            <w:r w:rsidRPr="006F352F">
              <w:rPr>
                <w:rStyle w:val="115pt0"/>
                <w:sz w:val="24"/>
                <w:szCs w:val="24"/>
              </w:rPr>
              <w:t>.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JI</w:t>
            </w:r>
            <w:r w:rsidRPr="006F352F">
              <w:rPr>
                <w:rStyle w:val="115pt0"/>
                <w:sz w:val="24"/>
                <w:szCs w:val="24"/>
              </w:rPr>
              <w:t>., Маханева М.Д. «Приобщение детей к истокам русской народной куклы</w:t>
            </w: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«Труд взрослых в родном городе</w:t>
            </w:r>
            <w:r>
              <w:rPr>
                <w:rStyle w:val="115pt0"/>
                <w:sz w:val="24"/>
                <w:szCs w:val="24"/>
              </w:rPr>
              <w:t>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Закреплять название родного города, достопримечательностей, название профессий. Формировать у детей чувство любви к своему городу.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Использование пословиц. Рассказ детей о профессиях родителей. Чтение стихотворения В. Берестова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Г.М. Блинова «Познавательное развитие детей 6-7 лет»</w:t>
            </w:r>
          </w:p>
        </w:tc>
      </w:tr>
      <w:tr w:rsidR="00F66CAC" w:rsidTr="00C1109E">
        <w:trPr>
          <w:trHeight w:val="1907"/>
        </w:trPr>
        <w:tc>
          <w:tcPr>
            <w:tcW w:w="1585" w:type="dxa"/>
            <w:tcBorders>
              <w:bottom w:val="single" w:sz="4" w:space="0" w:color="auto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"/>
                <w:rFonts w:eastAsia="Courier New"/>
                <w:sz w:val="24"/>
                <w:szCs w:val="24"/>
              </w:rPr>
              <w:t>Май</w:t>
            </w:r>
          </w:p>
        </w:tc>
        <w:tc>
          <w:tcPr>
            <w:tcW w:w="1823" w:type="dxa"/>
            <w:tcBorders>
              <w:bottom w:val="single" w:sz="4" w:space="0" w:color="auto"/>
            </w:tcBorders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«Этот День Победы</w:t>
            </w:r>
            <w:r>
              <w:rPr>
                <w:rStyle w:val="115pt0"/>
                <w:sz w:val="24"/>
                <w:szCs w:val="24"/>
              </w:rPr>
              <w:t>»</w:t>
            </w:r>
          </w:p>
        </w:tc>
        <w:tc>
          <w:tcPr>
            <w:tcW w:w="2944" w:type="dxa"/>
            <w:vMerge w:val="restart"/>
          </w:tcPr>
          <w:p w:rsidR="00F66CAC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Формировать чувство уважения к защитникам Родины .Воспитывать уважение к пожилым людям, ветеранам Великой Отечест</w:t>
            </w:r>
            <w:r>
              <w:rPr>
                <w:rStyle w:val="115pt0"/>
                <w:rFonts w:eastAsia="Courier New"/>
                <w:sz w:val="24"/>
                <w:szCs w:val="24"/>
              </w:rPr>
              <w:t>венной войны.</w:t>
            </w:r>
          </w:p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2937" w:type="dxa"/>
            <w:vMerge w:val="restart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 xml:space="preserve">Беседа о войне с просмотром фрагментов фильмов. Встреча с фронтовиком (прадедушкой одного из детей). Слушание и пение фронтовых песен. Рисование на тему «Праздничный салют» </w:t>
            </w:r>
            <w:r w:rsidRPr="006F352F">
              <w:rPr>
                <w:rStyle w:val="115pt0"/>
                <w:rFonts w:eastAsia="Courier New"/>
                <w:sz w:val="24"/>
                <w:szCs w:val="24"/>
              </w:rPr>
              <w:lastRenderedPageBreak/>
              <w:t>Утренник «День Победы»</w:t>
            </w:r>
          </w:p>
        </w:tc>
        <w:tc>
          <w:tcPr>
            <w:tcW w:w="2335" w:type="dxa"/>
            <w:vMerge w:val="restart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lastRenderedPageBreak/>
              <w:t>Антонов Ю.Е. «Наследники Великой Победы: Сборник материалов по нравственно</w:t>
            </w:r>
            <w:r w:rsidRPr="006F352F">
              <w:rPr>
                <w:rStyle w:val="115pt0"/>
                <w:sz w:val="24"/>
                <w:szCs w:val="24"/>
              </w:rPr>
              <w:softHyphen/>
              <w:t xml:space="preserve">патриотическому воспитанию дошкольников и младших </w:t>
            </w:r>
            <w:r w:rsidRPr="006F352F">
              <w:rPr>
                <w:rStyle w:val="115pt0"/>
                <w:sz w:val="24"/>
                <w:szCs w:val="24"/>
              </w:rPr>
              <w:lastRenderedPageBreak/>
              <w:t>дошкольников»</w:t>
            </w:r>
          </w:p>
        </w:tc>
      </w:tr>
      <w:tr w:rsidR="00F66CAC" w:rsidTr="00C1109E">
        <w:trPr>
          <w:trHeight w:val="19"/>
        </w:trPr>
        <w:tc>
          <w:tcPr>
            <w:tcW w:w="1585" w:type="dxa"/>
            <w:tcBorders>
              <w:bottom w:val="nil"/>
            </w:tcBorders>
          </w:tcPr>
          <w:p w:rsidR="00F66CAC" w:rsidRPr="006F352F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jc w:val="left"/>
              <w:rPr>
                <w:rStyle w:val="115pt0"/>
                <w:sz w:val="24"/>
                <w:szCs w:val="24"/>
              </w:rPr>
            </w:pPr>
          </w:p>
        </w:tc>
        <w:tc>
          <w:tcPr>
            <w:tcW w:w="2944" w:type="dxa"/>
            <w:vMerge/>
          </w:tcPr>
          <w:p w:rsidR="00F66CAC" w:rsidRPr="006F352F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</w:tc>
        <w:tc>
          <w:tcPr>
            <w:tcW w:w="2937" w:type="dxa"/>
            <w:vMerge/>
          </w:tcPr>
          <w:p w:rsidR="00F66CAC" w:rsidRPr="006F352F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</w:p>
        </w:tc>
        <w:tc>
          <w:tcPr>
            <w:tcW w:w="2335" w:type="dxa"/>
            <w:vMerge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0"/>
                <w:sz w:val="24"/>
                <w:szCs w:val="24"/>
              </w:rPr>
            </w:pP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«Ордена и медали»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Познакомить детей с боевыми наградами, которыми награждали воинов во время Великой Отечественной войны. Воспитывать уважение к ратным подвигам бойцов и командиров, гордость за свой народ, любовь к Родине.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Использование фотографий орденов и медалей. Изготовление муляжей орденов и медалей. Чтение рассказа «Зина Портнова» из сборника «Дети - герои Великой Отечественной войны».</w:t>
            </w:r>
          </w:p>
        </w:tc>
        <w:tc>
          <w:tcPr>
            <w:tcW w:w="2335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Шаламова Е.И. «Методическая работа с кадрами по</w:t>
            </w:r>
          </w:p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патриотическому воспитанию в ДОУ.»</w:t>
            </w:r>
          </w:p>
        </w:tc>
      </w:tr>
      <w:tr w:rsidR="00F66CAC" w:rsidTr="00C1109E">
        <w:tc>
          <w:tcPr>
            <w:tcW w:w="1585" w:type="dxa"/>
            <w:tcBorders>
              <w:top w:val="nil"/>
              <w:bottom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«Мы этой памяти верны»</w:t>
            </w:r>
          </w:p>
        </w:tc>
        <w:tc>
          <w:tcPr>
            <w:tcW w:w="2944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Способствовать формированию у детей чувства гордости за свой народ, его боевые заслуги .Закреплять представления детей о празднике День Победы .Воспитывать уважение к защитникам Отечества, памяти павших бойцов, ветеранам ВОВ.</w:t>
            </w:r>
          </w:p>
        </w:tc>
        <w:tc>
          <w:tcPr>
            <w:tcW w:w="2937" w:type="dxa"/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Исполнение детьми танцев, песен. Чтение стихотворений о войне</w:t>
            </w:r>
          </w:p>
        </w:tc>
        <w:tc>
          <w:tcPr>
            <w:tcW w:w="2335" w:type="dxa"/>
          </w:tcPr>
          <w:p w:rsidR="00F66CAC" w:rsidRPr="002E5659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Антонов Ю.Е. «Наследники Великой Победы: сборник материалов по нравственно</w:t>
            </w:r>
            <w:r w:rsidRPr="006F352F">
              <w:rPr>
                <w:rStyle w:val="115pt0"/>
                <w:sz w:val="24"/>
                <w:szCs w:val="24"/>
              </w:rPr>
              <w:softHyphen/>
              <w:t>патриотическому воспитанию дошкольников и младших школьников».</w:t>
            </w:r>
          </w:p>
        </w:tc>
      </w:tr>
      <w:tr w:rsidR="00F66CAC" w:rsidTr="00C1109E">
        <w:tc>
          <w:tcPr>
            <w:tcW w:w="1585" w:type="dxa"/>
            <w:tcBorders>
              <w:top w:val="nil"/>
            </w:tcBorders>
          </w:tcPr>
          <w:p w:rsidR="00F66CAC" w:rsidRPr="002E5659" w:rsidRDefault="00F66CAC" w:rsidP="00C1109E">
            <w:pPr>
              <w:rPr>
                <w:rStyle w:val="115pt"/>
                <w:rFonts w:eastAsia="Courier New"/>
                <w:sz w:val="24"/>
                <w:szCs w:val="24"/>
              </w:rPr>
            </w:pPr>
          </w:p>
        </w:tc>
        <w:tc>
          <w:tcPr>
            <w:tcW w:w="1823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rPr>
                <w:rStyle w:val="115pt0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Итоговое занятие- викторина «Что мы знаем о России»</w:t>
            </w:r>
          </w:p>
        </w:tc>
        <w:tc>
          <w:tcPr>
            <w:tcW w:w="2944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Обобщить и</w:t>
            </w:r>
          </w:p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систематизировать знания детей о России. Формировать уважительное отношение к государственным символам. Закрепить название крупных российских городов и рек, названия народных промыслов.</w:t>
            </w:r>
          </w:p>
          <w:p w:rsidR="00F66CAC" w:rsidRPr="006F352F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Воспитывать любовь к Родине, гражданско- патриотические чувства</w:t>
            </w:r>
          </w:p>
        </w:tc>
        <w:tc>
          <w:tcPr>
            <w:tcW w:w="2937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15pt0"/>
                <w:sz w:val="24"/>
                <w:szCs w:val="24"/>
              </w:rPr>
              <w:t>Литературно-</w:t>
            </w:r>
            <w:r w:rsidRPr="006F352F">
              <w:rPr>
                <w:rStyle w:val="115pt0"/>
                <w:sz w:val="24"/>
                <w:szCs w:val="24"/>
              </w:rPr>
              <w:t>музыкальная викторина «Что мы Родиной зовём». Чтение С</w:t>
            </w:r>
            <w:r>
              <w:rPr>
                <w:rStyle w:val="115pt0"/>
                <w:sz w:val="24"/>
                <w:szCs w:val="24"/>
              </w:rPr>
              <w:t>. Бороздин «Страна где мы живём</w:t>
            </w:r>
            <w:r w:rsidRPr="006F352F">
              <w:rPr>
                <w:rStyle w:val="115pt0"/>
                <w:sz w:val="24"/>
                <w:szCs w:val="24"/>
              </w:rPr>
              <w:t>».3. Александрова «Родина». С/</w:t>
            </w:r>
            <w:r w:rsidRPr="006F352F">
              <w:rPr>
                <w:rStyle w:val="115pt0"/>
                <w:sz w:val="24"/>
                <w:szCs w:val="24"/>
                <w:lang w:val="en-US"/>
              </w:rPr>
              <w:t>p</w:t>
            </w:r>
            <w:r w:rsidRPr="006F352F">
              <w:rPr>
                <w:rStyle w:val="115pt0"/>
                <w:sz w:val="24"/>
                <w:szCs w:val="24"/>
              </w:rPr>
              <w:t xml:space="preserve"> игра «Путешествие по России». Конкурс рисунков</w:t>
            </w:r>
          </w:p>
          <w:p w:rsidR="00F66CAC" w:rsidRPr="006F352F" w:rsidRDefault="00F66CAC" w:rsidP="00C1109E">
            <w:pPr>
              <w:rPr>
                <w:rStyle w:val="115pt0"/>
                <w:rFonts w:eastAsia="Courier New"/>
                <w:sz w:val="24"/>
                <w:szCs w:val="24"/>
              </w:rPr>
            </w:pPr>
            <w:r w:rsidRPr="006F352F">
              <w:rPr>
                <w:rStyle w:val="115pt0"/>
                <w:rFonts w:eastAsia="Courier New"/>
                <w:sz w:val="24"/>
                <w:szCs w:val="24"/>
              </w:rPr>
              <w:t>«Герб нашего города».</w:t>
            </w:r>
          </w:p>
        </w:tc>
        <w:tc>
          <w:tcPr>
            <w:tcW w:w="2335" w:type="dxa"/>
          </w:tcPr>
          <w:p w:rsidR="00F66CAC" w:rsidRPr="006F352F" w:rsidRDefault="00F66CAC" w:rsidP="00C1109E">
            <w:pPr>
              <w:pStyle w:val="3"/>
              <w:shd w:val="clear" w:color="auto" w:fill="auto"/>
              <w:spacing w:line="240" w:lineRule="auto"/>
              <w:ind w:firstLine="0"/>
              <w:jc w:val="left"/>
              <w:rPr>
                <w:rStyle w:val="115pt0"/>
                <w:sz w:val="24"/>
                <w:szCs w:val="24"/>
              </w:rPr>
            </w:pPr>
            <w:r w:rsidRPr="006F352F">
              <w:rPr>
                <w:rStyle w:val="115pt0"/>
                <w:sz w:val="24"/>
                <w:szCs w:val="24"/>
              </w:rPr>
              <w:t>Под ред. Кондрыкенской «Занятие по патриотическому воспитанию в д/с»</w:t>
            </w:r>
          </w:p>
        </w:tc>
      </w:tr>
    </w:tbl>
    <w:p w:rsidR="00F66CAC" w:rsidRDefault="00F66CAC" w:rsidP="00F66CA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66CAC" w:rsidRDefault="00F66CAC" w:rsidP="00F66CA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66CAC" w:rsidRDefault="00F66CAC" w:rsidP="00F66CA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66CAC" w:rsidRDefault="00F66CAC" w:rsidP="00064A55">
      <w:pPr>
        <w:rPr>
          <w:rFonts w:ascii="Times New Roman" w:hAnsi="Times New Roman" w:cs="Times New Roman"/>
          <w:sz w:val="28"/>
          <w:szCs w:val="28"/>
        </w:rPr>
      </w:pPr>
    </w:p>
    <w:p w:rsidR="00064A55" w:rsidRDefault="00064A55" w:rsidP="00064A55">
      <w:pPr>
        <w:rPr>
          <w:rFonts w:ascii="Times New Roman" w:hAnsi="Times New Roman" w:cs="Times New Roman"/>
          <w:sz w:val="28"/>
          <w:szCs w:val="28"/>
        </w:rPr>
      </w:pPr>
    </w:p>
    <w:p w:rsidR="00064A55" w:rsidRDefault="00064A55" w:rsidP="00064A55">
      <w:pPr>
        <w:rPr>
          <w:rFonts w:ascii="Times New Roman" w:hAnsi="Times New Roman" w:cs="Times New Roman"/>
          <w:sz w:val="28"/>
          <w:szCs w:val="28"/>
        </w:rPr>
      </w:pPr>
    </w:p>
    <w:p w:rsidR="00064A55" w:rsidRDefault="00064A55" w:rsidP="00064A55">
      <w:pPr>
        <w:rPr>
          <w:rFonts w:ascii="Times New Roman" w:hAnsi="Times New Roman" w:cs="Times New Roman"/>
          <w:sz w:val="28"/>
          <w:szCs w:val="28"/>
        </w:rPr>
      </w:pPr>
    </w:p>
    <w:p w:rsidR="00064A55" w:rsidRPr="00337B02" w:rsidRDefault="00064A55" w:rsidP="00064A55">
      <w:pPr>
        <w:rPr>
          <w:rFonts w:ascii="Times New Roman" w:hAnsi="Times New Roman" w:cs="Times New Roman"/>
          <w:sz w:val="28"/>
          <w:szCs w:val="28"/>
        </w:rPr>
        <w:sectPr w:rsidR="00064A55" w:rsidRPr="00337B02">
          <w:footerReference w:type="default" r:id="rId9"/>
          <w:pgSz w:w="11909" w:h="16834"/>
          <w:pgMar w:top="791" w:right="974" w:bottom="1564" w:left="998" w:header="0" w:footer="3" w:gutter="0"/>
          <w:cols w:space="720"/>
          <w:noEndnote/>
          <w:docGrid w:linePitch="360"/>
        </w:sectPr>
      </w:pPr>
    </w:p>
    <w:p w:rsidR="00F66CAC" w:rsidRDefault="00F66CAC" w:rsidP="00F66CAC">
      <w:pPr>
        <w:pStyle w:val="34"/>
        <w:keepNext/>
        <w:keepLines/>
        <w:shd w:val="clear" w:color="auto" w:fill="auto"/>
        <w:spacing w:line="240" w:lineRule="auto"/>
        <w:rPr>
          <w:sz w:val="28"/>
          <w:szCs w:val="28"/>
        </w:rPr>
      </w:pPr>
      <w:bookmarkStart w:id="5" w:name="bookmark5"/>
      <w:r w:rsidRPr="00337B02">
        <w:rPr>
          <w:sz w:val="28"/>
          <w:szCs w:val="28"/>
        </w:rPr>
        <w:lastRenderedPageBreak/>
        <w:t>К концу года дети 6-7 лет должны знать</w:t>
      </w:r>
      <w:bookmarkEnd w:id="5"/>
      <w:r>
        <w:rPr>
          <w:sz w:val="28"/>
          <w:szCs w:val="28"/>
        </w:rPr>
        <w:t>:</w:t>
      </w:r>
    </w:p>
    <w:p w:rsidR="00F66CAC" w:rsidRPr="00337B02" w:rsidRDefault="00F66CAC" w:rsidP="00F66CAC">
      <w:pPr>
        <w:pStyle w:val="34"/>
        <w:keepNext/>
        <w:keepLines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jc w:val="left"/>
        <w:rPr>
          <w:sz w:val="28"/>
          <w:szCs w:val="28"/>
        </w:rPr>
      </w:pPr>
      <w:r w:rsidRPr="00337B02">
        <w:rPr>
          <w:sz w:val="28"/>
          <w:szCs w:val="28"/>
        </w:rPr>
        <w:t>*Свой домашний адрес, название города, страны;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217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иметь представление о символике города, страны;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217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знать название близлежащих улиц;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217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иметь представления о жизни и быте русского народа;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217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узнавать на фотографии достопримечательности города;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217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*знать профессии своих родителей</w:t>
      </w:r>
      <w:r w:rsidRPr="00337B02">
        <w:rPr>
          <w:sz w:val="28"/>
          <w:szCs w:val="28"/>
        </w:rPr>
        <w:t>;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154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краткие сведения об истории родного города, страны;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ра</w:t>
      </w:r>
      <w:r>
        <w:rPr>
          <w:sz w:val="28"/>
          <w:szCs w:val="28"/>
        </w:rPr>
        <w:t>зличать символику г. Хабаровска</w:t>
      </w:r>
      <w:r w:rsidRPr="00337B02">
        <w:rPr>
          <w:sz w:val="28"/>
          <w:szCs w:val="28"/>
        </w:rPr>
        <w:t>, Москвы, России;</w:t>
      </w:r>
    </w:p>
    <w:p w:rsidR="00F66CAC" w:rsidRDefault="00F66CAC" w:rsidP="00F66CAC">
      <w:pPr>
        <w:pStyle w:val="3"/>
        <w:shd w:val="clear" w:color="auto" w:fill="auto"/>
        <w:tabs>
          <w:tab w:val="left" w:pos="154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названия близлежащих улиц, социальные объекты, достопримечательности города;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154"/>
        </w:tabs>
        <w:spacing w:line="240" w:lineRule="auto"/>
        <w:ind w:left="708" w:firstLine="0"/>
        <w:jc w:val="left"/>
        <w:rPr>
          <w:sz w:val="28"/>
          <w:szCs w:val="28"/>
        </w:rPr>
      </w:pPr>
      <w:r w:rsidRPr="00337B02">
        <w:rPr>
          <w:sz w:val="28"/>
          <w:szCs w:val="28"/>
        </w:rPr>
        <w:t>*уметь находит</w:t>
      </w:r>
      <w:r>
        <w:rPr>
          <w:sz w:val="28"/>
          <w:szCs w:val="28"/>
        </w:rPr>
        <w:t>ь на карте г. Москва, Хабаровск</w:t>
      </w:r>
      <w:r w:rsidRPr="00337B02">
        <w:rPr>
          <w:sz w:val="28"/>
          <w:szCs w:val="28"/>
        </w:rPr>
        <w:t>, ориентироваться на макете района;</w:t>
      </w:r>
    </w:p>
    <w:p w:rsidR="00F66CAC" w:rsidRPr="00337B02" w:rsidRDefault="00F66CAC" w:rsidP="00F66CAC">
      <w:pPr>
        <w:pStyle w:val="3"/>
        <w:shd w:val="clear" w:color="auto" w:fill="auto"/>
        <w:tabs>
          <w:tab w:val="left" w:pos="154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иметь элементарные представления о жизни, быте русского народа;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jc w:val="left"/>
        <w:rPr>
          <w:sz w:val="28"/>
          <w:szCs w:val="28"/>
        </w:rPr>
      </w:pPr>
      <w:r w:rsidRPr="00337B02">
        <w:rPr>
          <w:sz w:val="28"/>
          <w:szCs w:val="28"/>
        </w:rPr>
        <w:t>*иметь представления о безопасном поведении в природе;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jc w:val="left"/>
        <w:rPr>
          <w:sz w:val="28"/>
          <w:szCs w:val="28"/>
        </w:rPr>
      </w:pPr>
      <w:r w:rsidRPr="00337B02">
        <w:rPr>
          <w:sz w:val="28"/>
          <w:szCs w:val="28"/>
        </w:rPr>
        <w:t>*знать историю русского костюма;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left="709" w:firstLine="0"/>
        <w:jc w:val="left"/>
        <w:rPr>
          <w:sz w:val="28"/>
          <w:szCs w:val="28"/>
        </w:rPr>
      </w:pPr>
      <w:r w:rsidRPr="00337B02">
        <w:rPr>
          <w:sz w:val="28"/>
          <w:szCs w:val="28"/>
        </w:rPr>
        <w:t>*знать былинных и сказочных героев, узнавать их в произведениях изобразительного искусства;</w:t>
      </w: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jc w:val="left"/>
        <w:rPr>
          <w:sz w:val="28"/>
          <w:szCs w:val="28"/>
        </w:rPr>
      </w:pPr>
      <w:r>
        <w:rPr>
          <w:sz w:val="28"/>
          <w:szCs w:val="28"/>
        </w:rPr>
        <w:t>*</w:t>
      </w:r>
      <w:r w:rsidRPr="00337B02">
        <w:rPr>
          <w:sz w:val="28"/>
          <w:szCs w:val="28"/>
        </w:rPr>
        <w:t>знать и использовать в речи русский фольклор, уметь играть в народные игры;</w:t>
      </w: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jc w:val="left"/>
        <w:rPr>
          <w:sz w:val="28"/>
          <w:szCs w:val="28"/>
        </w:rPr>
      </w:pPr>
      <w:r w:rsidRPr="00337B02">
        <w:rPr>
          <w:sz w:val="28"/>
          <w:szCs w:val="28"/>
        </w:rPr>
        <w:t>*различать изделия народных промыслов.</w:t>
      </w: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jc w:val="left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F66CAC" w:rsidRDefault="00F66CAC" w:rsidP="00F66CAC">
      <w:pPr>
        <w:pStyle w:val="3"/>
        <w:shd w:val="clear" w:color="auto" w:fill="auto"/>
        <w:tabs>
          <w:tab w:val="left" w:pos="150"/>
        </w:tabs>
        <w:spacing w:line="240" w:lineRule="auto"/>
        <w:ind w:left="709" w:firstLine="0"/>
        <w:rPr>
          <w:sz w:val="28"/>
          <w:szCs w:val="28"/>
        </w:rPr>
      </w:pPr>
    </w:p>
    <w:p w:rsidR="00064A55" w:rsidRDefault="00064A55" w:rsidP="00064A5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64A55" w:rsidRPr="00064A55" w:rsidRDefault="00064A55" w:rsidP="00064A5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66CAC" w:rsidRPr="00337B02" w:rsidRDefault="00F66CAC" w:rsidP="00F66CAC">
      <w:pPr>
        <w:pStyle w:val="34"/>
        <w:keepNext/>
        <w:keepLines/>
        <w:shd w:val="clear" w:color="auto" w:fill="auto"/>
        <w:spacing w:line="240" w:lineRule="auto"/>
        <w:ind w:firstLine="709"/>
        <w:rPr>
          <w:sz w:val="28"/>
          <w:szCs w:val="28"/>
        </w:rPr>
      </w:pPr>
      <w:bookmarkStart w:id="6" w:name="bookmark6"/>
      <w:r w:rsidRPr="00337B02">
        <w:rPr>
          <w:sz w:val="28"/>
          <w:szCs w:val="28"/>
        </w:rPr>
        <w:lastRenderedPageBreak/>
        <w:t>Литература</w:t>
      </w:r>
      <w:bookmarkEnd w:id="6"/>
    </w:p>
    <w:p w:rsidR="00F66CAC" w:rsidRPr="00337B02" w:rsidRDefault="00F66CAC" w:rsidP="00F66CAC">
      <w:pPr>
        <w:pStyle w:val="3"/>
        <w:numPr>
          <w:ilvl w:val="0"/>
          <w:numId w:val="5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Алёшина Н. В. Патриотическое воспитание дошкольников. Методическое пособие - М: 2005</w:t>
      </w:r>
    </w:p>
    <w:p w:rsidR="00F66CAC" w:rsidRPr="00337B02" w:rsidRDefault="00F66CAC" w:rsidP="00F66CAC">
      <w:pPr>
        <w:pStyle w:val="3"/>
        <w:numPr>
          <w:ilvl w:val="0"/>
          <w:numId w:val="5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Андреева Н. Ф. Планирование работы по патриотическому воспитанию в ДОУ Управление ДОУ, 2005, №1</w:t>
      </w:r>
    </w:p>
    <w:p w:rsidR="00F66CAC" w:rsidRPr="00337B02" w:rsidRDefault="00F66CAC" w:rsidP="00F66CAC">
      <w:pPr>
        <w:pStyle w:val="3"/>
        <w:numPr>
          <w:ilvl w:val="0"/>
          <w:numId w:val="5"/>
        </w:numPr>
        <w:shd w:val="clear" w:color="auto" w:fill="auto"/>
        <w:tabs>
          <w:tab w:val="left" w:pos="716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Антонов Ю.Е. Наследники Великой Победы: Сборник материалов по нравственно - патриотическому воспитанию дошкольников и младших школьников; Патриотическое пособие; АРКТИ,2010</w:t>
      </w:r>
    </w:p>
    <w:p w:rsidR="00F66CAC" w:rsidRPr="00337B02" w:rsidRDefault="00F66CAC" w:rsidP="00F66CAC">
      <w:pPr>
        <w:pStyle w:val="3"/>
        <w:numPr>
          <w:ilvl w:val="0"/>
          <w:numId w:val="5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Гаврилова И. Г Истоки русской народной культуры в детском саду- СПб, «ДЕТСТВО-ПРЕСС»,2008</w:t>
      </w:r>
    </w:p>
    <w:p w:rsidR="00F66CAC" w:rsidRPr="00337B02" w:rsidRDefault="00F66CAC" w:rsidP="00F66CAC">
      <w:pPr>
        <w:pStyle w:val="3"/>
        <w:numPr>
          <w:ilvl w:val="0"/>
          <w:numId w:val="5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 xml:space="preserve">Зеленая Н.Г., Осипова </w:t>
      </w:r>
      <w:r w:rsidRPr="00337B02">
        <w:rPr>
          <w:sz w:val="28"/>
          <w:szCs w:val="28"/>
          <w:lang w:val="en-US"/>
        </w:rPr>
        <w:t>JT</w:t>
      </w:r>
      <w:r w:rsidRPr="00337B02">
        <w:rPr>
          <w:sz w:val="28"/>
          <w:szCs w:val="28"/>
        </w:rPr>
        <w:t>.</w:t>
      </w:r>
      <w:r w:rsidRPr="00337B02">
        <w:rPr>
          <w:sz w:val="28"/>
          <w:szCs w:val="28"/>
          <w:lang w:val="en-US"/>
        </w:rPr>
        <w:t>E</w:t>
      </w:r>
      <w:r w:rsidRPr="00337B02">
        <w:rPr>
          <w:sz w:val="28"/>
          <w:szCs w:val="28"/>
        </w:rPr>
        <w:t>. Мы живём в России. М.,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«Скрипторий»,2008</w:t>
      </w:r>
    </w:p>
    <w:p w:rsidR="00F66CAC" w:rsidRPr="00337B02" w:rsidRDefault="00F66CAC" w:rsidP="00F66CAC">
      <w:pPr>
        <w:pStyle w:val="3"/>
        <w:numPr>
          <w:ilvl w:val="0"/>
          <w:numId w:val="5"/>
        </w:numPr>
        <w:shd w:val="clear" w:color="auto" w:fill="auto"/>
        <w:tabs>
          <w:tab w:val="left" w:pos="716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Под ред. Кондрыкинской</w:t>
      </w:r>
      <w:r w:rsidRPr="00337B02">
        <w:rPr>
          <w:sz w:val="28"/>
          <w:szCs w:val="28"/>
          <w:lang w:val="en-US"/>
        </w:rPr>
        <w:t>J</w:t>
      </w:r>
      <w:r w:rsidRPr="00337B02">
        <w:rPr>
          <w:sz w:val="28"/>
          <w:szCs w:val="28"/>
        </w:rPr>
        <w:t>1.</w:t>
      </w:r>
      <w:r w:rsidRPr="00337B02">
        <w:rPr>
          <w:sz w:val="28"/>
          <w:szCs w:val="28"/>
          <w:lang w:val="en-US"/>
        </w:rPr>
        <w:t>A</w:t>
      </w:r>
      <w:r w:rsidRPr="00337B02">
        <w:rPr>
          <w:sz w:val="28"/>
          <w:szCs w:val="28"/>
        </w:rPr>
        <w:t>. «Занятие по патриотическому воспитанию детей в д/с»- М, Сфера, 2004</w:t>
      </w:r>
    </w:p>
    <w:p w:rsidR="00F66CAC" w:rsidRPr="00337B02" w:rsidRDefault="00F66CAC" w:rsidP="00F66CAC">
      <w:pPr>
        <w:pStyle w:val="3"/>
        <w:numPr>
          <w:ilvl w:val="0"/>
          <w:numId w:val="5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Николаева С.Р, Катышева И.Б, Хомченко В. А, Комбарова Г.Н. и др. Народный календарь-основа планирования работы с дошкольниками - СПб, «ДЕТСТВО-ПРЕСС», 2009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8 Смирнова Т.В., Филиппова Т.Ю. Дошкольникам о Москве и родной стране, М., « Скрипторий», 2010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730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Форталева Н.П. Экскурсии - средство приобщения детей к истории родного края. Управление ДОУ-2005,№1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Шорыгина Т. А. Родные сказки. Нравственно-патриотическое воспитание-М, Прометей; Книголюб,2003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692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Блинова Г.М.» Познавательное развитие детей 6-7 лет»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692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Бондоренко Т.М. «Экологические занятия с детьми 6-7 лет»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692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 xml:space="preserve">Антонова </w:t>
      </w:r>
      <w:r w:rsidRPr="00337B02">
        <w:rPr>
          <w:sz w:val="28"/>
          <w:szCs w:val="28"/>
          <w:lang w:val="en-US"/>
        </w:rPr>
        <w:t>J</w:t>
      </w:r>
      <w:r w:rsidRPr="00337B02">
        <w:rPr>
          <w:sz w:val="28"/>
          <w:szCs w:val="28"/>
        </w:rPr>
        <w:t>1.</w:t>
      </w:r>
      <w:r w:rsidRPr="00337B02">
        <w:rPr>
          <w:sz w:val="28"/>
          <w:szCs w:val="28"/>
          <w:lang w:val="en-US"/>
        </w:rPr>
        <w:t>A</w:t>
      </w:r>
      <w:r w:rsidRPr="00337B02">
        <w:rPr>
          <w:sz w:val="28"/>
          <w:szCs w:val="28"/>
        </w:rPr>
        <w:t>. «Игры на свежем воздухе»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726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Пугачева Н.В., Есаулова Н.А. «Конспекты занятий по этнографии и народоведению в детском саду»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Ветохина А .Я., Дмитриенко З.С. «Нравственно - патриотическое воспитание детей дошкольного возраста»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692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Кондрыкенская</w:t>
      </w:r>
      <w:r w:rsidRPr="00337B02">
        <w:rPr>
          <w:sz w:val="28"/>
          <w:szCs w:val="28"/>
          <w:lang w:val="en-US"/>
        </w:rPr>
        <w:t>JI</w:t>
      </w:r>
      <w:r w:rsidRPr="00337B02">
        <w:rPr>
          <w:sz w:val="28"/>
          <w:szCs w:val="28"/>
        </w:rPr>
        <w:t>.</w:t>
      </w:r>
      <w:r w:rsidRPr="00337B02">
        <w:rPr>
          <w:sz w:val="28"/>
          <w:szCs w:val="28"/>
          <w:lang w:val="en-US"/>
        </w:rPr>
        <w:t>A</w:t>
      </w:r>
      <w:r w:rsidRPr="00337B02">
        <w:rPr>
          <w:sz w:val="28"/>
          <w:szCs w:val="28"/>
        </w:rPr>
        <w:t>. «С чего начинается Родина?»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692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Писарева А.Е.,В.В. Уткина «Живем в ладу»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697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Зацепина М.Б. «Дни воинской славы. Патриотическое воспитание в</w:t>
      </w:r>
    </w:p>
    <w:p w:rsidR="00F66CAC" w:rsidRPr="00337B02" w:rsidRDefault="00F66CAC" w:rsidP="00F66CAC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д/с»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Князева О.Л.,Маханева М.Д. «Приобщение детей к истокам русской народной культуры»</w:t>
      </w:r>
    </w:p>
    <w:p w:rsidR="00F66CAC" w:rsidRPr="00337B02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Шаламова Е.И. «Методическая работа с кадрами по патриотическому воспитанию»</w:t>
      </w:r>
    </w:p>
    <w:p w:rsidR="00F66CAC" w:rsidRDefault="00F66CAC" w:rsidP="00F66CAC">
      <w:pPr>
        <w:pStyle w:val="3"/>
        <w:numPr>
          <w:ilvl w:val="0"/>
          <w:numId w:val="6"/>
        </w:numPr>
        <w:shd w:val="clear" w:color="auto" w:fill="auto"/>
        <w:tabs>
          <w:tab w:val="left" w:pos="721"/>
        </w:tabs>
        <w:spacing w:line="240" w:lineRule="auto"/>
        <w:ind w:firstLine="709"/>
        <w:rPr>
          <w:sz w:val="28"/>
          <w:szCs w:val="28"/>
        </w:rPr>
      </w:pPr>
      <w:r w:rsidRPr="00337B02">
        <w:rPr>
          <w:sz w:val="28"/>
          <w:szCs w:val="28"/>
        </w:rPr>
        <w:t>Программа воспитания и обучения в детском саду (под редакцией Васильевой М.А, Гербовой В.В, Комаровой Т.С) - М, Мозаика-Синтез,2005</w:t>
      </w:r>
    </w:p>
    <w:p w:rsidR="00064A55" w:rsidRDefault="00064A55" w:rsidP="00F66CA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sectPr w:rsidR="00064A55" w:rsidSect="00C1109E">
      <w:headerReference w:type="even" r:id="rId10"/>
      <w:footerReference w:type="even" r:id="rId11"/>
      <w:headerReference w:type="first" r:id="rId12"/>
      <w:footerReference w:type="first" r:id="rId13"/>
      <w:type w:val="continuous"/>
      <w:pgSz w:w="11909" w:h="16834"/>
      <w:pgMar w:top="1910" w:right="1162" w:bottom="1690" w:left="11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576" w:rsidRDefault="008C5576">
      <w:pPr>
        <w:spacing w:after="0" w:line="240" w:lineRule="auto"/>
      </w:pPr>
      <w:r>
        <w:separator/>
      </w:r>
    </w:p>
  </w:endnote>
  <w:endnote w:type="continuationSeparator" w:id="0">
    <w:p w:rsidR="008C5576" w:rsidRDefault="008C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7D6" w:rsidRDefault="003617D6">
    <w:pPr>
      <w:pStyle w:val="af"/>
      <w:tabs>
        <w:tab w:val="left" w:pos="5130"/>
      </w:tabs>
    </w:pPr>
    <w:r>
      <w:rPr>
        <w:noProof/>
      </w:rPr>
      <w:pict>
        <v:rect id="Прямоугольник 41" o:spid="_x0000_s2056" style="position:absolute;margin-left:0;margin-top:0;width:36pt;height:25.25pt;z-index:251664384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" fillcolor="black [3213]" stroked="f" strokeweight="3pt">
          <v:textbox>
            <w:txbxContent>
              <w:p w:rsidR="003617D6" w:rsidRDefault="003617D6">
                <w:pPr>
                  <w:jc w:val="right"/>
                  <w:rPr>
                    <w:color w:val="FFFFFF" w:themeColor="background1"/>
                    <w:sz w:val="28"/>
                    <w:szCs w:val="28"/>
                  </w:rPr>
                </w:pPr>
                <w:r>
                  <w:rPr>
                    <w:color w:val="FFFFFF" w:themeColor="background1"/>
                    <w:sz w:val="28"/>
                    <w:szCs w:val="28"/>
                  </w:rPr>
                  <w:fldChar w:fldCharType="begin"/>
                </w:r>
                <w:r>
                  <w:rPr>
                    <w:color w:val="FFFFFF" w:themeColor="background1"/>
                    <w:sz w:val="28"/>
                    <w:szCs w:val="28"/>
                  </w:rPr>
                  <w:instrText>PAGE   \* MERGEFORMAT</w:instrTex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>
                  <w:rPr>
                    <w:noProof/>
                    <w:color w:val="FFFFFF" w:themeColor="background1"/>
                    <w:sz w:val="28"/>
                    <w:szCs w:val="28"/>
                  </w:rPr>
                  <w:t>3</w: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 anchory="page"/>
        </v:rect>
      </w:pict>
    </w:r>
    <w:r>
      <w:rPr>
        <w:noProof/>
      </w:rPr>
      <w:pict>
        <v:group id="Группа 42" o:spid="_x0000_s2053" style="position:absolute;margin-left:0;margin-top:0;width:36pt;height:9in;z-index:-251653120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">
          <v:rect id="Прямоугольник 43" o:spid="_x0000_s2054" style="position:absolute;left:4393;width:179;height:82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" fillcolor="black [3213]" stroked="f" strokeweight="2pt"/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44" o:spid="_x0000_s2055" type="#_x0000_t202" style="position:absolute;width:4572;height:82296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" filled="f" stroked="f" strokeweight=".5pt">
            <v:textbox style="layout-flow:vertical;mso-layout-flow-alt:bottom-to-top" inset="14.4pt,,,10.8pt">
              <w:txbxContent>
                <w:sdt>
                  <w:sdtPr>
                    <w:rPr>
                      <w:color w:val="7F7F7F" w:themeColor="text1" w:themeTint="80"/>
                    </w:rPr>
                    <w:alias w:val="Дата"/>
                    <w:tag w:val=""/>
                    <w:id w:val="932940624"/>
                    <w:showingPlcHdr/>
                    <w:dataBinding w:prefixMappings="xmlns:ns0='http://schemas.microsoft.com/office/2006/coverPageProps' " w:xpath="/ns0:CoverPageProperties[1]/ns0:PublishDate[1]" w:storeItemID="{55AF091B-3C7A-41E3-B477-F2FDAA23CFDA}"/>
                    <w:date>
                      <w:dateFormat w:val="d.M.yyyy"/>
                      <w:lid w:val="ru-RU"/>
                      <w:storeMappedDataAs w:val="dateTime"/>
                      <w:calendar w:val="gregorian"/>
                    </w:date>
                  </w:sdtPr>
                  <w:sdtContent>
                    <w:p w:rsidR="003617D6" w:rsidRDefault="003617D6">
                      <w:pPr>
                        <w:rPr>
                          <w:color w:val="7F7F7F" w:themeColor="text1" w:themeTint="80"/>
                        </w:rPr>
                      </w:pPr>
                      <w:r>
                        <w:rPr>
                          <w:color w:val="7F7F7F" w:themeColor="text1" w:themeTint="80"/>
                        </w:rPr>
                        <w:t>[Дата]</w:t>
                      </w:r>
                    </w:p>
                  </w:sdtContent>
                </w:sdt>
              </w:txbxContent>
            </v:textbox>
          </v:shape>
          <w10:wrap anchorx="margin" anchory="page"/>
        </v:group>
      </w:pict>
    </w:r>
  </w:p>
  <w:p w:rsidR="003617D6" w:rsidRDefault="003617D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09E" w:rsidRDefault="00C1109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09E" w:rsidRDefault="008C5576">
    <w:pPr>
      <w:rPr>
        <w:sz w:val="2"/>
        <w:szCs w:val="2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2050" type="#_x0000_t202" style="position:absolute;margin-left:198.1pt;margin-top:816.85pt;width:2.35pt;height:4.55pt;z-index:-25165516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" filled="f" stroked="f">
          <v:textbox style="mso-fit-shape-to-text:t" inset="0,0,0,0">
            <w:txbxContent>
              <w:p w:rsidR="00C1109E" w:rsidRDefault="00C1109E">
                <w:pPr>
                  <w:spacing w:line="240" w:lineRule="auto"/>
                </w:pPr>
                <w:r>
                  <w:rPr>
                    <w:rStyle w:val="FranklinGothicBook4pt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576" w:rsidRDefault="008C5576">
      <w:pPr>
        <w:spacing w:after="0" w:line="240" w:lineRule="auto"/>
      </w:pPr>
      <w:r>
        <w:separator/>
      </w:r>
    </w:p>
  </w:footnote>
  <w:footnote w:type="continuationSeparator" w:id="0">
    <w:p w:rsidR="008C5576" w:rsidRDefault="008C5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09E" w:rsidRDefault="008C5576">
    <w:pPr>
      <w:rPr>
        <w:sz w:val="2"/>
        <w:szCs w:val="2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2049" type="#_x0000_t202" style="position:absolute;margin-left:537.6pt;margin-top:83.55pt;width:5.05pt;height:11.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" filled="f" stroked="f">
          <v:textbox style="mso-fit-shape-to-text:t" inset="0,0,0,0">
            <w:txbxContent>
              <w:p w:rsidR="00C1109E" w:rsidRDefault="00C1109E">
                <w:pPr>
                  <w:spacing w:line="240" w:lineRule="auto"/>
                </w:pPr>
                <w:r>
                  <w:rPr>
                    <w:rStyle w:val="a5"/>
                    <w:rFonts w:eastAsiaTheme="minorEastAsia"/>
                  </w:rPr>
                  <w:t>$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09E" w:rsidRDefault="00C1109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D13C9"/>
    <w:multiLevelType w:val="multilevel"/>
    <w:tmpl w:val="5E00B948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1A56F6"/>
    <w:multiLevelType w:val="multilevel"/>
    <w:tmpl w:val="A2DEC5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100FFA"/>
    <w:multiLevelType w:val="hybridMultilevel"/>
    <w:tmpl w:val="5478E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454D1"/>
    <w:multiLevelType w:val="multilevel"/>
    <w:tmpl w:val="3F8C495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EA62A2"/>
    <w:multiLevelType w:val="hybridMultilevel"/>
    <w:tmpl w:val="0CF68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01875"/>
    <w:multiLevelType w:val="multilevel"/>
    <w:tmpl w:val="FD76203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04458A5"/>
    <w:multiLevelType w:val="multilevel"/>
    <w:tmpl w:val="F552CB70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FB340D"/>
    <w:multiLevelType w:val="hybridMultilevel"/>
    <w:tmpl w:val="BAE43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3F234E"/>
    <w:multiLevelType w:val="multilevel"/>
    <w:tmpl w:val="4D3C7FB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8AA465E"/>
    <w:multiLevelType w:val="multilevel"/>
    <w:tmpl w:val="9DA43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9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66CAC"/>
    <w:rsid w:val="000061C5"/>
    <w:rsid w:val="00064A55"/>
    <w:rsid w:val="002B0B7A"/>
    <w:rsid w:val="003617D6"/>
    <w:rsid w:val="00396655"/>
    <w:rsid w:val="003E197E"/>
    <w:rsid w:val="004017A0"/>
    <w:rsid w:val="0048690E"/>
    <w:rsid w:val="00794106"/>
    <w:rsid w:val="00864541"/>
    <w:rsid w:val="008B55F6"/>
    <w:rsid w:val="008C5576"/>
    <w:rsid w:val="0097721C"/>
    <w:rsid w:val="009F05D4"/>
    <w:rsid w:val="00BE657C"/>
    <w:rsid w:val="00C1109E"/>
    <w:rsid w:val="00C80575"/>
    <w:rsid w:val="00E6035E"/>
    <w:rsid w:val="00F206F6"/>
    <w:rsid w:val="00F66CAC"/>
    <w:rsid w:val="00FA6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1FE72BE8"/>
  <w15:docId w15:val="{F303AF32-AC67-4096-9725-9C9C9FE4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5D4"/>
  </w:style>
  <w:style w:type="paragraph" w:styleId="1">
    <w:name w:val="heading 1"/>
    <w:basedOn w:val="a"/>
    <w:link w:val="10"/>
    <w:uiPriority w:val="9"/>
    <w:qFormat/>
    <w:rsid w:val="00F66C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6CA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rsid w:val="00F66CAC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66CAC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4">
    <w:name w:val="Колонтитул_"/>
    <w:basedOn w:val="a0"/>
    <w:rsid w:val="00F66C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Колонтитул + Курсив"/>
    <w:basedOn w:val="a4"/>
    <w:rsid w:val="00F66CA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6">
    <w:name w:val="Колонтитул"/>
    <w:basedOn w:val="a4"/>
    <w:rsid w:val="00F66C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1">
    <w:name w:val="Основной текст (2) + Курсив"/>
    <w:basedOn w:val="2"/>
    <w:rsid w:val="00F66CAC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7">
    <w:name w:val="Основной текст_"/>
    <w:basedOn w:val="a0"/>
    <w:link w:val="3"/>
    <w:rsid w:val="00F66CA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8">
    <w:name w:val="Основной текст + Курсив"/>
    <w:basedOn w:val="a7"/>
    <w:rsid w:val="00F66CA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9">
    <w:name w:val="Основной текст + Полужирный"/>
    <w:basedOn w:val="a7"/>
    <w:rsid w:val="00F66C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0">
    <w:name w:val="Основной текст (3)_"/>
    <w:basedOn w:val="a0"/>
    <w:link w:val="31"/>
    <w:rsid w:val="00F66CAC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32">
    <w:name w:val="Основной текст (3) + Не курсив"/>
    <w:basedOn w:val="30"/>
    <w:rsid w:val="00F66CA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4">
    <w:name w:val="Заголовок №4_"/>
    <w:basedOn w:val="a0"/>
    <w:rsid w:val="00F66C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Заголовок №2_"/>
    <w:basedOn w:val="a0"/>
    <w:link w:val="23"/>
    <w:rsid w:val="00F66CAC"/>
    <w:rPr>
      <w:rFonts w:ascii="Times New Roman" w:eastAsia="Times New Roman" w:hAnsi="Times New Roman" w:cs="Times New Roman"/>
      <w:b/>
      <w:bCs/>
      <w:sz w:val="31"/>
      <w:szCs w:val="31"/>
      <w:shd w:val="clear" w:color="auto" w:fill="FFFFFF"/>
    </w:rPr>
  </w:style>
  <w:style w:type="character" w:customStyle="1" w:styleId="33">
    <w:name w:val="Заголовок №3_"/>
    <w:basedOn w:val="a0"/>
    <w:link w:val="34"/>
    <w:rsid w:val="00F66CAC"/>
    <w:rPr>
      <w:rFonts w:ascii="Times New Roman" w:eastAsia="Times New Roman" w:hAnsi="Times New Roman" w:cs="Times New Roman"/>
      <w:b/>
      <w:bCs/>
      <w:sz w:val="31"/>
      <w:szCs w:val="31"/>
      <w:shd w:val="clear" w:color="auto" w:fill="FFFFFF"/>
    </w:rPr>
  </w:style>
  <w:style w:type="character" w:customStyle="1" w:styleId="11">
    <w:name w:val="Основной текст1"/>
    <w:basedOn w:val="a7"/>
    <w:rsid w:val="00F66CAC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15pt">
    <w:name w:val="Основной текст + 11;5 pt;Полужирный"/>
    <w:basedOn w:val="a7"/>
    <w:rsid w:val="00F66C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5pt0">
    <w:name w:val="Основной текст + 11;5 pt"/>
    <w:basedOn w:val="a7"/>
    <w:rsid w:val="00F66CAC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40">
    <w:name w:val="Заголовок №4"/>
    <w:basedOn w:val="4"/>
    <w:rsid w:val="00F66C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15pt2pt">
    <w:name w:val="Основной текст + 11;5 pt;Курсив;Интервал 2 pt"/>
    <w:basedOn w:val="a7"/>
    <w:rsid w:val="00F66CAC"/>
    <w:rPr>
      <w:rFonts w:ascii="Times New Roman" w:eastAsia="Times New Roman" w:hAnsi="Times New Roman" w:cs="Times New Roman"/>
      <w:i/>
      <w:iCs/>
      <w:color w:val="000000"/>
      <w:spacing w:val="4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ranklinGothicBook4pt">
    <w:name w:val="Основной текст + Franklin Gothic Book;4 pt;Курсив"/>
    <w:basedOn w:val="a7"/>
    <w:rsid w:val="00F66CAC"/>
    <w:rPr>
      <w:rFonts w:ascii="Franklin Gothic Book" w:eastAsia="Franklin Gothic Book" w:hAnsi="Franklin Gothic Book" w:cs="Franklin Gothic Book"/>
      <w:i/>
      <w:iCs/>
      <w:color w:val="000000"/>
      <w:spacing w:val="0"/>
      <w:w w:val="100"/>
      <w:position w:val="0"/>
      <w:sz w:val="8"/>
      <w:szCs w:val="8"/>
      <w:shd w:val="clear" w:color="auto" w:fill="FFFFFF"/>
    </w:rPr>
  </w:style>
  <w:style w:type="character" w:customStyle="1" w:styleId="4pt">
    <w:name w:val="Основной текст + 4 pt;Курсив"/>
    <w:basedOn w:val="a7"/>
    <w:rsid w:val="00F66CA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</w:rPr>
  </w:style>
  <w:style w:type="character" w:customStyle="1" w:styleId="24">
    <w:name w:val="Подпись к таблице (2)_"/>
    <w:basedOn w:val="a0"/>
    <w:link w:val="25"/>
    <w:rsid w:val="00F66CAC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35">
    <w:name w:val="Подпись к таблице (3)_"/>
    <w:basedOn w:val="a0"/>
    <w:link w:val="36"/>
    <w:rsid w:val="00F66CAC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6">
    <w:name w:val="Основной текст2"/>
    <w:basedOn w:val="a0"/>
    <w:rsid w:val="00F66C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1">
    <w:name w:val="Подпись к таблице (4)_"/>
    <w:basedOn w:val="a0"/>
    <w:link w:val="42"/>
    <w:rsid w:val="00F66CA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F66CAC"/>
    <w:rPr>
      <w:rFonts w:ascii="Franklin Gothic Book" w:eastAsia="Franklin Gothic Book" w:hAnsi="Franklin Gothic Book" w:cs="Franklin Gothic Book"/>
      <w:sz w:val="11"/>
      <w:szCs w:val="11"/>
      <w:shd w:val="clear" w:color="auto" w:fill="FFFFFF"/>
    </w:rPr>
  </w:style>
  <w:style w:type="character" w:customStyle="1" w:styleId="TimesNewRoman6pt">
    <w:name w:val="Подпись к таблице + Times New Roman;6 pt"/>
    <w:basedOn w:val="aa"/>
    <w:rsid w:val="00F66CAC"/>
    <w:rPr>
      <w:rFonts w:ascii="Times New Roman" w:eastAsia="Times New Roman" w:hAnsi="Times New Roman" w:cs="Times New Roman"/>
      <w:color w:val="000000"/>
      <w:spacing w:val="0"/>
      <w:w w:val="100"/>
      <w:position w:val="0"/>
      <w:sz w:val="12"/>
      <w:szCs w:val="12"/>
      <w:shd w:val="clear" w:color="auto" w:fill="FFFFFF"/>
    </w:rPr>
  </w:style>
  <w:style w:type="character" w:customStyle="1" w:styleId="115pt1">
    <w:name w:val="Основной текст + 11;5 pt;Курсив"/>
    <w:basedOn w:val="a7"/>
    <w:rsid w:val="00F66CA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ranklinGothicBook11pt">
    <w:name w:val="Колонтитул + Franklin Gothic Book;11 pt;Курсив"/>
    <w:basedOn w:val="a4"/>
    <w:rsid w:val="00F66CAC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FranklinGothicBook4pt0">
    <w:name w:val="Колонтитул + Franklin Gothic Book;4 pt;Курсив"/>
    <w:basedOn w:val="a4"/>
    <w:rsid w:val="00F66CAC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3">
    <w:name w:val="Основной текст (4)_"/>
    <w:basedOn w:val="a0"/>
    <w:link w:val="44"/>
    <w:rsid w:val="00F66CAC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F66CAC"/>
    <w:rPr>
      <w:rFonts w:ascii="Times New Roman" w:eastAsia="Times New Roman" w:hAnsi="Times New Roman" w:cs="Times New Roman"/>
      <w:b/>
      <w:bCs/>
      <w:i/>
      <w:iCs/>
      <w:sz w:val="44"/>
      <w:szCs w:val="44"/>
      <w:shd w:val="clear" w:color="auto" w:fill="FFFFFF"/>
    </w:rPr>
  </w:style>
  <w:style w:type="character" w:customStyle="1" w:styleId="1FranklinGothicBook305pt">
    <w:name w:val="Заголовок №1 + Franklin Gothic Book;30;5 pt;Не полужирный;Не курсив"/>
    <w:basedOn w:val="12"/>
    <w:rsid w:val="00F66CAC"/>
    <w:rPr>
      <w:rFonts w:ascii="Franklin Gothic Book" w:eastAsia="Franklin Gothic Book" w:hAnsi="Franklin Gothic Book" w:cs="Franklin Gothic Book"/>
      <w:b/>
      <w:bCs/>
      <w:i/>
      <w:iCs/>
      <w:color w:val="000000"/>
      <w:spacing w:val="0"/>
      <w:w w:val="100"/>
      <w:position w:val="0"/>
      <w:sz w:val="61"/>
      <w:szCs w:val="6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66CAC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">
    <w:name w:val="Основной текст3"/>
    <w:basedOn w:val="a"/>
    <w:link w:val="a7"/>
    <w:rsid w:val="00F66CAC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1">
    <w:name w:val="Основной текст (3)"/>
    <w:basedOn w:val="a"/>
    <w:link w:val="30"/>
    <w:rsid w:val="00F66CAC"/>
    <w:pPr>
      <w:widowControl w:val="0"/>
      <w:shd w:val="clear" w:color="auto" w:fill="FFFFFF"/>
      <w:spacing w:after="0" w:line="322" w:lineRule="exact"/>
      <w:ind w:firstLine="70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3">
    <w:name w:val="Заголовок №2"/>
    <w:basedOn w:val="a"/>
    <w:link w:val="22"/>
    <w:rsid w:val="00F66CAC"/>
    <w:pPr>
      <w:widowControl w:val="0"/>
      <w:shd w:val="clear" w:color="auto" w:fill="FFFFFF"/>
      <w:spacing w:after="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34">
    <w:name w:val="Заголовок №3"/>
    <w:basedOn w:val="a"/>
    <w:link w:val="33"/>
    <w:rsid w:val="00F66CAC"/>
    <w:pPr>
      <w:widowControl w:val="0"/>
      <w:shd w:val="clear" w:color="auto" w:fill="FFFFFF"/>
      <w:spacing w:after="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25">
    <w:name w:val="Подпись к таблице (2)"/>
    <w:basedOn w:val="a"/>
    <w:link w:val="24"/>
    <w:rsid w:val="00F66CA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6">
    <w:name w:val="Подпись к таблице (3)"/>
    <w:basedOn w:val="a"/>
    <w:link w:val="35"/>
    <w:rsid w:val="00F66CA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42">
    <w:name w:val="Подпись к таблице (4)"/>
    <w:basedOn w:val="a"/>
    <w:link w:val="41"/>
    <w:rsid w:val="00F66CA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b">
    <w:name w:val="Подпись к таблице"/>
    <w:basedOn w:val="a"/>
    <w:link w:val="aa"/>
    <w:rsid w:val="00F66CAC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z w:val="11"/>
      <w:szCs w:val="11"/>
    </w:rPr>
  </w:style>
  <w:style w:type="paragraph" w:customStyle="1" w:styleId="44">
    <w:name w:val="Основной текст (4)"/>
    <w:basedOn w:val="a"/>
    <w:link w:val="43"/>
    <w:rsid w:val="00F66CAC"/>
    <w:pPr>
      <w:widowControl w:val="0"/>
      <w:shd w:val="clear" w:color="auto" w:fill="FFFFFF"/>
      <w:spacing w:after="0" w:line="0" w:lineRule="atLeast"/>
      <w:ind w:firstLine="400"/>
      <w:jc w:val="both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13">
    <w:name w:val="Заголовок №1"/>
    <w:basedOn w:val="a"/>
    <w:link w:val="12"/>
    <w:rsid w:val="00F66CAC"/>
    <w:pPr>
      <w:widowControl w:val="0"/>
      <w:shd w:val="clear" w:color="auto" w:fill="FFFFFF"/>
      <w:spacing w:after="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44"/>
      <w:szCs w:val="44"/>
    </w:rPr>
  </w:style>
  <w:style w:type="table" w:styleId="ac">
    <w:name w:val="Table Grid"/>
    <w:basedOn w:val="a1"/>
    <w:uiPriority w:val="59"/>
    <w:rsid w:val="00F66CAC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F66CA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F66CAC"/>
    <w:rPr>
      <w:rFonts w:ascii="Courier New" w:eastAsia="Courier New" w:hAnsi="Courier New" w:cs="Courier New"/>
      <w:color w:val="000000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66CA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F66CAC"/>
    <w:rPr>
      <w:rFonts w:ascii="Courier New" w:eastAsia="Courier New" w:hAnsi="Courier New" w:cs="Courier New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F66CAC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F66CAC"/>
    <w:pPr>
      <w:widowControl w:val="0"/>
      <w:spacing w:after="0" w:line="240" w:lineRule="auto"/>
    </w:pPr>
    <w:rPr>
      <w:rFonts w:ascii="Tahoma" w:eastAsia="Courier New" w:hAnsi="Tahoma" w:cs="Tahoma"/>
      <w:color w:val="000000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F66CAC"/>
    <w:rPr>
      <w:rFonts w:ascii="Tahoma" w:eastAsia="Courier New" w:hAnsi="Tahoma" w:cs="Tahoma"/>
      <w:color w:val="000000"/>
      <w:sz w:val="16"/>
      <w:szCs w:val="16"/>
    </w:rPr>
  </w:style>
  <w:style w:type="paragraph" w:styleId="af4">
    <w:name w:val="No Spacing"/>
    <w:uiPriority w:val="1"/>
    <w:qFormat/>
    <w:rsid w:val="00F66C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774BE-FCE5-498A-8F7F-3087DAB94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4250</Words>
  <Characters>24226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5</cp:revision>
  <cp:lastPrinted>2021-04-08T22:24:00Z</cp:lastPrinted>
  <dcterms:created xsi:type="dcterms:W3CDTF">2023-10-11T02:14:00Z</dcterms:created>
  <dcterms:modified xsi:type="dcterms:W3CDTF">2025-10-29T05:41:00Z</dcterms:modified>
</cp:coreProperties>
</file>