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7AF" w:rsidRPr="00DD77AF" w:rsidRDefault="00DD77AF" w:rsidP="00DD77A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7A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казенное общеобразовательное учреждение</w:t>
      </w:r>
    </w:p>
    <w:p w:rsidR="00DD77AF" w:rsidRPr="00DD77AF" w:rsidRDefault="00DD77AF" w:rsidP="00DD77A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7AF">
        <w:rPr>
          <w:rFonts w:ascii="Times New Roman" w:eastAsia="Times New Roman" w:hAnsi="Times New Roman" w:cs="Times New Roman"/>
          <w:sz w:val="24"/>
          <w:szCs w:val="24"/>
          <w:lang w:eastAsia="ru-RU"/>
        </w:rPr>
        <w:t>«Егенская основная общеобразовательная школа» МР Томпонский район</w:t>
      </w: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DD77AF">
        <w:rPr>
          <w:rFonts w:ascii="Times New Roman" w:eastAsia="Times New Roman" w:hAnsi="Times New Roman" w:cs="Times New Roman"/>
          <w:szCs w:val="24"/>
          <w:lang w:eastAsia="ru-RU"/>
        </w:rPr>
        <w:t xml:space="preserve">678724  </w:t>
      </w:r>
      <w:proofErr w:type="spellStart"/>
      <w:r w:rsidRPr="00DD77AF">
        <w:rPr>
          <w:rFonts w:ascii="Times New Roman" w:eastAsia="Times New Roman" w:hAnsi="Times New Roman" w:cs="Times New Roman"/>
          <w:szCs w:val="24"/>
          <w:lang w:eastAsia="ru-RU"/>
        </w:rPr>
        <w:t>с</w:t>
      </w:r>
      <w:proofErr w:type="gramStart"/>
      <w:r w:rsidRPr="00DD77AF">
        <w:rPr>
          <w:rFonts w:ascii="Times New Roman" w:eastAsia="Times New Roman" w:hAnsi="Times New Roman" w:cs="Times New Roman"/>
          <w:szCs w:val="24"/>
          <w:lang w:eastAsia="ru-RU"/>
        </w:rPr>
        <w:t>,У</w:t>
      </w:r>
      <w:proofErr w:type="gramEnd"/>
      <w:r w:rsidRPr="00DD77AF">
        <w:rPr>
          <w:rFonts w:ascii="Times New Roman" w:eastAsia="Times New Roman" w:hAnsi="Times New Roman" w:cs="Times New Roman"/>
          <w:szCs w:val="24"/>
          <w:lang w:eastAsia="ru-RU"/>
        </w:rPr>
        <w:t>дарник,ул</w:t>
      </w:r>
      <w:proofErr w:type="spellEnd"/>
      <w:r w:rsidRPr="00DD77AF">
        <w:rPr>
          <w:rFonts w:ascii="Times New Roman" w:eastAsia="Times New Roman" w:hAnsi="Times New Roman" w:cs="Times New Roman"/>
          <w:szCs w:val="24"/>
          <w:lang w:eastAsia="ru-RU"/>
        </w:rPr>
        <w:t xml:space="preserve"> Ф.Павловой,15 тел.директора ((841153)29-3-01); факс-29-3-01,Е </w:t>
      </w:r>
      <w:r w:rsidRPr="00DD77AF">
        <w:rPr>
          <w:rFonts w:ascii="Times New Roman" w:eastAsia="Times New Roman" w:hAnsi="Times New Roman" w:cs="Times New Roman"/>
          <w:szCs w:val="24"/>
          <w:lang w:val="en-US" w:eastAsia="ru-RU"/>
        </w:rPr>
        <w:t>mail</w:t>
      </w:r>
      <w:r w:rsidRPr="00DD77AF">
        <w:rPr>
          <w:rFonts w:ascii="Times New Roman" w:eastAsia="Times New Roman" w:hAnsi="Times New Roman" w:cs="Times New Roman"/>
          <w:szCs w:val="24"/>
          <w:lang w:eastAsia="ru-RU"/>
        </w:rPr>
        <w:t xml:space="preserve">: </w:t>
      </w:r>
      <w:hyperlink r:id="rId4" w:history="1">
        <w:r w:rsidRPr="00DD77AF">
          <w:rPr>
            <w:rFonts w:ascii="Times New Roman" w:eastAsia="Times New Roman" w:hAnsi="Times New Roman" w:cs="Times New Roman"/>
            <w:color w:val="0000FF"/>
            <w:szCs w:val="24"/>
            <w:u w:val="single"/>
            <w:lang w:val="en-US" w:eastAsia="ru-RU"/>
          </w:rPr>
          <w:t>udarnic</w:t>
        </w:r>
        <w:r w:rsidRPr="00DD77AF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ru-RU"/>
          </w:rPr>
          <w:t>@</w:t>
        </w:r>
        <w:r w:rsidRPr="00DD77AF">
          <w:rPr>
            <w:rFonts w:ascii="Times New Roman" w:eastAsia="Times New Roman" w:hAnsi="Times New Roman" w:cs="Times New Roman"/>
            <w:color w:val="0000FF"/>
            <w:szCs w:val="24"/>
            <w:u w:val="single"/>
            <w:lang w:val="en-US" w:eastAsia="ru-RU"/>
          </w:rPr>
          <w:t>mail</w:t>
        </w:r>
        <w:r w:rsidRPr="00DD77AF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ru-RU"/>
          </w:rPr>
          <w:t>.</w:t>
        </w:r>
        <w:r w:rsidRPr="00DD77AF">
          <w:rPr>
            <w:rFonts w:ascii="Times New Roman" w:eastAsia="Times New Roman" w:hAnsi="Times New Roman" w:cs="Times New Roman"/>
            <w:color w:val="0000FF"/>
            <w:szCs w:val="24"/>
            <w:u w:val="single"/>
            <w:lang w:val="en-US" w:eastAsia="ru-RU"/>
          </w:rPr>
          <w:t>ru</w:t>
        </w:r>
      </w:hyperlink>
    </w:p>
    <w:p w:rsidR="00DD77AF" w:rsidRPr="00DD77AF" w:rsidRDefault="00DD77AF" w:rsidP="00DD77AF">
      <w:pPr>
        <w:rPr>
          <w:rFonts w:ascii="Times New Roman" w:eastAsia="Times New Roman" w:hAnsi="Times New Roman" w:cs="Times New Roman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:rsidR="00584682" w:rsidRDefault="00DD77AF" w:rsidP="0058468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реализация программы </w:t>
      </w:r>
    </w:p>
    <w:p w:rsidR="00DD77AF" w:rsidRPr="00DD77AF" w:rsidRDefault="00584682" w:rsidP="0058468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авторского </w:t>
      </w:r>
      <w:r w:rsidR="00DD77AF" w:rsidRPr="00DD77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B33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классного руководителя</w:t>
      </w:r>
      <w:bookmarkStart w:id="0" w:name="_GoBack"/>
      <w:bookmarkEnd w:id="0"/>
    </w:p>
    <w:p w:rsidR="00584682" w:rsidRDefault="00584682" w:rsidP="0058468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4682">
        <w:rPr>
          <w:rFonts w:ascii="Times New Roman" w:eastAsia="Calibri" w:hAnsi="Times New Roman" w:cs="Times New Roman"/>
          <w:sz w:val="28"/>
          <w:szCs w:val="28"/>
        </w:rPr>
        <w:t>«</w:t>
      </w:r>
      <w:r w:rsidR="00363D6B">
        <w:rPr>
          <w:rFonts w:ascii="Times New Roman" w:eastAsia="Calibri" w:hAnsi="Times New Roman" w:cs="Times New Roman"/>
          <w:sz w:val="28"/>
          <w:szCs w:val="28"/>
        </w:rPr>
        <w:t xml:space="preserve">Саха </w:t>
      </w:r>
      <w:proofErr w:type="spellStart"/>
      <w:r w:rsidR="00363D6B">
        <w:rPr>
          <w:rFonts w:ascii="Times New Roman" w:eastAsia="Calibri" w:hAnsi="Times New Roman" w:cs="Times New Roman"/>
          <w:sz w:val="28"/>
          <w:szCs w:val="28"/>
        </w:rPr>
        <w:t>саргыта</w:t>
      </w:r>
      <w:proofErr w:type="spellEnd"/>
      <w:r w:rsidRPr="00584682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DD77AF" w:rsidRPr="00584682" w:rsidRDefault="00584682" w:rsidP="0058468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</w:t>
      </w:r>
      <w:r w:rsidR="008B56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84682">
        <w:rPr>
          <w:rFonts w:ascii="Times New Roman" w:eastAsia="Calibri" w:hAnsi="Times New Roman" w:cs="Times New Roman"/>
          <w:sz w:val="28"/>
          <w:szCs w:val="28"/>
        </w:rPr>
        <w:t>формировани</w:t>
      </w:r>
      <w:r w:rsidR="008B5660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Pr="00584682">
        <w:rPr>
          <w:rFonts w:ascii="Times New Roman" w:eastAsia="Calibri" w:hAnsi="Times New Roman" w:cs="Times New Roman"/>
          <w:sz w:val="28"/>
          <w:szCs w:val="28"/>
        </w:rPr>
        <w:t>гражданско - патриотического  воспитани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5846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77AF" w:rsidRPr="00DD77AF">
        <w:rPr>
          <w:rFonts w:ascii="Times New Roman" w:eastAsia="Calibri" w:hAnsi="Times New Roman" w:cs="Times New Roman"/>
          <w:bCs/>
          <w:sz w:val="28"/>
          <w:szCs w:val="28"/>
        </w:rPr>
        <w:t xml:space="preserve">школьников </w:t>
      </w:r>
      <w:r w:rsidR="008B5660">
        <w:rPr>
          <w:rFonts w:ascii="Times New Roman" w:eastAsia="Calibri" w:hAnsi="Times New Roman" w:cs="Times New Roman"/>
          <w:bCs/>
          <w:sz w:val="28"/>
          <w:szCs w:val="28"/>
        </w:rPr>
        <w:t xml:space="preserve">на </w:t>
      </w:r>
      <w:r w:rsidR="00DD77AF" w:rsidRPr="00DD77AF">
        <w:rPr>
          <w:rFonts w:ascii="Times New Roman" w:eastAsia="Calibri" w:hAnsi="Times New Roman" w:cs="Times New Roman"/>
          <w:bCs/>
          <w:sz w:val="28"/>
          <w:szCs w:val="28"/>
        </w:rPr>
        <w:t>традициях народа саха в  условиях реализации  ФГОС</w:t>
      </w:r>
      <w:r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:rsidR="00DD77AF" w:rsidRPr="00DD77AF" w:rsidRDefault="00DD77AF" w:rsidP="00DD77AF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D77AF" w:rsidRPr="00DD77AF" w:rsidRDefault="00DD77AF" w:rsidP="00DD77AF">
      <w:pPr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4A5491">
      <w:pPr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DD77AF">
      <w:pPr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D77AF">
        <w:rPr>
          <w:rFonts w:ascii="Times New Roman" w:eastAsia="Times New Roman" w:hAnsi="Times New Roman" w:cs="Times New Roman"/>
          <w:sz w:val="24"/>
          <w:lang w:eastAsia="ru-RU"/>
        </w:rPr>
        <w:t>выполнила:</w:t>
      </w:r>
    </w:p>
    <w:p w:rsidR="00DD77AF" w:rsidRPr="00DD77AF" w:rsidRDefault="00DD77AF" w:rsidP="00DD77AF">
      <w:pPr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D77AF">
        <w:rPr>
          <w:rFonts w:ascii="Times New Roman" w:eastAsia="Times New Roman" w:hAnsi="Times New Roman" w:cs="Times New Roman"/>
          <w:sz w:val="24"/>
          <w:lang w:eastAsia="ru-RU"/>
        </w:rPr>
        <w:t>Слепцова Саргылана Васильевна</w:t>
      </w:r>
    </w:p>
    <w:p w:rsidR="00DD77AF" w:rsidRPr="00DD77AF" w:rsidRDefault="00DD77AF" w:rsidP="00DD77AF">
      <w:pPr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D77AF">
        <w:rPr>
          <w:rFonts w:ascii="Times New Roman" w:eastAsia="Times New Roman" w:hAnsi="Times New Roman" w:cs="Times New Roman"/>
          <w:sz w:val="24"/>
          <w:lang w:eastAsia="ru-RU"/>
        </w:rPr>
        <w:t>учитель начальных классов</w:t>
      </w:r>
    </w:p>
    <w:p w:rsidR="00DD77AF" w:rsidRPr="00DD77AF" w:rsidRDefault="00DD77AF" w:rsidP="00DD77AF">
      <w:pPr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D77AF">
        <w:rPr>
          <w:rFonts w:ascii="Times New Roman" w:eastAsia="Times New Roman" w:hAnsi="Times New Roman" w:cs="Times New Roman"/>
          <w:sz w:val="24"/>
          <w:lang w:eastAsia="ru-RU"/>
        </w:rPr>
        <w:t xml:space="preserve">МКОУ «Егенская основная общеобразовательная школа» </w:t>
      </w:r>
    </w:p>
    <w:p w:rsidR="00DD77AF" w:rsidRPr="00DD77AF" w:rsidRDefault="00DD77AF" w:rsidP="00DD77AF">
      <w:pPr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D77AF">
        <w:rPr>
          <w:rFonts w:ascii="Times New Roman" w:eastAsia="Times New Roman" w:hAnsi="Times New Roman" w:cs="Times New Roman"/>
          <w:sz w:val="24"/>
          <w:lang w:eastAsia="ru-RU"/>
        </w:rPr>
        <w:t>МР Томпонский район</w:t>
      </w:r>
    </w:p>
    <w:p w:rsidR="00DD77AF" w:rsidRDefault="00DD77AF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576A58" w:rsidRPr="00DD77AF" w:rsidRDefault="00576A58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D77AF" w:rsidRPr="00DD77AF" w:rsidRDefault="00DD77AF" w:rsidP="00DD77A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DD77AF">
        <w:rPr>
          <w:rFonts w:ascii="Times New Roman" w:eastAsia="Times New Roman" w:hAnsi="Times New Roman" w:cs="Times New Roman"/>
          <w:sz w:val="24"/>
          <w:lang w:eastAsia="ru-RU"/>
        </w:rPr>
        <w:t>Ударник,202</w:t>
      </w:r>
      <w:r w:rsidR="00363D6B">
        <w:rPr>
          <w:rFonts w:ascii="Times New Roman" w:eastAsia="Times New Roman" w:hAnsi="Times New Roman" w:cs="Times New Roman"/>
          <w:sz w:val="24"/>
          <w:lang w:eastAsia="ru-RU"/>
        </w:rPr>
        <w:t>5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lastRenderedPageBreak/>
        <w:t>Слепцова Саргылана Васильевна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учитель начальных классов    МКОУ «Еге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1453A3">
        <w:rPr>
          <w:rFonts w:ascii="Times New Roman" w:hAnsi="Times New Roman" w:cs="Times New Roman"/>
          <w:sz w:val="24"/>
          <w:szCs w:val="24"/>
        </w:rPr>
        <w:t>ская ос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1453A3">
        <w:rPr>
          <w:rFonts w:ascii="Times New Roman" w:hAnsi="Times New Roman" w:cs="Times New Roman"/>
          <w:sz w:val="24"/>
          <w:szCs w:val="24"/>
        </w:rPr>
        <w:t>овная общеобразовательная школа» МР Томпонский район,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53A3">
        <w:rPr>
          <w:rFonts w:ascii="Times New Roman" w:hAnsi="Times New Roman" w:cs="Times New Roman"/>
          <w:sz w:val="24"/>
          <w:szCs w:val="24"/>
        </w:rPr>
        <w:t>с Ударник Республика Саха (Я)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sargylana.slepcova@mail.ru </w:t>
      </w:r>
    </w:p>
    <w:p w:rsidR="001453A3" w:rsidRDefault="001453A3" w:rsidP="001453A3">
      <w:pPr>
        <w:spacing w:after="0" w:line="240" w:lineRule="auto"/>
        <w:ind w:firstLine="567"/>
        <w:jc w:val="center"/>
        <w:rPr>
          <w:rFonts w:ascii="Century" w:eastAsia="Times New Roman" w:hAnsi="Century" w:cs="Times New Roman"/>
          <w:b/>
          <w:caps/>
          <w:spacing w:val="24"/>
          <w:sz w:val="26"/>
          <w:szCs w:val="26"/>
          <w:lang w:eastAsia="ru-RU"/>
        </w:rPr>
      </w:pPr>
    </w:p>
    <w:p w:rsidR="001453A3" w:rsidRDefault="001453A3" w:rsidP="001453A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53A3" w:rsidRPr="001453A3" w:rsidRDefault="001453A3" w:rsidP="001453A3">
      <w:pPr>
        <w:jc w:val="center"/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Авторский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53A3">
        <w:rPr>
          <w:rFonts w:ascii="Times New Roman" w:hAnsi="Times New Roman" w:cs="Times New Roman"/>
          <w:sz w:val="24"/>
          <w:szCs w:val="24"/>
        </w:rPr>
        <w:t xml:space="preserve">  проект  «</w:t>
      </w:r>
      <w:r w:rsidR="0065044F">
        <w:rPr>
          <w:rFonts w:ascii="Times New Roman" w:hAnsi="Times New Roman" w:cs="Times New Roman"/>
          <w:sz w:val="24"/>
          <w:szCs w:val="24"/>
        </w:rPr>
        <w:t xml:space="preserve">Саха </w:t>
      </w:r>
      <w:proofErr w:type="spellStart"/>
      <w:r w:rsidR="0065044F">
        <w:rPr>
          <w:rFonts w:ascii="Times New Roman" w:hAnsi="Times New Roman" w:cs="Times New Roman"/>
          <w:sz w:val="24"/>
          <w:szCs w:val="24"/>
        </w:rPr>
        <w:t>саргыта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>»</w:t>
      </w:r>
    </w:p>
    <w:p w:rsidR="001453A3" w:rsidRDefault="001453A3" w:rsidP="001453A3">
      <w:pPr>
        <w:jc w:val="center"/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«Формирование  духовно-нравственного  воспитания младших школьников</w:t>
      </w:r>
    </w:p>
    <w:p w:rsidR="001453A3" w:rsidRPr="001453A3" w:rsidRDefault="001453A3" w:rsidP="000E2B86">
      <w:pPr>
        <w:jc w:val="center"/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 на традициях народа саха в  условиях реализации  ФГОС»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Pr="001453A3">
        <w:rPr>
          <w:rFonts w:ascii="Times New Roman" w:hAnsi="Times New Roman" w:cs="Times New Roman"/>
          <w:sz w:val="24"/>
          <w:szCs w:val="24"/>
        </w:rPr>
        <w:t xml:space="preserve"> Важнейшей целью современного образования и   одной из приоритетных  задач общества и государства является  воспитание нравственного, ответственного, инициативного и компетентного гражданина России. В новом федеральном государственном образовательном стандарте общего образования процесс образования должен пониматься не только как процесс усвоения системы знаний, умений и компетенций, составляющих инструментальную основу  учебной деятельности учащегося, но и как процесс развития личности, принятия духовно-нравственных, социальных, семейных и других ценностей.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Pr="001453A3">
        <w:rPr>
          <w:rFonts w:ascii="Times New Roman" w:hAnsi="Times New Roman" w:cs="Times New Roman"/>
          <w:sz w:val="24"/>
          <w:szCs w:val="24"/>
        </w:rPr>
        <w:t xml:space="preserve"> этнопедагогическая  культура, воспитательные идеи,  учебно-воспитательный процесс.</w:t>
      </w:r>
    </w:p>
    <w:p w:rsidR="001453A3" w:rsidRPr="001453A3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1453A3">
        <w:rPr>
          <w:rFonts w:ascii="Times New Roman" w:hAnsi="Times New Roman" w:cs="Times New Roman"/>
          <w:b/>
          <w:sz w:val="24"/>
          <w:szCs w:val="24"/>
        </w:rPr>
        <w:t>Основной материал статьи: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Программа пр</w:t>
      </w:r>
      <w:r>
        <w:rPr>
          <w:rFonts w:ascii="Times New Roman" w:hAnsi="Times New Roman" w:cs="Times New Roman"/>
          <w:sz w:val="24"/>
          <w:szCs w:val="24"/>
        </w:rPr>
        <w:t>оекта «</w:t>
      </w:r>
      <w:r w:rsidR="0065044F">
        <w:rPr>
          <w:rFonts w:ascii="Times New Roman" w:hAnsi="Times New Roman" w:cs="Times New Roman"/>
          <w:sz w:val="24"/>
          <w:szCs w:val="24"/>
        </w:rPr>
        <w:t>Саха саргыта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53A3">
        <w:rPr>
          <w:rFonts w:ascii="Times New Roman" w:hAnsi="Times New Roman" w:cs="Times New Roman"/>
          <w:sz w:val="24"/>
          <w:szCs w:val="24"/>
        </w:rPr>
        <w:t xml:space="preserve">«Формирование духовно-нравственного  воспитания младших школьников на традициях народа саха  в условиях реализации ФГОС». </w:t>
      </w:r>
    </w:p>
    <w:p w:rsidR="001453A3" w:rsidRPr="001453A3" w:rsidRDefault="001453A3" w:rsidP="001453A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В условиях переосмысления общечеловеческих и национальных ценностей общество вновь обращается к культурному наследию каждого народа, что ведет к необходимости возрождения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этнопедагогической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культуры, духовно-нравственных сокровищ, восстановления лучших народных традиций и обычаев, сохранения и развития прогрессивных сторон присущего этносу менталитета. Изученный нами материал показал, что формирование духовно- нравственное воспитания младших школьников на традициях народной педагогики саха в учебно-воспитательном процессе до сих пор не являлось предметом специального педагогического исследования.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Все эт</w:t>
      </w:r>
      <w:r>
        <w:rPr>
          <w:rFonts w:ascii="Times New Roman" w:hAnsi="Times New Roman" w:cs="Times New Roman"/>
          <w:sz w:val="24"/>
          <w:szCs w:val="24"/>
        </w:rPr>
        <w:t xml:space="preserve">о ставит перед исследователями </w:t>
      </w:r>
      <w:r w:rsidRPr="001453A3">
        <w:rPr>
          <w:rFonts w:ascii="Times New Roman" w:hAnsi="Times New Roman" w:cs="Times New Roman"/>
          <w:b/>
          <w:sz w:val="24"/>
          <w:szCs w:val="24"/>
        </w:rPr>
        <w:t xml:space="preserve">задачу </w:t>
      </w:r>
      <w:r w:rsidRPr="001453A3">
        <w:rPr>
          <w:rFonts w:ascii="Times New Roman" w:hAnsi="Times New Roman" w:cs="Times New Roman"/>
          <w:sz w:val="24"/>
          <w:szCs w:val="24"/>
        </w:rPr>
        <w:t xml:space="preserve">не только выяснения основных принципов и практики нравственной культуры, ее места и роли в общественной жизни, всестороннего изучения формирования, функционирования и развития нравственной 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культуры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 как на уровне общества, так и отдельной личности, но и поиск средств восп</w:t>
      </w:r>
      <w:r>
        <w:rPr>
          <w:rFonts w:ascii="Times New Roman" w:hAnsi="Times New Roman" w:cs="Times New Roman"/>
          <w:sz w:val="24"/>
          <w:szCs w:val="24"/>
        </w:rPr>
        <w:t xml:space="preserve">итания нравственности у детей. 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Ребенок, потерявший исток национального  самосознания, точнее, не впитывавший в себя дух своей  нации, теряет свою индивидуальность, волю к жизни, вырастает неопределенным, равнодушным, серым, без</w:t>
      </w:r>
      <w:r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  <w:r w:rsidRPr="001453A3">
        <w:rPr>
          <w:rFonts w:ascii="Times New Roman" w:hAnsi="Times New Roman" w:cs="Times New Roman"/>
          <w:sz w:val="24"/>
          <w:szCs w:val="24"/>
        </w:rPr>
        <w:t>инициативным, потерянным человеком, не помнящим своих истоков.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 Такой человек делает только количественный </w:t>
      </w:r>
      <w:r w:rsidRPr="001453A3">
        <w:rPr>
          <w:rFonts w:ascii="Times New Roman" w:hAnsi="Times New Roman" w:cs="Times New Roman"/>
          <w:sz w:val="24"/>
          <w:szCs w:val="24"/>
        </w:rPr>
        <w:lastRenderedPageBreak/>
        <w:t>вклад в продолжение рода (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аатыгар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эрэ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киһи). Через таких людей происходит утечка  духовного богатства народа, как вода из прохудившегося сосуда (тэһэ5эс иһ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ит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вышесказанное и определило </w:t>
      </w:r>
      <w:r w:rsidRPr="001453A3">
        <w:rPr>
          <w:rFonts w:ascii="Times New Roman" w:hAnsi="Times New Roman" w:cs="Times New Roman"/>
          <w:sz w:val="24"/>
          <w:szCs w:val="24"/>
        </w:rPr>
        <w:t xml:space="preserve">проблему нашего 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исследования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>: каковы условия, необходимые для формирования  духовно-нравственного воспитания  младших школьников на традициях народа  саха в условиях реализации ФГОС.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ab/>
        <w:t xml:space="preserve">Научно-теоретическое и опытно-экспериментальное обоснование ответа на этот вопрос составляет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b/>
          <w:sz w:val="24"/>
          <w:szCs w:val="24"/>
        </w:rPr>
        <w:t>Цель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sah-RU"/>
        </w:rPr>
        <w:t xml:space="preserve"> </w:t>
      </w:r>
      <w:r w:rsidRPr="001453A3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 формирование духовно-нравственного воспитания младших школьников на традициях народной педагогики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саха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>, гармоничной (Чөл), всесторонне развитой,  совершенной личности (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айыы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киһитэ), (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дэгиттэр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>), имеющей вы</w:t>
      </w:r>
      <w:r>
        <w:rPr>
          <w:rFonts w:ascii="Times New Roman" w:hAnsi="Times New Roman" w:cs="Times New Roman"/>
          <w:sz w:val="24"/>
          <w:szCs w:val="24"/>
        </w:rPr>
        <w:t>сокие человеческие качества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  <w:lang w:val="sah-RU"/>
        </w:rPr>
        <w:t>һ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илии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), Это не некая абстрактная цель, а конкретная,  реальная установка для семейного воспитания детей. </w:t>
      </w:r>
    </w:p>
    <w:p w:rsidR="001453A3" w:rsidRPr="001453A3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1453A3">
        <w:rPr>
          <w:rFonts w:ascii="Times New Roman" w:hAnsi="Times New Roman" w:cs="Times New Roman"/>
          <w:b/>
          <w:sz w:val="24"/>
          <w:szCs w:val="24"/>
        </w:rPr>
        <w:t xml:space="preserve"> Актуальность  настоящего исследования. </w:t>
      </w:r>
    </w:p>
    <w:p w:rsidR="000E2B86" w:rsidRPr="001453A3" w:rsidRDefault="001453A3" w:rsidP="000E2B86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С учетом возрастающей актуальности рассматриваемой проблемы и была определена тема научного исследования: </w:t>
      </w:r>
      <w:r w:rsidR="000E2B86" w:rsidRPr="000E2B86">
        <w:rPr>
          <w:rFonts w:ascii="Times New Roman" w:hAnsi="Times New Roman" w:cs="Times New Roman"/>
          <w:sz w:val="24"/>
          <w:szCs w:val="24"/>
        </w:rPr>
        <w:t>«Формирование  духовно-нравственного</w:t>
      </w:r>
      <w:r w:rsidR="000E2B86">
        <w:rPr>
          <w:rFonts w:ascii="Times New Roman" w:hAnsi="Times New Roman" w:cs="Times New Roman"/>
          <w:sz w:val="24"/>
          <w:szCs w:val="24"/>
        </w:rPr>
        <w:t xml:space="preserve">  воспитания младших школьников</w:t>
      </w:r>
      <w:r w:rsidR="000E2B86" w:rsidRPr="000E2B86">
        <w:rPr>
          <w:rFonts w:ascii="Times New Roman" w:hAnsi="Times New Roman" w:cs="Times New Roman"/>
          <w:sz w:val="24"/>
          <w:szCs w:val="24"/>
        </w:rPr>
        <w:t xml:space="preserve"> на традициях народа саха в  условиях реализации  ФГОС»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b/>
          <w:sz w:val="24"/>
          <w:szCs w:val="24"/>
        </w:rPr>
        <w:t>Объект исследования:</w:t>
      </w:r>
      <w:r w:rsidRPr="001453A3">
        <w:rPr>
          <w:rFonts w:ascii="Times New Roman" w:hAnsi="Times New Roman" w:cs="Times New Roman"/>
          <w:sz w:val="24"/>
          <w:szCs w:val="24"/>
        </w:rPr>
        <w:t xml:space="preserve"> учебно-воспитательная работа по формированию гражданско-патриотического воспитания младших школьников на традициях народа саха в условиях реализации ФГОС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b/>
          <w:sz w:val="24"/>
          <w:szCs w:val="24"/>
        </w:rPr>
        <w:t>Предмет исследования:</w:t>
      </w:r>
      <w:r w:rsidRPr="001453A3">
        <w:rPr>
          <w:rFonts w:ascii="Times New Roman" w:hAnsi="Times New Roman" w:cs="Times New Roman"/>
          <w:sz w:val="24"/>
          <w:szCs w:val="24"/>
        </w:rPr>
        <w:t xml:space="preserve"> процесс формирования духовно- нравственного воспитания младших школьников на традициях народной педагогики саха в условиях реализации ФГОС. </w:t>
      </w:r>
    </w:p>
    <w:p w:rsidR="001453A3" w:rsidRPr="001453A3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1453A3">
        <w:rPr>
          <w:rFonts w:ascii="Times New Roman" w:hAnsi="Times New Roman" w:cs="Times New Roman"/>
          <w:b/>
          <w:sz w:val="24"/>
          <w:szCs w:val="24"/>
        </w:rPr>
        <w:t>Задачи исследования: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- определить сущность и содержание нравственной культуры младших школьников на основе анализа литературы по теме исследования;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- выявить народные традиции саха как эффективные средства формирования нравственной культуры младших школьников;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-осуществить опытно-экспериментальную проверку эффективности их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включения в современный учебно-воспитательный процесс;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- разработать практические рекомендации для учителей и родителей по формированию духовно- нравственного  воспитания младших школьников на традициях народа саха.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Гипотеза исследования:</w:t>
      </w:r>
      <w:r w:rsidRPr="001453A3">
        <w:rPr>
          <w:rFonts w:ascii="Times New Roman" w:hAnsi="Times New Roman" w:cs="Times New Roman"/>
          <w:sz w:val="24"/>
          <w:szCs w:val="24"/>
        </w:rPr>
        <w:t xml:space="preserve"> процесс формирования духовно-нравственного воспитания  младших школьников на традициях народа  саха будет наиболее успешным, если: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целенаправленно осуществляется этическое просвещение, обеспечивающее самоопределение школьников в системе нравственных, культурных и социальных ценностей;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lastRenderedPageBreak/>
        <w:t xml:space="preserve">прогрессивные идеи, традиции и опыт народной педагогики целенаправленно включаются и интегрируются в содержание и формы учебно-воспитательного процесса школы;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содержание нравственного воспитания школьников ориентируется на уровень развития представлений детей о взаимосвязях «человек - человек», «человек - общество», «человек - природа»;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учащийся приобщается к доступным, нравственно ориентированным формам и видам деятельности, при этом воспитатель выступает примером носителя и проводника нравственной культуры.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Методологическую основу исследования</w:t>
      </w:r>
      <w:r w:rsidRPr="001453A3">
        <w:rPr>
          <w:rFonts w:ascii="Times New Roman" w:hAnsi="Times New Roman" w:cs="Times New Roman"/>
          <w:sz w:val="24"/>
          <w:szCs w:val="24"/>
        </w:rPr>
        <w:t xml:space="preserve"> составили философские, культурологические и психолого-педагогические подходы к проблеме нравственной культуры, положения психологии и педагогики об особенностях развития личности ребенка в младшем школьном возрасте.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Методы исследования</w:t>
      </w:r>
      <w:proofErr w:type="gramStart"/>
      <w:r w:rsidRPr="003270A2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теоретический анализ педагогической, философской, социологической, культурологической,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этнопедагогической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литературы с целью создания теоретического представления планируемой деятельности; </w:t>
      </w:r>
    </w:p>
    <w:p w:rsidR="001453A3" w:rsidRPr="003270A2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Исследование проводится  в три этапа: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На первом этапе исследования  осуществляется  предварительное ознакомление с актуальными проблемами воспитания и образования, анализируется  философская, культурологическая, этнографическая, социологическая, психолого-педагогическая и этнопедагогическая литература. Определяются основные направления научного поиска. Проводится сбор первичного фактического материала  в семьях.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На втором этапе  разрабатывается структура научного исследования, определяется ее методологические положения. Основное место занимает разработка научного аппарата и обоснование теоретической концепции исследования. Проводится опытно-экспериментальная работа, позволяющая осуществить проверку выдвигаемых теоретических положений.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На третьем этапе осуществляется апробация полученных результатов.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Научная новизна и теоретическая значимость исследования: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- раскрыть сущность и содержание нравственной культуры в контексте ее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формирования духовно- нравственного воспитания  у младших школьников на традициях народной педагогики саха в условиях реализации ФГОС;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-теоретически и экспериментально обосновать методы и особенности процесса формирования духовно- нравственного воспитания младших школьников на традициях народной педагогики саха, проанализировать аспекты этнопедагогического диалога культур как эффективного средства нравственного формирования личности;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-обосновать и реализовать на практике систему мер, направленных на формирование диалогической позиции учителей в работе с учащимися;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lastRenderedPageBreak/>
        <w:t>- определить совокупность условий, обеспечивающих эффективность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взаимодействия учителей и учащихся в процессе формирования духовно- нравственного воспитания.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Практическая значимость исследования</w:t>
      </w:r>
      <w:r w:rsidRPr="001453A3">
        <w:rPr>
          <w:rFonts w:ascii="Times New Roman" w:hAnsi="Times New Roman" w:cs="Times New Roman"/>
          <w:sz w:val="24"/>
          <w:szCs w:val="24"/>
        </w:rPr>
        <w:t xml:space="preserve"> заключается в создании возможностей познать многовековую мудрость воспитания якутов на идеях и традициях народной педагогики; в обеспечении использования материалов исследования педагогами в учебно-воспитательной работе с учащимися начальной школы, в работе по педагогическому просвещению родителей.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Результаты исследования</w:t>
      </w:r>
      <w:r w:rsidRPr="001453A3">
        <w:rPr>
          <w:rFonts w:ascii="Times New Roman" w:hAnsi="Times New Roman" w:cs="Times New Roman"/>
          <w:sz w:val="24"/>
          <w:szCs w:val="24"/>
        </w:rPr>
        <w:t xml:space="preserve"> открывают широкие перспективы для обновления содержания обучения гуманитарным дисциплинам, и могут быть использованы в разработке учебных планов, программ и пособий нового поколения для дальнейшего научно-методического и организационно-педагогического обеспечения учебно-воспитательного процесса в школах Республики Саха (Якутия). </w:t>
      </w:r>
    </w:p>
    <w:p w:rsidR="001453A3" w:rsidRPr="003270A2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  </w:t>
      </w:r>
      <w:r w:rsidRPr="003270A2">
        <w:rPr>
          <w:rFonts w:ascii="Times New Roman" w:hAnsi="Times New Roman" w:cs="Times New Roman"/>
          <w:b/>
          <w:sz w:val="24"/>
          <w:szCs w:val="24"/>
        </w:rPr>
        <w:t xml:space="preserve">Программа является: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социально-педагогической;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организационно-педагогической;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межотраслевой</w:t>
      </w:r>
    </w:p>
    <w:p w:rsidR="001453A3" w:rsidRPr="003270A2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  </w:t>
      </w:r>
      <w:r w:rsidRPr="003270A2">
        <w:rPr>
          <w:rFonts w:ascii="Times New Roman" w:hAnsi="Times New Roman" w:cs="Times New Roman"/>
          <w:b/>
          <w:sz w:val="24"/>
          <w:szCs w:val="24"/>
        </w:rPr>
        <w:t>Реализация данной программы предполагает: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формирование ведущих интегративных качеств личности;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непрерывную педагогическую диагностику, переходящую в самодиагностику, самопознание;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практическую деятельность;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содержание просвещения гуманитарной культуры;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оптимальное сочетание индивидуального воспитания, самовоспитания и воспитания в коллективе;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педагогизацию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воспитательной среды в социуме, неразрывную связь с воспитательными факторами среды: родителями, внешкольными воспитательными учреждениями, производственными и обслуживающими объектами Томпонского района.</w:t>
      </w:r>
    </w:p>
    <w:p w:rsidR="001453A3" w:rsidRPr="003270A2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Содержательные линии программы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 – содержит идеи, идеи теории, законы и закономерности, характеризующие культурные, исторические, географические особенности Томпонского района.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Ценностная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 – предполагает формирование краеведческого мировоззрения, ориентацию на ценности региональной культуры, на её  изучение, сохранение.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Деятельная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 – способствует становлению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культуросообразного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поведения с учетом особенностей якутского народа в единстве разнообразных видов деятельности.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>Творческая – предусматривает развитие творческих способностей учащихся, исследовательских умений, самообразования средствами краеведческого Творческая – предусматривает развитие творческих способностей учащихся, исследовательских умений, самообразования средствами краеведческого компонента</w:t>
      </w:r>
    </w:p>
    <w:p w:rsidR="001453A3" w:rsidRPr="003270A2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Сроки реализации программы: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Младший школьный возраст – период интенсивной социализации, усвоения различных нравственных норм. Поэтому именно в этом возрасте правомерно уделять значительное внимание духовно-нравственному развитию и воспитанию личности, формированию вектора культурно-ценностных ориентаций младшего школьника в соответствии с благотворными устоями духовности и нравственности родного отечества, 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корнями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 уходящими в далекое прошлое.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Ведущей в младшем школьном возрасте становится учебная деятельность.  Переход к систематическому обучению создаёт условия для развития новых познавательных потребностей детей, активного интереса к окружающей действительности, к овладению новыми знаниями и умениями.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ab/>
        <w:t>Поэтому в системе самосовершенствования личности субъект воспитания на данном этапе развития получил условное название «исследователь».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ab/>
        <w:t>Реализация программы рассчитана на весь курс начального образования и представляет собой четыре ступени развития, четыре содержательные линии.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  1 класс «Мой дом – моя семья».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  2 класс «Моя школа. Мой  Томпонский район».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  3 класс «Город Якутск – столица Якутии». 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•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  4 класс « Якутия 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—ч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>астица России»</w:t>
      </w:r>
    </w:p>
    <w:p w:rsidR="001453A3" w:rsidRPr="003270A2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Ожидаемые результаты реализации программы: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 xml:space="preserve">Реализация данной программы предполагает: система краеведческих знаний, устойчивый интерес к историческому прошлому своей малой родины и Якутии, уважительное и бережное отношения к памятникам архитектуры и культуры; любовь и бережное отношение к родной природе; посильное служение Отечеству, активная жизненная позиция, интерес к познанию, стремление к самовыражению и самореализации; инициативность и творчество в труде, бережное отношение к результатам труда, осознание значимости труда; честность, уважительное и доброжелательное отношение к людям, самоуважение и соблюдение правил культуры, организованность, пунктуальность и требовательность к себе. </w:t>
      </w:r>
    </w:p>
    <w:p w:rsidR="001453A3" w:rsidRPr="003270A2" w:rsidRDefault="001453A3" w:rsidP="001453A3">
      <w:pPr>
        <w:rPr>
          <w:rFonts w:ascii="Times New Roman" w:hAnsi="Times New Roman" w:cs="Times New Roman"/>
          <w:b/>
          <w:sz w:val="24"/>
          <w:szCs w:val="24"/>
        </w:rPr>
      </w:pPr>
      <w:r w:rsidRPr="003270A2">
        <w:rPr>
          <w:rFonts w:ascii="Times New Roman" w:hAnsi="Times New Roman" w:cs="Times New Roman"/>
          <w:b/>
          <w:sz w:val="24"/>
          <w:szCs w:val="24"/>
        </w:rPr>
        <w:t>Список цитируемой литературы: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1453A3">
        <w:rPr>
          <w:rFonts w:ascii="Times New Roman" w:hAnsi="Times New Roman" w:cs="Times New Roman"/>
          <w:sz w:val="24"/>
          <w:szCs w:val="24"/>
        </w:rPr>
        <w:tab/>
        <w:t>Анисимов С.Ф. Духовные ценности: производство и потребление. М. Мысль, 1988.-253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2.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Афанасьев В.Ф.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Этнопедагогика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нерусских народов Сибири и Дальнего Востока. Якутск: Книжное издательство, 1979.- 182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3.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  Будущее якутского села: Сборник материалов 3 республиканской научно-практической конференции: В 2 т.- Якутск, 2000. 199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4.</w:t>
      </w:r>
      <w:r w:rsidRPr="001453A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Винокурова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У.А. Ценностные ориентации якутов в условиях урбанизации/ Отв. ред. Е.С. Кузьмин. Новосибирск: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Изд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;-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«Наука», 1992. -144 с. (РАН.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Сиб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отд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>ние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Якут, ин-т языка, литературы и истории).</w:t>
      </w:r>
      <w:proofErr w:type="gramEnd"/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5.</w:t>
      </w:r>
      <w:r w:rsidRPr="001453A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Винокурова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У.А. Воспитание и образование детей народов Севера: В помощь учителю школ Крайнего Севера. Якутск, 1997. - 102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6.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Волков Г.Н. Нравственное воспитание учащихся 4-8 классов сельской начальной школы: Пособие для учителя. 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>., 1986.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7.</w:t>
      </w:r>
      <w:r w:rsidRPr="001453A3">
        <w:rPr>
          <w:rFonts w:ascii="Times New Roman" w:hAnsi="Times New Roman" w:cs="Times New Roman"/>
          <w:sz w:val="24"/>
          <w:szCs w:val="24"/>
        </w:rPr>
        <w:tab/>
        <w:t>Выготский JI.C. Сборник сочинений: В 6-ти т. Т.4. Детская психология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од ред. ДБ.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>. М.: Педагогика, 1984. 432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8.</w:t>
      </w:r>
      <w:r w:rsidRPr="001453A3">
        <w:rPr>
          <w:rFonts w:ascii="Times New Roman" w:hAnsi="Times New Roman" w:cs="Times New Roman"/>
          <w:sz w:val="24"/>
          <w:szCs w:val="24"/>
        </w:rPr>
        <w:tab/>
        <w:t>Даль В.И. Толковый словарь живого великорусского языка / М.: Русский язык. - 1978. - Т. 1.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9.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Егоров В.Н., Неустроев Н.Д. Специфика деятельности малокомплектных и кочевых школ в условиях Севера. М.: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Academia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>, 2003. 224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10.</w:t>
      </w:r>
      <w:r w:rsidRPr="001453A3">
        <w:rPr>
          <w:rFonts w:ascii="Times New Roman" w:hAnsi="Times New Roman" w:cs="Times New Roman"/>
          <w:sz w:val="24"/>
          <w:szCs w:val="24"/>
        </w:rPr>
        <w:tab/>
        <w:t>Жирков Е.П. Как возродить национальную школу. Шаги Республики Саха (Якутия): Статьи и материалы. М.: Просвещение, 1992. - 239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11.</w:t>
      </w:r>
      <w:r w:rsidRPr="001453A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Занков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Л.В. Избранные педагогические труды. М.: Педагогика, 1990. - 324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12.</w:t>
      </w:r>
      <w:r w:rsidRPr="001453A3">
        <w:rPr>
          <w:rFonts w:ascii="Times New Roman" w:hAnsi="Times New Roman" w:cs="Times New Roman"/>
          <w:sz w:val="24"/>
          <w:szCs w:val="24"/>
        </w:rPr>
        <w:tab/>
        <w:t>Коменский Я.А. Избранные педагогические сочинения. /Под ред.А.И. Пискунова. М. 1982. В 2-х т. Т. 2 / 576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13.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Корнилова А.Г. Теоретические основы социализации личности // совершенствование образовательной системы в Республике Саха (Якутия). Якутск: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Изд-воЯГУ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>, 1996. С. 9-11.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14.</w:t>
      </w:r>
      <w:r w:rsidRPr="001453A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Кычкина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 А.А. Прогностическая модель современной сельской школы Р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Я).-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ИПКРО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>кутск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 xml:space="preserve">.-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Изд-Во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>. МО PC (Я).-2001.-112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15.</w:t>
      </w:r>
      <w:r w:rsidRPr="001453A3">
        <w:rPr>
          <w:rFonts w:ascii="Times New Roman" w:hAnsi="Times New Roman" w:cs="Times New Roman"/>
          <w:sz w:val="24"/>
          <w:szCs w:val="24"/>
        </w:rPr>
        <w:tab/>
        <w:t xml:space="preserve">Макаренко А.С. Некоторые выводы из педагогического опыта </w:t>
      </w:r>
      <w:proofErr w:type="gramStart"/>
      <w:r w:rsidRPr="001453A3">
        <w:rPr>
          <w:rFonts w:ascii="Times New Roman" w:hAnsi="Times New Roman" w:cs="Times New Roman"/>
          <w:sz w:val="24"/>
          <w:szCs w:val="24"/>
        </w:rPr>
        <w:t>-Ч</w:t>
      </w:r>
      <w:proofErr w:type="gramEnd"/>
      <w:r w:rsidRPr="001453A3">
        <w:rPr>
          <w:rFonts w:ascii="Times New Roman" w:hAnsi="Times New Roman" w:cs="Times New Roman"/>
          <w:sz w:val="24"/>
          <w:szCs w:val="24"/>
        </w:rPr>
        <w:t xml:space="preserve">елябинск; </w:t>
      </w:r>
      <w:proofErr w:type="spellStart"/>
      <w:r w:rsidRPr="001453A3">
        <w:rPr>
          <w:rFonts w:ascii="Times New Roman" w:hAnsi="Times New Roman" w:cs="Times New Roman"/>
          <w:sz w:val="24"/>
          <w:szCs w:val="24"/>
        </w:rPr>
        <w:t>Южн-Урал</w:t>
      </w:r>
      <w:proofErr w:type="spellEnd"/>
      <w:r w:rsidRPr="001453A3">
        <w:rPr>
          <w:rFonts w:ascii="Times New Roman" w:hAnsi="Times New Roman" w:cs="Times New Roman"/>
          <w:sz w:val="24"/>
          <w:szCs w:val="24"/>
        </w:rPr>
        <w:t>. кн. изд., 1988.-264 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  <w:r w:rsidRPr="001453A3">
        <w:rPr>
          <w:rFonts w:ascii="Times New Roman" w:hAnsi="Times New Roman" w:cs="Times New Roman"/>
          <w:sz w:val="24"/>
          <w:szCs w:val="24"/>
        </w:rPr>
        <w:t>16.</w:t>
      </w:r>
      <w:r w:rsidRPr="001453A3">
        <w:rPr>
          <w:rFonts w:ascii="Times New Roman" w:hAnsi="Times New Roman" w:cs="Times New Roman"/>
          <w:sz w:val="24"/>
          <w:szCs w:val="24"/>
        </w:rPr>
        <w:tab/>
        <w:t>Макаренко А.С. Трудовое воспитание. Минск, 1997, 210с.</w:t>
      </w:r>
    </w:p>
    <w:p w:rsidR="001453A3" w:rsidRPr="001453A3" w:rsidRDefault="001453A3" w:rsidP="001453A3">
      <w:pPr>
        <w:rPr>
          <w:rFonts w:ascii="Times New Roman" w:hAnsi="Times New Roman" w:cs="Times New Roman"/>
          <w:sz w:val="24"/>
          <w:szCs w:val="24"/>
        </w:rPr>
      </w:pPr>
    </w:p>
    <w:p w:rsidR="002A686E" w:rsidRPr="001453A3" w:rsidRDefault="002A686E">
      <w:pPr>
        <w:rPr>
          <w:rFonts w:ascii="Times New Roman" w:hAnsi="Times New Roman" w:cs="Times New Roman"/>
          <w:sz w:val="24"/>
          <w:szCs w:val="24"/>
        </w:rPr>
      </w:pPr>
    </w:p>
    <w:sectPr w:rsidR="002A686E" w:rsidRPr="001453A3" w:rsidSect="00325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CEA"/>
    <w:rsid w:val="000E2B86"/>
    <w:rsid w:val="001453A3"/>
    <w:rsid w:val="00240AA1"/>
    <w:rsid w:val="002A686E"/>
    <w:rsid w:val="003256C9"/>
    <w:rsid w:val="003270A2"/>
    <w:rsid w:val="00363D6B"/>
    <w:rsid w:val="004A5491"/>
    <w:rsid w:val="00576A58"/>
    <w:rsid w:val="00584682"/>
    <w:rsid w:val="0065044F"/>
    <w:rsid w:val="0083680B"/>
    <w:rsid w:val="008B0CEA"/>
    <w:rsid w:val="008B5660"/>
    <w:rsid w:val="00B331A9"/>
    <w:rsid w:val="00DD7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6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darnic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2091</Words>
  <Characters>11921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Саргылана</dc:creator>
  <cp:keywords/>
  <dc:description/>
  <cp:lastModifiedBy>GMR</cp:lastModifiedBy>
  <cp:revision>16</cp:revision>
  <cp:lastPrinted>2023-06-01T14:51:00Z</cp:lastPrinted>
  <dcterms:created xsi:type="dcterms:W3CDTF">2022-03-08T08:19:00Z</dcterms:created>
  <dcterms:modified xsi:type="dcterms:W3CDTF">2025-10-30T15:53:00Z</dcterms:modified>
</cp:coreProperties>
</file>