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1Литературная гостиная  «Ум и дела твои бессмертны в памяти русской»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фон – R. Clayderman “Mariage d’Amore”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Вступительное слово учителя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Добрый вечер, леди и джентльмены, судари и сударыни! Мы рады видеть вас в нашей литературной гостиной, которая посвящена 19 веку.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XIX век - один из самых интересных веков истории!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Грибоедов, Пушкин, Лермонтов, Гоголь, Толстой и многие другие имена связаны с веком, именуемым «золотым».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тьмы веков светлеющие лики…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много их, несущих явь и свет,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много их, прекрасных и великих,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Оставивших в душе глубокий след.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Их имена переживут столетья,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Их жизням  вместе с нами жить.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Именно о такой жизни великого человека, поэта, писателя, дипломата, общественного деятеля, музыканта нам хотелось бы рассказать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настоящего поэта или писателя есть только одна дата- дата рождения. Настоящего поэта или писателя не забывают…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Начиная разговор об этом великом человеке, нельзя не повторить слова Юрия Тынянова, автора известной в своё время книги «Смерть Вазир- Мухтара»: «Я стал изучать Грибоедова и испугался, как его  не понимают и как не похоже все, что написано Грибоедовым, на всё, что написано о нем самом». Не прислушаться к этим словам нельзя, замерев перед трагической или исторической тайной, охраняемой или уничтожаемой уже два столетия. Во всех событиях, связанных с Грибоедовым, проглядывает загадочность. Кто такой Грибоедов? Где истоки его уникального дарования?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Современники видели в нем человека необыкновенного, многие пытались нарисовать его портрет.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Самым удачным считается портрет, написанный И.Крамским. (Учитель обращается к репродукции).   Высокий гладкий лоб спокойного мыслителя, черные густые брови, оттеняющие бледность лица, губы, сжатые в полуусмешке, взгляд сквозь очки, словно отрешенный от всех мирских забот.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Если вспомнить, как он был ещё молод…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Если вспомнить, каким коротким было его счастье…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Если вспомнить…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А.С.Грибоедов…Удивительно единодушие высказываний  мемуаристов о личности писателя: они отмечали необыкновенно глубокий ум, талантливость, разносторонность дарований, независимость и душевную чистоту.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Одеян не был ты туманом,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искажен и не уныл,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 бледен… нет, ты ясен был…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 свой покров нередко дума</w:t>
      </w:r>
    </w:p>
    <w:p>
      <w:pPr>
        <w:pStyle w:val="Normal"/>
        <w:bidi w:val="0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Бросала на твоё  чело … 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Автор этих строк-  В. Кюхельбекер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Пушкин видел у него способности  «человека государственного».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знаем Грибоедова  как дипломата, общественного деятеля, администратора, музыканта, историка, лингвиста, поэта и драматурга, офицера.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Окончив Благородный пансион, Гр в возрасте 11 лет стал студентом Московского университета. За 6 лет окончил курс словесного и юридического факультета, занимался гуманитарными и точными науками. По общему признанию современников, он вышел из университета одним из самых образованных людей России.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Литератор Полевой вспоминал: «Продолжая разговор о Шекспире, Грибоедов спросил у меня: на каком языке я читаю его? Я читал его тогда во французских и немецких переводах и сказал это. «А для чего же не в подлиннике? Выучиться языку, особенно европейскому, почти нет труда: надо только несколько времени и прилежания. Совестно читать Шекспира в переводе, если кто хочет вполне понимать его...»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вот что писал Грибоедов Катенину: «Прощай, сейчас еду со двора: куда ты думаешь? Учиться по-гречески. Я от этого языка с ума схожу, каждый божий день с 12-го часа до 4-го учусь и уж делаю большие успехи. По мне он вовсе не труден».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А ещё Грибоедов был прекрасным музыкантом.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Да, для детей дворян музыкальное образование считалось обязательным. У Саши и его сестры обнаружились великолепные музыкальные способности. Мария Грибоедова виртуозно играла на арфе, Александр предпочитал фортепиано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Ведущий. Он любил музыку, тонко понимал её, часами играл сам, увлекая окружающих своими пьесами… Сколько тут было силы, дивной мелодии. Грибоедовские вальсы необыкновенно красивы!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Инсценировка «В дворянском салоне»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1Княгиня. Александр Сергеевич, любезный, верно ли говорят, будто Вы написали великолепный вальс, будто он ещё прекрасней прежних пьес?      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Княгиня. Неужели Вы не порадуете нас сегодня? Позвольте насладиться Вашим дивным талантом!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Грибоедов. Сударыни, Вы преувеличиваете, говоря о моём таланте, но я не могу Вам отказать.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Исполняется «Вальс» Грибоедова на фортепиано.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Уже в ранние юношеские годы он обратился к литературному творчеству. Поступив на службу в Коллегию иностранных дел в Петербурге, принимает деятельное участие в столичной литературно- театральной жизни, проникается свободолюбивыми идеями будущих декабристов. Именно в это время зародился у него замысел комедии «Горе от ума».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Служба в Петербурге была недолгой. В 1818 году по распоряжению министра иностранных дел будущий автор знаменитой комедии был назначен в Персию в качестве  секретаря русской миссии.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Ещё в 1828 году  Персия заключила  мирный договор с Россией , а теперь русской миссии предстояла сложная и кропотливая работа по установлению границ, возвращению пленных.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 сентября 1818г  Грибоедов отправился в далёкий путь. С дороги послал привет своему другу Степану Бегичеву. С горечью передавал он свои невеселые мысли о Москве.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Проходит без малого 5 лет . Гр. живет в Персии, на Кавказе, по службе занят делами миссии, но в конце марта 1823г получает отпуск и вновь  приезжает в Москву. Прямо с дороги- к Степану Никитичу Бегичеву, чтобы познакомить его с первыми двумя  актами новой комедии.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Действие комедии происходит в Москве, в доме Фамусова. Молодой человек Чацкий Только что вернулся из дальних странствий, с замиранием сердца он взбегает по знакомой лестнице и вот уже протягивает руку горячо любимой девушке…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</w:rPr>
        <w:t>Инсценировка отрывка из комедии «Горе от ума»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только московскую знать задел молодой Гр., он вывел на сцену всю старую Россию, и ему этого не простили те, кто узнал себя в образах комедии.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Московская цензура категорически запретила печатать пьесу. Популярность же её от этого только возросла- «Горе от ума» распространяли в рукописных списках.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«Участь умных людей, мой милый, большую часть жизни своей проводить с дураками, а какая их бездна у нас! Чуть ли не больше, чем солдат. (Из письма Бегичеву, 1818 г.)».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«Ах, сколько шуму наделал в Москве ваш Чацкий. Как неожиданно, как сильно, с каким умом и с какой иронией сказалось вдруг в одном произведении все, что нашлось тогда в горячечном воздухе столицы, что волновало, тревожило, пьянило сильнее шампанского. Ах, как всполошились тузы, с какой готовностью спешили они присоединиться к фамусовским гостям, с какой безотчетностью торопились вписаться в полк шутов».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Между тем пришло время возвращаться на Кавказ. Весной 1825г Александр Сергеевич отбывает в штаб Ермолова.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14 декабря 1825г на холодной Сенатской площади Петербурга перестали существовать люди двадцатых годов. Время вдруг переломилось; раздался хруст костей у  Михайловского манежа- это восставшие бежали по телам своих товарищей, это пытали время.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Грибоедов был в Крыму. В письмах к родным и друзьям он постоянно ссылался на хандру и грусть. Он что-то предчувствовал и переживал.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«100 человек прапорщиков,- произнёс он однажды фразу,- хотят изменить весь государственный быт России».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Провидение драматически подтвердилось, но зная об исходе и предполагая провал, Гр был с декабристами в заговоре.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После подавления восстания, спустя год,  22 января 1826г в крепости Грозной он был арестован по подозрению в причастности к делу декабристов и около 4 месяцев провел под арестом. За недосказанностью вины был выпущен на свободу.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.Среди причин возвращения на Кавказ - и желание быть дальше от Петербурга, чувствовать себя свободнее, и стремление облегчить участь друзей-декабристов. В этих целях он использовал и свое влияние на Паскевича, нового командующего русской армией на Кавказе, сменившего Ермолова (Паскевич был любимцем царя и родственником Грибоедова), и дружеские отношения со многими военачальниками, от которых зависела судьба разжалованных декабристов, и прямую помощь им  участием и делами.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Нередко можно услышать рассуждения о том, что первая любовь мимолётна, быстро проходит и оставляет лишь приятные воспоминания. Однако история знает примеры, когда первая любовь становится длиною во всю жизнь и никогда не прекращается.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Грузинская княжна Нина Чавчавадзе была совсем юной – ей не исполнилось и шестнадцати лет, однако по меркам девятнадцатого века она уже считалась невестой. Её нежная красота сводила с ума многих русских офицеров, которые посещали отца Нины, генерала и общественного деятеля. Один из военных писал о ней своему другу: «Видел ли я что-нибудь подобное? Нет, в мире не может существовать такого совершенства! Красота, сердце, чувства, неизъяснимая доброта! Как умна-то! Божусь, никто с ней не сравнится!» Пылкие признания в любви девушка игнорировала – мужчины её пока не интересовали. Все изменилось, когда к князю Чавчавадзе приехал его друг – Александр Грибоедов.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Юноша и девушка в стилизованной одежде (Грибоедов и Нина)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Он. Нет, наша встреча не случайна,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помню я твое лицо,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 нами дремлющая тайна,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Душа душе дала кольцо.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Она. И нет в словах определенья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этой тайны, что вдвоем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потоки измененья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не роняя пронесем.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Он. И наших чувств не называя,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Затем, что им названья нет,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будем светлы — вспоминая,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созерцая тайный свет.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 «АЛЛИЛУЙЯ ЛЮБВИ «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Их судьбоносная встреча произошла 16 июля 1828 года в Тифлисе. Нину Чавчавадзе, дочь своего друга, он знал с детства, учил игре на фортепиано. И вдруг увидел уже девушку - с прекрасными глазами и нежным лицом. Поговаривали, что есть уже у Нины и настойчивый обожатель, почти жених - Сергей Ермолов, сын грозного генерала Ермолова. Да, в одну минуту, как в сентиментальнейших любовных романах, он, опытный дипломат, известный писатель, вдруг влюбился, как мальчишка.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Тебя любовь на свет произвела,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чем она действительно повинна,-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Одной тебе все прелести дала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так сказала: «Будь прекрасна, Нина!»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Купидон, сей маленький стрелок,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Принес стрелу, исполненную яда.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ранен я, и я у милых ног,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я в плену, и плен - моя отрада.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одном из писем Грибоедова есть воспоминание о том, как он сделал своей будущей жене предложение.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«Это было 16-го. В этот день я обедал у старой моей приятельницы Ахвердовой, за столом сидел против Нины ... все на нее глядел, задумался, сердце забилось, из-за беспокойства или  по службе, теперь необыкновенно важной, или что другое придало мне решительность необычайную, не знаю, но, выходя из-за стола(молодой человек встает, подходит к девушке, берет ее за руку), я взял ее за руку и сказал : «Venez avec moi, jai quelque chose a vous dire»*. Она меня послушалась, как и всегда, верно думала, что я ее усажу за фортепиано, вышло не то, мы вошли к её матери, щеки у меня разгорелись, дыхание занялось, я не помню, что я начал ей бормотать, она заплакала, засмеялась, я поцеловал ее, потом её матушка нас благословила...»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Снова звучит музыка. Молодые люди вальсируют по залу.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Уже через два месяца пара обвенчалась в главном соборе Тифлиса. Только вот незадача — Александр незадолго до торжества переболел лихорадкой и, все еще чувствуя себя не очень хорошо, случайно уронил обручальное кольцо, надевая его на палец невесте. Плохая примета! — испуганно зашептались гости.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отъездом к месту службы Грибоедов предложил молодой жене остаться у родителей – путь через горы всегда тяжёл, а с Персией у России тогда были напряжённые отношения. Но Нина категорически отказалась покидать мужа – разве для этого она выходила за него замуж? И весе же, зная, что персы враждебно к нему относятся, Александр не рискнул везти жену до Тегерана и оставил её в Тавризе.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ПИШУТ ПИСЬМА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«Бесценный друг мой! Только теперь я истинно чувствую, что значит любить»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ОН. «Бесценный друг мой, жаль мне тебя, грустно без тебя, как нельзя больше. Теперь я истинно испытываю, что значит любить. Прежде расставался со многими, к которым был кровно привязан, но день, два, неделя, и тоска исчезала, теперь – чем далее от тебя, тем хуже. Потерпи ещё несколько, ангел мой, и будем молиться Богу, чтобы нам после того никогда более не разлучаться . "Через восемь дней я рассчитываю покинуть Тегеран ", 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 этому не суждено было случиться... 30 января Грибоедова, а с ним еще более пятидесяти человек, растерзала толпа религиозных фанатиков, подстрекаемая теми, кого бесила настойчивость русского посла в вопросе возвращения пленных, подданных России, на родину.30 января 1829 года в Тегеране закроется базар, и народ из мечетей по приказанию муллы ринется к русскому посольству. Казаки, слуги, представители русской миссии будут защищаться героически.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Несколько дней будет буйствовать тегеранская чернь, волоча изуродованное тело русского дипломата  по грязным улицам.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Жуткую картину смерти Грибоедова рисует в главе XII своего романа Ю. Тынянов: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«Вазир-Мухтар продолжал существовать. Кебабчи из Шимрунского квартала выбил ему передние зубы, кто-то ударил молотком в очки, и одно стекло вдавилось ему в глаз. Кебабчи воткнул голову на шест, она была много легче его корзины с пирожками он тряс древком.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Грибоедов был виноват в войнах, голоде, притеснениях, неурожае. Он плыл теперь по улицам на шесте, с выбитыми зубами. Мальчишки целились в него камешками и попадали.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городе Тавризе сидела Нина и ждала письма».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Позже, когда русское правительство потребовало вернуть тело Грибоедова в Россию, его опознали лишь по руке, простреленной пулей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Нина тем временем оставалась в Тавризе. Окружающие, боясь за нее, скрывали страшную весть. Говорили, что она должна ехать в Тифлис, дескать, Александр Сергеевич занемог, уехал туда и велел следом отправляться и ей. Нина отвечала: "Пока не получу письмо от мужа, никуда не тронусь". И лишь 13 февраля по настоятельной просьбе матери она покинула Тавриз. В Тифлисе Нина узнала, что муж мертв.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"... Свыше моих сил выразить Вам, что я тогда испытала...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я пошла его встречать,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весь Тифлис со мной,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заставе Эриванской шел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Растроганной толпой.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кровлях плакали, когда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чувств упала я…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О, для чего пережила тебя любовь моя?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Грибоедов и Нина медленно расходятся в разные стороны. Нина накидывает траурный платок. Звучит песня из «Юноны и Авось» «Я тебя никогда не забуду»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Нина Грибоедова осталась вдовой в 16 лет, в расцвете красоты и молодости. Многие мужчины добивались ее благосклонности, но она посвятила себя своим сестрам, брату и их детям.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Нина Александровна пережила мужа на 28 лет, она умерла в 1857 году в возрасте 45 лет, от холеры, и погребена рядом со своим любимым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.Высоко над Тбилиси, в монастыре св. Давида, что на горе Мтацминда, покоится их прах. Сюда, к увитой плющом нише с двумя могилами, приходит много людей. На одном из надгробий, обхватив распятье, рыдает коленопреклоненная женщина, отлитая из бронзы. Все свое великое и трепетное чувство вложила Нина в слова, горящие на холодном и тяжелом черном камне: "Ум и дела твои бессмертны в памяти русской, но для чего пережила тебя любовь моя!"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Убийство Грибоедова было заранее обдуманным и преднамеренным: тегеранским властям не нравилось, как решительно и настойчиво защищал русский посланник интересы России.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Известие о смерти Грибоедова, дипломата, известнейшего писателя, не вызвало огорчения у русского царя. Скорее здесь было удовлетворение, что избавились от еще одного вольнодумца.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Этим царь перечеркивал всю дипломатическую деятельность Грибоедова, его способности государственного деятеля, его большие заслуги перед Россией.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Погиб российский дипломат,</w:t>
        <w:br/>
        <w:t>Убит, как многие поэты,</w:t>
        <w:br/>
        <w:t>России честь был видеть рад —</w:t>
        <w:br/>
        <w:t>И в страшной схватке пал за это.</w:t>
        <w:br/>
        <w:t>И без него года идут,</w:t>
        <w:br/>
        <w:t>И более двухсот уж миновало —</w:t>
        <w:br/>
        <w:t>А на Руси его все чтут,</w:t>
        <w:br/>
        <w:t>Жалеют, что он прожил мало.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«И мало-помалу, - пишет Ю. Тынянов в своем романе, - Вазир-Мухтар обратился в цифры. Потому что все имеет свою цену, и есть также цена крови».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Уплатил за него Петербург обеим:  и матери и вдове отпускалось по 30000 единовременно, и обеим пенсион, но уже не червонцами, а по 5000 ассигнациями. Старухе оставалось жить недолго, получалась экономия.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Персии тоже занимались Вазир-Мухтаром. Персам пришлось заплатить за смерть Грибоедова по самой высокой цене. Ни за кого они так дорого не давали. Посовещавшись, решили в Тегеране  послать в Петербург Мирзу с выкупом.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Вынут был из казны Али-шаха драгоценный бриллиант, по имени Надир-Шах, и казначей повез его в подарок императору.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Россия потеряла великого человека, а НиколайI благосклонно принял извинения и крупный бриллиант- подарок иранского шаха.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Ученица, обращаясь к портрету драматурга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Вхожу в мир прошлого я званой гостьей.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оживает тут же образ твой,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Понять твой дух всегда и всем непросто,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Откройся же сегодня предо мной.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был послом, поэтом, музыкантом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гражданином  Родины своей.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одарен великим был талантом: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Понять и примирить людей.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Тебе бы жить сейчас и возродить Россию,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Поднять из пепла, мглы и толкотни.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сколько бы веков ни пролетело,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Проблемы у людей всегда одни.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все же кучка дикарей сумела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– варварски твой путь прервать.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Обманом, ложью попытались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жизнь твою так подло посягать.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Наверно, мало было им той крови,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проливал в те времена Кавказ,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Увы, мы ни на грош не поумнели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И продолжаем зверствовать сейчас.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Прощай, размах крыла расправленный,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Полёта вольное упорство,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образ мира в слове явленный,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творчество, и чудотворство.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могиле Грибоедова в монастыре Святого Давида под Тбилиси высится памятник из черного мрамора. Из бронзы вылита скорбная фигура женщины, склонившейся к подножию.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постаменте начертаны волнующие и горестные слова Нины Грибоедовой: «Ум и дела твои бессмертны в памяти русской, но для чего пережила тебя любовь моя?».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LibreOffice/6.4.7.2$Linux_X86_64 LibreOffice_project/40$Build-2</Application>
  <Pages>11</Pages>
  <Words>2602</Words>
  <Characters>14755</Characters>
  <CharactersWithSpaces>17421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2022-10-17T11:38:08Z</dcterms:created>
  <dc:creator/>
  <dc:description/>
  <dc:language>ru-RU</dc:language>
  <cp:lastModifiedBy/>
  <dcterms:modified xsi:type="dcterms:W3CDTF">2022-11-04T10:41:40Z</dcterms:modified>
  <cp:revision>3</cp:revision>
  <dc:subject/>
  <dc:title/>
</cp:coreProperties>
</file>