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35C3B" w14:textId="71D81114" w:rsidR="00E71DD4" w:rsidRPr="00E71DD4" w:rsidRDefault="00E71DD4" w:rsidP="00E71DD4">
      <w:pPr>
        <w:spacing w:after="200" w:line="276" w:lineRule="auto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 xml:space="preserve">Проект в </w:t>
      </w:r>
      <w:r w:rsidRPr="00F1713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средн</w:t>
      </w:r>
      <w:r w:rsidRPr="00E71DD4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ей группе «</w:t>
      </w:r>
      <w:r w:rsidRPr="00F1713F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Наши защитники</w:t>
      </w:r>
      <w:r w:rsidRPr="00E71DD4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»</w:t>
      </w:r>
    </w:p>
    <w:p w14:paraId="3AD6462F" w14:textId="77777777" w:rsidR="00E71DD4" w:rsidRPr="00E71DD4" w:rsidRDefault="00E71DD4" w:rsidP="00E71DD4">
      <w:pPr>
        <w:spacing w:after="200" w:line="276" w:lineRule="auto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Тип проекта: творческий, групповой.</w:t>
      </w:r>
    </w:p>
    <w:p w14:paraId="494F5190" w14:textId="3B35B067" w:rsidR="00E71DD4" w:rsidRPr="00E71DD4" w:rsidRDefault="00E71DD4" w:rsidP="00E71DD4">
      <w:pPr>
        <w:spacing w:after="200" w:line="276" w:lineRule="auto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Продолжительность проекта: 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долгосрочный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2F8EF03" w14:textId="50ED747C" w:rsidR="00E71DD4" w:rsidRPr="00E71DD4" w:rsidRDefault="00E71DD4" w:rsidP="00E71DD4">
      <w:pPr>
        <w:spacing w:after="200" w:line="276" w:lineRule="auto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Участники проекта: дети, воспитатель.</w:t>
      </w:r>
    </w:p>
    <w:p w14:paraId="22F5F692" w14:textId="7E603241" w:rsidR="00E71DD4" w:rsidRPr="00E71DD4" w:rsidRDefault="00E71DD4" w:rsidP="00E71DD4">
      <w:pPr>
        <w:spacing w:after="200" w:line="276" w:lineRule="auto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Возраст детей: 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4-6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лет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51010686" w14:textId="3E55D981" w:rsidR="00E71DD4" w:rsidRPr="00E71DD4" w:rsidRDefault="00E71DD4" w:rsidP="00E71DD4">
      <w:pPr>
        <w:shd w:val="clear" w:color="auto" w:fill="FFFFFF"/>
        <w:spacing w:before="200" w:after="20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Цель проекта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развитие интереса к 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родам войск армии Российской Федерации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создание условий для активного использования 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полученных знаний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 </w:t>
      </w:r>
      <w:r w:rsidR="00960C67"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различной 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деятельности детей. Вовлечение детей в активную 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игровую 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деятельность.</w:t>
      </w:r>
    </w:p>
    <w:p w14:paraId="2F641819" w14:textId="77777777" w:rsidR="00E71DD4" w:rsidRPr="00E71DD4" w:rsidRDefault="00E71DD4" w:rsidP="00E71DD4">
      <w:pPr>
        <w:shd w:val="clear" w:color="auto" w:fill="FFFFFF"/>
        <w:spacing w:before="200" w:after="20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Задачи проекта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:</w:t>
      </w:r>
    </w:p>
    <w:p w14:paraId="2DFD539F" w14:textId="77777777" w:rsidR="00E71DD4" w:rsidRPr="00E71DD4" w:rsidRDefault="00E71DD4" w:rsidP="00E71DD4">
      <w:pPr>
        <w:shd w:val="clear" w:color="auto" w:fill="FFFFFF"/>
        <w:spacing w:before="200" w:after="20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Для детей:</w:t>
      </w:r>
    </w:p>
    <w:p w14:paraId="4F9653CC" w14:textId="77777777" w:rsidR="00420C02" w:rsidRPr="00F1713F" w:rsidRDefault="00E71DD4" w:rsidP="00420C02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Способствовать формированию интереса к</w:t>
      </w:r>
      <w:r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родам войск Российской армии посредством игровой деятельности, устного народного творчества и художественно – эстетической деятельности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10D77E7D" w14:textId="5658A0A0" w:rsidR="00420C02" w:rsidRPr="00F1713F" w:rsidRDefault="00420C02" w:rsidP="00420C02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Style w:val="c2"/>
          <w:rFonts w:eastAsia="Times New Roman" w:cs="Times New Roman"/>
          <w:kern w:val="0"/>
          <w:szCs w:val="28"/>
          <w:lang w:eastAsia="ru-RU"/>
          <w14:ligatures w14:val="none"/>
        </w:rPr>
      </w:pPr>
      <w:r w:rsidRPr="00F1713F">
        <w:rPr>
          <w:rStyle w:val="c2"/>
          <w:rFonts w:eastAsiaTheme="majorEastAsia" w:cs="Times New Roman"/>
          <w:color w:val="000000"/>
          <w:szCs w:val="28"/>
        </w:rPr>
        <w:t>Расширять, обобщать, систематизировать, знания детей о Российской Армии.</w:t>
      </w:r>
    </w:p>
    <w:p w14:paraId="3B69217A" w14:textId="77777777" w:rsidR="00960C67" w:rsidRPr="00F1713F" w:rsidRDefault="00420C02" w:rsidP="00960C67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Style w:val="c2"/>
          <w:rFonts w:eastAsia="Times New Roman" w:cs="Times New Roman"/>
          <w:kern w:val="0"/>
          <w:szCs w:val="28"/>
          <w:lang w:eastAsia="ru-RU"/>
          <w14:ligatures w14:val="none"/>
        </w:rPr>
      </w:pPr>
      <w:r w:rsidRPr="00F1713F">
        <w:rPr>
          <w:rStyle w:val="c2"/>
          <w:rFonts w:eastAsiaTheme="majorEastAsia" w:cs="Times New Roman"/>
          <w:color w:val="000000"/>
          <w:szCs w:val="28"/>
        </w:rPr>
        <w:t>Формировать стремление у мальчиков быть смелыми, сильными, воспитывать мужские качества, обогащать представление о гендерных отличиях.</w:t>
      </w:r>
    </w:p>
    <w:p w14:paraId="6E1C497A" w14:textId="4FCB0AC6" w:rsidR="00420C02" w:rsidRPr="00F1713F" w:rsidRDefault="00420C02" w:rsidP="00960C67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Style w:val="c2"/>
          <w:rFonts w:eastAsia="Times New Roman" w:cs="Times New Roman"/>
          <w:kern w:val="0"/>
          <w:szCs w:val="28"/>
          <w:lang w:eastAsia="ru-RU"/>
          <w14:ligatures w14:val="none"/>
        </w:rPr>
      </w:pPr>
      <w:r w:rsidRPr="00F1713F">
        <w:rPr>
          <w:rStyle w:val="c2"/>
          <w:rFonts w:eastAsiaTheme="majorEastAsia" w:cs="Times New Roman"/>
          <w:color w:val="000000"/>
          <w:szCs w:val="28"/>
        </w:rPr>
        <w:t>Воспитывать чувство уважения к Российскому воину, его силе и смелости.</w:t>
      </w:r>
      <w:r w:rsidR="00960C67"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960C67"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Научить отражать содержание </w:t>
      </w:r>
      <w:r w:rsidR="00960C67"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полученных знаний</w:t>
      </w:r>
      <w:r w:rsidR="00960C67"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 игр</w:t>
      </w:r>
      <w:r w:rsidR="00960C67"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овой деятельности</w:t>
      </w:r>
      <w:r w:rsidR="00960C67"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7F7F925" w14:textId="387EA8BE" w:rsidR="00420C02" w:rsidRPr="00F1713F" w:rsidRDefault="00420C02" w:rsidP="00420C02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F1713F">
        <w:rPr>
          <w:rStyle w:val="c2"/>
          <w:rFonts w:eastAsiaTheme="majorEastAsia" w:cs="Times New Roman"/>
          <w:color w:val="000000"/>
          <w:szCs w:val="28"/>
        </w:rPr>
        <w:t>Способствовать развитию социальной сферы воспитанников.</w:t>
      </w:r>
    </w:p>
    <w:p w14:paraId="7472363B" w14:textId="77777777" w:rsidR="00E71DD4" w:rsidRPr="00E71DD4" w:rsidRDefault="00E71DD4" w:rsidP="00420C02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Развивать речевую активность детей, обогащать словарный запас.</w:t>
      </w:r>
    </w:p>
    <w:p w14:paraId="13169820" w14:textId="422BA002" w:rsidR="00E71DD4" w:rsidRPr="00E71DD4" w:rsidRDefault="00E71DD4" w:rsidP="00960C67">
      <w:pPr>
        <w:numPr>
          <w:ilvl w:val="0"/>
          <w:numId w:val="1"/>
        </w:numPr>
        <w:shd w:val="clear" w:color="auto" w:fill="FFFFFF"/>
        <w:spacing w:before="60" w:after="0" w:line="390" w:lineRule="atLeast"/>
        <w:ind w:left="22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Развивать у детей эмоциональную отзывчивость, внимание, любознательность.</w:t>
      </w:r>
      <w:r w:rsidR="00960C67"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Учить играть дружно, вместе, не ссориться.</w:t>
      </w:r>
    </w:p>
    <w:p w14:paraId="64D6B4DA" w14:textId="77777777" w:rsidR="00E71DD4" w:rsidRPr="00E71DD4" w:rsidRDefault="00E71DD4" w:rsidP="00E71DD4">
      <w:pPr>
        <w:shd w:val="clear" w:color="auto" w:fill="FFFFFF"/>
        <w:spacing w:before="200" w:after="20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Для педагогов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:</w:t>
      </w:r>
    </w:p>
    <w:p w14:paraId="1BE4F600" w14:textId="77777777" w:rsidR="00E71DD4" w:rsidRPr="00E71DD4" w:rsidRDefault="00E71DD4" w:rsidP="00E71DD4">
      <w:pPr>
        <w:shd w:val="clear" w:color="auto" w:fill="FFFFFF"/>
        <w:spacing w:before="200" w:after="20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1. Повысить компетентность педагога по данной теме за счет внедрения проектной деятельности.</w:t>
      </w:r>
    </w:p>
    <w:p w14:paraId="39BE1992" w14:textId="77777777" w:rsidR="00E71DD4" w:rsidRPr="00F1713F" w:rsidRDefault="00E71DD4" w:rsidP="00E71DD4">
      <w:pPr>
        <w:shd w:val="clear" w:color="auto" w:fill="FFFFFF"/>
        <w:spacing w:before="200" w:after="20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2. Пополнить развивающую предметно-пространственную среду для самостоятельной деятельности детей.</w:t>
      </w:r>
    </w:p>
    <w:p w14:paraId="4D37F4EC" w14:textId="77777777" w:rsidR="00E71DD4" w:rsidRPr="00E71DD4" w:rsidRDefault="00E71DD4" w:rsidP="00F1713F">
      <w:pPr>
        <w:shd w:val="clear" w:color="auto" w:fill="FFFFFF"/>
        <w:spacing w:before="60" w:after="0" w:line="390" w:lineRule="atLeast"/>
        <w:jc w:val="both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b/>
          <w:kern w:val="0"/>
          <w:szCs w:val="28"/>
          <w:lang w:eastAsia="ru-RU"/>
          <w14:ligatures w14:val="none"/>
        </w:rPr>
        <w:t>Методы проекта:</w:t>
      </w:r>
    </w:p>
    <w:p w14:paraId="76BBCDB5" w14:textId="5332B464" w:rsidR="00E71DD4" w:rsidRPr="00E71DD4" w:rsidRDefault="00E71DD4" w:rsidP="00E71DD4">
      <w:pPr>
        <w:shd w:val="clear" w:color="auto" w:fill="FFFFFF"/>
        <w:spacing w:before="60" w:after="0"/>
        <w:ind w:left="-14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- игровые: дидактические игры, настольные игры, пальчиковые игры, шнуровки, игры с конструктором</w:t>
      </w:r>
      <w:r w:rsidR="00420C02" w:rsidRPr="00F1713F">
        <w:rPr>
          <w:rFonts w:eastAsia="Times New Roman" w:cs="Times New Roman"/>
          <w:kern w:val="0"/>
          <w:szCs w:val="28"/>
          <w:lang w:eastAsia="ru-RU"/>
          <w14:ligatures w14:val="none"/>
        </w:rPr>
        <w:t>, игры с игрушками заменителями</w:t>
      </w: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;</w:t>
      </w:r>
    </w:p>
    <w:p w14:paraId="1DCFA000" w14:textId="77777777" w:rsidR="00E71DD4" w:rsidRPr="00E71DD4" w:rsidRDefault="00E71DD4" w:rsidP="00E71DD4">
      <w:pPr>
        <w:shd w:val="clear" w:color="auto" w:fill="FFFFFF"/>
        <w:spacing w:before="60" w:after="0"/>
        <w:ind w:left="-14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- словесные: чтение и рассказывание сказок, загадок; беседа; рассматривание картинок, книг;</w:t>
      </w:r>
    </w:p>
    <w:p w14:paraId="4139F498" w14:textId="77777777" w:rsidR="00E71DD4" w:rsidRPr="00E71DD4" w:rsidRDefault="00E71DD4" w:rsidP="00E71DD4">
      <w:pPr>
        <w:shd w:val="clear" w:color="auto" w:fill="FFFFFF"/>
        <w:spacing w:before="60" w:after="0"/>
        <w:ind w:left="-14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t>- практические: совместные действия педагога и ребенка;</w:t>
      </w:r>
    </w:p>
    <w:p w14:paraId="676947D4" w14:textId="77777777" w:rsidR="00E71DD4" w:rsidRDefault="00E71DD4" w:rsidP="00E71DD4">
      <w:pPr>
        <w:shd w:val="clear" w:color="auto" w:fill="FFFFFF"/>
        <w:spacing w:before="60" w:after="0"/>
        <w:ind w:left="-14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E71DD4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- наглядные: использование иллюстраций, показ мультфильмов, тематическая выставка.</w:t>
      </w:r>
    </w:p>
    <w:p w14:paraId="7AC87B17" w14:textId="653B997C" w:rsidR="009213F8" w:rsidRPr="00F1713F" w:rsidRDefault="009213F8" w:rsidP="00E71DD4">
      <w:pPr>
        <w:shd w:val="clear" w:color="auto" w:fill="FFFFFF"/>
        <w:spacing w:before="60" w:after="0"/>
        <w:ind w:left="-14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F1713F">
        <w:rPr>
          <w:rFonts w:cs="Times New Roman"/>
          <w:b/>
          <w:bCs/>
          <w:color w:val="000000"/>
          <w:szCs w:val="28"/>
        </w:rPr>
        <w:t>Итоговое мероприятие проекта:</w:t>
      </w:r>
      <w:r w:rsidRPr="00F1713F">
        <w:rPr>
          <w:rFonts w:cs="Times New Roman"/>
          <w:color w:val="000000"/>
          <w:szCs w:val="28"/>
        </w:rPr>
        <w:t xml:space="preserve"> физкультурный досуг «Мы будущие защитники Родины»</w:t>
      </w:r>
    </w:p>
    <w:p w14:paraId="1AE2313F" w14:textId="0CF7797B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b/>
          <w:bCs/>
          <w:color w:val="000000"/>
          <w:sz w:val="28"/>
          <w:szCs w:val="28"/>
        </w:rPr>
        <w:t>Проект реализуется по следующим этапам.</w:t>
      </w:r>
    </w:p>
    <w:p w14:paraId="7287F6E8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b/>
          <w:bCs/>
          <w:color w:val="000000"/>
          <w:sz w:val="28"/>
          <w:szCs w:val="28"/>
        </w:rPr>
        <w:t>1. Подготовительный этап.</w:t>
      </w:r>
    </w:p>
    <w:p w14:paraId="651804E3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определение целей и задач проекта</w:t>
      </w:r>
    </w:p>
    <w:p w14:paraId="658053CD" w14:textId="77777777" w:rsidR="00F1713F" w:rsidRPr="00F1713F" w:rsidRDefault="00F1713F" w:rsidP="00F1713F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изучение интересов детей, выбор проблемной темы,</w:t>
      </w:r>
    </w:p>
    <w:p w14:paraId="071BC96D" w14:textId="77777777" w:rsidR="00F1713F" w:rsidRPr="00F1713F" w:rsidRDefault="00F1713F" w:rsidP="00F1713F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знакомство родителей с идеей проекта.</w:t>
      </w:r>
    </w:p>
    <w:p w14:paraId="500B07EE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прогнозирование результатов.</w:t>
      </w:r>
    </w:p>
    <w:p w14:paraId="523C0B2E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подбор материала и оборудования для непосредственно образовательной деятельности, бесед, сюжетно-ролевых игр, дидактических игр.</w:t>
      </w:r>
    </w:p>
    <w:p w14:paraId="6485B5C1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-подбор материала и атрибутов для продуктивной деятельности детей;</w:t>
      </w:r>
    </w:p>
    <w:p w14:paraId="789AA957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создание в группе зоны «Уголок танкиста».</w:t>
      </w:r>
    </w:p>
    <w:p w14:paraId="605F74F3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b/>
          <w:bCs/>
          <w:color w:val="000000"/>
          <w:sz w:val="28"/>
          <w:szCs w:val="28"/>
        </w:rPr>
      </w:pPr>
      <w:r w:rsidRPr="00F1713F">
        <w:rPr>
          <w:rStyle w:val="c2"/>
          <w:rFonts w:eastAsiaTheme="majorEastAsia"/>
          <w:b/>
          <w:bCs/>
          <w:color w:val="000000"/>
          <w:sz w:val="28"/>
          <w:szCs w:val="28"/>
        </w:rPr>
        <w:t>2. Основной этап.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62"/>
        <w:gridCol w:w="3830"/>
        <w:gridCol w:w="2952"/>
      </w:tblGrid>
      <w:tr w:rsidR="009213F8" w:rsidRPr="00F1713F" w14:paraId="1FD9BAA5" w14:textId="77777777" w:rsidTr="007B765C">
        <w:trPr>
          <w:trHeight w:val="976"/>
        </w:trPr>
        <w:tc>
          <w:tcPr>
            <w:tcW w:w="2562" w:type="dxa"/>
          </w:tcPr>
          <w:p w14:paraId="426172BF" w14:textId="77777777" w:rsidR="009213F8" w:rsidRPr="00F1713F" w:rsidRDefault="009213F8" w:rsidP="00F1713F">
            <w:pPr>
              <w:pStyle w:val="c0"/>
              <w:shd w:val="clear" w:color="auto" w:fill="FFFFFF"/>
              <w:spacing w:after="0"/>
              <w:jc w:val="both"/>
              <w:rPr>
                <w:b/>
                <w:color w:val="000000"/>
                <w:sz w:val="28"/>
                <w:szCs w:val="28"/>
              </w:rPr>
            </w:pPr>
            <w:r w:rsidRPr="00F1713F">
              <w:rPr>
                <w:b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3830" w:type="dxa"/>
          </w:tcPr>
          <w:p w14:paraId="2F7BDA29" w14:textId="77777777" w:rsidR="009213F8" w:rsidRPr="00F1713F" w:rsidRDefault="009213F8" w:rsidP="00F1713F">
            <w:pPr>
              <w:pStyle w:val="c0"/>
              <w:shd w:val="clear" w:color="auto" w:fill="FFFFFF"/>
              <w:spacing w:after="0"/>
              <w:jc w:val="both"/>
              <w:rPr>
                <w:b/>
                <w:color w:val="000000"/>
                <w:sz w:val="28"/>
                <w:szCs w:val="28"/>
              </w:rPr>
            </w:pPr>
            <w:r w:rsidRPr="00F1713F">
              <w:rPr>
                <w:b/>
                <w:color w:val="000000"/>
                <w:sz w:val="28"/>
                <w:szCs w:val="28"/>
              </w:rPr>
              <w:t>Совместная деятельность педагог-ребенок</w:t>
            </w:r>
          </w:p>
        </w:tc>
        <w:tc>
          <w:tcPr>
            <w:tcW w:w="2952" w:type="dxa"/>
          </w:tcPr>
          <w:p w14:paraId="3D6D2964" w14:textId="77777777" w:rsidR="009213F8" w:rsidRPr="00F1713F" w:rsidRDefault="009213F8" w:rsidP="00F1713F">
            <w:pPr>
              <w:pStyle w:val="c0"/>
              <w:shd w:val="clear" w:color="auto" w:fill="FFFFFF"/>
              <w:spacing w:after="0"/>
              <w:jc w:val="both"/>
              <w:rPr>
                <w:b/>
                <w:color w:val="000000"/>
                <w:sz w:val="28"/>
                <w:szCs w:val="28"/>
              </w:rPr>
            </w:pPr>
            <w:r w:rsidRPr="00F1713F">
              <w:rPr>
                <w:b/>
                <w:color w:val="000000"/>
                <w:sz w:val="28"/>
                <w:szCs w:val="28"/>
              </w:rPr>
              <w:t>Взаимодействие с родителями</w:t>
            </w:r>
          </w:p>
        </w:tc>
      </w:tr>
      <w:tr w:rsidR="009213F8" w:rsidRPr="00F1713F" w14:paraId="2996739A" w14:textId="77777777" w:rsidTr="00344299">
        <w:tc>
          <w:tcPr>
            <w:tcW w:w="2562" w:type="dxa"/>
          </w:tcPr>
          <w:p w14:paraId="435CCF40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3830" w:type="dxa"/>
          </w:tcPr>
          <w:p w14:paraId="5A879EC5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Знакомство детей с родами войск РФ</w:t>
            </w:r>
          </w:p>
          <w:p w14:paraId="1FE2C136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Дидактические игры Пальчиковая гимнастика «Наши защитники»</w:t>
            </w:r>
          </w:p>
          <w:p w14:paraId="591AFFB2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1BAD04F4" wp14:editId="57A3D603">
                  <wp:extent cx="2295046" cy="1721407"/>
                  <wp:effectExtent l="0" t="0" r="0" b="0"/>
                  <wp:docPr id="176874665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2525" cy="1727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D029A6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7. Подвижные игры</w:t>
            </w:r>
          </w:p>
          <w:p w14:paraId="2618D365" w14:textId="77777777" w:rsid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8. Просмотр обучающего мультфильма</w:t>
            </w:r>
          </w:p>
          <w:p w14:paraId="7BDACB46" w14:textId="0D4D0D21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 Познавательный досуг «День моряка»</w:t>
            </w:r>
          </w:p>
        </w:tc>
        <w:tc>
          <w:tcPr>
            <w:tcW w:w="2952" w:type="dxa"/>
          </w:tcPr>
          <w:p w14:paraId="13B533F1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b/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Ознакомление родителей о начале долгосрочного проекта «Наши защитники»</w:t>
            </w:r>
          </w:p>
        </w:tc>
      </w:tr>
      <w:tr w:rsidR="007E26CA" w:rsidRPr="00F1713F" w14:paraId="52384958" w14:textId="77777777" w:rsidTr="00752FB0">
        <w:trPr>
          <w:trHeight w:val="10028"/>
        </w:trPr>
        <w:tc>
          <w:tcPr>
            <w:tcW w:w="2562" w:type="dxa"/>
          </w:tcPr>
          <w:p w14:paraId="0BDDA6A0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3830" w:type="dxa"/>
          </w:tcPr>
          <w:p w14:paraId="514E0D22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Ознакомление с военно – воздушными силами РФ</w:t>
            </w:r>
          </w:p>
          <w:p w14:paraId="3A5AB65B" w14:textId="6555272A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 xml:space="preserve">1. Чтение русской народной сказки «Змей </w:t>
            </w:r>
            <w:r w:rsidR="009213F8">
              <w:rPr>
                <w:color w:val="000000"/>
                <w:sz w:val="28"/>
                <w:szCs w:val="28"/>
              </w:rPr>
              <w:t>Г</w:t>
            </w:r>
            <w:r w:rsidRPr="00F1713F">
              <w:rPr>
                <w:color w:val="000000"/>
                <w:sz w:val="28"/>
                <w:szCs w:val="28"/>
              </w:rPr>
              <w:t>орыныч»</w:t>
            </w:r>
          </w:p>
          <w:p w14:paraId="45129534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2. Формировать умение определять и правильно называть военных, служащих в ВВС РФ.</w:t>
            </w:r>
          </w:p>
          <w:p w14:paraId="74F2C50D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3. Аппликация «Военные самолеты»</w:t>
            </w:r>
          </w:p>
          <w:p w14:paraId="207E89C6" w14:textId="3D5C8231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4.Разучивание</w:t>
            </w:r>
            <w:r w:rsidR="009213F8">
              <w:rPr>
                <w:color w:val="000000"/>
                <w:sz w:val="28"/>
                <w:szCs w:val="28"/>
              </w:rPr>
              <w:t xml:space="preserve"> </w:t>
            </w:r>
            <w:r w:rsidRPr="00F1713F">
              <w:rPr>
                <w:color w:val="000000"/>
                <w:sz w:val="28"/>
                <w:szCs w:val="28"/>
              </w:rPr>
              <w:t>физкультминутки «Выше облаков»</w:t>
            </w:r>
          </w:p>
          <w:p w14:paraId="317822C2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5. Пальчиковая гимнастика «Солдатики»</w:t>
            </w:r>
          </w:p>
          <w:p w14:paraId="68DA3E4C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435614F8" wp14:editId="586F4CCD">
                  <wp:extent cx="2257425" cy="1265393"/>
                  <wp:effectExtent l="0" t="0" r="0" b="0"/>
                  <wp:docPr id="3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356" cy="12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94D0F0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7.  Подвижные игры</w:t>
            </w:r>
          </w:p>
          <w:p w14:paraId="43204D2C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8. Просмотр мультфильма по сказке</w:t>
            </w:r>
          </w:p>
        </w:tc>
        <w:tc>
          <w:tcPr>
            <w:tcW w:w="2952" w:type="dxa"/>
          </w:tcPr>
          <w:p w14:paraId="2F5B15B3" w14:textId="77777777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 xml:space="preserve">Привлечение родителей к обогащению групповой библиотеки книгами об армии РФ и родах войск. </w:t>
            </w:r>
          </w:p>
          <w:p w14:paraId="493D5D7C" w14:textId="545C4626" w:rsidR="007E26CA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2. Рекомендовать просмотр созданных педагогами буклетов для совместных игр с детьми в домашних условиях.</w:t>
            </w:r>
          </w:p>
        </w:tc>
      </w:tr>
      <w:tr w:rsidR="009213F8" w:rsidRPr="00F1713F" w14:paraId="0AA051BF" w14:textId="77777777" w:rsidTr="00344299">
        <w:tc>
          <w:tcPr>
            <w:tcW w:w="2562" w:type="dxa"/>
          </w:tcPr>
          <w:p w14:paraId="48CF4B5C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3830" w:type="dxa"/>
          </w:tcPr>
          <w:p w14:paraId="538AD167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Ознакомление с военно – морскими силами РФ.</w:t>
            </w:r>
          </w:p>
          <w:p w14:paraId="0F90331D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1. Чтение сказки Г.Х. Андерсена «Стойкий оловянный солдатик»</w:t>
            </w:r>
          </w:p>
          <w:p w14:paraId="2A059915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2. Лепка «Военные корабли»</w:t>
            </w:r>
          </w:p>
          <w:p w14:paraId="33CE814A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3. Дидактические игры</w:t>
            </w:r>
          </w:p>
          <w:p w14:paraId="1442B260" w14:textId="77777777" w:rsid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4. Пальчиковая гимнастика «Лодочка»</w:t>
            </w:r>
          </w:p>
          <w:p w14:paraId="1D3A9255" w14:textId="45DA3093" w:rsidR="009213F8" w:rsidRPr="00F1713F" w:rsidRDefault="009213F8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865A3B" wp14:editId="1B1AF156">
                  <wp:extent cx="2209801" cy="1657350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309" cy="1659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C1D315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5. Подвижные игры</w:t>
            </w:r>
          </w:p>
          <w:p w14:paraId="6FCBAE08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6. Просмотр мультфильма по сказке</w:t>
            </w:r>
          </w:p>
        </w:tc>
        <w:tc>
          <w:tcPr>
            <w:tcW w:w="2952" w:type="dxa"/>
          </w:tcPr>
          <w:p w14:paraId="73E06E33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lastRenderedPageBreak/>
              <w:t>1. Организация выставки книг с помощью родителей</w:t>
            </w:r>
          </w:p>
          <w:p w14:paraId="03F0A021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2. Рекомендовать просмотр созданных педагогами буклетов для совместных игр с детьми в домашних условиях</w:t>
            </w:r>
          </w:p>
          <w:p w14:paraId="413BC05F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  <w:p w14:paraId="2C4FC0B3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213F8" w:rsidRPr="00F1713F" w14:paraId="128F149C" w14:textId="77777777" w:rsidTr="00344299">
        <w:tc>
          <w:tcPr>
            <w:tcW w:w="2562" w:type="dxa"/>
          </w:tcPr>
          <w:p w14:paraId="436CC123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3830" w:type="dxa"/>
          </w:tcPr>
          <w:p w14:paraId="3E3A30C2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Ознакомление с танковыми и сухопутными военными силами РФ.</w:t>
            </w:r>
          </w:p>
          <w:p w14:paraId="596D6289" w14:textId="7A124542" w:rsidR="00F1713F" w:rsidRPr="00F1713F" w:rsidRDefault="007E26CA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F1713F" w:rsidRPr="00F1713F">
              <w:rPr>
                <w:color w:val="000000"/>
                <w:sz w:val="28"/>
                <w:szCs w:val="28"/>
              </w:rPr>
              <w:t>.  Формировать умение определять и правильно называть военных служащих в танковых и сухопутных войсках РФ.</w:t>
            </w:r>
          </w:p>
          <w:p w14:paraId="5469F65D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3. Рисование «Такие разные танки»</w:t>
            </w:r>
          </w:p>
          <w:p w14:paraId="001D2A67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4. Дидактические игры</w:t>
            </w:r>
          </w:p>
          <w:p w14:paraId="79F05202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5. Пальчиковая гимнастика «Наши защитники»</w:t>
            </w:r>
          </w:p>
          <w:p w14:paraId="13871775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40E24517" wp14:editId="43815D6B">
                  <wp:extent cx="2295046" cy="1721407"/>
                  <wp:effectExtent l="0" t="0" r="0" b="0"/>
                  <wp:docPr id="20300360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2525" cy="1727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9BA79D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7. Подвижные игры</w:t>
            </w:r>
          </w:p>
          <w:p w14:paraId="2E7A1026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8. Чтение сказки «Каша из топора»</w:t>
            </w:r>
          </w:p>
        </w:tc>
        <w:tc>
          <w:tcPr>
            <w:tcW w:w="2952" w:type="dxa"/>
          </w:tcPr>
          <w:p w14:paraId="1BCA3AAE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1.Домашнее задание: создание военной техники из бросовых материалов</w:t>
            </w:r>
          </w:p>
          <w:p w14:paraId="3839D384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2. Рекомендовать просмотр созданных педагогами буклетов для совместных игр с детьми в домашних условиях</w:t>
            </w:r>
          </w:p>
          <w:p w14:paraId="1D745289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213F8" w:rsidRPr="00F1713F" w14:paraId="1D568806" w14:textId="77777777" w:rsidTr="00344299">
        <w:tc>
          <w:tcPr>
            <w:tcW w:w="2562" w:type="dxa"/>
          </w:tcPr>
          <w:p w14:paraId="1616590D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3830" w:type="dxa"/>
          </w:tcPr>
          <w:p w14:paraId="7262F9EC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>Итоговое мероприятие проекта: физкультурный досуг «Мы будущие защитники Родины»</w:t>
            </w:r>
          </w:p>
        </w:tc>
        <w:tc>
          <w:tcPr>
            <w:tcW w:w="2952" w:type="dxa"/>
          </w:tcPr>
          <w:p w14:paraId="5A1AC765" w14:textId="5528D908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F1713F">
              <w:rPr>
                <w:color w:val="000000"/>
                <w:sz w:val="28"/>
                <w:szCs w:val="28"/>
              </w:rPr>
              <w:t xml:space="preserve"> Привлечение родителей к созданию</w:t>
            </w:r>
            <w:r w:rsidR="009213F8">
              <w:rPr>
                <w:color w:val="000000"/>
                <w:sz w:val="28"/>
                <w:szCs w:val="28"/>
              </w:rPr>
              <w:t xml:space="preserve"> зоны «Уголок танкиста</w:t>
            </w:r>
            <w:proofErr w:type="gramStart"/>
            <w:r w:rsidR="009213F8">
              <w:rPr>
                <w:color w:val="000000"/>
                <w:sz w:val="28"/>
                <w:szCs w:val="28"/>
              </w:rPr>
              <w:t xml:space="preserve">»; </w:t>
            </w:r>
            <w:r w:rsidRPr="00F1713F">
              <w:rPr>
                <w:color w:val="000000"/>
                <w:sz w:val="28"/>
                <w:szCs w:val="28"/>
              </w:rPr>
              <w:t xml:space="preserve"> выставк</w:t>
            </w:r>
            <w:r w:rsidR="009213F8">
              <w:rPr>
                <w:color w:val="000000"/>
                <w:sz w:val="28"/>
                <w:szCs w:val="28"/>
              </w:rPr>
              <w:t>а</w:t>
            </w:r>
            <w:proofErr w:type="gramEnd"/>
            <w:r w:rsidR="009213F8">
              <w:rPr>
                <w:color w:val="000000"/>
                <w:sz w:val="28"/>
                <w:szCs w:val="28"/>
              </w:rPr>
              <w:t xml:space="preserve"> из бросового </w:t>
            </w:r>
            <w:r w:rsidR="009213F8">
              <w:rPr>
                <w:color w:val="000000"/>
                <w:sz w:val="28"/>
                <w:szCs w:val="28"/>
              </w:rPr>
              <w:lastRenderedPageBreak/>
              <w:t>материала «В</w:t>
            </w:r>
            <w:r w:rsidRPr="00F1713F">
              <w:rPr>
                <w:color w:val="000000"/>
                <w:sz w:val="28"/>
                <w:szCs w:val="28"/>
              </w:rPr>
              <w:t>оенн</w:t>
            </w:r>
            <w:r w:rsidR="009213F8">
              <w:rPr>
                <w:color w:val="000000"/>
                <w:sz w:val="28"/>
                <w:szCs w:val="28"/>
              </w:rPr>
              <w:t>ая</w:t>
            </w:r>
            <w:r w:rsidRPr="00F1713F">
              <w:rPr>
                <w:color w:val="000000"/>
                <w:sz w:val="28"/>
                <w:szCs w:val="28"/>
              </w:rPr>
              <w:t xml:space="preserve"> техник</w:t>
            </w:r>
            <w:r w:rsidR="009213F8">
              <w:rPr>
                <w:color w:val="000000"/>
                <w:sz w:val="28"/>
                <w:szCs w:val="28"/>
              </w:rPr>
              <w:t>а»</w:t>
            </w:r>
            <w:r w:rsidRPr="00F1713F">
              <w:rPr>
                <w:color w:val="000000"/>
                <w:sz w:val="28"/>
                <w:szCs w:val="28"/>
              </w:rPr>
              <w:t xml:space="preserve"> в группе.</w:t>
            </w:r>
          </w:p>
          <w:p w14:paraId="506066DA" w14:textId="77777777" w:rsidR="00F1713F" w:rsidRPr="00F1713F" w:rsidRDefault="00F1713F" w:rsidP="00F1713F">
            <w:pPr>
              <w:pStyle w:val="c0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14:paraId="6A4B856E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9168257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b/>
          <w:bCs/>
          <w:color w:val="000000"/>
          <w:sz w:val="28"/>
          <w:szCs w:val="28"/>
        </w:rPr>
        <w:t>3. Заключительный этап.</w:t>
      </w:r>
    </w:p>
    <w:p w14:paraId="7F932B4D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 xml:space="preserve">- </w:t>
      </w:r>
      <w:bookmarkStart w:id="0" w:name="_Hlk203040035"/>
      <w:r w:rsidRPr="00F1713F">
        <w:rPr>
          <w:rStyle w:val="c2"/>
          <w:rFonts w:eastAsiaTheme="majorEastAsia"/>
          <w:color w:val="000000"/>
          <w:sz w:val="28"/>
          <w:szCs w:val="28"/>
        </w:rPr>
        <w:t>Обобщение результатов проекта.</w:t>
      </w:r>
    </w:p>
    <w:p w14:paraId="4BF13829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Анализ деятельности.</w:t>
      </w:r>
    </w:p>
    <w:p w14:paraId="00045B3C" w14:textId="3BA626DB" w:rsidR="00F1713F" w:rsidRDefault="00F1713F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F1713F">
        <w:rPr>
          <w:rStyle w:val="c2"/>
          <w:rFonts w:eastAsiaTheme="majorEastAsia"/>
          <w:color w:val="000000"/>
          <w:sz w:val="28"/>
          <w:szCs w:val="28"/>
        </w:rPr>
        <w:t>- Презентация проекта</w:t>
      </w:r>
      <w:r w:rsidR="006751C4">
        <w:rPr>
          <w:rStyle w:val="c2"/>
          <w:rFonts w:eastAsiaTheme="majorEastAsia"/>
          <w:color w:val="000000"/>
          <w:sz w:val="28"/>
          <w:szCs w:val="28"/>
        </w:rPr>
        <w:t xml:space="preserve"> для коллег на уровне ДОУ</w:t>
      </w:r>
      <w:r w:rsidRPr="00F1713F">
        <w:rPr>
          <w:rStyle w:val="c2"/>
          <w:rFonts w:eastAsiaTheme="majorEastAsia"/>
          <w:color w:val="000000"/>
          <w:sz w:val="28"/>
          <w:szCs w:val="28"/>
        </w:rPr>
        <w:t>.</w:t>
      </w:r>
    </w:p>
    <w:p w14:paraId="64689C31" w14:textId="18D1532A" w:rsidR="009213F8" w:rsidRPr="00F1713F" w:rsidRDefault="009213F8" w:rsidP="00F1713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rFonts w:eastAsiaTheme="majorEastAsia"/>
          <w:color w:val="000000"/>
          <w:sz w:val="28"/>
          <w:szCs w:val="28"/>
        </w:rPr>
        <w:t>- Статья на сайт ДОУ о завершении проекта.</w:t>
      </w:r>
    </w:p>
    <w:p w14:paraId="3ECE51B0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ind w:firstLine="540"/>
        <w:jc w:val="both"/>
        <w:rPr>
          <w:rStyle w:val="c2"/>
          <w:rFonts w:eastAsiaTheme="majorEastAsia"/>
          <w:color w:val="000000"/>
          <w:sz w:val="28"/>
          <w:szCs w:val="28"/>
        </w:rPr>
      </w:pPr>
    </w:p>
    <w:bookmarkEnd w:id="0"/>
    <w:p w14:paraId="0780287F" w14:textId="77777777" w:rsidR="00F1713F" w:rsidRPr="00F1713F" w:rsidRDefault="00F1713F" w:rsidP="00F1713F">
      <w:pPr>
        <w:pStyle w:val="c0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14:paraId="480B0465" w14:textId="77777777" w:rsidR="00F1713F" w:rsidRPr="00E71DD4" w:rsidRDefault="00F1713F" w:rsidP="00F1713F">
      <w:pPr>
        <w:spacing w:after="200" w:line="276" w:lineRule="auto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64C47E95" w14:textId="77777777" w:rsidR="00F1713F" w:rsidRPr="00E71DD4" w:rsidRDefault="00F1713F" w:rsidP="00E71DD4">
      <w:pPr>
        <w:shd w:val="clear" w:color="auto" w:fill="FFFFFF"/>
        <w:spacing w:before="60" w:after="0"/>
        <w:ind w:left="-140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1F9EC0C0" w14:textId="77777777" w:rsidR="00E71DD4" w:rsidRDefault="00E71DD4" w:rsidP="00E71DD4">
      <w:pPr>
        <w:spacing w:after="200" w:line="276" w:lineRule="auto"/>
        <w:jc w:val="center"/>
        <w:rPr>
          <w:rFonts w:eastAsia="Times New Roman" w:cs="Times New Roman"/>
          <w:b/>
          <w:kern w:val="0"/>
          <w:szCs w:val="28"/>
          <w:lang w:eastAsia="ru-RU"/>
          <w14:ligatures w14:val="none"/>
        </w:rPr>
      </w:pPr>
    </w:p>
    <w:p w14:paraId="2514891F" w14:textId="77777777" w:rsidR="00F12C76" w:rsidRPr="00F1713F" w:rsidRDefault="00F12C76" w:rsidP="006C0B77">
      <w:pPr>
        <w:spacing w:after="0"/>
        <w:ind w:firstLine="709"/>
        <w:jc w:val="both"/>
        <w:rPr>
          <w:sz w:val="32"/>
          <w:szCs w:val="32"/>
        </w:rPr>
      </w:pPr>
    </w:p>
    <w:p w14:paraId="1DB5EA04" w14:textId="77777777" w:rsidR="00E71DD4" w:rsidRDefault="00E71DD4" w:rsidP="006C0B77">
      <w:pPr>
        <w:spacing w:after="0"/>
        <w:ind w:firstLine="709"/>
        <w:jc w:val="both"/>
      </w:pPr>
    </w:p>
    <w:p w14:paraId="1F3A39C4" w14:textId="77777777" w:rsidR="00E71DD4" w:rsidRDefault="00E71DD4" w:rsidP="006C0B77">
      <w:pPr>
        <w:spacing w:after="0"/>
        <w:ind w:firstLine="709"/>
        <w:jc w:val="both"/>
      </w:pPr>
    </w:p>
    <w:p w14:paraId="41C73A49" w14:textId="77777777" w:rsidR="00E71DD4" w:rsidRDefault="00E71DD4" w:rsidP="006C0B77">
      <w:pPr>
        <w:spacing w:after="0"/>
        <w:ind w:firstLine="709"/>
        <w:jc w:val="both"/>
      </w:pPr>
    </w:p>
    <w:p w14:paraId="7C4163DB" w14:textId="77777777" w:rsidR="00E71DD4" w:rsidRDefault="00E71DD4" w:rsidP="006C0B77">
      <w:pPr>
        <w:spacing w:after="0"/>
        <w:ind w:firstLine="709"/>
        <w:jc w:val="both"/>
      </w:pPr>
    </w:p>
    <w:p w14:paraId="7C003E9D" w14:textId="77777777" w:rsidR="00E71DD4" w:rsidRDefault="00E71DD4" w:rsidP="006C0B77">
      <w:pPr>
        <w:spacing w:after="0"/>
        <w:ind w:firstLine="709"/>
        <w:jc w:val="both"/>
      </w:pPr>
    </w:p>
    <w:p w14:paraId="2DA6C291" w14:textId="77777777" w:rsidR="00E71DD4" w:rsidRDefault="00E71DD4" w:rsidP="006C0B77">
      <w:pPr>
        <w:spacing w:after="0"/>
        <w:ind w:firstLine="709"/>
        <w:jc w:val="both"/>
      </w:pPr>
    </w:p>
    <w:p w14:paraId="48EDF0DD" w14:textId="77777777" w:rsidR="00E71DD4" w:rsidRDefault="00E71DD4" w:rsidP="006C0B77">
      <w:pPr>
        <w:spacing w:after="0"/>
        <w:ind w:firstLine="709"/>
        <w:jc w:val="both"/>
      </w:pPr>
    </w:p>
    <w:p w14:paraId="4845FFF0" w14:textId="77777777" w:rsidR="00E71DD4" w:rsidRDefault="00E71DD4" w:rsidP="006C0B77">
      <w:pPr>
        <w:spacing w:after="0"/>
        <w:ind w:firstLine="709"/>
        <w:jc w:val="both"/>
      </w:pPr>
    </w:p>
    <w:p w14:paraId="68B47A74" w14:textId="77777777" w:rsidR="00E71DD4" w:rsidRDefault="00E71DD4" w:rsidP="006C0B77">
      <w:pPr>
        <w:spacing w:after="0"/>
        <w:ind w:firstLine="709"/>
        <w:jc w:val="both"/>
      </w:pPr>
    </w:p>
    <w:p w14:paraId="6ED4C3E6" w14:textId="77777777" w:rsidR="00E71DD4" w:rsidRDefault="00E71DD4" w:rsidP="006C0B77">
      <w:pPr>
        <w:spacing w:after="0"/>
        <w:ind w:firstLine="709"/>
        <w:jc w:val="both"/>
      </w:pPr>
    </w:p>
    <w:p w14:paraId="1DCE31F3" w14:textId="77777777" w:rsidR="00E71DD4" w:rsidRDefault="00E71DD4" w:rsidP="006C0B77">
      <w:pPr>
        <w:spacing w:after="0"/>
        <w:ind w:firstLine="709"/>
        <w:jc w:val="both"/>
      </w:pPr>
    </w:p>
    <w:p w14:paraId="7815AC20" w14:textId="77777777" w:rsidR="00E71DD4" w:rsidRDefault="00E71DD4" w:rsidP="006C0B77">
      <w:pPr>
        <w:spacing w:after="0"/>
        <w:ind w:firstLine="709"/>
        <w:jc w:val="both"/>
      </w:pPr>
    </w:p>
    <w:p w14:paraId="2FD13844" w14:textId="77777777" w:rsidR="00E71DD4" w:rsidRDefault="00E71DD4" w:rsidP="006C0B77">
      <w:pPr>
        <w:spacing w:after="0"/>
        <w:ind w:firstLine="709"/>
        <w:jc w:val="both"/>
      </w:pPr>
    </w:p>
    <w:p w14:paraId="26D00939" w14:textId="77777777" w:rsidR="00E71DD4" w:rsidRDefault="00E71DD4" w:rsidP="006C0B77">
      <w:pPr>
        <w:spacing w:after="0"/>
        <w:ind w:firstLine="709"/>
        <w:jc w:val="both"/>
      </w:pPr>
    </w:p>
    <w:p w14:paraId="62E6D21F" w14:textId="77777777" w:rsidR="00E71DD4" w:rsidRDefault="00E71DD4" w:rsidP="006C0B77">
      <w:pPr>
        <w:spacing w:after="0"/>
        <w:ind w:firstLine="709"/>
        <w:jc w:val="both"/>
      </w:pPr>
    </w:p>
    <w:p w14:paraId="47E0F83D" w14:textId="77777777" w:rsidR="00E71DD4" w:rsidRDefault="00E71DD4" w:rsidP="006C0B77">
      <w:pPr>
        <w:spacing w:after="0"/>
        <w:ind w:firstLine="709"/>
        <w:jc w:val="both"/>
      </w:pPr>
    </w:p>
    <w:p w14:paraId="431FDF31" w14:textId="77777777" w:rsidR="00E71DD4" w:rsidRDefault="00E71DD4" w:rsidP="006C0B77">
      <w:pPr>
        <w:spacing w:after="0"/>
        <w:ind w:firstLine="709"/>
        <w:jc w:val="both"/>
      </w:pPr>
    </w:p>
    <w:p w14:paraId="0CB81146" w14:textId="77777777" w:rsidR="00E71DD4" w:rsidRDefault="00E71DD4" w:rsidP="006C0B77">
      <w:pPr>
        <w:spacing w:after="0"/>
        <w:ind w:firstLine="709"/>
        <w:jc w:val="both"/>
      </w:pPr>
    </w:p>
    <w:p w14:paraId="71C8F63B" w14:textId="77777777" w:rsidR="00E71DD4" w:rsidRDefault="00E71DD4" w:rsidP="006C0B77">
      <w:pPr>
        <w:spacing w:after="0"/>
        <w:ind w:firstLine="709"/>
        <w:jc w:val="both"/>
      </w:pPr>
    </w:p>
    <w:p w14:paraId="6A82ECB5" w14:textId="77777777" w:rsidR="00E71DD4" w:rsidRDefault="00E71DD4" w:rsidP="006C0B77">
      <w:pPr>
        <w:spacing w:after="0"/>
        <w:ind w:firstLine="709"/>
        <w:jc w:val="both"/>
      </w:pPr>
    </w:p>
    <w:p w14:paraId="4697A384" w14:textId="77777777" w:rsidR="00E71DD4" w:rsidRDefault="00E71DD4" w:rsidP="006C0B77">
      <w:pPr>
        <w:spacing w:after="0"/>
        <w:ind w:firstLine="709"/>
        <w:jc w:val="both"/>
      </w:pPr>
    </w:p>
    <w:p w14:paraId="4DA4BAA6" w14:textId="77777777" w:rsidR="00E71DD4" w:rsidRDefault="00E71DD4" w:rsidP="006C0B77">
      <w:pPr>
        <w:spacing w:after="0"/>
        <w:ind w:firstLine="709"/>
        <w:jc w:val="both"/>
      </w:pPr>
    </w:p>
    <w:p w14:paraId="699DE989" w14:textId="77777777" w:rsidR="00E71DD4" w:rsidRDefault="00E71DD4" w:rsidP="006C0B77">
      <w:pPr>
        <w:spacing w:after="0"/>
        <w:ind w:firstLine="709"/>
        <w:jc w:val="both"/>
      </w:pPr>
    </w:p>
    <w:p w14:paraId="474BD692" w14:textId="77777777" w:rsidR="00E71DD4" w:rsidRDefault="00E71DD4" w:rsidP="006C0B77">
      <w:pPr>
        <w:spacing w:after="0"/>
        <w:ind w:firstLine="709"/>
        <w:jc w:val="both"/>
      </w:pPr>
    </w:p>
    <w:p w14:paraId="419D6E24" w14:textId="77777777" w:rsidR="00E71DD4" w:rsidRDefault="00E71DD4" w:rsidP="006C0B77">
      <w:pPr>
        <w:spacing w:after="0"/>
        <w:ind w:firstLine="709"/>
        <w:jc w:val="both"/>
      </w:pPr>
    </w:p>
    <w:p w14:paraId="76BC0E34" w14:textId="77777777" w:rsidR="00E71DD4" w:rsidRDefault="00E71DD4" w:rsidP="006C0B77">
      <w:pPr>
        <w:spacing w:after="0"/>
        <w:ind w:firstLine="709"/>
        <w:jc w:val="both"/>
      </w:pPr>
    </w:p>
    <w:p w14:paraId="097B0A5E" w14:textId="77777777" w:rsidR="00E71DD4" w:rsidRDefault="00E71DD4" w:rsidP="006C0B77">
      <w:pPr>
        <w:spacing w:after="0"/>
        <w:ind w:firstLine="709"/>
        <w:jc w:val="both"/>
      </w:pPr>
    </w:p>
    <w:p w14:paraId="2E562C68" w14:textId="77777777" w:rsidR="00E71DD4" w:rsidRDefault="00E71DD4" w:rsidP="006C0B77">
      <w:pPr>
        <w:spacing w:after="0"/>
        <w:ind w:firstLine="709"/>
        <w:jc w:val="both"/>
      </w:pPr>
    </w:p>
    <w:p w14:paraId="7F9EF55F" w14:textId="77777777" w:rsidR="00E71DD4" w:rsidRDefault="00E71DD4" w:rsidP="006C0B77">
      <w:pPr>
        <w:spacing w:after="0"/>
        <w:ind w:firstLine="709"/>
        <w:jc w:val="both"/>
      </w:pPr>
    </w:p>
    <w:p w14:paraId="58FD834B" w14:textId="77777777" w:rsidR="00E71DD4" w:rsidRDefault="00E71DD4" w:rsidP="006C0B77">
      <w:pPr>
        <w:spacing w:after="0"/>
        <w:ind w:firstLine="709"/>
        <w:jc w:val="both"/>
      </w:pPr>
    </w:p>
    <w:p w14:paraId="4C1CF23E" w14:textId="77777777" w:rsidR="00E71DD4" w:rsidRDefault="00E71DD4" w:rsidP="006C0B77">
      <w:pPr>
        <w:spacing w:after="0"/>
        <w:ind w:firstLine="709"/>
        <w:jc w:val="both"/>
      </w:pPr>
    </w:p>
    <w:p w14:paraId="69C54442" w14:textId="77777777" w:rsidR="00E71DD4" w:rsidRDefault="00E71DD4" w:rsidP="006C0B77">
      <w:pPr>
        <w:spacing w:after="0"/>
        <w:ind w:firstLine="709"/>
        <w:jc w:val="both"/>
      </w:pPr>
    </w:p>
    <w:p w14:paraId="41282758" w14:textId="77777777" w:rsidR="00E71DD4" w:rsidRDefault="00E71DD4" w:rsidP="006C0B77">
      <w:pPr>
        <w:spacing w:after="0"/>
        <w:ind w:firstLine="709"/>
        <w:jc w:val="both"/>
      </w:pPr>
    </w:p>
    <w:p w14:paraId="35ADAD5E" w14:textId="77777777" w:rsidR="00E71DD4" w:rsidRDefault="00E71DD4" w:rsidP="006C0B77">
      <w:pPr>
        <w:spacing w:after="0"/>
        <w:ind w:firstLine="709"/>
        <w:jc w:val="both"/>
      </w:pPr>
    </w:p>
    <w:p w14:paraId="60CE2EA5" w14:textId="77777777" w:rsidR="00E71DD4" w:rsidRDefault="00E71DD4" w:rsidP="006C0B77">
      <w:pPr>
        <w:spacing w:after="0"/>
        <w:ind w:firstLine="709"/>
        <w:jc w:val="both"/>
      </w:pPr>
    </w:p>
    <w:p w14:paraId="1BD97D06" w14:textId="77777777" w:rsidR="00E71DD4" w:rsidRDefault="00E71DD4" w:rsidP="006C0B77">
      <w:pPr>
        <w:spacing w:after="0"/>
        <w:ind w:firstLine="709"/>
        <w:jc w:val="both"/>
      </w:pPr>
    </w:p>
    <w:p w14:paraId="3482D945" w14:textId="77777777" w:rsidR="00E71DD4" w:rsidRDefault="00E71DD4" w:rsidP="009213F8">
      <w:pPr>
        <w:spacing w:after="0"/>
        <w:jc w:val="both"/>
      </w:pPr>
    </w:p>
    <w:sectPr w:rsidR="00E71DD4" w:rsidSect="007E26CA">
      <w:pgSz w:w="11906" w:h="16838" w:code="9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D0A2B"/>
    <w:multiLevelType w:val="multilevel"/>
    <w:tmpl w:val="6534F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6206319"/>
    <w:multiLevelType w:val="multilevel"/>
    <w:tmpl w:val="EA3C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151018014">
    <w:abstractNumId w:val="0"/>
  </w:num>
  <w:num w:numId="2" w16cid:durableId="1530098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DD4"/>
    <w:rsid w:val="003A1099"/>
    <w:rsid w:val="00420C02"/>
    <w:rsid w:val="005D1630"/>
    <w:rsid w:val="00632335"/>
    <w:rsid w:val="006751C4"/>
    <w:rsid w:val="006C0B77"/>
    <w:rsid w:val="006F0FE2"/>
    <w:rsid w:val="007838F3"/>
    <w:rsid w:val="007E26CA"/>
    <w:rsid w:val="008242FF"/>
    <w:rsid w:val="00834F40"/>
    <w:rsid w:val="00870751"/>
    <w:rsid w:val="008B72F7"/>
    <w:rsid w:val="009213F8"/>
    <w:rsid w:val="00922C48"/>
    <w:rsid w:val="00960C67"/>
    <w:rsid w:val="009D2617"/>
    <w:rsid w:val="00A21507"/>
    <w:rsid w:val="00B915B7"/>
    <w:rsid w:val="00E71DD4"/>
    <w:rsid w:val="00EA59DF"/>
    <w:rsid w:val="00EE4070"/>
    <w:rsid w:val="00F12C76"/>
    <w:rsid w:val="00F1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1903F"/>
  <w15:chartTrackingRefBased/>
  <w15:docId w15:val="{152F4151-A1EE-45C7-895F-0F1F487C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71D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D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1D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1D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1D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1DD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1DD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1DD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1DD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DD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1D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1DD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1DD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71DD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71DD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71DD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71DD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71DD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71D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1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1D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1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1D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1DD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71DD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1DD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1DD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1DD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71DD4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99"/>
    <w:rsid w:val="00E71DD4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0">
    <w:name w:val="c0"/>
    <w:basedOn w:val="a"/>
    <w:rsid w:val="00E71DD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E71DD4"/>
  </w:style>
  <w:style w:type="paragraph" w:customStyle="1" w:styleId="c18">
    <w:name w:val="c18"/>
    <w:basedOn w:val="a"/>
    <w:rsid w:val="00E71DD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Yulija</dc:creator>
  <cp:keywords/>
  <dc:description/>
  <cp:lastModifiedBy>Yulija</cp:lastModifiedBy>
  <cp:revision>2</cp:revision>
  <dcterms:created xsi:type="dcterms:W3CDTF">2025-07-07T08:34:00Z</dcterms:created>
  <dcterms:modified xsi:type="dcterms:W3CDTF">2025-07-10T08:42:00Z</dcterms:modified>
</cp:coreProperties>
</file>