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0ABEE3">
      <w:pPr>
        <w:keepNext w:val="0"/>
        <w:keepLines w:val="0"/>
        <w:widowControl/>
        <w:suppressLineNumbers w:val="0"/>
        <w:spacing w:before="0" w:beforeAutospacing="0" w:after="0" w:afterAutospacing="0" w:line="240" w:lineRule="auto"/>
        <w:ind w:right="0" w:firstLine="840" w:firstLineChars="300"/>
        <w:jc w:val="left"/>
        <w:rPr>
          <w:rFonts w:hint="default" w:ascii="Times New Roman" w:hAnsi="Times New Roman" w:eastAsia="Calibri" w:cs="Times New Roman"/>
          <w:kern w:val="0"/>
          <w:sz w:val="28"/>
          <w:szCs w:val="28"/>
          <w:lang w:val="ru-RU" w:eastAsia="ru" w:bidi="ar"/>
        </w:rPr>
      </w:pPr>
      <w:r>
        <w:rPr>
          <w:rFonts w:hint="default" w:ascii="Times New Roman" w:hAnsi="Times New Roman" w:eastAsia="Calibri" w:cs="Times New Roman"/>
          <w:kern w:val="0"/>
          <w:sz w:val="28"/>
          <w:szCs w:val="28"/>
          <w:lang w:val="ru" w:eastAsia="zh-CN" w:bidi="ar"/>
        </w:rPr>
        <w:t xml:space="preserve">Муниципальное бюджетное общеобразовательное </w:t>
      </w:r>
      <w:r>
        <w:rPr>
          <w:rFonts w:hint="default" w:ascii="Times New Roman" w:hAnsi="Times New Roman" w:eastAsia="Calibri" w:cs="Times New Roman"/>
          <w:kern w:val="0"/>
          <w:sz w:val="28"/>
          <w:szCs w:val="28"/>
          <w:lang w:val="ru" w:eastAsia="ru" w:bidi="ar"/>
        </w:rPr>
        <w:t>учреждение</w:t>
      </w:r>
      <w:r>
        <w:rPr>
          <w:rFonts w:hint="default" w:ascii="Times New Roman" w:hAnsi="Times New Roman" w:eastAsia="Calibri" w:cs="Times New Roman"/>
          <w:kern w:val="0"/>
          <w:sz w:val="28"/>
          <w:szCs w:val="28"/>
          <w:lang w:val="ru-RU" w:eastAsia="ru" w:bidi="ar"/>
        </w:rPr>
        <w:t xml:space="preserve"> </w:t>
      </w:r>
    </w:p>
    <w:p w14:paraId="1D31372C">
      <w:pPr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559" w:leftChars="254" w:right="0" w:firstLine="1680" w:firstLineChars="600"/>
        <w:jc w:val="left"/>
        <w:rPr>
          <w:rFonts w:hint="default" w:ascii="Times New Roman" w:hAnsi="Times New Roman" w:eastAsia="Calibri" w:cs="Times New Roman"/>
          <w:sz w:val="28"/>
          <w:szCs w:val="28"/>
          <w:lang w:val="ru" w:eastAsia="ru"/>
        </w:rPr>
      </w:pPr>
      <w:r>
        <w:rPr>
          <w:rFonts w:hint="default" w:ascii="Times New Roman" w:hAnsi="Times New Roman" w:eastAsia="Calibri" w:cs="Times New Roman"/>
          <w:kern w:val="0"/>
          <w:sz w:val="28"/>
          <w:szCs w:val="28"/>
          <w:lang w:val="ru" w:eastAsia="ru" w:bidi="ar"/>
        </w:rPr>
        <w:t>«Лесозаводская средняя школа»</w:t>
      </w:r>
    </w:p>
    <w:p w14:paraId="775BB779">
      <w:pPr>
        <w:ind w:firstLine="3362" w:firstLineChars="120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4C1AF95">
      <w:pPr>
        <w:ind w:firstLine="3362" w:firstLineChars="1200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p w14:paraId="4A1D4A0D">
      <w:pPr>
        <w:ind w:firstLine="3362" w:firstLineChars="120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9799F09">
      <w:pPr>
        <w:ind w:firstLine="3362" w:firstLineChars="120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B3E91AB">
      <w:pPr>
        <w:ind w:firstLine="3362" w:firstLineChars="120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0B9DF2B">
      <w:pPr>
        <w:ind w:firstLine="3362" w:firstLineChars="120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6393F41">
      <w:pPr>
        <w:ind w:firstLine="2661" w:firstLineChars="95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етодическая разработка</w:t>
      </w:r>
    </w:p>
    <w:p w14:paraId="3D3C97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внеклассного мероприятия</w:t>
      </w:r>
    </w:p>
    <w:p w14:paraId="589953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по творчеству К. Д. Ушинского</w:t>
      </w:r>
    </w:p>
    <w:p w14:paraId="0D167B18">
      <w:pPr>
        <w:rPr>
          <w:rFonts w:ascii="Times New Roman" w:hAnsi="Times New Roman" w:cs="Times New Roman"/>
          <w:b/>
          <w:sz w:val="28"/>
          <w:szCs w:val="28"/>
        </w:rPr>
      </w:pPr>
    </w:p>
    <w:p w14:paraId="327D0F5A">
      <w:pPr>
        <w:rPr>
          <w:rFonts w:ascii="Times New Roman" w:hAnsi="Times New Roman" w:cs="Times New Roman"/>
          <w:b/>
          <w:sz w:val="28"/>
          <w:szCs w:val="28"/>
        </w:rPr>
      </w:pPr>
    </w:p>
    <w:p w14:paraId="02C2BC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Литературная игра </w:t>
      </w:r>
    </w:p>
    <w:p w14:paraId="03B4F5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по творчеству К. Д. Ушинского</w:t>
      </w:r>
    </w:p>
    <w:p w14:paraId="50437A1F">
      <w:pPr>
        <w:rPr>
          <w:rFonts w:ascii="Times New Roman" w:hAnsi="Times New Roman" w:cs="Times New Roman"/>
          <w:b/>
          <w:sz w:val="28"/>
          <w:szCs w:val="28"/>
        </w:rPr>
      </w:pPr>
    </w:p>
    <w:p w14:paraId="47B0E5C5">
      <w:pPr>
        <w:rPr>
          <w:rFonts w:ascii="Times New Roman" w:hAnsi="Times New Roman" w:cs="Times New Roman"/>
          <w:b/>
          <w:sz w:val="28"/>
          <w:szCs w:val="28"/>
        </w:rPr>
      </w:pPr>
    </w:p>
    <w:p w14:paraId="686BA4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14:paraId="048F34ED">
      <w:pPr>
        <w:rPr>
          <w:rFonts w:ascii="Times New Roman" w:hAnsi="Times New Roman" w:cs="Times New Roman"/>
          <w:b/>
          <w:sz w:val="28"/>
          <w:szCs w:val="28"/>
        </w:rPr>
      </w:pPr>
    </w:p>
    <w:p w14:paraId="04EE2757">
      <w:pPr>
        <w:rPr>
          <w:rFonts w:ascii="Times New Roman" w:hAnsi="Times New Roman" w:cs="Times New Roman"/>
          <w:b/>
          <w:sz w:val="28"/>
          <w:szCs w:val="28"/>
        </w:rPr>
      </w:pPr>
    </w:p>
    <w:p w14:paraId="3F67F3C5">
      <w:pPr>
        <w:rPr>
          <w:rFonts w:ascii="Times New Roman" w:hAnsi="Times New Roman" w:cs="Times New Roman"/>
          <w:b/>
          <w:sz w:val="28"/>
          <w:szCs w:val="28"/>
        </w:rPr>
      </w:pPr>
    </w:p>
    <w:p w14:paraId="11FFAB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Митинская Евгения Михайловна,</w:t>
      </w:r>
    </w:p>
    <w:p w14:paraId="1854CD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учитель начальных классов</w:t>
      </w:r>
    </w:p>
    <w:p w14:paraId="08550BA5">
      <w:pPr>
        <w:rPr>
          <w:rFonts w:ascii="Times New Roman" w:hAnsi="Times New Roman" w:cs="Times New Roman"/>
          <w:b/>
          <w:sz w:val="28"/>
          <w:szCs w:val="28"/>
        </w:rPr>
      </w:pPr>
    </w:p>
    <w:p w14:paraId="41AC7868">
      <w:pPr>
        <w:rPr>
          <w:rFonts w:ascii="Times New Roman" w:hAnsi="Times New Roman" w:cs="Times New Roman"/>
          <w:b/>
          <w:sz w:val="28"/>
          <w:szCs w:val="28"/>
        </w:rPr>
      </w:pPr>
    </w:p>
    <w:p w14:paraId="109401DB">
      <w:pPr>
        <w:rPr>
          <w:rFonts w:ascii="Times New Roman" w:hAnsi="Times New Roman" w:cs="Times New Roman"/>
          <w:b/>
          <w:sz w:val="28"/>
          <w:szCs w:val="28"/>
        </w:rPr>
      </w:pPr>
    </w:p>
    <w:p w14:paraId="1917DA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п. Коноша</w:t>
      </w:r>
    </w:p>
    <w:p w14:paraId="26C205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Архангельская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область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78682BE6">
      <w:pPr>
        <w:rPr>
          <w:rFonts w:ascii="Times New Roman" w:hAnsi="Times New Roman" w:cs="Times New Roman"/>
          <w:b/>
          <w:sz w:val="28"/>
          <w:szCs w:val="28"/>
        </w:rPr>
      </w:pPr>
    </w:p>
    <w:p w14:paraId="1C187450">
      <w:pPr>
        <w:ind w:firstLine="750" w:firstLineChars="25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Внеклассное мероприятие по творчеству К. Д. Ушинского</w:t>
      </w:r>
    </w:p>
    <w:p w14:paraId="7132E8D7">
      <w:pPr>
        <w:rPr>
          <w:rFonts w:ascii="Times New Roman" w:hAnsi="Times New Roman" w:cs="Times New Roman"/>
          <w:b/>
          <w:sz w:val="30"/>
          <w:szCs w:val="30"/>
        </w:rPr>
      </w:pPr>
    </w:p>
    <w:p w14:paraId="491B80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Тема: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Литературная игра по творчеству К. Д. Ушинского</w:t>
      </w:r>
    </w:p>
    <w:p w14:paraId="3F276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14:paraId="65C0F91D">
      <w:pPr>
        <w:pStyle w:val="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sz w:val="26"/>
          <w:szCs w:val="26"/>
        </w:rPr>
        <w:t xml:space="preserve"> Цель: </w:t>
      </w:r>
      <w:r>
        <w:rPr>
          <w:sz w:val="28"/>
          <w:szCs w:val="28"/>
        </w:rPr>
        <w:t xml:space="preserve">Приобщение детей к национальной культуре, </w:t>
      </w:r>
      <w:r>
        <w:rPr>
          <w:color w:val="000000"/>
          <w:sz w:val="28"/>
          <w:szCs w:val="28"/>
        </w:rPr>
        <w:t xml:space="preserve">создание условий для формирования интереса к окружающему миру </w:t>
      </w:r>
      <w:r>
        <w:rPr>
          <w:sz w:val="28"/>
          <w:szCs w:val="28"/>
        </w:rPr>
        <w:t>через восприятие произведений К.Д. Ушинского</w:t>
      </w:r>
    </w:p>
    <w:p w14:paraId="3721C040">
      <w:pPr>
        <w:pStyle w:val="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14:paraId="24D9349D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Предметные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: выявить и обобщить знания обучающихся о творчестве </w:t>
      </w:r>
    </w:p>
    <w:p w14:paraId="3BC42AF3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К. Д. Ушинского</w:t>
      </w:r>
    </w:p>
    <w:p w14:paraId="6FB083C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Развивающие: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развивать внимание к авторскому слову, способствовать</w:t>
      </w:r>
    </w:p>
    <w:p w14:paraId="61BCE294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развитию внимания, мышления, памяти, познавательного интереса.</w:t>
      </w:r>
    </w:p>
    <w:p w14:paraId="264D2DE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через литературу воспитывать доброту, душевную чуткость.</w:t>
      </w:r>
    </w:p>
    <w:p w14:paraId="79E673C5">
      <w:pPr>
        <w:pStyle w:val="5"/>
        <w:rPr>
          <w:b/>
          <w:sz w:val="28"/>
          <w:szCs w:val="28"/>
        </w:rPr>
      </w:pPr>
      <w:r>
        <w:rPr>
          <w:b/>
          <w:sz w:val="28"/>
          <w:szCs w:val="28"/>
        </w:rPr>
        <w:t>Планируемые результаты:</w:t>
      </w:r>
    </w:p>
    <w:p w14:paraId="18F434A5">
      <w:pPr>
        <w:pStyle w:val="5"/>
        <w:spacing w:before="0" w:beforeAutospacing="0" w:after="0" w:afterAutospacing="0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Личностные:</w:t>
      </w:r>
      <w:r>
        <w:rPr>
          <w:sz w:val="28"/>
          <w:szCs w:val="28"/>
        </w:rPr>
        <w:t xml:space="preserve"> умение выражать свои эмоции.</w:t>
      </w:r>
    </w:p>
    <w:p w14:paraId="6B945CF4">
      <w:pPr>
        <w:pStyle w:val="5"/>
        <w:spacing w:before="0" w:beforeAutospacing="0" w:after="0" w:afterAutospacing="0"/>
        <w:rPr>
          <w:b/>
          <w:i/>
          <w:sz w:val="28"/>
          <w:szCs w:val="28"/>
        </w:rPr>
      </w:pPr>
    </w:p>
    <w:p w14:paraId="35BEF3A1">
      <w:pPr>
        <w:pStyle w:val="5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Познавательные:</w:t>
      </w:r>
      <w:r>
        <w:rPr>
          <w:sz w:val="28"/>
          <w:szCs w:val="28"/>
        </w:rPr>
        <w:t xml:space="preserve"> расширить знания о К.Д. Ушинском и его произведениях, </w:t>
      </w:r>
    </w:p>
    <w:p w14:paraId="79952C0B">
      <w:pPr>
        <w:pStyle w:val="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14:paraId="6AC7A9EA">
      <w:pPr>
        <w:pStyle w:val="5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Регулятивные:</w:t>
      </w: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умение планировать свои действия в соответствии  с </w:t>
      </w:r>
    </w:p>
    <w:p w14:paraId="08CE6308">
      <w:pPr>
        <w:pStyle w:val="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аргументировать свою точку зрения, контролировать и  </w:t>
      </w:r>
    </w:p>
    <w:p w14:paraId="70B9E878">
      <w:pPr>
        <w:pStyle w:val="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оценивать свои действия.</w:t>
      </w:r>
    </w:p>
    <w:p w14:paraId="27183723">
      <w:pPr>
        <w:pStyle w:val="5"/>
        <w:spacing w:before="0" w:beforeAutospacing="0" w:after="0" w:afterAutospacing="0"/>
        <w:rPr>
          <w:sz w:val="28"/>
          <w:szCs w:val="28"/>
        </w:rPr>
      </w:pPr>
    </w:p>
    <w:p w14:paraId="6707F0C9">
      <w:pPr>
        <w:pStyle w:val="5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Коммуникативные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умение высказывать свои суждения, умение слушать и</w:t>
      </w:r>
    </w:p>
    <w:p w14:paraId="36AD3C44">
      <w:pPr>
        <w:pStyle w:val="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понимать других.</w:t>
      </w:r>
    </w:p>
    <w:p w14:paraId="2EEDD01A">
      <w:pPr>
        <w:pStyle w:val="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14:paraId="74552F49">
      <w:pPr>
        <w:shd w:val="clear" w:color="auto" w:fill="FFFFFF"/>
        <w:spacing w:after="375" w:line="359" w:lineRule="atLeast"/>
        <w:outlineLvl w:val="1"/>
        <w:rPr>
          <w:rFonts w:ascii="Times New Roman" w:hAnsi="Times New Roman" w:eastAsia="Times New Roman" w:cs="Times New Roman"/>
          <w:b/>
          <w:bCs/>
          <w:i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caps/>
          <w:sz w:val="24"/>
          <w:szCs w:val="24"/>
          <w:lang w:eastAsia="ru-RU"/>
        </w:rPr>
        <w:t>ожидаемые  результаты</w:t>
      </w:r>
    </w:p>
    <w:p w14:paraId="03040C6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Повышен интерес детей к книге, творчеству К.Д. Ушинского. </w:t>
      </w:r>
    </w:p>
    <w:p w14:paraId="4D5D12F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       Расширен кругозор детей.</w:t>
      </w:r>
    </w:p>
    <w:p w14:paraId="06ACE952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5B5B5B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Дети узнают и называют прочитанные произведений, их автора, персонажей</w:t>
      </w:r>
      <w:r>
        <w:rPr>
          <w:rFonts w:ascii="Arial" w:hAnsi="Arial" w:eastAsia="Times New Roman" w:cs="Arial"/>
          <w:color w:val="5B5B5B"/>
          <w:sz w:val="27"/>
          <w:szCs w:val="27"/>
          <w:lang w:eastAsia="ru-RU"/>
        </w:rPr>
        <w:t>.</w:t>
      </w:r>
    </w:p>
    <w:p w14:paraId="327FAEA1">
      <w:pPr>
        <w:pStyle w:val="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14:paraId="675B2709">
      <w:pPr>
        <w:pStyle w:val="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сигнальные карточки, конверты с заданиями, карточки с сюжетными картинками, презентация; </w:t>
      </w:r>
    </w:p>
    <w:p w14:paraId="2EF5683A">
      <w:pPr>
        <w:pStyle w:val="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Предварительная подготовка: </w:t>
      </w:r>
      <w:r>
        <w:rPr>
          <w:b/>
          <w:i/>
          <w:sz w:val="28"/>
          <w:szCs w:val="28"/>
        </w:rPr>
        <w:t>Кл. ч. «Литературная гостиная»-</w:t>
      </w:r>
      <w:r>
        <w:rPr>
          <w:i/>
          <w:sz w:val="28"/>
          <w:szCs w:val="28"/>
        </w:rPr>
        <w:t xml:space="preserve">знакомство с жизнью и творчеством писателя, </w:t>
      </w:r>
      <w:r>
        <w:rPr>
          <w:b/>
          <w:i/>
          <w:sz w:val="28"/>
          <w:szCs w:val="28"/>
        </w:rPr>
        <w:t xml:space="preserve">урок внеклассного чтения «К. Д. Ушинский. Рассказы и сказки для детей»- </w:t>
      </w:r>
      <w:r>
        <w:rPr>
          <w:i/>
          <w:sz w:val="28"/>
          <w:szCs w:val="28"/>
        </w:rPr>
        <w:t>знакомство с произведениями писателя)</w:t>
      </w:r>
    </w:p>
    <w:p w14:paraId="17AC3863">
      <w:pPr>
        <w:pStyle w:val="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Правила игры</w:t>
      </w:r>
      <w:r>
        <w:rPr>
          <w:sz w:val="28"/>
          <w:szCs w:val="28"/>
        </w:rPr>
        <w:t xml:space="preserve"> </w:t>
      </w:r>
    </w:p>
    <w:p w14:paraId="44FBF419">
      <w:pPr>
        <w:pStyle w:val="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В игре участвуют 3 команды. Они выполняют 5 заданий. За правильный ответ игроки получают 1 балл. Если ответ неверный, то право ответа переходит к соперникам, за правильный ответ команда получает дополнительный балл - для 1,3 задания, 2,4,5 задания одинаковые, выполняются каждой командой за отведенное для выполнения время, в 5 задании 1балл за каждую правильно поставленную сюжетную картинку. Игру оценивает жюри.</w:t>
      </w:r>
    </w:p>
    <w:p w14:paraId="10D03D86">
      <w:pPr>
        <w:pStyle w:val="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b/>
          <w:sz w:val="28"/>
          <w:szCs w:val="28"/>
        </w:rPr>
        <w:t>Ход игры</w:t>
      </w:r>
    </w:p>
    <w:p w14:paraId="1FD4FA60">
      <w:pPr>
        <w:spacing w:after="0" w:line="240" w:lineRule="auto"/>
        <w:ind w:right="1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1.</w:t>
      </w:r>
      <w:r>
        <w:rPr>
          <w:rFonts w:ascii="Times New Roman" w:hAnsi="Times New Roman" w:cs="Times New Roman"/>
          <w:b/>
          <w:sz w:val="28"/>
          <w:szCs w:val="28"/>
        </w:rPr>
        <w:t>Определение последовательности выступления команд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(для 1, 3 задания)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команда, первой правильно ответившая на 1-й вопрос, в ходе игры отвечает первой, на 2-й вопрос – вторая)</w:t>
      </w:r>
    </w:p>
    <w:p w14:paraId="4895ED4C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Константин Дмитриевич Ушинский – известный писатель. Он учил детей добру, справедливости и другим хорошим качествам своими замечательными рассказами и сказками. Он любил и ценил народное творчество и подражал ему в своих произведениях. </w:t>
      </w:r>
    </w:p>
    <w:p w14:paraId="3ABD4DD5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Вопрос: А кем ещё был К. Д. Ушинский? 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слайд 1</w:t>
      </w:r>
      <w:r>
        <w:rPr>
          <w:rFonts w:ascii="Times New Roman" w:hAnsi="Times New Roman" w:cs="Times New Roman"/>
          <w:sz w:val="28"/>
          <w:szCs w:val="28"/>
        </w:rPr>
        <w:t xml:space="preserve"> учителем, педагогом)</w:t>
      </w:r>
    </w:p>
    <w:p w14:paraId="0B5FBA53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Молодцы, правильно. Ещё он учил детей в школе в Ярославле, Санкт – Петербурге и, даже, за границей. У него была мечта: научить маленьких детей читать и писать так, чтобы им было нетрудно и интересно.</w:t>
      </w:r>
    </w:p>
    <w:p w14:paraId="727BC2BD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Вопрос: Как назывались учебники, созданные Константином Ушинским?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слайд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"Родное слово" и "Детский мир").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EABC88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184F683A">
      <w:pPr>
        <w:pStyle w:val="7"/>
        <w:numPr>
          <w:ilvl w:val="0"/>
          <w:numId w:val="1"/>
        </w:num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Книжная полка.</w:t>
      </w:r>
    </w:p>
    <w:p w14:paraId="395E431A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41019A">
      <w:pPr>
        <w:spacing w:after="0" w:line="240" w:lineRule="auto"/>
        <w:ind w:right="14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По обложке назвать произведение (появляется на экране обложка книги, узнать ее название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слайд 3- 6, </w:t>
      </w:r>
      <w:r>
        <w:rPr>
          <w:rFonts w:ascii="Times New Roman" w:hAnsi="Times New Roman" w:cs="Times New Roman"/>
          <w:sz w:val="28"/>
          <w:szCs w:val="28"/>
        </w:rPr>
        <w:t>после ответа на экране появляется название книги)</w:t>
      </w:r>
    </w:p>
    <w:p w14:paraId="08E763E4">
      <w:pPr>
        <w:spacing w:after="0" w:line="240" w:lineRule="auto"/>
        <w:ind w:right="14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FEFC785">
      <w:pPr>
        <w:spacing w:after="0" w:line="240" w:lineRule="auto"/>
        <w:ind w:right="141"/>
        <w:jc w:val="both"/>
        <w:rPr>
          <w:lang w:eastAsia="ru-RU"/>
        </w:rPr>
      </w:pPr>
      <w:r>
        <w:rPr>
          <w:lang w:eastAsia="ru-RU"/>
        </w:rPr>
        <w:t xml:space="preserve"> </w:t>
      </w:r>
      <w:r>
        <w:rPr>
          <w:lang w:eastAsia="ru-RU"/>
        </w:rPr>
        <w:drawing>
          <wp:inline distT="0" distB="0" distL="0" distR="0">
            <wp:extent cx="1171575" cy="1055370"/>
            <wp:effectExtent l="0" t="0" r="0" b="0"/>
            <wp:docPr id="1" name="Рисунок 1" descr="https://static.auction.ru/offer_images/rd48/2020/03/03/02/big/V/v1GuDRQQxQs/782584_ushinskij_k_d_bi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static.auction.ru/offer_images/rd48/2020/03/03/02/big/V/v1GuDRQQxQs/782584_ushinskij_k_d_bishk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16"/>
                    <a:stretch>
                      <a:fillRect/>
                    </a:stretch>
                  </pic:blipFill>
                  <pic:spPr>
                    <a:xfrm>
                      <a:off x="0" y="0"/>
                      <a:ext cx="1183812" cy="1066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lang w:eastAsia="ru-RU"/>
        </w:rPr>
        <w:drawing>
          <wp:inline distT="0" distB="0" distL="0" distR="0">
            <wp:extent cx="930275" cy="1011555"/>
            <wp:effectExtent l="0" t="0" r="3175" b="0"/>
            <wp:docPr id="2" name="Рисунок 2" descr="https://avatars.mds.yandex.net/i?id=c7920ec0586aaf86b3bef0b6c8826e6b5d69a000-794749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avatars.mds.yandex.net/i?id=c7920ec0586aaf86b3bef0b6c8826e6b5d69a000-794749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148"/>
                    <a:stretch>
                      <a:fillRect/>
                    </a:stretch>
                  </pic:blipFill>
                  <pic:spPr>
                    <a:xfrm>
                      <a:off x="0" y="0"/>
                      <a:ext cx="1001803" cy="108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lang w:eastAsia="ru-RU"/>
        </w:rPr>
        <w:drawing>
          <wp:inline distT="0" distB="0" distL="0" distR="0">
            <wp:extent cx="1033780" cy="1036320"/>
            <wp:effectExtent l="0" t="0" r="0" b="0"/>
            <wp:docPr id="3" name="Рисунок 3" descr="https://chgbiblio.ru/wp-content/uploads/2022/03/%D1%83%D1%88%D0%B8%D0%BD%D1%81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s://chgbiblio.ru/wp-content/uploads/2022/03/%D1%83%D1%88%D0%B8%D0%BD%D1%81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" t="24701" r="72421" b="49666"/>
                    <a:stretch>
                      <a:fillRect/>
                    </a:stretch>
                  </pic:blipFill>
                  <pic:spPr>
                    <a:xfrm>
                      <a:off x="0" y="0"/>
                      <a:ext cx="1051892" cy="10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</w:t>
      </w:r>
      <w:r>
        <w:rPr>
          <w:lang w:eastAsia="ru-RU"/>
        </w:rPr>
        <w:drawing>
          <wp:inline distT="0" distB="0" distL="0" distR="0">
            <wp:extent cx="883920" cy="1012825"/>
            <wp:effectExtent l="0" t="0" r="0" b="0"/>
            <wp:docPr id="4" name="Рисунок 4" descr="https://chgbiblio.ru/wp-content/uploads/2022/03/%D1%83%D1%88%D0%B8%D0%BD%D1%81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s://chgbiblio.ru/wp-content/uploads/2022/03/%D1%83%D1%88%D0%B8%D0%BD%D1%81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01" t="611" r="5078" b="65790"/>
                    <a:stretch>
                      <a:fillRect/>
                    </a:stretch>
                  </pic:blipFill>
                  <pic:spPr>
                    <a:xfrm>
                      <a:off x="0" y="0"/>
                      <a:ext cx="896463" cy="102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</w:t>
      </w:r>
    </w:p>
    <w:p w14:paraId="1CC5FACE">
      <w:pPr>
        <w:spacing w:after="0" w:line="240" w:lineRule="auto"/>
        <w:ind w:right="141"/>
        <w:jc w:val="both"/>
        <w:rPr>
          <w:lang w:eastAsia="ru-RU"/>
        </w:rPr>
      </w:pPr>
    </w:p>
    <w:p w14:paraId="7233813B">
      <w:pPr>
        <w:spacing w:after="0" w:line="240" w:lineRule="auto"/>
        <w:ind w:right="141"/>
        <w:jc w:val="both"/>
        <w:rPr>
          <w:lang w:eastAsia="ru-RU"/>
        </w:rPr>
      </w:pPr>
    </w:p>
    <w:p w14:paraId="3CF1B0D1">
      <w:pPr>
        <w:spacing w:after="0" w:line="240" w:lineRule="auto"/>
        <w:ind w:right="141"/>
        <w:jc w:val="both"/>
        <w:rPr>
          <w:lang w:eastAsia="ru-RU"/>
        </w:rPr>
      </w:pPr>
    </w:p>
    <w:p w14:paraId="1F19097C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1219200" cy="1351280"/>
            <wp:effectExtent l="0" t="0" r="0" b="1270"/>
            <wp:docPr id="5" name="Рисунок 5" descr="https://chgbiblio.ru/wp-content/uploads/2022/03/%D1%83%D1%88%D0%B8%D0%BD%D1%81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s://chgbiblio.ru/wp-content/uploads/2022/03/%D1%83%D1%88%D0%B8%D0%BD%D1%81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32" t="67617" r="37830" b="2053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</w:t>
      </w:r>
      <w:r>
        <w:rPr>
          <w:lang w:eastAsia="ru-RU"/>
        </w:rPr>
        <w:drawing>
          <wp:inline distT="0" distB="0" distL="0" distR="0">
            <wp:extent cx="955040" cy="1361440"/>
            <wp:effectExtent l="0" t="0" r="0" b="0"/>
            <wp:docPr id="6" name="Рисунок 6" descr="https://chgbiblio.ru/wp-content/uploads/2022/03/%D1%83%D1%88%D0%B8%D0%BD%D1%81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https://chgbiblio.ru/wp-content/uploads/2022/03/%D1%83%D1%88%D0%B8%D0%BD%D1%81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10" t="50741" r="5163" b="16079"/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</w:t>
      </w:r>
      <w:r>
        <w:rPr>
          <w:lang w:eastAsia="ru-RU"/>
        </w:rPr>
        <w:drawing>
          <wp:inline distT="0" distB="0" distL="0" distR="0">
            <wp:extent cx="1101090" cy="1341120"/>
            <wp:effectExtent l="0" t="0" r="3810" b="0"/>
            <wp:docPr id="7" name="Рисунок 7" descr="https://avatars.mds.yandex.net/i?id=120b0496e2e7c501e3bb3608f016f3c84ca3fef7-849707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https://avatars.mds.yandex.net/i?id=120b0496e2e7c501e3bb3608f016f3c84ca3fef7-849707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000"/>
                    <a:stretch>
                      <a:fillRect/>
                    </a:stretch>
                  </pic:blipFill>
                  <pic:spPr>
                    <a:xfrm>
                      <a:off x="0" y="0"/>
                      <a:ext cx="110109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</w:t>
      </w:r>
      <w:r>
        <w:rPr>
          <w:lang w:eastAsia="ru-RU"/>
        </w:rPr>
        <w:drawing>
          <wp:inline distT="0" distB="0" distL="0" distR="0">
            <wp:extent cx="1202055" cy="1422400"/>
            <wp:effectExtent l="0" t="0" r="0" b="6350"/>
            <wp:docPr id="8" name="Рисунок 8" descr="https://avatars.mds.yandex.net/i?id=eb2ccf61b3b090d6a487dd26412ebdbe-523528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https://avatars.mds.yandex.net/i?id=eb2ccf61b3b090d6a487dd26412ebdbe-523528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01" r="8000" b="18167"/>
                    <a:stretch>
                      <a:fillRect/>
                    </a:stretch>
                  </pic:blipFill>
                  <pic:spPr>
                    <a:xfrm>
                      <a:off x="0" y="0"/>
                      <a:ext cx="120205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D9F6F">
      <w:pPr>
        <w:spacing w:after="0" w:line="240" w:lineRule="auto"/>
        <w:ind w:right="141"/>
        <w:jc w:val="both"/>
        <w:rPr>
          <w:lang w:eastAsia="ru-RU"/>
        </w:rPr>
      </w:pPr>
      <w:r>
        <w:rPr>
          <w:lang w:eastAsia="ru-RU"/>
        </w:rPr>
        <w:t xml:space="preserve">              </w:t>
      </w:r>
    </w:p>
    <w:p w14:paraId="3A2A2071">
      <w:pPr>
        <w:spacing w:after="0" w:line="240" w:lineRule="auto"/>
        <w:ind w:right="141"/>
        <w:jc w:val="both"/>
        <w:rPr>
          <w:lang w:eastAsia="ru-RU"/>
        </w:rPr>
      </w:pPr>
      <w:r>
        <w:rPr>
          <w:lang w:eastAsia="ru-RU"/>
        </w:rPr>
        <w:t xml:space="preserve">  </w:t>
      </w:r>
      <w:r>
        <w:rPr>
          <w:lang w:eastAsia="ru-RU"/>
        </w:rPr>
        <w:drawing>
          <wp:inline distT="0" distB="0" distL="0" distR="0">
            <wp:extent cx="1158240" cy="1310640"/>
            <wp:effectExtent l="0" t="0" r="3810" b="3810"/>
            <wp:docPr id="9" name="Рисунок 9" descr="https://orenburgkniga.ru/wp-content/uploads/f/4/d/f4d2ef1ef11582d05f343fca1440a6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https://orenburgkniga.ru/wp-content/uploads/f/4/d/f4d2ef1ef11582d05f343fca1440a649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293"/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</w:t>
      </w:r>
      <w:r>
        <w:rPr>
          <w:lang w:eastAsia="ru-RU"/>
        </w:rPr>
        <w:drawing>
          <wp:inline distT="0" distB="0" distL="0" distR="0">
            <wp:extent cx="1005840" cy="1291590"/>
            <wp:effectExtent l="0" t="0" r="3810" b="3810"/>
            <wp:docPr id="10" name="Рисунок 10" descr="https://img.akusherstvo.ru/images/magaz/im859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ttps://img.akusherstvo.ru/images/magaz/im8593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19415" r="13202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12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</w:t>
      </w:r>
      <w:r>
        <w:rPr>
          <w:lang w:eastAsia="ru-RU"/>
        </w:rPr>
        <w:drawing>
          <wp:inline distT="0" distB="0" distL="0" distR="0">
            <wp:extent cx="1166495" cy="1275080"/>
            <wp:effectExtent l="0" t="0" r="0" b="1270"/>
            <wp:docPr id="11" name="Рисунок 11" descr="https://cdn.culture.ru/images/cbf79394-e355-54cb-b542-edbe95761f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ttps://cdn.culture.ru/images/cbf79394-e355-54cb-b542-edbe95761f7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73" t="53258" r="22687" b="11845"/>
                    <a:stretch>
                      <a:fillRect/>
                    </a:stretch>
                  </pic:blipFill>
                  <pic:spPr>
                    <a:xfrm>
                      <a:off x="0" y="0"/>
                      <a:ext cx="1185279" cy="12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</w:t>
      </w:r>
      <w:r>
        <w:rPr>
          <w:lang w:eastAsia="ru-RU"/>
        </w:rPr>
        <w:drawing>
          <wp:inline distT="0" distB="0" distL="0" distR="0">
            <wp:extent cx="1219200" cy="1310640"/>
            <wp:effectExtent l="0" t="0" r="0" b="3810"/>
            <wp:docPr id="13" name="Рисунок 13" descr="https://static.auction.ru/offer_images/rd48/2020/03/03/12/big/U/UYf7tARuhFk/774178_kollektiv_avtorov_lesnye_khoromy_shkolnaja_bibliote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ttps://static.auction.ru/offer_images/rd48/2020/03/03/12/big/U/UYf7tARuhFk/774178_kollektiv_avtorov_lesnye_khoromy_shkolnaja_bibliotek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50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</w:t>
      </w:r>
    </w:p>
    <w:p w14:paraId="7D2B74F3">
      <w:pPr>
        <w:spacing w:after="0" w:line="240" w:lineRule="auto"/>
        <w:ind w:right="141"/>
        <w:jc w:val="both"/>
        <w:rPr>
          <w:lang w:eastAsia="ru-RU"/>
        </w:rPr>
      </w:pPr>
    </w:p>
    <w:p w14:paraId="07328FAF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 «Бишка», «Четыре желания», «Плутишка кот», «Два плуга», «Дети в роще»,  «Сумка почтальона», «Петушок с семьей», «Лиса Патрикеевна», «Слепая лошадь», «Как рубашка в поле выросла», «Рассказы  и сказки», «Лесные хоромы»).</w:t>
      </w:r>
    </w:p>
    <w:p w14:paraId="39BED45D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8E5B891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b/>
          <w:i/>
          <w:sz w:val="32"/>
          <w:szCs w:val="32"/>
          <w:lang w:eastAsia="ru-RU"/>
        </w:rPr>
        <w:t>Рассказ или сказка</w:t>
      </w:r>
    </w:p>
    <w:p w14:paraId="4FE68923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A27E439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Команды получают карточки с названиями произведений. Разделить произведения по жанрам рассказ – сказка. (время 1 мин.)</w:t>
      </w:r>
    </w:p>
    <w:p w14:paraId="476B36BF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772027A2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«Как рубашка в поле выросла»                                           «Четыре желания»</w:t>
      </w:r>
    </w:p>
    <w:p w14:paraId="279D616C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«Лиса Патрикеевна</w:t>
      </w:r>
      <w:r>
        <w:rPr>
          <w:rFonts w:ascii="Times New Roman" w:hAnsi="Times New Roman" w:cs="Times New Roman"/>
          <w:sz w:val="28"/>
          <w:szCs w:val="28"/>
        </w:rPr>
        <w:t xml:space="preserve">»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рассказ</w:t>
      </w:r>
      <w:r>
        <w:rPr>
          <w:rFonts w:ascii="Times New Roman" w:hAnsi="Times New Roman" w:cs="Times New Roman"/>
          <w:sz w:val="28"/>
          <w:szCs w:val="28"/>
        </w:rPr>
        <w:t xml:space="preserve">                    «Ласточка»</w:t>
      </w:r>
    </w:p>
    <w:p w14:paraId="5BAF318B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«Бишка»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«Жалобы зайки»</w:t>
      </w:r>
    </w:p>
    <w:p w14:paraId="6B0C7C02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«Слепая лошадь»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>сказка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i/>
          <w:sz w:val="28"/>
          <w:szCs w:val="28"/>
        </w:rPr>
        <w:t>«Золотое яичко»</w:t>
      </w:r>
    </w:p>
    <w:p w14:paraId="58FE42C0">
      <w:pPr>
        <w:spacing w:after="0" w:line="240" w:lineRule="auto"/>
        <w:ind w:right="14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>«Курица и утята»                                                                «Лиса и козел»</w:t>
      </w:r>
    </w:p>
    <w:p w14:paraId="2D539A7D">
      <w:pPr>
        <w:spacing w:after="0" w:line="240" w:lineRule="auto"/>
        <w:ind w:right="141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B5A85F9">
      <w:pPr>
        <w:spacing w:after="0" w:line="240" w:lineRule="auto"/>
        <w:ind w:right="14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(После выполнения задания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ответ на экране, </w:t>
      </w:r>
      <w:r>
        <w:rPr>
          <w:rFonts w:ascii="Times New Roman" w:hAnsi="Times New Roman" w:cs="Times New Roman"/>
          <w:b/>
          <w:i/>
          <w:sz w:val="28"/>
          <w:szCs w:val="28"/>
        </w:rPr>
        <w:t>слайд 7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14:paraId="5AD2961E">
      <w:pPr>
        <w:spacing w:after="0" w:line="240" w:lineRule="auto"/>
        <w:ind w:right="141"/>
        <w:jc w:val="both"/>
        <w:rPr>
          <w:rFonts w:ascii="Times New Roman" w:hAnsi="Times New Roman" w:cs="Times New Roman"/>
          <w:i/>
          <w:sz w:val="32"/>
          <w:szCs w:val="32"/>
        </w:rPr>
      </w:pPr>
    </w:p>
    <w:p w14:paraId="5BD5F60E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3. Узнай произведение по отрывку.</w:t>
      </w:r>
    </w:p>
    <w:p w14:paraId="3A4D6C46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F96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читать отрывок, а вы должны узнать произведение.</w:t>
      </w:r>
    </w:p>
    <w:p w14:paraId="6D800A0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текст: </w:t>
      </w:r>
      <w:r>
        <w:rPr>
          <w:rFonts w:ascii="Times New Roman" w:hAnsi="Times New Roman" w:cs="Times New Roman"/>
          <w:sz w:val="28"/>
          <w:szCs w:val="28"/>
        </w:rPr>
        <w:t>…Но муравью некогда было их слушать, он тащил соломинку втрое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больше себя и спешил устроить свое хитрое жилье.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рассказ –"Дети в роще".</w:t>
      </w:r>
    </w:p>
    <w:p w14:paraId="640E52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текст: </w:t>
      </w:r>
      <w:r>
        <w:rPr>
          <w:rFonts w:ascii="Times New Roman" w:hAnsi="Times New Roman" w:cs="Times New Roman"/>
          <w:sz w:val="28"/>
          <w:szCs w:val="28"/>
        </w:rPr>
        <w:t>…Уступи мне дорогу – сказал один. – Вот еще, поди-ка. Какой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важный барин – отвечал другой…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i/>
          <w:sz w:val="28"/>
          <w:szCs w:val="28"/>
        </w:rPr>
        <w:t>сказка: "Два козлика"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14:paraId="1475CC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 текст: </w:t>
      </w:r>
      <w:r>
        <w:rPr>
          <w:rFonts w:ascii="Times New Roman" w:hAnsi="Times New Roman" w:cs="Times New Roman"/>
          <w:sz w:val="28"/>
          <w:szCs w:val="28"/>
        </w:rPr>
        <w:t>…Почувствовав теплоту солнечных лучей, путешественник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преобразился, сам снял свой плащ, свернул его и привязал к седлу.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i/>
          <w:sz w:val="28"/>
          <w:szCs w:val="28"/>
        </w:rPr>
        <w:t>сказка "Ветер и солнце".</w:t>
      </w:r>
    </w:p>
    <w:p w14:paraId="0644312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 текст: …</w:t>
      </w:r>
      <w:r>
        <w:rPr>
          <w:rFonts w:ascii="Times New Roman" w:hAnsi="Times New Roman" w:cs="Times New Roman"/>
          <w:sz w:val="28"/>
          <w:szCs w:val="28"/>
        </w:rPr>
        <w:t>Бродя по площади, она случайно набрела на столбы, где висел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колокол. Думая вытащить из стрехи пучок соломы, схватила зубами за веревку и стала дергать. Колокол зазвонил так сильно, что народ стал сбегаться на площадь.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ru-RU"/>
        </w:rPr>
        <w:t>Рассказ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"Слепая лошадь".</w:t>
      </w:r>
    </w:p>
    <w:p w14:paraId="011DE1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 текст: </w:t>
      </w:r>
      <w:r>
        <w:rPr>
          <w:rFonts w:ascii="Times New Roman" w:hAnsi="Times New Roman" w:cs="Times New Roman"/>
          <w:sz w:val="28"/>
          <w:szCs w:val="28"/>
        </w:rPr>
        <w:t>… Ох, обожди, Петя! Дай реке совсем замерзнуть, теперь еще лед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 xml:space="preserve">очень тонок, утонешь…. 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sz w:val="28"/>
          <w:szCs w:val="28"/>
        </w:rPr>
        <w:t>сказка "Умей обождать".</w:t>
      </w:r>
    </w:p>
    <w:p w14:paraId="7266D0F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 текст </w:t>
      </w:r>
      <w:r>
        <w:rPr>
          <w:rFonts w:ascii="Times New Roman" w:hAnsi="Times New Roman" w:cs="Times New Roman"/>
          <w:sz w:val="28"/>
          <w:szCs w:val="28"/>
        </w:rPr>
        <w:t>…Недели через две вынули лен из речки, просушили и стали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колотить: сначала доской на чумке, потом трепалом на дворе, так, что от бедного льна летела пыль во все стороны.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i/>
          <w:sz w:val="28"/>
          <w:szCs w:val="28"/>
        </w:rPr>
        <w:t>рассказ "Как рубашка в поле выросла".</w:t>
      </w:r>
    </w:p>
    <w:p w14:paraId="6D6C1D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 текст </w:t>
      </w:r>
      <w:r>
        <w:rPr>
          <w:rFonts w:ascii="Times New Roman" w:hAnsi="Times New Roman" w:cs="Times New Roman"/>
          <w:sz w:val="28"/>
          <w:szCs w:val="28"/>
        </w:rPr>
        <w:t>...Не мое дело книги читать; я дом стерегу, по ночам не сплю, лаю, воров да волков пугаю.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i/>
          <w:sz w:val="28"/>
          <w:szCs w:val="28"/>
        </w:rPr>
        <w:t>"Бишка".</w:t>
      </w:r>
    </w:p>
    <w:p w14:paraId="67A3687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 текст</w:t>
      </w:r>
      <w:r>
        <w:rPr>
          <w:rFonts w:ascii="Times New Roman" w:hAnsi="Times New Roman" w:cs="Times New Roman"/>
          <w:sz w:val="28"/>
          <w:szCs w:val="28"/>
        </w:rPr>
        <w:t xml:space="preserve"> ...Ласкается кот, выгибается, хвостиком виляет, глазки закрывает...</w:t>
      </w:r>
    </w:p>
    <w:p w14:paraId="02EAA67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Рассказ "Васька".</w:t>
      </w:r>
    </w:p>
    <w:p w14:paraId="7F01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9 текст </w:t>
      </w:r>
      <w:r>
        <w:rPr>
          <w:rFonts w:ascii="Times New Roman" w:hAnsi="Times New Roman" w:cs="Times New Roman"/>
          <w:sz w:val="28"/>
          <w:szCs w:val="28"/>
        </w:rPr>
        <w:t xml:space="preserve">...Нет на свете доли хуже моей...! И кто только не точит зубов на меня!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Сказка "Жалобы зайки".</w:t>
      </w:r>
    </w:p>
    <w:p w14:paraId="6A4BC4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 текст </w:t>
      </w:r>
      <w:r>
        <w:rPr>
          <w:rFonts w:ascii="Times New Roman" w:hAnsi="Times New Roman" w:cs="Times New Roman"/>
          <w:sz w:val="28"/>
          <w:szCs w:val="28"/>
        </w:rPr>
        <w:t>...Какое у тебя, братец, некрасивое, колючее платье!..</w:t>
      </w:r>
    </w:p>
    <w:p w14:paraId="77BA817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Сказка "Не ладно скроен, да крепко сшит".</w:t>
      </w:r>
    </w:p>
    <w:p w14:paraId="490517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 текст</w:t>
      </w:r>
      <w:r>
        <w:rPr>
          <w:rFonts w:ascii="Times New Roman" w:hAnsi="Times New Roman" w:cs="Times New Roman"/>
          <w:sz w:val="28"/>
          <w:szCs w:val="28"/>
        </w:rPr>
        <w:t xml:space="preserve"> ...Прожоры - тараторочки, носики широкие, лапочки перепончатые...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рассказ "Уточки".</w:t>
      </w:r>
    </w:p>
    <w:p w14:paraId="635FC9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12 текст </w:t>
      </w:r>
      <w:r>
        <w:rPr>
          <w:rFonts w:ascii="Times New Roman" w:hAnsi="Times New Roman" w:cs="Times New Roman"/>
          <w:sz w:val="28"/>
          <w:szCs w:val="28"/>
        </w:rPr>
        <w:t>...Позже всех проклюнулся цыпленок из зеленоватого яичка. И какой же странный он вышел...</w:t>
      </w:r>
    </w:p>
    <w:p w14:paraId="6CCA88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Сказка "Чужое яичко</w:t>
      </w:r>
      <w:r>
        <w:rPr>
          <w:rFonts w:ascii="Times New Roman" w:hAnsi="Times New Roman" w:cs="Times New Roman"/>
          <w:sz w:val="28"/>
          <w:szCs w:val="28"/>
        </w:rPr>
        <w:t>".</w:t>
      </w:r>
    </w:p>
    <w:p w14:paraId="30F6100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D1A65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bCs/>
          <w:i/>
          <w:sz w:val="32"/>
          <w:szCs w:val="32"/>
        </w:rPr>
        <w:t>"Собери книгу по рисункам".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7E77A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664953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Команды получают конверты с сюжетными картинками. </w:t>
      </w:r>
      <w:r>
        <w:rPr>
          <w:rFonts w:ascii="Times New Roman" w:hAnsi="Times New Roman" w:cs="Times New Roman"/>
          <w:sz w:val="28"/>
          <w:szCs w:val="28"/>
        </w:rPr>
        <w:t>Восстановить последовательность событий по картинкам, создать книгу.   (5 мин)</w:t>
      </w:r>
    </w:p>
    <w:p w14:paraId="6BBD501F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B799BD">
      <w:pPr>
        <w:spacing w:after="0" w:line="240" w:lineRule="auto"/>
        <w:ind w:right="141"/>
        <w:jc w:val="both"/>
        <w:rPr>
          <w:rFonts w:ascii="Arial" w:hAnsi="Arial" w:eastAsia="Times New Roman" w:cs="Arial"/>
          <w:color w:val="333333"/>
          <w:sz w:val="24"/>
          <w:szCs w:val="24"/>
          <w:lang w:eastAsia="ru-RU"/>
        </w:rPr>
      </w:pP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17270" cy="1205230"/>
            <wp:effectExtent l="0" t="0" r="0" b="0"/>
            <wp:docPr id="15" name="Рисунок 15" descr="http://audioskazki.net/wp-content/gallery/ushinskiy/kak_rubashka_na_pole_vyrosla/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http://audioskazki.net/wp-content/gallery/ushinskiy/kak_rubashka_na_pole_vyrosla/img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6598" cy="122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17270" cy="1210945"/>
            <wp:effectExtent l="0" t="0" r="0" b="8255"/>
            <wp:docPr id="16" name="Рисунок 16" descr="http://audioskazki.net/wp-content/gallery/ushinskiy/kak_rubashka_na_pole_vyrosla/img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://audioskazki.net/wp-content/gallery/ushinskiy/kak_rubashka_na_pole_vyrosla/img0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1285" cy="1274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996315" cy="1204595"/>
            <wp:effectExtent l="0" t="0" r="0" b="0"/>
            <wp:docPr id="17" name="Рисунок 17" descr="http://audioskazki.net/wp-content/gallery/ushinskiy/kak_rubashka_na_pole_vyrosla/img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http://audioskazki.net/wp-content/gallery/ushinskiy/kak_rubashka_na_pole_vyrosla/img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3662" cy="125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19810" cy="1174750"/>
            <wp:effectExtent l="0" t="0" r="8890" b="6350"/>
            <wp:docPr id="18" name="Рисунок 18" descr="http://audioskazki.net/wp-content/gallery/ushinskiy/kak_rubashka_na_pole_vyrosla/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http://audioskazki.net/wp-content/gallery/ushinskiy/kak_rubashka_na_pole_vyrosla/img0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1019" cy="119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31240" cy="1152525"/>
            <wp:effectExtent l="0" t="0" r="0" b="9525"/>
            <wp:docPr id="19" name="Рисунок 19" descr="http://audioskazki.net/wp-content/gallery/ushinskiy/kak_rubashka_na_pole_vyrosla/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http://audioskazki.net/wp-content/gallery/ushinskiy/kak_rubashka_na_pole_vyrosla/img0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7626" cy="1204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  </w:t>
      </w:r>
    </w:p>
    <w:p w14:paraId="1691D7D5">
      <w:pPr>
        <w:spacing w:after="0" w:line="240" w:lineRule="auto"/>
        <w:ind w:right="141"/>
        <w:jc w:val="both"/>
        <w:rPr>
          <w:rFonts w:ascii="Arial" w:hAnsi="Arial" w:eastAsia="Times New Roman" w:cs="Arial"/>
          <w:color w:val="333333"/>
          <w:sz w:val="24"/>
          <w:szCs w:val="24"/>
          <w:lang w:eastAsia="ru-RU"/>
        </w:rPr>
      </w:pPr>
    </w:p>
    <w:p w14:paraId="7411B6A1">
      <w:pPr>
        <w:spacing w:after="0" w:line="240" w:lineRule="auto"/>
        <w:ind w:right="141"/>
        <w:jc w:val="both"/>
        <w:rPr>
          <w:rFonts w:ascii="Arial" w:hAnsi="Arial" w:eastAsia="Times New Roman" w:cs="Arial"/>
          <w:color w:val="333333"/>
          <w:sz w:val="24"/>
          <w:szCs w:val="24"/>
          <w:lang w:eastAsia="ru-RU"/>
        </w:rPr>
      </w:pP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16635" cy="1154430"/>
            <wp:effectExtent l="0" t="0" r="0" b="7620"/>
            <wp:docPr id="21" name="Рисунок 21" descr="http://audioskazki.net/wp-content/gallery/ushinskiy/kak_rubashka_na_pole_vyrosla/img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http://audioskazki.net/wp-content/gallery/ushinskiy/kak_rubashka_na_pole_vyrosla/img0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8804" cy="121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72515" cy="1144905"/>
            <wp:effectExtent l="0" t="0" r="0" b="0"/>
            <wp:docPr id="22" name="Рисунок 22" descr="http://audioskazki.net/wp-content/gallery/ushinskiy/kak_rubashka_na_pole_vyrosla/img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http://audioskazki.net/wp-content/gallery/ushinskiy/kak_rubashka_na_pole_vyrosla/img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0473" cy="1206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78230" cy="1113155"/>
            <wp:effectExtent l="0" t="0" r="7620" b="0"/>
            <wp:docPr id="23" name="Рисунок 23" descr="http://audioskazki.net/wp-content/gallery/ushinskiy/kak_rubashka_na_pole_vyrosla/img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http://audioskazki.net/wp-content/gallery/ushinskiy/kak_rubashka_na_pole_vyrosla/img00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2738" cy="115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955040" cy="1101725"/>
            <wp:effectExtent l="0" t="0" r="0" b="3175"/>
            <wp:docPr id="24" name="Рисунок 24" descr="http://audioskazki.net/wp-content/gallery/ushinskiy/kak_rubashka_na_pole_vyrosla/img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 descr="http://audioskazki.net/wp-content/gallery/ushinskiy/kak_rubashka_na_pole_vyrosla/img0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2980" cy="114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24890" cy="1118235"/>
            <wp:effectExtent l="0" t="0" r="3810" b="5715"/>
            <wp:docPr id="25" name="Рисунок 25" descr="http://audioskazki.net/wp-content/gallery/ushinskiy/kak_rubashka_na_pole_vyrosla/img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http://audioskazki.net/wp-content/gallery/ushinskiy/kak_rubashka_na_pole_vyrosla/img01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0962" cy="116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t xml:space="preserve"> </w:t>
      </w:r>
    </w:p>
    <w:p w14:paraId="66983DCA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875F99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22985" cy="1196975"/>
            <wp:effectExtent l="0" t="0" r="5715" b="3175"/>
            <wp:docPr id="26" name="Рисунок 26" descr="http://audioskazki.net/wp-content/gallery/ushinskiy/kak_rubashka_na_pole_vyrosla/img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http://audioskazki.net/wp-content/gallery/ushinskiy/kak_rubashka_na_pole_vyrosla/img01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7737" cy="1226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082675" cy="1188720"/>
            <wp:effectExtent l="0" t="0" r="3175" b="0"/>
            <wp:docPr id="27" name="Рисунок 27" descr="http://audioskazki.net/wp-content/gallery/ushinskiy/kak_rubashka_na_pole_vyrosla/img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http://audioskazki.net/wp-content/gallery/ushinskiy/kak_rubashka_na_pole_vyrosla/img01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3547" cy="1211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1126490" cy="1170305"/>
            <wp:effectExtent l="0" t="0" r="0" b="0"/>
            <wp:docPr id="29" name="Рисунок 29" descr="http://audioskazki.net/wp-content/gallery/ushinskiy/kak_rubashka_na_pole_vyrosla/img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http://audioskazki.net/wp-content/gallery/ushinskiy/kak_rubashka_na_pole_vyrosla/img01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7470" cy="1244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Arial"/>
          <w:color w:val="333333"/>
          <w:sz w:val="24"/>
          <w:szCs w:val="24"/>
          <w:lang w:eastAsia="ru-RU"/>
        </w:rPr>
        <w:drawing>
          <wp:inline distT="0" distB="0" distL="0" distR="0">
            <wp:extent cx="952500" cy="1143635"/>
            <wp:effectExtent l="0" t="0" r="0" b="0"/>
            <wp:docPr id="30" name="Рисунок 30" descr="http://audioskazki.net/wp-content/gallery/ushinskiy/kak_rubashka_na_pole_vyrosla/img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http://audioskazki.net/wp-content/gallery/ushinskiy/kak_rubashka_na_pole_vyrosla/img01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3973" cy="118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596B5C07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B664AB">
      <w:pPr>
        <w:spacing w:after="0" w:line="240" w:lineRule="auto"/>
        <w:ind w:right="14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(после того, как книжки созданы и отданы в жюри, на экране появляется последовательность событий для самопроверки</w:t>
      </w:r>
      <w:r>
        <w:rPr>
          <w:rFonts w:ascii="Times New Roman" w:hAnsi="Times New Roman" w:cs="Times New Roman"/>
          <w:b/>
          <w:i/>
          <w:sz w:val="24"/>
          <w:szCs w:val="24"/>
        </w:rPr>
        <w:t>, слайд 8-12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1E40ABB8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«Выбери ответ».  (3 мин) (</w:t>
      </w:r>
      <w:r>
        <w:rPr>
          <w:rFonts w:ascii="Times New Roman" w:hAnsi="Times New Roman" w:cs="Times New Roman"/>
          <w:b/>
          <w:i/>
          <w:sz w:val="28"/>
          <w:szCs w:val="28"/>
        </w:rPr>
        <w:t>слайд 13)</w:t>
      </w:r>
    </w:p>
    <w:p w14:paraId="32088324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0B9BD8FE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Команды получают листок с ответами. Ведущий читает вопросы, команды выбирают правильный ответ.</w:t>
      </w:r>
    </w:p>
    <w:p w14:paraId="74E044BD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5AB9F6E7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1).Как называется это произведение Ушинского?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«Собака, что лаешь?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— Волков пугаю.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— Собака, что хвост поджала?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 xml:space="preserve">— Волков боюсь». </w:t>
      </w:r>
    </w:p>
    <w:p w14:paraId="2B41D9A8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«Храбрый пёс» +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«Храбрая собака»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«Собака и волк»</w:t>
      </w:r>
    </w:p>
    <w:p w14:paraId="1847BE6D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13611E83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2). О каком животном из рассказа Ушинского идёт речь и как этот рассказ называется?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«Зубушки остры, рыльце тоненькое, ушки на макушке, хвостик на отлете, шубка тепленькая…»</w:t>
      </w:r>
    </w:p>
    <w:p w14:paraId="0FDC42F0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«Лиса Алиса»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«Лисичка-сестричка»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«Лиса Патрикеевна» +</w:t>
      </w:r>
    </w:p>
    <w:p w14:paraId="10009F46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02EAE8BF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3). Русские народные сказки в обработке К. Ушинского любимы не одним поколением детей. Какие сказки принадлежат перу </w:t>
      </w:r>
    </w:p>
    <w:p w14:paraId="08EF903A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К. Ушинского?</w:t>
      </w:r>
    </w:p>
    <w:p w14:paraId="697CB452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«Царевна-лягушка», «Снегурочка», «Лиса и журавль» +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«Лягушка и комар», «Лисичка и ёж», «Волчья радость»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«Братец Емеля», «Ёрш и ёж», «Барсук и выдра»</w:t>
      </w:r>
    </w:p>
    <w:p w14:paraId="701EA7E9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631C8968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4). Как правильно звучит название русской народной сказки в обработке К. Ушинского «Пузырь, соломинка и …?</w:t>
      </w:r>
    </w:p>
    <w:p w14:paraId="58D04D0C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Галоша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Валенок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Лапоть +</w:t>
      </w:r>
    </w:p>
    <w:p w14:paraId="4A289F46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13731913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5). Какое плодовое дерево выросло из оброненного зёрнышка в одном из рассказов Ушинского?</w:t>
      </w:r>
    </w:p>
    <w:p w14:paraId="41959CCF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Яблонька +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Груша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Слива</w:t>
      </w:r>
    </w:p>
    <w:p w14:paraId="23AD7FCD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520CA3B4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6). С кем сердитый северный Ветер однажды затеял спор в одном из рассказов Ушинского?</w:t>
      </w:r>
    </w:p>
    <w:p w14:paraId="49F10E20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 Воздухом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С Солнцем +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 Луной</w:t>
      </w:r>
    </w:p>
    <w:p w14:paraId="3FB7C461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07F5A684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7). Какие рассказы написал К. Д. Ушинский? Выберите правильный вариант.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«Беличья тайна», «Сорока», « У реки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«Ослик», «Пруд», «Рыбье царство»</w:t>
      </w:r>
    </w:p>
    <w:p w14:paraId="7601D14B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«Бишка», «Васька», «Плутишка кот» +</w:t>
      </w:r>
    </w:p>
    <w:p w14:paraId="3EC7250E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78E558D5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Подведение итогов.</w:t>
      </w:r>
    </w:p>
    <w:p w14:paraId="118DDFEA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Пока жюри подводит итоги возможно предложить послушать одно из небольших произведений К. Ушинского.</w:t>
      </w:r>
    </w:p>
    <w:p w14:paraId="0AD3C34B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Подведение итогов, награждение участников.</w:t>
      </w:r>
    </w:p>
    <w:p w14:paraId="78F7B8F5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527F8F5B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14:paraId="02AB75BF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6D0D225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41A79F0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6C4A1E7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083EE93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06462DA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6314326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AE9EFAF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B9CCF1C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9C24A67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DAD141A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3E91C9B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0FB6D8E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8A6B52E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E818253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</w:t>
      </w:r>
    </w:p>
    <w:p w14:paraId="1971711D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Приложение </w:t>
      </w:r>
    </w:p>
    <w:p w14:paraId="300D1989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19978DC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Рассказ или сказка </w:t>
      </w:r>
    </w:p>
    <w:p w14:paraId="77BE4C76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A884214">
      <w:pPr>
        <w:spacing w:after="0" w:line="36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«Как рубашка в поле выросла»                                             «Четыре желания»</w:t>
      </w:r>
    </w:p>
    <w:p w14:paraId="385BDE58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«Лиса Патрикеевна»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рассказ  </w:t>
      </w:r>
      <w:r>
        <w:rPr>
          <w:rFonts w:ascii="Times New Roman" w:hAnsi="Times New Roman" w:cs="Times New Roman"/>
          <w:sz w:val="28"/>
          <w:szCs w:val="28"/>
        </w:rPr>
        <w:t xml:space="preserve">                    «Ласточка»</w:t>
      </w:r>
    </w:p>
    <w:p w14:paraId="376DB115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«Бишка»                                                                                    «Жалобы зайки»</w:t>
      </w:r>
    </w:p>
    <w:p w14:paraId="062F47AD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«Слепая лошадь»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сказка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«Золотое яичко»</w:t>
      </w:r>
    </w:p>
    <w:p w14:paraId="5EDD718A">
      <w:pPr>
        <w:spacing w:after="0" w:line="360" w:lineRule="auto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«Курица и утята»                                                                     «Лиса и козел»</w:t>
      </w:r>
    </w:p>
    <w:p w14:paraId="3CAB6CF8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14:paraId="17802D0E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Выбери ответ</w:t>
      </w:r>
    </w:p>
    <w:p w14:paraId="2B4D2616">
      <w:pPr>
        <w:spacing w:after="0" w:line="240" w:lineRule="auto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9BAF614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1)«Собака, что лаешь?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— Волков пугаю.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— Собака, что хвост поджала?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 xml:space="preserve">— Волков боюсь». </w:t>
      </w:r>
    </w:p>
    <w:p w14:paraId="247F402C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0CDA8D5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Храбрый пёс»            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«Храбрая собака»                «Собака и волк»</w:t>
      </w:r>
    </w:p>
    <w:p w14:paraId="2CD2CCD8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2E094FAA">
      <w:pPr>
        <w:spacing w:after="0" w:line="36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2). </w:t>
      </w: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 xml:space="preserve">«Зубушки остры, рыльце тоненькое, ушки на макушке, хвостик на отлете, шубка тепленькая…» </w:t>
      </w:r>
    </w:p>
    <w:p w14:paraId="3641F464">
      <w:pPr>
        <w:spacing w:after="0" w:line="360" w:lineRule="auto"/>
        <w:textAlignment w:val="baseline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«Лиса Алиса»              «Лисичка-сестричка»            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«Лиса Патрикеевна»</w:t>
      </w:r>
    </w:p>
    <w:p w14:paraId="1B496CAF">
      <w:pPr>
        <w:spacing w:after="0" w:line="36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3).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- 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«Царевна-лягушка», «Снегурочка», «Лиса и журавль»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   -   «Лягушка и комар», «Лисичка и ёж», «Волчья радость»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   -   «Братец Емеля», «Ёрш и ёж», «Барсук и выдра»   </w:t>
      </w:r>
    </w:p>
    <w:p w14:paraId="6ADB2C92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7549C350">
      <w:pPr>
        <w:spacing w:after="0" w:line="36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4).    «Пузырь, соломинка и …?     </w:t>
      </w:r>
    </w:p>
    <w:p w14:paraId="29D6D205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    Галоша                Валенок                 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Лапоть  </w:t>
      </w:r>
    </w:p>
    <w:p w14:paraId="3143CA55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10B5E16B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5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).       Яблонька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      Груша               Слива</w:t>
      </w:r>
    </w:p>
    <w:p w14:paraId="2C9584BD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7F120958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6).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С Воздухом         </w:t>
      </w: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С Солнцем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         С Луной</w:t>
      </w:r>
    </w:p>
    <w:p w14:paraId="71FD6821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2190C13C">
      <w:pPr>
        <w:spacing w:after="0" w:line="360" w:lineRule="auto"/>
        <w:textAlignment w:val="baseline"/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7). 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   «Беличья тайна», «Сорока», « У реки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  -     «Ослик», «Пруд», «Рыбье царство»</w:t>
      </w:r>
    </w:p>
    <w:p w14:paraId="4951EF64">
      <w:pPr>
        <w:spacing w:after="0" w:line="360" w:lineRule="auto"/>
        <w:ind w:right="141"/>
        <w:jc w:val="both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 xml:space="preserve">      -     «Бишка», «Васька», «Плутишка кот»</w:t>
      </w:r>
    </w:p>
    <w:p w14:paraId="29ABE8DE">
      <w:pPr>
        <w:spacing w:after="0" w:line="360" w:lineRule="auto"/>
        <w:ind w:right="141"/>
        <w:jc w:val="both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</w:p>
    <w:p w14:paraId="5845A783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 xml:space="preserve">  </w:t>
      </w:r>
      <w:r>
        <w:rPr>
          <w:rFonts w:hint="default" w:ascii="Times New Roman" w:hAnsi="Times New Roman" w:eastAsia="Times New Roman" w:cs="Times New Roman"/>
          <w:b/>
          <w:bCs w:val="0"/>
          <w:sz w:val="32"/>
          <w:szCs w:val="32"/>
          <w:lang w:val="ru-RU"/>
        </w:rPr>
        <w:t>Список литературы</w:t>
      </w:r>
    </w:p>
    <w:p w14:paraId="662FD827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-К.Д.Ушинский «Бишка»</w:t>
      </w:r>
    </w:p>
    <w:p w14:paraId="652DD79F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«Четыре желания»</w:t>
      </w:r>
    </w:p>
    <w:p w14:paraId="558CBA01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«Плутишка кот»</w:t>
      </w:r>
    </w:p>
    <w:p w14:paraId="54870C6B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«Рассказы и сказки»</w:t>
      </w:r>
    </w:p>
    <w:p w14:paraId="35E5286E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 «Два плуга»</w:t>
      </w:r>
    </w:p>
    <w:p w14:paraId="1FC3D517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 «Дети в роще»</w:t>
      </w:r>
    </w:p>
    <w:p w14:paraId="146C0FA5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 «Сумка почтальона»</w:t>
      </w:r>
    </w:p>
    <w:p w14:paraId="5A42E1EB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 «Петушок с семьёй»</w:t>
      </w:r>
    </w:p>
    <w:p w14:paraId="0C09EEA5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 «Лиса Патрикеевна»</w:t>
      </w:r>
    </w:p>
    <w:p w14:paraId="218ED11D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 «Слепая лошадь»</w:t>
      </w:r>
    </w:p>
    <w:p w14:paraId="148D8314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 «Как рубашка в поле выросла»</w:t>
      </w:r>
    </w:p>
    <w:p w14:paraId="5D5ECAB4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>- К.Д.Ушинский   «Лесные хоромы»</w:t>
      </w:r>
    </w:p>
    <w:p w14:paraId="61F97647">
      <w:pPr>
        <w:spacing w:after="0" w:line="460" w:lineRule="atLeast"/>
        <w:jc w:val="both"/>
        <w:outlineLvl w:val="0"/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Cs/>
          <w:sz w:val="32"/>
          <w:szCs w:val="32"/>
          <w:lang w:val="ru-RU"/>
        </w:rPr>
        <w:t xml:space="preserve">- </w:t>
      </w:r>
    </w:p>
    <w:p w14:paraId="33AEF2DF">
      <w:pPr>
        <w:spacing w:line="240" w:lineRule="auto"/>
        <w:jc w:val="center"/>
        <w:rPr>
          <w:rFonts w:hint="default" w:ascii="Times New Roman" w:hAnsi="Times New Roman"/>
          <w:sz w:val="40"/>
          <w:szCs w:val="40"/>
          <w:lang w:val="ru-RU"/>
        </w:rPr>
      </w:pPr>
    </w:p>
    <w:p w14:paraId="30C19EA1">
      <w:pPr>
        <w:spacing w:after="0" w:line="360" w:lineRule="auto"/>
        <w:ind w:right="141"/>
        <w:jc w:val="both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 Math">
    <w:panose1 w:val="02040503050406030204"/>
    <w:charset w:val="CC"/>
    <w:family w:val="auto"/>
    <w:pitch w:val="variable"/>
    <w:sig w:usb0="E00006FF" w:usb1="420024FF" w:usb2="02000000" w:usb3="00000000" w:csb0="2000019F" w:csb1="00000000"/>
  </w:font>
  <w:font w:name="Calibri">
    <w:panose1 w:val="020F0502020204030204"/>
    <w:charset w:val="CC"/>
    <w:family w:val="auto"/>
    <w:pitch w:val="variable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372BE8"/>
    <w:multiLevelType w:val="multilevel"/>
    <w:tmpl w:val="71372BE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DBC"/>
    <w:rsid w:val="000567CE"/>
    <w:rsid w:val="000B57E1"/>
    <w:rsid w:val="0014566A"/>
    <w:rsid w:val="002421E5"/>
    <w:rsid w:val="00397C57"/>
    <w:rsid w:val="003A0D89"/>
    <w:rsid w:val="003E0D24"/>
    <w:rsid w:val="004A39A8"/>
    <w:rsid w:val="004B4D45"/>
    <w:rsid w:val="00522AA2"/>
    <w:rsid w:val="005E7F29"/>
    <w:rsid w:val="00621C05"/>
    <w:rsid w:val="0063622B"/>
    <w:rsid w:val="00771354"/>
    <w:rsid w:val="007918EF"/>
    <w:rsid w:val="007C353F"/>
    <w:rsid w:val="0086330B"/>
    <w:rsid w:val="008A2978"/>
    <w:rsid w:val="008F6D71"/>
    <w:rsid w:val="00943082"/>
    <w:rsid w:val="00A53F05"/>
    <w:rsid w:val="00AF28CC"/>
    <w:rsid w:val="00B53D61"/>
    <w:rsid w:val="00B5621E"/>
    <w:rsid w:val="00B66B21"/>
    <w:rsid w:val="00BD342F"/>
    <w:rsid w:val="00BE000C"/>
    <w:rsid w:val="00BF5B3E"/>
    <w:rsid w:val="00CB7A3A"/>
    <w:rsid w:val="00DA35E0"/>
    <w:rsid w:val="00F43DBC"/>
    <w:rsid w:val="00F911CF"/>
    <w:rsid w:val="028C0BB3"/>
    <w:rsid w:val="23B6261C"/>
    <w:rsid w:val="5B0A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4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0" Type="http://schemas.openxmlformats.org/officeDocument/2006/relationships/fontTable" Target="fontTable.xml"/><Relationship Id="rId3" Type="http://schemas.openxmlformats.org/officeDocument/2006/relationships/footnotes" Target="footnotes.xml"/><Relationship Id="rId29" Type="http://schemas.openxmlformats.org/officeDocument/2006/relationships/numbering" Target="numbering.xml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9</Pages>
  <Words>1437</Words>
  <Characters>8195</Characters>
  <Lines>68</Lines>
  <Paragraphs>19</Paragraphs>
  <TotalTime>4</TotalTime>
  <ScaleCrop>false</ScaleCrop>
  <LinksUpToDate>false</LinksUpToDate>
  <CharactersWithSpaces>9613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2023-02-19T07:44:00Z</dcterms:created>
  <dc:creator>Евгения</dc:creator>
  <cp:lastModifiedBy>Пользователь</cp:lastModifiedBy>
  <cp:lastPrinted>2023-02-27T11:23:00Z</cp:lastPrinted>
  <dcterms:modified xsi:type="dcterms:W3CDTF">2024-12-05T13:51:19Z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AF978C365C3E4D0D904DC22ED800F6F6_12</vt:lpwstr>
  </property>
</Properties>
</file>