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257" w:rsidRDefault="000A0257" w:rsidP="000A0257">
      <w:pPr>
        <w:pStyle w:val="2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Департамент образования администрации города Нижнего Новгорода</w:t>
      </w:r>
    </w:p>
    <w:p w:rsidR="000A0257" w:rsidRDefault="000A0257" w:rsidP="000A0257">
      <w:pPr>
        <w:pStyle w:val="6"/>
        <w:spacing w:before="0"/>
        <w:contextualSpacing/>
        <w:jc w:val="center"/>
        <w:rPr>
          <w:rFonts w:ascii="Times New Roman" w:hAnsi="Times New Roman"/>
          <w:b/>
          <w:i w:val="0"/>
          <w:color w:val="auto"/>
        </w:rPr>
      </w:pPr>
      <w:r>
        <w:rPr>
          <w:rFonts w:ascii="Times New Roman" w:hAnsi="Times New Roman"/>
          <w:b/>
          <w:i w:val="0"/>
          <w:color w:val="auto"/>
        </w:rPr>
        <w:t>Муниципальное бюджетное учреждение дополнительного образования</w:t>
      </w:r>
    </w:p>
    <w:p w:rsidR="000A0257" w:rsidRDefault="000A0257" w:rsidP="000A0257">
      <w:pPr>
        <w:pStyle w:val="6"/>
        <w:spacing w:before="0"/>
        <w:contextualSpacing/>
        <w:jc w:val="center"/>
        <w:rPr>
          <w:rFonts w:ascii="Times New Roman" w:hAnsi="Times New Roman"/>
          <w:b/>
          <w:i w:val="0"/>
          <w:color w:val="auto"/>
        </w:rPr>
      </w:pPr>
      <w:r>
        <w:rPr>
          <w:rFonts w:ascii="Times New Roman" w:hAnsi="Times New Roman"/>
          <w:b/>
          <w:i w:val="0"/>
          <w:color w:val="auto"/>
        </w:rPr>
        <w:t>«Детский (подростковый) центр «Агнес»</w:t>
      </w:r>
    </w:p>
    <w:p w:rsidR="000A0257" w:rsidRDefault="000A0257" w:rsidP="000A025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структурное подразделение – детский (подростковый) клуб «Радуга»</w:t>
      </w:r>
    </w:p>
    <w:p w:rsidR="000A0257" w:rsidRDefault="000A0257" w:rsidP="000A0257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A0257" w:rsidRDefault="000A0257" w:rsidP="000A0257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A0257" w:rsidRDefault="000A0257" w:rsidP="000A0257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A0257" w:rsidRDefault="000A0257" w:rsidP="000A0257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0A0257" w:rsidRDefault="000A0257" w:rsidP="000A0257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hAnsi="Times New Roman"/>
          <w:b/>
          <w:spacing w:val="-2"/>
          <w:sz w:val="28"/>
          <w:szCs w:val="28"/>
        </w:rPr>
      </w:pPr>
    </w:p>
    <w:p w:rsidR="000A0257" w:rsidRDefault="000A0257" w:rsidP="000A0257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hAnsi="Times New Roman"/>
          <w:b/>
          <w:spacing w:val="-2"/>
          <w:sz w:val="28"/>
          <w:szCs w:val="28"/>
        </w:rPr>
      </w:pPr>
    </w:p>
    <w:p w:rsidR="000A0257" w:rsidRDefault="000A0257" w:rsidP="000A0257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hAnsi="Times New Roman"/>
          <w:b/>
          <w:spacing w:val="-2"/>
          <w:sz w:val="28"/>
          <w:szCs w:val="28"/>
        </w:rPr>
      </w:pPr>
    </w:p>
    <w:p w:rsidR="000A0257" w:rsidRDefault="000A0257" w:rsidP="000A0257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hAnsi="Times New Roman"/>
          <w:b/>
          <w:spacing w:val="-2"/>
          <w:sz w:val="28"/>
          <w:szCs w:val="28"/>
        </w:rPr>
      </w:pPr>
    </w:p>
    <w:p w:rsidR="000A0257" w:rsidRDefault="000A0257" w:rsidP="000A0257">
      <w:pPr>
        <w:shd w:val="clear" w:color="auto" w:fill="FFFFFF"/>
        <w:spacing w:after="0" w:line="240" w:lineRule="auto"/>
        <w:ind w:right="14"/>
        <w:jc w:val="center"/>
        <w:outlineLvl w:val="0"/>
        <w:rPr>
          <w:rFonts w:ascii="Times New Roman" w:hAnsi="Times New Roman"/>
          <w:b/>
          <w:spacing w:val="-2"/>
          <w:sz w:val="28"/>
          <w:szCs w:val="28"/>
        </w:rPr>
      </w:pPr>
    </w:p>
    <w:p w:rsidR="000A0257" w:rsidRDefault="000A0257" w:rsidP="000A0257">
      <w:pPr>
        <w:shd w:val="clear" w:color="auto" w:fill="FFFFFF"/>
        <w:spacing w:after="0" w:line="240" w:lineRule="auto"/>
        <w:ind w:right="14"/>
        <w:jc w:val="center"/>
        <w:outlineLvl w:val="0"/>
        <w:rPr>
          <w:rFonts w:ascii="Times New Roman" w:hAnsi="Times New Roman"/>
          <w:b/>
          <w:spacing w:val="-2"/>
          <w:sz w:val="28"/>
          <w:szCs w:val="28"/>
        </w:rPr>
      </w:pPr>
    </w:p>
    <w:p w:rsidR="000A0257" w:rsidRDefault="000A0257" w:rsidP="000A0257">
      <w:pPr>
        <w:shd w:val="clear" w:color="auto" w:fill="FFFFFF"/>
        <w:spacing w:after="0" w:line="240" w:lineRule="auto"/>
        <w:ind w:right="14"/>
        <w:jc w:val="center"/>
        <w:outlineLvl w:val="0"/>
        <w:rPr>
          <w:rFonts w:ascii="Times New Roman" w:hAnsi="Times New Roman"/>
          <w:b/>
          <w:spacing w:val="-2"/>
          <w:sz w:val="28"/>
          <w:szCs w:val="28"/>
        </w:rPr>
      </w:pPr>
    </w:p>
    <w:p w:rsidR="000A0257" w:rsidRDefault="000A0257" w:rsidP="000A0257">
      <w:pPr>
        <w:shd w:val="clear" w:color="auto" w:fill="FFFFFF"/>
        <w:spacing w:after="0" w:line="240" w:lineRule="auto"/>
        <w:ind w:right="14"/>
        <w:jc w:val="center"/>
        <w:outlineLvl w:val="0"/>
        <w:rPr>
          <w:rFonts w:ascii="Times New Roman" w:hAnsi="Times New Roman"/>
          <w:b/>
          <w:spacing w:val="-2"/>
          <w:sz w:val="28"/>
          <w:szCs w:val="28"/>
        </w:rPr>
      </w:pPr>
    </w:p>
    <w:p w:rsidR="000A0257" w:rsidRDefault="000A0257" w:rsidP="000A0257">
      <w:pPr>
        <w:shd w:val="clear" w:color="auto" w:fill="FFFFFF"/>
        <w:spacing w:after="0" w:line="240" w:lineRule="auto"/>
        <w:ind w:right="14"/>
        <w:jc w:val="center"/>
        <w:outlineLvl w:val="0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>С</w:t>
      </w:r>
      <w:r>
        <w:rPr>
          <w:rFonts w:ascii="Times New Roman" w:hAnsi="Times New Roman"/>
          <w:b/>
          <w:spacing w:val="-2"/>
          <w:sz w:val="28"/>
          <w:szCs w:val="28"/>
        </w:rPr>
        <w:t>ценарий концерта ко дню учителя и дню пожилого человека</w:t>
      </w: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right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Автор-составитель:</w:t>
      </w:r>
    </w:p>
    <w:p w:rsidR="000A0257" w:rsidRDefault="000A0257" w:rsidP="000A0257">
      <w:pPr>
        <w:pStyle w:val="21"/>
        <w:wordWrap w:val="0"/>
        <w:spacing w:after="0" w:line="240" w:lineRule="auto"/>
        <w:ind w:left="0"/>
        <w:contextualSpacing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Вертелецкая</w:t>
      </w:r>
      <w:proofErr w:type="spellEnd"/>
      <w:r>
        <w:rPr>
          <w:rFonts w:ascii="Times New Roman" w:hAnsi="Times New Roman"/>
          <w:sz w:val="28"/>
          <w:szCs w:val="28"/>
        </w:rPr>
        <w:t xml:space="preserve"> Анна Алексеевна</w:t>
      </w:r>
    </w:p>
    <w:p w:rsidR="000A0257" w:rsidRDefault="000A0257" w:rsidP="000A0257">
      <w:pPr>
        <w:pStyle w:val="21"/>
        <w:spacing w:after="0" w:line="240" w:lineRule="auto"/>
        <w:ind w:left="0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 организатор</w:t>
      </w:r>
    </w:p>
    <w:p w:rsidR="000A0257" w:rsidRDefault="000A0257" w:rsidP="000A0257">
      <w:pPr>
        <w:pStyle w:val="21"/>
        <w:spacing w:after="0" w:line="240" w:lineRule="auto"/>
        <w:ind w:left="0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0A0257" w:rsidRDefault="000A0257" w:rsidP="000A0257">
      <w:pPr>
        <w:pStyle w:val="21"/>
        <w:spacing w:after="0" w:line="240" w:lineRule="auto"/>
        <w:ind w:left="0"/>
        <w:contextualSpacing/>
        <w:jc w:val="right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right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both"/>
        <w:rPr>
          <w:rFonts w:ascii="Times New Roman" w:hAnsi="Times New Roman"/>
          <w:sz w:val="28"/>
          <w:szCs w:val="28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rPr>
          <w:rFonts w:ascii="Times New Roman" w:hAnsi="Times New Roman"/>
          <w:sz w:val="24"/>
          <w:szCs w:val="24"/>
        </w:rPr>
      </w:pPr>
    </w:p>
    <w:p w:rsidR="000A0257" w:rsidRDefault="000A0257" w:rsidP="000A0257">
      <w:pPr>
        <w:pStyle w:val="21"/>
        <w:spacing w:after="0" w:line="240" w:lineRule="auto"/>
        <w:ind w:left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Нижний Новгород</w:t>
      </w:r>
    </w:p>
    <w:p w:rsidR="000A0257" w:rsidRDefault="000A0257" w:rsidP="000A0257">
      <w:pPr>
        <w:pStyle w:val="21"/>
        <w:spacing w:after="0" w:line="240" w:lineRule="auto"/>
        <w:ind w:left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2025 год</w:t>
      </w:r>
    </w:p>
    <w:p w:rsidR="00694E4F" w:rsidRDefault="006C7127">
      <w:r>
        <w:lastRenderedPageBreak/>
        <w:t>Добрый вечер дорогие друзья! Наш сегодняшний концерт посвящен сразу двум праздникам</w:t>
      </w:r>
      <w:r w:rsidR="00694E4F">
        <w:t>, но каким, узнаете чуть позже. Согласитесь для маленького ребенка окружающий мир такой большой, в нем так много вещей, ему непонятных, много событий, слов. Кто же ему поможет со всем разобраться? В первую очередь, конечно, родители, а вот после…</w:t>
      </w:r>
    </w:p>
    <w:p w:rsidR="00694E4F" w:rsidRPr="00694E4F" w:rsidRDefault="00694E4F">
      <w:pPr>
        <w:rPr>
          <w:b/>
          <w:bCs/>
        </w:rPr>
      </w:pPr>
      <w:r w:rsidRPr="00694E4F">
        <w:rPr>
          <w:b/>
          <w:bCs/>
        </w:rPr>
        <w:t xml:space="preserve">Встречайте на сцене </w:t>
      </w:r>
      <w:proofErr w:type="spellStart"/>
      <w:r w:rsidRPr="00694E4F">
        <w:rPr>
          <w:b/>
          <w:bCs/>
        </w:rPr>
        <w:t>Пилясову</w:t>
      </w:r>
      <w:proofErr w:type="spellEnd"/>
      <w:r w:rsidRPr="00694E4F">
        <w:rPr>
          <w:b/>
          <w:bCs/>
        </w:rPr>
        <w:t xml:space="preserve"> Полину с песней «Великаны».</w:t>
      </w:r>
    </w:p>
    <w:p w:rsidR="00694E4F" w:rsidRDefault="00694E4F">
      <w:r>
        <w:t xml:space="preserve">После родителей нашим детям помогают узнать все правила, законы и закономерности этого сложного мира учителя. Они видят учеников разными. Сосредоточенными, радостными, печальными, веселыми, ответственными или нет. Давайте попробуем угадать в каком эмоциональном состоянии пришли на занятие следующие ученики. </w:t>
      </w:r>
      <w:r w:rsidRPr="00580FC6">
        <w:rPr>
          <w:b/>
          <w:bCs/>
        </w:rPr>
        <w:t>Ребята из театральной студии зачитают стихи о конкретных эмоциях</w:t>
      </w:r>
      <w:r w:rsidR="00580FC6" w:rsidRPr="00580FC6">
        <w:rPr>
          <w:b/>
          <w:bCs/>
        </w:rPr>
        <w:t>, а ваша задача будет угадать эмоцию.</w:t>
      </w:r>
      <w:r w:rsidR="00580FC6">
        <w:t xml:space="preserve"> </w:t>
      </w:r>
    </w:p>
    <w:p w:rsidR="00580FC6" w:rsidRDefault="00580FC6" w:rsidP="00580FC6">
      <w:pPr>
        <w:rPr>
          <w:rStyle w:val="c11"/>
          <w:color w:val="000000"/>
          <w:shd w:val="clear" w:color="auto" w:fill="FFFFFF"/>
        </w:rPr>
      </w:pPr>
      <w:r>
        <w:rPr>
          <w:rStyle w:val="c11"/>
          <w:color w:val="000000"/>
          <w:shd w:val="clear" w:color="auto" w:fill="FFFFFF"/>
        </w:rPr>
        <w:t>Он полон всяческих затей,</w:t>
      </w:r>
      <w:r>
        <w:rPr>
          <w:color w:val="000000"/>
          <w:shd w:val="clear" w:color="auto" w:fill="FFFFFF"/>
        </w:rPr>
        <w:br/>
      </w:r>
      <w:r>
        <w:rPr>
          <w:rStyle w:val="c11"/>
          <w:color w:val="000000"/>
          <w:shd w:val="clear" w:color="auto" w:fill="FFFFFF"/>
        </w:rPr>
        <w:t>И этим он живет.</w:t>
      </w:r>
      <w:r>
        <w:rPr>
          <w:color w:val="000000"/>
          <w:shd w:val="clear" w:color="auto" w:fill="FFFFFF"/>
        </w:rPr>
        <w:br/>
      </w:r>
      <w:r>
        <w:rPr>
          <w:rStyle w:val="c11"/>
          <w:color w:val="000000"/>
          <w:shd w:val="clear" w:color="auto" w:fill="FFFFFF"/>
        </w:rPr>
        <w:t>Когда он слышит смех детей,</w:t>
      </w:r>
      <w:r>
        <w:rPr>
          <w:color w:val="000000"/>
          <w:shd w:val="clear" w:color="auto" w:fill="FFFFFF"/>
        </w:rPr>
        <w:br/>
      </w:r>
      <w:r>
        <w:rPr>
          <w:rStyle w:val="c11"/>
          <w:color w:val="000000"/>
          <w:shd w:val="clear" w:color="auto" w:fill="FFFFFF"/>
        </w:rPr>
        <w:t>Душа его поет.</w:t>
      </w:r>
      <w:r>
        <w:rPr>
          <w:color w:val="000000"/>
          <w:shd w:val="clear" w:color="auto" w:fill="FFFFFF"/>
        </w:rPr>
        <w:br/>
      </w:r>
      <w:r>
        <w:rPr>
          <w:rStyle w:val="c11"/>
          <w:color w:val="000000"/>
          <w:shd w:val="clear" w:color="auto" w:fill="FFFFFF"/>
        </w:rPr>
        <w:t>И знает он, что должен жить</w:t>
      </w:r>
      <w:r>
        <w:rPr>
          <w:color w:val="000000"/>
          <w:shd w:val="clear" w:color="auto" w:fill="FFFFFF"/>
        </w:rPr>
        <w:br/>
      </w:r>
      <w:r>
        <w:rPr>
          <w:rStyle w:val="c11"/>
          <w:color w:val="000000"/>
          <w:shd w:val="clear" w:color="auto" w:fill="FFFFFF"/>
        </w:rPr>
        <w:t>Хотя бы для того,</w:t>
      </w:r>
      <w:r>
        <w:rPr>
          <w:color w:val="000000"/>
          <w:shd w:val="clear" w:color="auto" w:fill="FFFFFF"/>
        </w:rPr>
        <w:br/>
      </w:r>
      <w:r>
        <w:rPr>
          <w:rStyle w:val="c11"/>
          <w:color w:val="000000"/>
          <w:shd w:val="clear" w:color="auto" w:fill="FFFFFF"/>
        </w:rPr>
        <w:t>Чтоб детям образцом служить,</w:t>
      </w:r>
      <w:r>
        <w:rPr>
          <w:color w:val="000000"/>
          <w:shd w:val="clear" w:color="auto" w:fill="FFFFFF"/>
        </w:rPr>
        <w:br/>
      </w:r>
      <w:r>
        <w:rPr>
          <w:rStyle w:val="c11"/>
          <w:color w:val="000000"/>
          <w:shd w:val="clear" w:color="auto" w:fill="FFFFFF"/>
        </w:rPr>
        <w:t>Им быть нужней всего!</w:t>
      </w:r>
    </w:p>
    <w:p w:rsidR="00580FC6" w:rsidRDefault="00580FC6">
      <w:pPr>
        <w:rPr>
          <w:b/>
          <w:bCs/>
        </w:rPr>
      </w:pPr>
      <w:r>
        <w:t>Как вы могли уже понять наш концерт посвящен дню учителя, тому человеку, который дарит детям знания, делится опытом и поддерживает в сложных ситуациях</w:t>
      </w:r>
      <w:r w:rsidRPr="00580FC6">
        <w:rPr>
          <w:b/>
          <w:bCs/>
        </w:rPr>
        <w:t>. С песней «</w:t>
      </w:r>
      <w:r>
        <w:rPr>
          <w:b/>
          <w:bCs/>
        </w:rPr>
        <w:t>Спокойная ночь</w:t>
      </w:r>
      <w:r w:rsidRPr="00580FC6">
        <w:rPr>
          <w:b/>
          <w:bCs/>
        </w:rPr>
        <w:t xml:space="preserve">» встречайте </w:t>
      </w:r>
      <w:r>
        <w:rPr>
          <w:b/>
          <w:bCs/>
        </w:rPr>
        <w:t>Пятину Валерию.</w:t>
      </w:r>
    </w:p>
    <w:p w:rsidR="008E625F" w:rsidRPr="008E625F" w:rsidRDefault="008E625F" w:rsidP="008E625F">
      <w:pPr>
        <w:spacing w:line="240" w:lineRule="auto"/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8E625F">
        <w:rPr>
          <w:rStyle w:val="a3"/>
          <w:b w:val="0"/>
          <w:bCs w:val="0"/>
          <w:color w:val="000000"/>
          <w:sz w:val="24"/>
          <w:szCs w:val="24"/>
          <w:shd w:val="clear" w:color="auto" w:fill="FFFFFF"/>
        </w:rPr>
        <w:t>Мы благодарны вам за прожитые годы,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За то, что вы ненастьям всем назло,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Преодолев все бури и невзгоды,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Смеетесь так задорно и светло.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Спасибо вам за искорки веселья,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Они в восторг любого приведут,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И осень жизни за одно мгновенье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Цветущею весною обернут.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Спасибо вам за ваше беспокойство.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Вы - авангард наш и надежный тыл.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Характер ваш, друзья, такого свойства,</w:t>
      </w:r>
      <w:r w:rsidRPr="008E625F">
        <w:rPr>
          <w:rFonts w:cs="Times New Roman"/>
          <w:b/>
          <w:bCs/>
          <w:color w:val="000000"/>
          <w:sz w:val="24"/>
          <w:szCs w:val="24"/>
        </w:rPr>
        <w:br/>
      </w:r>
      <w:r w:rsidRPr="008E625F">
        <w:rPr>
          <w:rStyle w:val="a3"/>
          <w:rFonts w:cs="Times New Roman"/>
          <w:b w:val="0"/>
          <w:bCs w:val="0"/>
          <w:color w:val="000000"/>
          <w:sz w:val="24"/>
          <w:szCs w:val="24"/>
          <w:shd w:val="clear" w:color="auto" w:fill="FFFFFF"/>
        </w:rPr>
        <w:t>Что вечный двигатель от зависти застыл.</w:t>
      </w:r>
    </w:p>
    <w:p w:rsidR="008E625F" w:rsidRDefault="008E625F" w:rsidP="008E625F">
      <w:pPr>
        <w:spacing w:line="24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 октября отмечается Международный день пожилых людей. Сначала День пожилых людей начали отмечать в Скандинавских странах Европы, затем в Америке, а с конца 80-х годов – во всем мире. Окончательно Международный день пожилых людей был провозглашен Генеральной Ассамблеей ООН в 1990 году, а в Российской Федерации – в 1992 году.</w:t>
      </w:r>
    </w:p>
    <w:p w:rsidR="008E625F" w:rsidRPr="008E625F" w:rsidRDefault="008E625F" w:rsidP="008E625F">
      <w:pPr>
        <w:rPr>
          <w:b/>
          <w:bCs/>
        </w:rPr>
      </w:pPr>
      <w:r w:rsidRPr="008E625F">
        <w:rPr>
          <w:b/>
          <w:bCs/>
        </w:rPr>
        <w:t xml:space="preserve">Встречайте на сцене </w:t>
      </w:r>
      <w:proofErr w:type="spellStart"/>
      <w:r w:rsidRPr="008E625F">
        <w:rPr>
          <w:b/>
          <w:bCs/>
        </w:rPr>
        <w:t>Саминову</w:t>
      </w:r>
      <w:proofErr w:type="spellEnd"/>
      <w:r w:rsidRPr="008E625F">
        <w:rPr>
          <w:b/>
          <w:bCs/>
        </w:rPr>
        <w:t xml:space="preserve"> Марию «Где живет сказка»</w:t>
      </w:r>
    </w:p>
    <w:p w:rsidR="008E625F" w:rsidRPr="008E625F" w:rsidRDefault="008E625F" w:rsidP="008E625F">
      <w:pPr>
        <w:rPr>
          <w:b/>
          <w:bCs/>
        </w:rPr>
      </w:pPr>
      <w:r w:rsidRPr="008E625F">
        <w:rPr>
          <w:b/>
          <w:bCs/>
        </w:rPr>
        <w:t>«Звезда по имени солнце» исполнит Чванов Роман</w:t>
      </w:r>
    </w:p>
    <w:p w:rsidR="00D05BA1" w:rsidRDefault="00D05BA1" w:rsidP="00D05BA1">
      <w:pPr>
        <w:spacing w:line="240" w:lineRule="auto"/>
        <w:rPr>
          <w:rFonts w:cs="Times New Roman"/>
          <w:color w:val="000000"/>
          <w:sz w:val="24"/>
          <w:szCs w:val="24"/>
          <w:shd w:val="clear" w:color="auto" w:fill="FFFFFF"/>
        </w:rPr>
      </w:pPr>
      <w:r>
        <w:rPr>
          <w:rFonts w:cs="Times New Roman"/>
          <w:color w:val="000000"/>
          <w:sz w:val="24"/>
          <w:szCs w:val="24"/>
          <w:shd w:val="clear" w:color="auto" w:fill="FFFFFF"/>
        </w:rPr>
        <w:t>Для нас загадка – Ваши годы</w:t>
      </w:r>
      <w:r>
        <w:rPr>
          <w:rFonts w:cs="Times New Roman"/>
          <w:color w:val="000000"/>
          <w:sz w:val="24"/>
          <w:szCs w:val="24"/>
        </w:rPr>
        <w:br/>
      </w:r>
      <w:r>
        <w:rPr>
          <w:rFonts w:cs="Times New Roman"/>
          <w:color w:val="000000"/>
          <w:sz w:val="24"/>
          <w:szCs w:val="24"/>
          <w:shd w:val="clear" w:color="auto" w:fill="FFFFFF"/>
        </w:rPr>
        <w:t>Всегда вы чудно хороши</w:t>
      </w:r>
      <w:r>
        <w:rPr>
          <w:rFonts w:cs="Times New Roman"/>
          <w:color w:val="000000"/>
          <w:sz w:val="24"/>
          <w:szCs w:val="24"/>
        </w:rPr>
        <w:br/>
      </w:r>
      <w:r>
        <w:rPr>
          <w:rFonts w:cs="Times New Roman"/>
          <w:color w:val="000000"/>
          <w:sz w:val="24"/>
          <w:szCs w:val="24"/>
          <w:shd w:val="clear" w:color="auto" w:fill="FFFFFF"/>
        </w:rPr>
        <w:t>Желаем в жизни все невзгоды</w:t>
      </w:r>
      <w:r>
        <w:rPr>
          <w:rFonts w:cs="Times New Roman"/>
          <w:color w:val="000000"/>
          <w:sz w:val="24"/>
          <w:szCs w:val="24"/>
        </w:rPr>
        <w:br/>
      </w:r>
      <w:r>
        <w:rPr>
          <w:rFonts w:cs="Times New Roman"/>
          <w:color w:val="000000"/>
          <w:sz w:val="24"/>
          <w:szCs w:val="24"/>
          <w:shd w:val="clear" w:color="auto" w:fill="FFFFFF"/>
        </w:rPr>
        <w:t>Сметать усилием души</w:t>
      </w:r>
      <w:r>
        <w:rPr>
          <w:rFonts w:cs="Times New Roman"/>
          <w:color w:val="000000"/>
          <w:sz w:val="24"/>
          <w:szCs w:val="24"/>
        </w:rPr>
        <w:br/>
      </w:r>
      <w:r>
        <w:rPr>
          <w:rFonts w:cs="Times New Roman"/>
          <w:color w:val="000000"/>
          <w:sz w:val="24"/>
          <w:szCs w:val="24"/>
          <w:shd w:val="clear" w:color="auto" w:fill="FFFFFF"/>
        </w:rPr>
        <w:t>Ваш лозунг – жить, презреть усталость</w:t>
      </w:r>
      <w:r>
        <w:rPr>
          <w:rFonts w:cs="Times New Roman"/>
          <w:color w:val="000000"/>
          <w:sz w:val="24"/>
          <w:szCs w:val="24"/>
        </w:rPr>
        <w:br/>
      </w:r>
      <w:r>
        <w:rPr>
          <w:rFonts w:cs="Times New Roman"/>
          <w:color w:val="000000"/>
          <w:sz w:val="24"/>
          <w:szCs w:val="24"/>
          <w:shd w:val="clear" w:color="auto" w:fill="FFFFFF"/>
        </w:rPr>
        <w:lastRenderedPageBreak/>
        <w:t>Наверно, силу вам даёт</w:t>
      </w:r>
      <w:r>
        <w:rPr>
          <w:rFonts w:cs="Times New Roman"/>
          <w:color w:val="000000"/>
          <w:sz w:val="24"/>
          <w:szCs w:val="24"/>
        </w:rPr>
        <w:br/>
      </w:r>
      <w:r>
        <w:rPr>
          <w:rFonts w:cs="Times New Roman"/>
          <w:color w:val="000000"/>
          <w:sz w:val="24"/>
          <w:szCs w:val="24"/>
          <w:shd w:val="clear" w:color="auto" w:fill="FFFFFF"/>
        </w:rPr>
        <w:t>И чтоб загадка оставалась, -</w:t>
      </w:r>
      <w:r>
        <w:rPr>
          <w:rFonts w:cs="Times New Roman"/>
          <w:color w:val="000000"/>
          <w:sz w:val="24"/>
          <w:szCs w:val="24"/>
        </w:rPr>
        <w:br/>
      </w:r>
      <w:r>
        <w:rPr>
          <w:rFonts w:cs="Times New Roman"/>
          <w:color w:val="000000"/>
          <w:sz w:val="24"/>
          <w:szCs w:val="24"/>
          <w:shd w:val="clear" w:color="auto" w:fill="FFFFFF"/>
        </w:rPr>
        <w:t>Вы молодейте каждый год.</w:t>
      </w:r>
    </w:p>
    <w:p w:rsidR="008E625F" w:rsidRPr="00D05BA1" w:rsidRDefault="00D05BA1" w:rsidP="008E625F">
      <w:pPr>
        <w:rPr>
          <w:b/>
          <w:bCs/>
        </w:rPr>
      </w:pPr>
      <w:r w:rsidRPr="00D05BA1">
        <w:rPr>
          <w:b/>
          <w:bCs/>
        </w:rPr>
        <w:t>На сцене Титова Ульяна Мир, который нужен мне</w:t>
      </w:r>
    </w:p>
    <w:p w:rsidR="00580FC6" w:rsidRDefault="00D05BA1">
      <w:r>
        <w:t xml:space="preserve">А знаете ли вы своих соседей? Может за стеной у вас учитель, наставник, а может пожилой человек? Про соседа следующая песня. </w:t>
      </w:r>
      <w:r w:rsidRPr="00D05BA1">
        <w:rPr>
          <w:b/>
          <w:bCs/>
        </w:rPr>
        <w:t>Мусин Марат – Наш сосед</w:t>
      </w:r>
    </w:p>
    <w:p w:rsidR="00D05BA1" w:rsidRPr="00D05BA1" w:rsidRDefault="00D05BA1">
      <w:r>
        <w:t xml:space="preserve">Как вы думаете кто может стать учителем? Тот, кто выучился на эту профессию, кто захотел, у кого талант. А может ли стать учителем ребенок начальной школы? А средней? Он может стать юным наставником и помощником, а может и научить взрослого, например, искусству оригами. </w:t>
      </w:r>
      <w:r w:rsidRPr="0036400B">
        <w:rPr>
          <w:b/>
          <w:bCs/>
        </w:rPr>
        <w:t>Встречайте наших юных учителей из Театральной студии «Софит»</w:t>
      </w:r>
      <w:r w:rsidR="0036400B" w:rsidRPr="0036400B">
        <w:rPr>
          <w:b/>
          <w:bCs/>
        </w:rPr>
        <w:t xml:space="preserve"> со сценкой «Ох уж этот 5 класс!»</w:t>
      </w:r>
    </w:p>
    <w:p w:rsidR="00580FC6" w:rsidRPr="00580FC6" w:rsidRDefault="0036400B">
      <w:pPr>
        <w:rPr>
          <w:b/>
          <w:bCs/>
        </w:rPr>
      </w:pPr>
      <w:r>
        <w:rPr>
          <w:b/>
          <w:bCs/>
        </w:rPr>
        <w:t>А следующей на сцену выйдет Максимова Варвара «Незабудки»</w:t>
      </w:r>
    </w:p>
    <w:p w:rsidR="00694E4F" w:rsidRPr="0036400B" w:rsidRDefault="0036400B">
      <w:pPr>
        <w:rPr>
          <w:b/>
          <w:bCs/>
        </w:rPr>
      </w:pPr>
      <w:r>
        <w:t xml:space="preserve">Учителем и наставником может стать и ребенок, и подросток и конечно взрослый. Сосед, подруга, тетя, родители, бабушка или дедушка. </w:t>
      </w:r>
      <w:r w:rsidRPr="0036400B">
        <w:rPr>
          <w:b/>
          <w:bCs/>
        </w:rPr>
        <w:t xml:space="preserve">Встречайте на сцене вокальное объединение «Соловушки», </w:t>
      </w:r>
      <w:r w:rsidR="003812F6">
        <w:rPr>
          <w:b/>
          <w:bCs/>
        </w:rPr>
        <w:t>о</w:t>
      </w:r>
      <w:r w:rsidRPr="0036400B">
        <w:rPr>
          <w:b/>
          <w:bCs/>
        </w:rPr>
        <w:t>ни исполнят песню «Учителя».</w:t>
      </w:r>
    </w:p>
    <w:p w:rsidR="003812F6" w:rsidRDefault="0036400B">
      <w:r>
        <w:t>Наш концерт совсем скоро подойдет к концу. Я хочу позвать на сцену всех выступающих и педагогов. Ребята, мы вас поздравляем с началом учебного года, желаем вам успехов, отличных оценок, замечательных педагогов и прекрасных друзей. Родители,</w:t>
      </w:r>
      <w:r w:rsidR="003812F6">
        <w:t xml:space="preserve"> благодарим вас за поддержку ребят, за помощь им в непростой учебе. С вашей помощью у них точно все на свете получится. </w:t>
      </w:r>
    </w:p>
    <w:p w:rsidR="0036400B" w:rsidRDefault="003812F6">
      <w:r>
        <w:t xml:space="preserve">Ребята, я предлагаю вам вручить подарочки вашим родным в зале. Родителям, дедушкам, бабушкам, скажите им большое спасибо за поддержку, за уроки, и наставление. </w:t>
      </w:r>
    </w:p>
    <w:p w:rsidR="00496E8A" w:rsidRDefault="003812F6">
      <w:r>
        <w:t xml:space="preserve">Осталось только представить наших творческих педагогов, благодаря которым ребята подготовили номера. Педагог вокального объединения – Ксения Дмитриевна. Педагог по обучению игры на гитаре – Полина Алексеевна. И я, ведущая концерта и педагог театральной студии Анна Алексеевна. До скорых встреч! </w:t>
      </w:r>
    </w:p>
    <w:sectPr w:rsidR="00496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127"/>
    <w:rsid w:val="000A0257"/>
    <w:rsid w:val="0036400B"/>
    <w:rsid w:val="003812F6"/>
    <w:rsid w:val="00496E8A"/>
    <w:rsid w:val="00580FC6"/>
    <w:rsid w:val="00694E4F"/>
    <w:rsid w:val="006A2E82"/>
    <w:rsid w:val="006C7127"/>
    <w:rsid w:val="00882B56"/>
    <w:rsid w:val="008E625F"/>
    <w:rsid w:val="00D0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33F96"/>
  <w15:chartTrackingRefBased/>
  <w15:docId w15:val="{DC7556EB-EE86-4005-B27B-BB913949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0257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1">
    <w:name w:val="c11"/>
    <w:basedOn w:val="a0"/>
    <w:rsid w:val="00580FC6"/>
  </w:style>
  <w:style w:type="character" w:styleId="a3">
    <w:name w:val="Strong"/>
    <w:basedOn w:val="a0"/>
    <w:uiPriority w:val="22"/>
    <w:qFormat/>
    <w:rsid w:val="008E625F"/>
    <w:rPr>
      <w:b/>
      <w:bCs/>
    </w:rPr>
  </w:style>
  <w:style w:type="character" w:customStyle="1" w:styleId="60">
    <w:name w:val="Заголовок 6 Знак"/>
    <w:basedOn w:val="a0"/>
    <w:link w:val="6"/>
    <w:uiPriority w:val="9"/>
    <w:semiHidden/>
    <w:rsid w:val="000A0257"/>
    <w:rPr>
      <w:rFonts w:eastAsiaTheme="majorEastAsia" w:cstheme="majorBidi"/>
      <w:i/>
      <w:iCs/>
      <w:color w:val="595959" w:themeColor="text1" w:themeTint="A6"/>
      <w:kern w:val="2"/>
      <w:sz w:val="28"/>
      <w14:ligatures w14:val="standardContextual"/>
    </w:rPr>
  </w:style>
  <w:style w:type="paragraph" w:styleId="2">
    <w:name w:val="Body Text 2"/>
    <w:basedOn w:val="a"/>
    <w:link w:val="20"/>
    <w:rsid w:val="000A0257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0">
    <w:name w:val="Основной текст 2 Знак"/>
    <w:basedOn w:val="a0"/>
    <w:link w:val="2"/>
    <w:qFormat/>
    <w:rsid w:val="000A0257"/>
    <w:rPr>
      <w:rFonts w:ascii="Calibri" w:eastAsia="Calibri" w:hAnsi="Calibri" w:cs="Times New Roman"/>
    </w:rPr>
  </w:style>
  <w:style w:type="paragraph" w:styleId="21">
    <w:name w:val="Body Text Indent 2"/>
    <w:basedOn w:val="a"/>
    <w:link w:val="22"/>
    <w:uiPriority w:val="99"/>
    <w:rsid w:val="000A0257"/>
    <w:pPr>
      <w:spacing w:after="120" w:line="480" w:lineRule="auto"/>
      <w:ind w:left="283"/>
    </w:pPr>
    <w:rPr>
      <w:rFonts w:ascii="Calibri" w:eastAsia="Calibri" w:hAnsi="Calibri" w:cs="Times New Roman"/>
    </w:rPr>
  </w:style>
  <w:style w:type="character" w:customStyle="1" w:styleId="22">
    <w:name w:val="Основной текст с отступом 2 Знак"/>
    <w:basedOn w:val="a0"/>
    <w:link w:val="21"/>
    <w:uiPriority w:val="99"/>
    <w:qFormat/>
    <w:rsid w:val="000A025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Радуга002</dc:creator>
  <cp:keywords/>
  <dc:description/>
  <cp:lastModifiedBy>Радуга002</cp:lastModifiedBy>
  <cp:revision>2</cp:revision>
  <dcterms:created xsi:type="dcterms:W3CDTF">2025-10-21T10:51:00Z</dcterms:created>
  <dcterms:modified xsi:type="dcterms:W3CDTF">2025-10-21T10:51:00Z</dcterms:modified>
</cp:coreProperties>
</file>