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4A953" w14:textId="2DD17E29" w:rsidR="009405F7" w:rsidRPr="00A61B50" w:rsidRDefault="009405F7" w:rsidP="009405F7">
      <w:pPr>
        <w:spacing w:after="0"/>
        <w:ind w:left="120"/>
        <w:jc w:val="center"/>
        <w:rPr>
          <w:rFonts w:ascii="Times New Roman" w:hAnsi="Times New Roman"/>
          <w:b/>
          <w:color w:val="000000" w:themeColor="text1"/>
          <w:sz w:val="28"/>
          <w:lang w:val="ru-RU"/>
        </w:rPr>
      </w:pPr>
      <w:bookmarkStart w:id="0" w:name="block-53364189"/>
      <w:r w:rsidRPr="00A61B50">
        <w:rPr>
          <w:rFonts w:ascii="Times New Roman" w:hAnsi="Times New Roman"/>
          <w:b/>
          <w:color w:val="000000" w:themeColor="text1"/>
          <w:sz w:val="28"/>
          <w:lang w:val="ru-RU"/>
        </w:rPr>
        <w:t>РАБОЧАЯ ПРОГРАММА</w:t>
      </w:r>
    </w:p>
    <w:p w14:paraId="421098E3" w14:textId="77777777" w:rsidR="009405F7" w:rsidRPr="00A61B50" w:rsidRDefault="009405F7" w:rsidP="009405F7">
      <w:pPr>
        <w:spacing w:after="0"/>
        <w:ind w:left="120"/>
        <w:jc w:val="center"/>
        <w:rPr>
          <w:rFonts w:ascii="Times New Roman" w:hAnsi="Times New Roman"/>
          <w:b/>
          <w:color w:val="000000" w:themeColor="text1"/>
          <w:sz w:val="28"/>
          <w:lang w:val="ru-RU"/>
        </w:rPr>
      </w:pPr>
      <w:r w:rsidRPr="00A61B50">
        <w:rPr>
          <w:rFonts w:ascii="Times New Roman" w:hAnsi="Times New Roman"/>
          <w:b/>
          <w:color w:val="000000" w:themeColor="text1"/>
          <w:sz w:val="28"/>
          <w:lang w:val="ru-RU"/>
        </w:rPr>
        <w:t>КУРСА ВНЕУРОЧНОЙ ДЕЯТЕЛЬНОСТИ</w:t>
      </w:r>
    </w:p>
    <w:p w14:paraId="11C61E19" w14:textId="28D74595" w:rsidR="009405F7" w:rsidRPr="00A61B50" w:rsidRDefault="009405F7" w:rsidP="009405F7">
      <w:pPr>
        <w:spacing w:after="0"/>
        <w:ind w:left="120"/>
        <w:jc w:val="center"/>
        <w:rPr>
          <w:rFonts w:ascii="Times New Roman" w:hAnsi="Times New Roman"/>
          <w:b/>
          <w:color w:val="000000" w:themeColor="text1"/>
          <w:sz w:val="28"/>
          <w:lang w:val="ru-RU"/>
        </w:rPr>
      </w:pPr>
      <w:bookmarkStart w:id="1" w:name="_Hlk211202513"/>
      <w:r w:rsidRPr="00A61B50">
        <w:rPr>
          <w:rFonts w:ascii="Times New Roman" w:hAnsi="Times New Roman"/>
          <w:b/>
          <w:color w:val="000000" w:themeColor="text1"/>
          <w:sz w:val="28"/>
          <w:lang w:val="ru-RU"/>
        </w:rPr>
        <w:t>«</w:t>
      </w:r>
      <w:r w:rsidR="00BA5F0C" w:rsidRPr="00A61B50">
        <w:rPr>
          <w:rFonts w:ascii="Times New Roman" w:hAnsi="Times New Roman"/>
          <w:b/>
          <w:color w:val="000000" w:themeColor="text1"/>
          <w:sz w:val="28"/>
          <w:lang w:val="ru-RU"/>
        </w:rPr>
        <w:t>В ЦВЕТЕ РАДУГИ</w:t>
      </w:r>
      <w:r w:rsidRPr="00A61B50">
        <w:rPr>
          <w:rFonts w:ascii="Times New Roman" w:hAnsi="Times New Roman"/>
          <w:b/>
          <w:color w:val="000000" w:themeColor="text1"/>
          <w:sz w:val="28"/>
          <w:lang w:val="ru-RU"/>
        </w:rPr>
        <w:t>»</w:t>
      </w:r>
    </w:p>
    <w:bookmarkEnd w:id="1"/>
    <w:p w14:paraId="787D728E" w14:textId="77777777" w:rsidR="009405F7" w:rsidRPr="00A61B50" w:rsidRDefault="009405F7" w:rsidP="009405F7">
      <w:pPr>
        <w:spacing w:after="0"/>
        <w:ind w:left="120"/>
        <w:jc w:val="center"/>
        <w:rPr>
          <w:rFonts w:ascii="Times New Roman" w:hAnsi="Times New Roman"/>
          <w:b/>
          <w:color w:val="000000" w:themeColor="text1"/>
          <w:sz w:val="28"/>
          <w:lang w:val="ru-RU"/>
        </w:rPr>
      </w:pPr>
      <w:r w:rsidRPr="00A61B50">
        <w:rPr>
          <w:rFonts w:ascii="Times New Roman" w:hAnsi="Times New Roman"/>
          <w:b/>
          <w:color w:val="000000" w:themeColor="text1"/>
          <w:sz w:val="28"/>
          <w:lang w:val="ru-RU"/>
        </w:rPr>
        <w:t>для обучающихся 5 -х классов</w:t>
      </w:r>
    </w:p>
    <w:p w14:paraId="4E6D41AA" w14:textId="77777777" w:rsidR="00252A06" w:rsidRDefault="00252A06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center"/>
        <w:rPr>
          <w:rFonts w:ascii="Times New Roman" w:hAnsi="Times New Roman"/>
          <w:b/>
          <w:color w:val="000000" w:themeColor="text1"/>
          <w:sz w:val="28"/>
          <w:lang w:val="ru-RU"/>
        </w:rPr>
      </w:pPr>
      <w:bookmarkStart w:id="2" w:name="block-53364192"/>
      <w:bookmarkEnd w:id="0"/>
    </w:p>
    <w:p w14:paraId="337BE5DF" w14:textId="6250BCF1" w:rsidR="0080308B" w:rsidRPr="00A61B50" w:rsidRDefault="002D5872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center"/>
        <w:rPr>
          <w:color w:val="000000" w:themeColor="text1"/>
          <w:lang w:val="ru-RU"/>
        </w:rPr>
      </w:pPr>
      <w:r w:rsidRPr="00A61B50">
        <w:rPr>
          <w:rFonts w:ascii="Times New Roman" w:hAnsi="Times New Roman"/>
          <w:b/>
          <w:color w:val="000000" w:themeColor="text1"/>
          <w:sz w:val="28"/>
          <w:lang w:val="ru-RU"/>
        </w:rPr>
        <w:t>ПОЯСНИТЕЛЬНАЯ ЗАПИСКА</w:t>
      </w:r>
    </w:p>
    <w:p w14:paraId="332E5F73" w14:textId="77777777" w:rsidR="0080308B" w:rsidRPr="00A61B50" w:rsidRDefault="0080308B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color w:val="000000" w:themeColor="text1"/>
          <w:lang w:val="ru-RU"/>
        </w:rPr>
      </w:pPr>
    </w:p>
    <w:p w14:paraId="22B42C3C" w14:textId="05018917" w:rsidR="0080308B" w:rsidRPr="00A61B50" w:rsidRDefault="002D5872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/>
          <w:color w:val="000000" w:themeColor="text1"/>
          <w:sz w:val="28"/>
          <w:lang w:val="ru-RU"/>
        </w:rPr>
      </w:pPr>
      <w:r w:rsidRPr="00A61B50">
        <w:rPr>
          <w:rFonts w:ascii="Times New Roman" w:hAnsi="Times New Roman"/>
          <w:color w:val="000000" w:themeColor="text1"/>
          <w:sz w:val="28"/>
          <w:lang w:val="ru-RU"/>
        </w:rPr>
        <w:t xml:space="preserve">ОБЩАЯ ХАРАКТЕРИСТИКА </w:t>
      </w:r>
      <w:r w:rsidR="00A61B50" w:rsidRPr="00A61B50">
        <w:rPr>
          <w:rFonts w:ascii="Times New Roman" w:hAnsi="Times New Roman"/>
          <w:color w:val="000000" w:themeColor="text1"/>
          <w:sz w:val="28"/>
          <w:lang w:val="ru-RU"/>
        </w:rPr>
        <w:t xml:space="preserve">КУРСА ВНЕУРОЧНОЙ ДЕЯТЕЛЬНОСТИ «В ЦВЕТЕ РАДУГИ»  </w:t>
      </w:r>
    </w:p>
    <w:p w14:paraId="26F4E3CA" w14:textId="1BD38B36" w:rsidR="00A61B50" w:rsidRPr="00A61B50" w:rsidRDefault="00A61B50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/>
          <w:color w:val="000000" w:themeColor="text1"/>
          <w:sz w:val="28"/>
          <w:lang w:val="ru-RU"/>
        </w:rPr>
      </w:pPr>
    </w:p>
    <w:p w14:paraId="4ECA3109" w14:textId="6F90C4D3" w:rsidR="00A61B50" w:rsidRPr="00A61B50" w:rsidRDefault="00A61B50" w:rsidP="00A61B50">
      <w:pPr>
        <w:shd w:val="clear" w:color="auto" w:fill="FFFFFF"/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Программа курса внеурочной деятельности «</w:t>
      </w:r>
      <w:r w:rsidR="00972937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В цвете радуги</w:t>
      </w:r>
      <w:r w:rsidRPr="00A61B5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» относится к общеинтеллектуальному направлению реализации внеурочной деятельности в рамках ФГОС и составлена на основе: </w:t>
      </w:r>
    </w:p>
    <w:p w14:paraId="3DC80BCC" w14:textId="77777777" w:rsidR="00A61B50" w:rsidRPr="00A61B50" w:rsidRDefault="00A61B50" w:rsidP="00A61B50">
      <w:pPr>
        <w:shd w:val="clear" w:color="auto" w:fill="FFFFFF"/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- Федерального Государственного стандарта основного общего образования (ФГОС утвержден приказом Минобрнауки России от 06.10.2009 г. №373) с изменениями, внесенными приказом Минобрнауки от 31.12.2015 г. № 1577; </w:t>
      </w:r>
    </w:p>
    <w:p w14:paraId="3E796FAB" w14:textId="77777777" w:rsidR="00A61B50" w:rsidRPr="00A61B50" w:rsidRDefault="00A61B50" w:rsidP="00A61B50">
      <w:pPr>
        <w:shd w:val="clear" w:color="auto" w:fill="FFFFFF"/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- Письма </w:t>
      </w:r>
      <w:proofErr w:type="spellStart"/>
      <w:r w:rsidRPr="00A61B5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>МОиН</w:t>
      </w:r>
      <w:proofErr w:type="spellEnd"/>
      <w:r w:rsidRPr="00A61B5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РФ от 14 декабря 2015 г. №09-3564 «О внеурочной деятельности и реализации дополнительных образовательных программ»; </w:t>
      </w:r>
    </w:p>
    <w:p w14:paraId="53BDD5CD" w14:textId="77777777" w:rsidR="00A61B50" w:rsidRPr="00A61B50" w:rsidRDefault="00A61B50" w:rsidP="00A61B50">
      <w:pPr>
        <w:shd w:val="clear" w:color="auto" w:fill="FFFFFF"/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- Федерального государственного образовательного стандарта основного общего образования второго поколения от31.05.2021 № 287 (для 5 класса); </w:t>
      </w:r>
    </w:p>
    <w:p w14:paraId="34BFFBC8" w14:textId="77777777" w:rsidR="00A61B50" w:rsidRPr="00A61B50" w:rsidRDefault="00A61B50" w:rsidP="00A61B50">
      <w:pPr>
        <w:shd w:val="clear" w:color="auto" w:fill="FFFFFF"/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- «Закона об образовании в РФ» от 29.12.2012 г. №273-ФЗ. </w:t>
      </w:r>
    </w:p>
    <w:p w14:paraId="6A99C299" w14:textId="77777777" w:rsidR="00A61B50" w:rsidRPr="00A61B50" w:rsidRDefault="00A61B50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40DB2F7B" w14:textId="4532422B" w:rsidR="00A61B50" w:rsidRPr="00A61B50" w:rsidRDefault="00A61B50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Программа </w:t>
      </w:r>
      <w:r w:rsidR="009729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курса </w:t>
      </w:r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внеурочной деятельности «В цвете радуги» направлена на развитие творческих и эстетических способностей учащихся 5 класса через изучение цвета как художественного и культурного феномена. В ходе занятий дети познакомятся с основами </w:t>
      </w:r>
      <w:proofErr w:type="spellStart"/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цветоведения</w:t>
      </w:r>
      <w:proofErr w:type="spellEnd"/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научатся понимать значение и символику цветов в разных областях – искусстве, литературе и истории. Программа обеспечивает комплексное развитие творческого мышления, способствует формированию навыков работы с различными художественными материалами и раскрывает междисциплинарные связи между живописью, литературными произведениями и историческими традициями.</w:t>
      </w:r>
    </w:p>
    <w:p w14:paraId="1D904D64" w14:textId="77777777" w:rsidR="00A61B50" w:rsidRPr="00A61B50" w:rsidRDefault="00A61B50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color w:val="000000" w:themeColor="text1"/>
          <w:lang w:val="ru-RU"/>
        </w:rPr>
      </w:pPr>
    </w:p>
    <w:p w14:paraId="7DDEB25E" w14:textId="77777777" w:rsidR="00466E34" w:rsidRDefault="00466E34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/>
          <w:color w:val="000000" w:themeColor="text1"/>
          <w:sz w:val="28"/>
          <w:lang w:val="ru-RU"/>
        </w:rPr>
      </w:pPr>
    </w:p>
    <w:p w14:paraId="016851D4" w14:textId="77777777" w:rsidR="00466E34" w:rsidRDefault="00466E34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/>
          <w:color w:val="000000" w:themeColor="text1"/>
          <w:sz w:val="28"/>
          <w:lang w:val="ru-RU"/>
        </w:rPr>
      </w:pPr>
    </w:p>
    <w:p w14:paraId="1FF199CA" w14:textId="77777777" w:rsidR="00466E34" w:rsidRDefault="00466E34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/>
          <w:color w:val="000000" w:themeColor="text1"/>
          <w:sz w:val="28"/>
          <w:lang w:val="ru-RU"/>
        </w:rPr>
      </w:pPr>
    </w:p>
    <w:p w14:paraId="7452B1C0" w14:textId="77777777" w:rsidR="00466E34" w:rsidRDefault="00466E34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/>
          <w:color w:val="000000" w:themeColor="text1"/>
          <w:sz w:val="28"/>
          <w:lang w:val="ru-RU"/>
        </w:rPr>
      </w:pPr>
    </w:p>
    <w:p w14:paraId="1C00EA41" w14:textId="77777777" w:rsidR="00466E34" w:rsidRDefault="00466E34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/>
          <w:color w:val="000000" w:themeColor="text1"/>
          <w:sz w:val="28"/>
          <w:lang w:val="ru-RU"/>
        </w:rPr>
      </w:pPr>
    </w:p>
    <w:p w14:paraId="0A11C184" w14:textId="77777777" w:rsidR="00466E34" w:rsidRDefault="00466E34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/>
          <w:color w:val="000000" w:themeColor="text1"/>
          <w:sz w:val="28"/>
          <w:lang w:val="ru-RU"/>
        </w:rPr>
      </w:pPr>
    </w:p>
    <w:p w14:paraId="4D820423" w14:textId="77777777" w:rsidR="00466E34" w:rsidRDefault="00466E34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/>
          <w:color w:val="000000" w:themeColor="text1"/>
          <w:sz w:val="28"/>
          <w:lang w:val="ru-RU"/>
        </w:rPr>
      </w:pPr>
    </w:p>
    <w:p w14:paraId="75424A43" w14:textId="77777777" w:rsidR="00466E34" w:rsidRDefault="00466E34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/>
          <w:color w:val="000000" w:themeColor="text1"/>
          <w:sz w:val="28"/>
          <w:lang w:val="ru-RU"/>
        </w:rPr>
      </w:pPr>
    </w:p>
    <w:p w14:paraId="14D88BC3" w14:textId="77777777" w:rsidR="00466E34" w:rsidRDefault="00466E34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/>
          <w:color w:val="000000" w:themeColor="text1"/>
          <w:sz w:val="28"/>
          <w:lang w:val="ru-RU"/>
        </w:rPr>
      </w:pPr>
    </w:p>
    <w:p w14:paraId="66CED55E" w14:textId="5302CC5B" w:rsidR="00A61B50" w:rsidRPr="00A61B50" w:rsidRDefault="002D5872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/>
          <w:color w:val="000000" w:themeColor="text1"/>
          <w:sz w:val="28"/>
          <w:lang w:val="ru-RU"/>
        </w:rPr>
      </w:pPr>
      <w:r w:rsidRPr="00A61B50">
        <w:rPr>
          <w:rFonts w:ascii="Times New Roman" w:hAnsi="Times New Roman"/>
          <w:color w:val="000000" w:themeColor="text1"/>
          <w:sz w:val="28"/>
          <w:lang w:val="ru-RU"/>
        </w:rPr>
        <w:t xml:space="preserve">ЦЕЛИ ИЗУЧЕНИЯ </w:t>
      </w:r>
      <w:r w:rsidR="00A61B50" w:rsidRPr="00A61B50">
        <w:rPr>
          <w:rFonts w:ascii="Times New Roman" w:hAnsi="Times New Roman"/>
          <w:color w:val="000000" w:themeColor="text1"/>
          <w:sz w:val="28"/>
          <w:lang w:val="ru-RU"/>
        </w:rPr>
        <w:t xml:space="preserve">КУРСА ВНЕУРОЧНОЙ ДЕЯТЕЛЬНОСТИ «В ЦВЕТЕ РАДУГИ»  </w:t>
      </w:r>
    </w:p>
    <w:p w14:paraId="52229373" w14:textId="77777777" w:rsidR="00A61B50" w:rsidRPr="00A61B50" w:rsidRDefault="00A61B50" w:rsidP="00A61B50">
      <w:pPr>
        <w:pStyle w:val="ae"/>
        <w:numPr>
          <w:ilvl w:val="0"/>
          <w:numId w:val="1"/>
        </w:numPr>
        <w:spacing w:before="100" w:beforeAutospacing="1" w:after="100" w:afterAutospacing="1" w:line="240" w:lineRule="auto"/>
        <w:ind w:left="0" w:right="57" w:firstLine="426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Формирование у учащихся представления о цвете как важном эстетическом и выразительном средстве в искусстве и культуре.</w:t>
      </w:r>
    </w:p>
    <w:p w14:paraId="137F93EC" w14:textId="77777777" w:rsidR="00A61B50" w:rsidRPr="00A61B50" w:rsidRDefault="00A61B50" w:rsidP="00A61B50">
      <w:pPr>
        <w:pStyle w:val="ae"/>
        <w:numPr>
          <w:ilvl w:val="0"/>
          <w:numId w:val="1"/>
        </w:numPr>
        <w:spacing w:before="100" w:beforeAutospacing="1" w:after="100" w:afterAutospacing="1" w:line="240" w:lineRule="auto"/>
        <w:ind w:left="0" w:right="57" w:firstLine="426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Развитие навыков восприятия, анализа и создания цветовых образов.</w:t>
      </w:r>
    </w:p>
    <w:p w14:paraId="205A82DA" w14:textId="77777777" w:rsidR="00A61B50" w:rsidRPr="00A61B50" w:rsidRDefault="00A61B50" w:rsidP="00A61B50">
      <w:pPr>
        <w:pStyle w:val="ae"/>
        <w:numPr>
          <w:ilvl w:val="0"/>
          <w:numId w:val="1"/>
        </w:numPr>
        <w:spacing w:before="100" w:beforeAutospacing="1" w:after="100" w:afterAutospacing="1" w:line="240" w:lineRule="auto"/>
        <w:ind w:left="0" w:right="57" w:firstLine="426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Ознакомление с творчеством выдающихся русских художников и их использованием цвета для передачи настроения и содержания.</w:t>
      </w:r>
    </w:p>
    <w:p w14:paraId="4B5AAEED" w14:textId="77777777" w:rsidR="00A61B50" w:rsidRPr="00A61B50" w:rsidRDefault="00A61B50" w:rsidP="00A61B50">
      <w:pPr>
        <w:pStyle w:val="ae"/>
        <w:numPr>
          <w:ilvl w:val="0"/>
          <w:numId w:val="1"/>
        </w:numPr>
        <w:spacing w:before="100" w:beforeAutospacing="1" w:after="100" w:afterAutospacing="1" w:line="240" w:lineRule="auto"/>
        <w:ind w:left="0" w:right="57" w:firstLine="426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Расширение культурного кругозора через изучение связи цвета с русской литературой и историей.</w:t>
      </w:r>
    </w:p>
    <w:p w14:paraId="70F589BE" w14:textId="77777777" w:rsidR="00A61B50" w:rsidRPr="00A61B50" w:rsidRDefault="00A61B50" w:rsidP="00A61B50">
      <w:pPr>
        <w:pStyle w:val="ae"/>
        <w:numPr>
          <w:ilvl w:val="0"/>
          <w:numId w:val="1"/>
        </w:numPr>
        <w:spacing w:before="100" w:beforeAutospacing="1" w:after="100" w:afterAutospacing="1" w:line="240" w:lineRule="auto"/>
        <w:ind w:left="0" w:right="57" w:firstLine="426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Воспитание чувства красоты, наблюдательности, эмоциональной отзывчивости.</w:t>
      </w:r>
    </w:p>
    <w:p w14:paraId="16B24173" w14:textId="77777777" w:rsidR="00A61B50" w:rsidRPr="00A61B50" w:rsidRDefault="00A61B50" w:rsidP="00A61B50">
      <w:pPr>
        <w:pStyle w:val="ae"/>
        <w:numPr>
          <w:ilvl w:val="0"/>
          <w:numId w:val="1"/>
        </w:numPr>
        <w:spacing w:before="100" w:beforeAutospacing="1" w:after="100" w:afterAutospacing="1" w:line="240" w:lineRule="auto"/>
        <w:ind w:left="0" w:right="57" w:firstLine="426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Развитие умений творчески мыслить, экспериментировать и выражать свое отношение к миру средствами цвета.</w:t>
      </w:r>
    </w:p>
    <w:p w14:paraId="69BD6EBB" w14:textId="0FF2CB16" w:rsidR="00A61B50" w:rsidRPr="00A61B50" w:rsidRDefault="002D5872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hAnsi="Times New Roman"/>
          <w:color w:val="000000" w:themeColor="text1"/>
          <w:sz w:val="28"/>
          <w:lang w:val="ru-RU"/>
        </w:rPr>
        <w:t xml:space="preserve">МЕСТО </w:t>
      </w:r>
      <w:r w:rsidR="00A61B50" w:rsidRPr="00A61B50">
        <w:rPr>
          <w:rFonts w:ascii="Times New Roman" w:hAnsi="Times New Roman"/>
          <w:color w:val="000000" w:themeColor="text1"/>
          <w:sz w:val="28"/>
          <w:lang w:val="ru-RU"/>
        </w:rPr>
        <w:t xml:space="preserve">КУРСА ВНЕУРОЧНОЙ ДЕЯТЕЛЬНОСТИ «В ЦВЕТЕ РАДУГИ»  </w:t>
      </w:r>
      <w:r w:rsidR="00A61B50"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ОБРАЗОВАТЕЛЬНОМ ПРОЦЕССЕ</w:t>
      </w:r>
    </w:p>
    <w:p w14:paraId="234DDD7E" w14:textId="72CA5F37" w:rsidR="00A61B50" w:rsidRPr="00A61B50" w:rsidRDefault="00A61B50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Программа курса «В цвете радуги» реализуется во внеурочной деятельности и дополняет основной учебный материал по изобразительному искусству, литературе и истории. Она способствует интеграции знаний из разных дисциплин, что позволяет учащимся лучше понять художественные и культурные явления, расширяет их представление о русском национальном наследии и мире искусства в целом.</w:t>
      </w:r>
    </w:p>
    <w:p w14:paraId="3FD32E13" w14:textId="77777777" w:rsidR="00A61B50" w:rsidRPr="00A61B50" w:rsidRDefault="00A61B50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Курс направлен на формирование универсальных учебных действий: познавательных (работа с разноплановой информацией: визуальной, текстовой), коммуникативных (обсуждение, коллективная работа) и творческих. Занятия развивают навыки самостоятельного поиска решений и критического осмысления, что делает программу значимым компонентом комплексного развития школьников.</w:t>
      </w:r>
    </w:p>
    <w:p w14:paraId="6139CE2D" w14:textId="2DE1AD38" w:rsidR="00A61B50" w:rsidRPr="00A61B50" w:rsidRDefault="00A61B50" w:rsidP="00A61B50">
      <w:pPr>
        <w:spacing w:before="100" w:beforeAutospacing="1" w:after="100" w:afterAutospacing="1" w:line="240" w:lineRule="auto"/>
        <w:ind w:right="57" w:firstLine="426"/>
        <w:contextualSpacing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sectPr w:rsidR="00A61B50" w:rsidRPr="00A61B50" w:rsidSect="00BA5F0C">
          <w:pgSz w:w="11906" w:h="16383"/>
          <w:pgMar w:top="1134" w:right="1134" w:bottom="1134" w:left="1134" w:header="720" w:footer="720" w:gutter="0"/>
          <w:cols w:space="720"/>
          <w:docGrid w:linePitch="299"/>
        </w:sectPr>
      </w:pPr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 итогам изучения программы учащиеся смогут уверенно использовать знания о цвете, осознанно воспринимать художественные и литературные произведения, связывать их с историческим контекстом, что способствует более глубокому пониманию культуры и развитию личностных</w:t>
      </w:r>
      <w:r w:rsidR="00466E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 </w:t>
      </w:r>
      <w:r w:rsidRPr="00A61B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качеств.</w:t>
      </w:r>
    </w:p>
    <w:p w14:paraId="09DB0E9B" w14:textId="77777777" w:rsidR="00D21204" w:rsidRPr="00D21204" w:rsidRDefault="00D21204" w:rsidP="00D21204">
      <w:pPr>
        <w:rPr>
          <w:rFonts w:ascii="Times New Roman" w:hAnsi="Times New Roman"/>
          <w:b/>
          <w:bCs/>
          <w:color w:val="000000" w:themeColor="text1"/>
          <w:sz w:val="28"/>
          <w:lang w:val="ru-RU"/>
        </w:rPr>
      </w:pPr>
      <w:bookmarkStart w:id="3" w:name="block-53364194"/>
      <w:bookmarkEnd w:id="2"/>
      <w:r w:rsidRPr="00D21204">
        <w:rPr>
          <w:rFonts w:ascii="Times New Roman" w:hAnsi="Times New Roman"/>
          <w:b/>
          <w:bCs/>
          <w:color w:val="000000" w:themeColor="text1"/>
          <w:sz w:val="28"/>
          <w:lang w:val="ru-RU"/>
        </w:rPr>
        <w:lastRenderedPageBreak/>
        <w:t>СОДЕРЖАНИЕ КУРСА ВНЕУРОЧНОЙ ДЕЯТЕЛЬНОСТИ «В ЦВЕТЕ РАДУГИ»</w:t>
      </w:r>
    </w:p>
    <w:p w14:paraId="468B3DB1" w14:textId="338A8C07" w:rsidR="00D21204" w:rsidRPr="00D21204" w:rsidRDefault="00D21204" w:rsidP="000E65BC">
      <w:pPr>
        <w:spacing w:after="0"/>
        <w:ind w:firstLine="426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1. Введение в мир цвета</w:t>
      </w:r>
      <w:r w:rsidR="002D58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(3 ч.)</w:t>
      </w:r>
    </w:p>
    <w:p w14:paraId="66CA961A" w14:textId="77777777" w:rsidR="00D21204" w:rsidRPr="00D21204" w:rsidRDefault="00D21204" w:rsidP="000E65BC">
      <w:pPr>
        <w:numPr>
          <w:ilvl w:val="0"/>
          <w:numId w:val="2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Понятие цвета и его восприятие человеком</w:t>
      </w:r>
    </w:p>
    <w:p w14:paraId="04ED4561" w14:textId="77777777" w:rsidR="00D21204" w:rsidRPr="00D21204" w:rsidRDefault="00D21204" w:rsidP="000E65BC">
      <w:pPr>
        <w:numPr>
          <w:ilvl w:val="0"/>
          <w:numId w:val="2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Основные цвета радуги</w:t>
      </w:r>
    </w:p>
    <w:p w14:paraId="1D8B5D3A" w14:textId="77777777" w:rsidR="00D21204" w:rsidRPr="00D21204" w:rsidRDefault="00D21204" w:rsidP="000E65BC">
      <w:pPr>
        <w:numPr>
          <w:ilvl w:val="0"/>
          <w:numId w:val="2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Цветовой круг и его значение</w:t>
      </w:r>
    </w:p>
    <w:p w14:paraId="06843C63" w14:textId="7C4BA7A8" w:rsidR="00D21204" w:rsidRPr="00D21204" w:rsidRDefault="00D21204" w:rsidP="000E65BC">
      <w:pPr>
        <w:spacing w:after="0"/>
        <w:ind w:firstLine="426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2. </w:t>
      </w:r>
      <w:r w:rsidR="00BF075D" w:rsidRPr="00BF075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Магия цвета. Цвета и их настроение</w:t>
      </w:r>
      <w:r w:rsidR="002D58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(3 ч.)</w:t>
      </w:r>
    </w:p>
    <w:p w14:paraId="1A0D4BED" w14:textId="77777777" w:rsidR="00D21204" w:rsidRPr="00D21204" w:rsidRDefault="00D21204" w:rsidP="000E65BC">
      <w:pPr>
        <w:numPr>
          <w:ilvl w:val="0"/>
          <w:numId w:val="3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Символика и эмоциональное значение цветов</w:t>
      </w:r>
    </w:p>
    <w:p w14:paraId="0B269227" w14:textId="77777777" w:rsidR="00D21204" w:rsidRPr="00D21204" w:rsidRDefault="00D21204" w:rsidP="000E65BC">
      <w:pPr>
        <w:numPr>
          <w:ilvl w:val="0"/>
          <w:numId w:val="3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Цвета в русских пословицах и поговорках</w:t>
      </w:r>
    </w:p>
    <w:p w14:paraId="61C1877B" w14:textId="77777777" w:rsidR="00D21204" w:rsidRPr="00D21204" w:rsidRDefault="00D21204" w:rsidP="000E65BC">
      <w:pPr>
        <w:numPr>
          <w:ilvl w:val="0"/>
          <w:numId w:val="3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Практическое упражнение: выразить настроение цветом</w:t>
      </w:r>
    </w:p>
    <w:p w14:paraId="5877650E" w14:textId="2F0833E3" w:rsidR="00D21204" w:rsidRPr="00D21204" w:rsidRDefault="00D21204" w:rsidP="000E65BC">
      <w:pPr>
        <w:spacing w:after="0"/>
        <w:ind w:firstLine="426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3. </w:t>
      </w:r>
      <w:r w:rsidR="00BF075D" w:rsidRPr="00BF075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Цветовой круг и цветовые сочетания</w:t>
      </w:r>
      <w:r w:rsidR="002D58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(3 ч.)</w:t>
      </w:r>
    </w:p>
    <w:p w14:paraId="776CAF16" w14:textId="77777777" w:rsidR="00D21204" w:rsidRPr="00D21204" w:rsidRDefault="00D21204" w:rsidP="000E65BC">
      <w:pPr>
        <w:numPr>
          <w:ilvl w:val="0"/>
          <w:numId w:val="4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Основные и дополнительные цвета</w:t>
      </w:r>
    </w:p>
    <w:p w14:paraId="1F85D981" w14:textId="77777777" w:rsidR="00D21204" w:rsidRPr="00D21204" w:rsidRDefault="00D21204" w:rsidP="000E65BC">
      <w:pPr>
        <w:numPr>
          <w:ilvl w:val="0"/>
          <w:numId w:val="4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Правила сочетания цветов</w:t>
      </w:r>
    </w:p>
    <w:p w14:paraId="6CF5DCBD" w14:textId="77777777" w:rsidR="00D21204" w:rsidRPr="00D21204" w:rsidRDefault="00D21204" w:rsidP="000E65BC">
      <w:pPr>
        <w:numPr>
          <w:ilvl w:val="0"/>
          <w:numId w:val="4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Создание собственного цветового круга</w:t>
      </w:r>
    </w:p>
    <w:p w14:paraId="2F222550" w14:textId="77443D5A" w:rsidR="00D21204" w:rsidRPr="00D21204" w:rsidRDefault="00D21204" w:rsidP="000E65BC">
      <w:pPr>
        <w:spacing w:after="0"/>
        <w:ind w:firstLine="426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4. Тёплые и холодные цвета в искусстве и литературе</w:t>
      </w:r>
      <w:r w:rsidR="002D58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(3 ч.)</w:t>
      </w:r>
    </w:p>
    <w:p w14:paraId="4BFE4235" w14:textId="77777777" w:rsidR="00D21204" w:rsidRPr="00D21204" w:rsidRDefault="00D21204" w:rsidP="000E65BC">
      <w:pPr>
        <w:numPr>
          <w:ilvl w:val="0"/>
          <w:numId w:val="5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Свойства тёплых и холодных цветов</w:t>
      </w:r>
    </w:p>
    <w:p w14:paraId="743EC46A" w14:textId="77777777" w:rsidR="00D21204" w:rsidRPr="00D21204" w:rsidRDefault="00D21204" w:rsidP="000E65BC">
      <w:pPr>
        <w:numPr>
          <w:ilvl w:val="0"/>
          <w:numId w:val="5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Цветовое настроение в поэзии Пушкина, Лермонтова</w:t>
      </w:r>
    </w:p>
    <w:p w14:paraId="27021C8E" w14:textId="77777777" w:rsidR="00D21204" w:rsidRPr="00D21204" w:rsidRDefault="00D21204" w:rsidP="000E65BC">
      <w:pPr>
        <w:numPr>
          <w:ilvl w:val="0"/>
          <w:numId w:val="5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Творческое задание: иллюстрация к стихотворению акварелью</w:t>
      </w:r>
    </w:p>
    <w:p w14:paraId="170E4BC8" w14:textId="686C15FA" w:rsidR="00D21204" w:rsidRPr="00D21204" w:rsidRDefault="00D21204" w:rsidP="000E65BC">
      <w:pPr>
        <w:spacing w:after="0"/>
        <w:ind w:firstLine="426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5. Цвета природы: вдохновение художников и поэтов</w:t>
      </w:r>
      <w:r w:rsidR="002D58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(3 ч.)</w:t>
      </w:r>
    </w:p>
    <w:p w14:paraId="1A7DE31E" w14:textId="77777777" w:rsidR="00D21204" w:rsidRPr="00D21204" w:rsidRDefault="00D21204" w:rsidP="000E65BC">
      <w:pPr>
        <w:numPr>
          <w:ilvl w:val="0"/>
          <w:numId w:val="6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Цвета в природе и сезонные изменения</w:t>
      </w:r>
    </w:p>
    <w:p w14:paraId="6A7EB6DC" w14:textId="77777777" w:rsidR="00D21204" w:rsidRPr="00D21204" w:rsidRDefault="00D21204" w:rsidP="000E65BC">
      <w:pPr>
        <w:numPr>
          <w:ilvl w:val="0"/>
          <w:numId w:val="6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Рассказ о творчестве Ивана Шишкина и стихах Сергея Есенина</w:t>
      </w:r>
    </w:p>
    <w:p w14:paraId="1A3A0245" w14:textId="77777777" w:rsidR="00D21204" w:rsidRPr="00D21204" w:rsidRDefault="00D21204" w:rsidP="000E65BC">
      <w:pPr>
        <w:numPr>
          <w:ilvl w:val="0"/>
          <w:numId w:val="6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Зарисовки природных пейзажей</w:t>
      </w:r>
    </w:p>
    <w:p w14:paraId="3E75DD92" w14:textId="68938797" w:rsidR="00D21204" w:rsidRPr="00D21204" w:rsidRDefault="00D21204" w:rsidP="000E65BC">
      <w:pPr>
        <w:spacing w:after="0"/>
        <w:ind w:firstLine="426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6. </w:t>
      </w:r>
      <w:r w:rsidR="00BF075D" w:rsidRPr="00BF075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Знакомство с художниками: Иван Шишкин и «Утро в сосновом лесу»</w:t>
      </w:r>
      <w:r w:rsidR="002D58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(3 ч.)</w:t>
      </w:r>
    </w:p>
    <w:p w14:paraId="4AC1EEF9" w14:textId="77777777" w:rsidR="00D21204" w:rsidRPr="00D21204" w:rsidRDefault="00D21204" w:rsidP="000E65BC">
      <w:pPr>
        <w:numPr>
          <w:ilvl w:val="0"/>
          <w:numId w:val="7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Анализ цветовой палитры и настроения картины</w:t>
      </w:r>
    </w:p>
    <w:p w14:paraId="0CF9A47F" w14:textId="77777777" w:rsidR="00D21204" w:rsidRPr="00D21204" w:rsidRDefault="00D21204" w:rsidP="000E65BC">
      <w:pPr>
        <w:numPr>
          <w:ilvl w:val="0"/>
          <w:numId w:val="7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Исторический контекст русского пейзажа</w:t>
      </w:r>
    </w:p>
    <w:p w14:paraId="60284E0A" w14:textId="77777777" w:rsidR="00D21204" w:rsidRPr="00D21204" w:rsidRDefault="00D21204" w:rsidP="000E65BC">
      <w:pPr>
        <w:numPr>
          <w:ilvl w:val="0"/>
          <w:numId w:val="7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Практическая работа: создание пейзажа своими цветами</w:t>
      </w:r>
    </w:p>
    <w:p w14:paraId="0546AE6D" w14:textId="0F06D5D5" w:rsidR="00D21204" w:rsidRPr="00D21204" w:rsidRDefault="00D21204" w:rsidP="000E65BC">
      <w:pPr>
        <w:spacing w:after="0"/>
        <w:ind w:firstLine="426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7. Техника акварельных разводов</w:t>
      </w:r>
      <w:r w:rsidR="002D58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(2 ч.)</w:t>
      </w:r>
    </w:p>
    <w:p w14:paraId="039E4872" w14:textId="77777777" w:rsidR="00D21204" w:rsidRPr="00D21204" w:rsidRDefault="00D21204" w:rsidP="000E65BC">
      <w:pPr>
        <w:numPr>
          <w:ilvl w:val="0"/>
          <w:numId w:val="8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Основы работы с акварелью</w:t>
      </w:r>
    </w:p>
    <w:p w14:paraId="6A4DDD68" w14:textId="77777777" w:rsidR="00D21204" w:rsidRPr="00D21204" w:rsidRDefault="00D21204" w:rsidP="000E65BC">
      <w:pPr>
        <w:numPr>
          <w:ilvl w:val="0"/>
          <w:numId w:val="8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Эксперименты с переходами цвета и светом</w:t>
      </w:r>
    </w:p>
    <w:p w14:paraId="4833CE20" w14:textId="5DAE9822" w:rsidR="00D21204" w:rsidRPr="00D21204" w:rsidRDefault="00D21204" w:rsidP="000E65BC">
      <w:pPr>
        <w:spacing w:after="0"/>
        <w:ind w:firstLine="426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8. </w:t>
      </w:r>
      <w:r w:rsidR="00BF075D" w:rsidRPr="00BF075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Знакомство с художниками: Художник Исаак Левитан и его мастерство цвета</w:t>
      </w:r>
      <w:r w:rsidR="002D58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(3 ч.)</w:t>
      </w:r>
    </w:p>
    <w:p w14:paraId="06777852" w14:textId="5FCDB89D" w:rsidR="00D21204" w:rsidRPr="00D21204" w:rsidRDefault="00D21204" w:rsidP="000E65BC">
      <w:pPr>
        <w:numPr>
          <w:ilvl w:val="0"/>
          <w:numId w:val="9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Рассмотрение картины «</w:t>
      </w:r>
      <w:r w:rsidR="000E65B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Золотая осень</w:t>
      </w: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», цвет и свет</w:t>
      </w:r>
    </w:p>
    <w:p w14:paraId="304F9B56" w14:textId="77777777" w:rsidR="00D21204" w:rsidRPr="00D21204" w:rsidRDefault="00D21204" w:rsidP="000E65BC">
      <w:pPr>
        <w:numPr>
          <w:ilvl w:val="0"/>
          <w:numId w:val="9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Связь с поэзией символистов</w:t>
      </w:r>
    </w:p>
    <w:p w14:paraId="7906F8E5" w14:textId="59625D9D" w:rsidR="00D21204" w:rsidRPr="00D21204" w:rsidRDefault="00D21204" w:rsidP="000E65BC">
      <w:pPr>
        <w:numPr>
          <w:ilvl w:val="0"/>
          <w:numId w:val="9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Творческое задание: создание работы в стиле Леви</w:t>
      </w:r>
      <w:r w:rsidR="000E65B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тана</w:t>
      </w:r>
    </w:p>
    <w:p w14:paraId="1B877469" w14:textId="5F73238D" w:rsidR="00D21204" w:rsidRPr="00D21204" w:rsidRDefault="00D21204" w:rsidP="000E65BC">
      <w:pPr>
        <w:spacing w:after="0"/>
        <w:ind w:firstLine="426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9. Игры с цветом: смешение и новые оттенки</w:t>
      </w:r>
      <w:r w:rsidR="002D58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(2 ч.)</w:t>
      </w:r>
    </w:p>
    <w:p w14:paraId="3689A681" w14:textId="77777777" w:rsidR="00D21204" w:rsidRPr="00D21204" w:rsidRDefault="00D21204" w:rsidP="000E65BC">
      <w:pPr>
        <w:numPr>
          <w:ilvl w:val="0"/>
          <w:numId w:val="10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Практические упражнения по смешиванию цветов</w:t>
      </w:r>
    </w:p>
    <w:p w14:paraId="59C56BD8" w14:textId="77777777" w:rsidR="00D21204" w:rsidRPr="00D21204" w:rsidRDefault="00D21204" w:rsidP="000E65BC">
      <w:pPr>
        <w:numPr>
          <w:ilvl w:val="0"/>
          <w:numId w:val="10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Создание новых оттенков и цветовых решений</w:t>
      </w:r>
    </w:p>
    <w:p w14:paraId="05C7142A" w14:textId="13CF5FFE" w:rsidR="00D21204" w:rsidRPr="00D21204" w:rsidRDefault="00D21204" w:rsidP="000E65BC">
      <w:pPr>
        <w:spacing w:after="0"/>
        <w:ind w:firstLine="426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10. </w:t>
      </w:r>
      <w:r w:rsidR="00BF075D" w:rsidRPr="00BF075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Знакомство с художниками: Константин Коровин и его натюрморты</w:t>
      </w:r>
      <w:r w:rsidR="002D58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(3 ч.)</w:t>
      </w:r>
    </w:p>
    <w:p w14:paraId="415D48CE" w14:textId="77777777" w:rsidR="00D21204" w:rsidRPr="00D21204" w:rsidRDefault="00D21204" w:rsidP="000E65BC">
      <w:pPr>
        <w:numPr>
          <w:ilvl w:val="0"/>
          <w:numId w:val="11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Особенности цветового языка художника</w:t>
      </w:r>
    </w:p>
    <w:p w14:paraId="32BECD7F" w14:textId="77777777" w:rsidR="00D21204" w:rsidRPr="00D21204" w:rsidRDefault="00D21204" w:rsidP="000E65BC">
      <w:pPr>
        <w:numPr>
          <w:ilvl w:val="0"/>
          <w:numId w:val="11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Сравнение с литературой начала XX века</w:t>
      </w:r>
    </w:p>
    <w:p w14:paraId="5CDE3FA0" w14:textId="77777777" w:rsidR="00D21204" w:rsidRPr="00D21204" w:rsidRDefault="00D21204" w:rsidP="000E65BC">
      <w:pPr>
        <w:numPr>
          <w:ilvl w:val="0"/>
          <w:numId w:val="11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Коллективное создание натюрморта яркими цветами</w:t>
      </w:r>
    </w:p>
    <w:p w14:paraId="553BC9B2" w14:textId="72353E95" w:rsidR="00D21204" w:rsidRPr="00D21204" w:rsidRDefault="00D21204" w:rsidP="000E65BC">
      <w:pPr>
        <w:spacing w:after="0"/>
        <w:ind w:firstLine="426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11. </w:t>
      </w:r>
      <w:r w:rsidR="00BF075D" w:rsidRPr="00BF075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Цвет в народном искусстве и символика цвета</w:t>
      </w:r>
      <w:r w:rsidR="002D58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(4 ч.)</w:t>
      </w:r>
    </w:p>
    <w:p w14:paraId="71B59311" w14:textId="77777777" w:rsidR="00D21204" w:rsidRPr="00D21204" w:rsidRDefault="00D21204" w:rsidP="000E65BC">
      <w:pPr>
        <w:numPr>
          <w:ilvl w:val="0"/>
          <w:numId w:val="12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Значение цвета в русской народной культуре</w:t>
      </w:r>
    </w:p>
    <w:p w14:paraId="5DD7F879" w14:textId="77777777" w:rsidR="00D21204" w:rsidRPr="00D21204" w:rsidRDefault="00D21204" w:rsidP="000E65BC">
      <w:pPr>
        <w:numPr>
          <w:ilvl w:val="0"/>
          <w:numId w:val="12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Традиционные узоры и орнаменты</w:t>
      </w:r>
    </w:p>
    <w:p w14:paraId="41641931" w14:textId="77777777" w:rsidR="00D21204" w:rsidRPr="00D21204" w:rsidRDefault="00D21204" w:rsidP="000E65BC">
      <w:pPr>
        <w:numPr>
          <w:ilvl w:val="0"/>
          <w:numId w:val="12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Связь с народными сказками и песнями</w:t>
      </w:r>
    </w:p>
    <w:p w14:paraId="38274178" w14:textId="77777777" w:rsidR="00D21204" w:rsidRPr="00D21204" w:rsidRDefault="00D21204" w:rsidP="000E65BC">
      <w:pPr>
        <w:numPr>
          <w:ilvl w:val="0"/>
          <w:numId w:val="12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Практическая работа: оформление изделия в народном стиле</w:t>
      </w:r>
    </w:p>
    <w:p w14:paraId="55077C2C" w14:textId="404C8591" w:rsidR="00D21204" w:rsidRPr="00D21204" w:rsidRDefault="00D21204" w:rsidP="000E65BC">
      <w:pPr>
        <w:spacing w:after="0"/>
        <w:ind w:firstLine="426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12. Итоговая творческая работа «В цвете радуги»</w:t>
      </w:r>
      <w:r w:rsidR="002D587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(2 ч.)</w:t>
      </w:r>
    </w:p>
    <w:p w14:paraId="1B338D30" w14:textId="77777777" w:rsidR="00D21204" w:rsidRPr="00D21204" w:rsidRDefault="00D21204" w:rsidP="000E65BC">
      <w:pPr>
        <w:numPr>
          <w:ilvl w:val="0"/>
          <w:numId w:val="13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Создание индивидуальной или групповой работы с использованием изученных знаний</w:t>
      </w:r>
    </w:p>
    <w:p w14:paraId="23BC1ED0" w14:textId="77777777" w:rsidR="00D21204" w:rsidRPr="00D21204" w:rsidRDefault="00D21204" w:rsidP="000E65BC">
      <w:pPr>
        <w:numPr>
          <w:ilvl w:val="0"/>
          <w:numId w:val="13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Сопровождение работ текстами из русской поэзии или историческими справками</w:t>
      </w:r>
    </w:p>
    <w:p w14:paraId="309B5EF2" w14:textId="77777777" w:rsidR="00CC1D39" w:rsidRDefault="00D21204" w:rsidP="003605F5">
      <w:pPr>
        <w:numPr>
          <w:ilvl w:val="0"/>
          <w:numId w:val="13"/>
        </w:numPr>
        <w:spacing w:after="0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Организация выставки творческих работ класса</w:t>
      </w:r>
      <w:r w:rsidR="00CC1D39" w:rsidRPr="00CC1D3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457E829F" w14:textId="77777777" w:rsidR="00CC1D39" w:rsidRDefault="00CC1D39" w:rsidP="00CC1D39">
      <w:pPr>
        <w:spacing w:after="0"/>
        <w:ind w:left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6949E36D" w14:textId="77777777" w:rsidR="00CC1D39" w:rsidRPr="00D21204" w:rsidRDefault="00CC1D39" w:rsidP="00CC1D39">
      <w:pPr>
        <w:spacing w:after="0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212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Данный курс обеспечивает междисциплинарную связь искусства, литературы и истории через призму изучения цвета, способствуя гармоничному развитию творческих и интеллектуальных способностей учащихся.</w:t>
      </w:r>
    </w:p>
    <w:p w14:paraId="6038D0AC" w14:textId="77777777" w:rsidR="00CC1D39" w:rsidRDefault="00CC1D39" w:rsidP="00CC1D39">
      <w:pPr>
        <w:spacing w:after="0"/>
        <w:ind w:left="42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4EEB02C9" w14:textId="77777777" w:rsidR="0080308B" w:rsidRPr="00A61B50" w:rsidRDefault="0080308B">
      <w:pPr>
        <w:rPr>
          <w:color w:val="000000" w:themeColor="text1"/>
          <w:lang w:val="ru-RU"/>
        </w:rPr>
        <w:sectPr w:rsidR="0080308B" w:rsidRPr="00A61B50">
          <w:pgSz w:w="11906" w:h="16383"/>
          <w:pgMar w:top="1134" w:right="850" w:bottom="1134" w:left="1701" w:header="720" w:footer="720" w:gutter="0"/>
          <w:cols w:space="720"/>
        </w:sectPr>
      </w:pPr>
    </w:p>
    <w:p w14:paraId="28D6B9C1" w14:textId="77777777" w:rsidR="0080308B" w:rsidRPr="00A61B50" w:rsidRDefault="002D5872">
      <w:pPr>
        <w:spacing w:after="0"/>
        <w:ind w:left="120"/>
        <w:rPr>
          <w:color w:val="000000" w:themeColor="text1"/>
          <w:lang w:val="ru-RU"/>
        </w:rPr>
      </w:pPr>
      <w:bookmarkStart w:id="4" w:name="block-53364193"/>
      <w:bookmarkEnd w:id="3"/>
      <w:r w:rsidRPr="00A61B50">
        <w:rPr>
          <w:rFonts w:ascii="Times New Roman" w:hAnsi="Times New Roman"/>
          <w:b/>
          <w:color w:val="000000" w:themeColor="text1"/>
          <w:sz w:val="28"/>
          <w:lang w:val="ru-RU"/>
        </w:rPr>
        <w:lastRenderedPageBreak/>
        <w:t>ПЛАНИРУЕМЫЕ ОБРАЗОВАТЕЛЬНЫЕ РЕЗУЛЬТАТЫ</w:t>
      </w:r>
    </w:p>
    <w:p w14:paraId="50A0E7B2" w14:textId="77777777" w:rsidR="0080308B" w:rsidRPr="00A61B50" w:rsidRDefault="0080308B">
      <w:pPr>
        <w:spacing w:after="0"/>
        <w:ind w:left="120"/>
        <w:rPr>
          <w:color w:val="000000" w:themeColor="text1"/>
          <w:lang w:val="ru-RU"/>
        </w:rPr>
      </w:pPr>
    </w:p>
    <w:p w14:paraId="47E5758D" w14:textId="77777777" w:rsidR="0080308B" w:rsidRPr="00A61B50" w:rsidRDefault="002D5872">
      <w:pPr>
        <w:spacing w:after="0"/>
        <w:ind w:left="120"/>
        <w:rPr>
          <w:color w:val="000000" w:themeColor="text1"/>
          <w:lang w:val="ru-RU"/>
        </w:rPr>
      </w:pPr>
      <w:r w:rsidRPr="00A61B50">
        <w:rPr>
          <w:rFonts w:ascii="Times New Roman" w:hAnsi="Times New Roman"/>
          <w:color w:val="000000" w:themeColor="text1"/>
          <w:sz w:val="28"/>
          <w:lang w:val="ru-RU"/>
        </w:rPr>
        <w:t>ЛИЧНОСТНЫЕ РЕЗУЛЬТАТЫ</w:t>
      </w:r>
    </w:p>
    <w:p w14:paraId="304E232E" w14:textId="5D5176F8" w:rsidR="005D1A8A" w:rsidRPr="005D1A8A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1. Развитие 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 xml:space="preserve">умения 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выражать свои чувства через цвет и творчество, 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способности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лучше понимать свои эмоции и эмоции других (связь с художественным и культурным пониманием).</w:t>
      </w:r>
    </w:p>
    <w:p w14:paraId="40A87ADF" w14:textId="6B90EDC1" w:rsidR="005D1A8A" w:rsidRPr="005D1A8A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 w:rsidRPr="005D1A8A">
        <w:rPr>
          <w:rFonts w:ascii="Times New Roman" w:hAnsi="Times New Roman"/>
          <w:color w:val="000000" w:themeColor="text1"/>
          <w:sz w:val="28"/>
          <w:lang w:val="ru-RU"/>
        </w:rPr>
        <w:t>2. Формирование уверенност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и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в своих творческих способностях через освоение новых знаний и умений, что важно для формирования сильной личной идентичности (связь с работой с художественными материалами).</w:t>
      </w:r>
    </w:p>
    <w:p w14:paraId="1A7E8AB7" w14:textId="34B17DFD" w:rsidR="005D1A8A" w:rsidRPr="005D1A8A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3. 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Развитие с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>тремлени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я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к исследованию и изучению новых форм творчества и передачи смыслов через цвет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.</w:t>
      </w:r>
    </w:p>
    <w:p w14:paraId="039C4FD2" w14:textId="77777777" w:rsidR="005D1A8A" w:rsidRPr="005D1A8A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</w:p>
    <w:p w14:paraId="7DE0453C" w14:textId="77777777" w:rsidR="005D1A8A" w:rsidRPr="00A61B50" w:rsidRDefault="005D1A8A" w:rsidP="005D1A8A">
      <w:pPr>
        <w:spacing w:after="0"/>
        <w:ind w:left="120"/>
        <w:rPr>
          <w:color w:val="000000" w:themeColor="text1"/>
          <w:lang w:val="ru-RU"/>
        </w:rPr>
      </w:pP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</w:t>
      </w:r>
      <w:r w:rsidRPr="00A61B50">
        <w:rPr>
          <w:rFonts w:ascii="Times New Roman" w:hAnsi="Times New Roman"/>
          <w:color w:val="000000" w:themeColor="text1"/>
          <w:sz w:val="28"/>
          <w:lang w:val="ru-RU"/>
        </w:rPr>
        <w:t>МЕТАПРЕДМЕТНЫЕ РЕЗУЛЬТАТЫ</w:t>
      </w:r>
    </w:p>
    <w:p w14:paraId="20FB6E81" w14:textId="77777777" w:rsidR="00172397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1. 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Развитие н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>авык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ов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сотрудничества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.</w:t>
      </w:r>
    </w:p>
    <w:p w14:paraId="37E3BD03" w14:textId="351FBD5A" w:rsidR="005D1A8A" w:rsidRPr="005D1A8A" w:rsidRDefault="00172397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lang w:val="ru-RU"/>
        </w:rPr>
        <w:t xml:space="preserve">2. Формирование умения </w:t>
      </w:r>
      <w:r w:rsidR="005D1A8A" w:rsidRPr="005D1A8A">
        <w:rPr>
          <w:rFonts w:ascii="Times New Roman" w:hAnsi="Times New Roman"/>
          <w:color w:val="000000" w:themeColor="text1"/>
          <w:sz w:val="28"/>
          <w:lang w:val="ru-RU"/>
        </w:rPr>
        <w:t>работать в команде и обсуждать разные точки зрения, связывая свои идеи с литературными и историческими контекстами</w:t>
      </w:r>
      <w:r>
        <w:rPr>
          <w:rFonts w:ascii="Times New Roman" w:hAnsi="Times New Roman"/>
          <w:color w:val="000000" w:themeColor="text1"/>
          <w:sz w:val="28"/>
          <w:lang w:val="ru-RU"/>
        </w:rPr>
        <w:t>.</w:t>
      </w:r>
    </w:p>
    <w:p w14:paraId="36D6E2E6" w14:textId="0A88EEA2" w:rsidR="005D1A8A" w:rsidRPr="005D1A8A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2. 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 xml:space="preserve">Развитие способности 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>анализировать различные произведения искусства и литературы с точки зрения использования цвета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.</w:t>
      </w:r>
    </w:p>
    <w:p w14:paraId="6CCB5DFB" w14:textId="1EF33742" w:rsidR="005D1A8A" w:rsidRPr="005D1A8A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3. 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Умение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находить новые способы применения цвета в своих работах, 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 xml:space="preserve">развитие 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>творческо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го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мышлени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я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и способности к экспериментам</w:t>
      </w:r>
      <w:r w:rsidR="00172397">
        <w:rPr>
          <w:rFonts w:ascii="Times New Roman" w:hAnsi="Times New Roman"/>
          <w:color w:val="000000" w:themeColor="text1"/>
          <w:sz w:val="28"/>
          <w:lang w:val="ru-RU"/>
        </w:rPr>
        <w:t>.</w:t>
      </w:r>
    </w:p>
    <w:p w14:paraId="50E14A83" w14:textId="77777777" w:rsidR="005D1A8A" w:rsidRPr="005D1A8A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</w:p>
    <w:p w14:paraId="28169B1F" w14:textId="77777777" w:rsidR="005D1A8A" w:rsidRPr="00A61B50" w:rsidRDefault="005D1A8A" w:rsidP="005D1A8A">
      <w:pPr>
        <w:spacing w:after="0"/>
        <w:ind w:left="120"/>
        <w:rPr>
          <w:color w:val="000000" w:themeColor="text1"/>
          <w:lang w:val="ru-RU"/>
        </w:rPr>
      </w:pPr>
      <w:r w:rsidRPr="00A61B50">
        <w:rPr>
          <w:rFonts w:ascii="Times New Roman" w:hAnsi="Times New Roman"/>
          <w:color w:val="000000" w:themeColor="text1"/>
          <w:sz w:val="28"/>
          <w:lang w:val="ru-RU"/>
        </w:rPr>
        <w:t>ПРЕДМЕТНЫЕ РЕЗУЛЬТАТЫ</w:t>
      </w:r>
    </w:p>
    <w:p w14:paraId="53F30826" w14:textId="1E12061C" w:rsidR="005D1A8A" w:rsidRPr="005D1A8A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1. </w:t>
      </w:r>
      <w:r w:rsidR="00BC2257">
        <w:rPr>
          <w:rFonts w:ascii="Times New Roman" w:hAnsi="Times New Roman"/>
          <w:color w:val="000000" w:themeColor="text1"/>
          <w:sz w:val="28"/>
          <w:lang w:val="ru-RU"/>
        </w:rPr>
        <w:t>Освоение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различны</w:t>
      </w:r>
      <w:r w:rsidR="00BC2257">
        <w:rPr>
          <w:rFonts w:ascii="Times New Roman" w:hAnsi="Times New Roman"/>
          <w:color w:val="000000" w:themeColor="text1"/>
          <w:sz w:val="28"/>
          <w:lang w:val="ru-RU"/>
        </w:rPr>
        <w:t>х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художественны</w:t>
      </w:r>
      <w:r w:rsidR="00BC2257">
        <w:rPr>
          <w:rFonts w:ascii="Times New Roman" w:hAnsi="Times New Roman"/>
          <w:color w:val="000000" w:themeColor="text1"/>
          <w:sz w:val="28"/>
          <w:lang w:val="ru-RU"/>
        </w:rPr>
        <w:t>х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техник и применение цвета</w:t>
      </w:r>
      <w:r w:rsidR="00BC2257">
        <w:rPr>
          <w:rFonts w:ascii="Times New Roman" w:hAnsi="Times New Roman"/>
          <w:color w:val="000000" w:themeColor="text1"/>
          <w:sz w:val="28"/>
          <w:lang w:val="ru-RU"/>
        </w:rPr>
        <w:t>.</w:t>
      </w:r>
    </w:p>
    <w:p w14:paraId="547B670A" w14:textId="00B28850" w:rsidR="00BC2257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 w:rsidRPr="005D1A8A">
        <w:rPr>
          <w:rFonts w:ascii="Times New Roman" w:hAnsi="Times New Roman"/>
          <w:color w:val="000000" w:themeColor="text1"/>
          <w:sz w:val="28"/>
          <w:lang w:val="ru-RU"/>
        </w:rPr>
        <w:t>2. Понимание принципов композиции и цветового сочетания</w:t>
      </w:r>
      <w:r w:rsidR="00BC2257">
        <w:rPr>
          <w:rFonts w:ascii="Times New Roman" w:hAnsi="Times New Roman"/>
          <w:color w:val="000000" w:themeColor="text1"/>
          <w:sz w:val="28"/>
          <w:lang w:val="ru-RU"/>
        </w:rPr>
        <w:t>.</w:t>
      </w: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</w:t>
      </w:r>
    </w:p>
    <w:p w14:paraId="2D8C7226" w14:textId="062626FE" w:rsidR="005D1A8A" w:rsidRPr="005D1A8A" w:rsidRDefault="00BC2257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lang w:val="ru-RU"/>
        </w:rPr>
        <w:t xml:space="preserve">3. Способность </w:t>
      </w:r>
      <w:r w:rsidR="005D1A8A" w:rsidRPr="005D1A8A">
        <w:rPr>
          <w:rFonts w:ascii="Times New Roman" w:hAnsi="Times New Roman"/>
          <w:color w:val="000000" w:themeColor="text1"/>
          <w:sz w:val="28"/>
          <w:lang w:val="ru-RU"/>
        </w:rPr>
        <w:t>осознанно подходить к созданию своих работ и анализу произведений, учитывая литературные темы и исторические традиции.</w:t>
      </w:r>
    </w:p>
    <w:p w14:paraId="3BF91EB0" w14:textId="77777777" w:rsidR="00BC2257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 w:rsidRPr="005D1A8A">
        <w:rPr>
          <w:rFonts w:ascii="Times New Roman" w:hAnsi="Times New Roman"/>
          <w:color w:val="000000" w:themeColor="text1"/>
          <w:sz w:val="28"/>
          <w:lang w:val="ru-RU"/>
        </w:rPr>
        <w:t>3. Знакомство с различными стилями художников и литературными произведениями, где цвет играет ключевую роль</w:t>
      </w:r>
      <w:r w:rsidR="00BC2257">
        <w:rPr>
          <w:rFonts w:ascii="Times New Roman" w:hAnsi="Times New Roman"/>
          <w:color w:val="000000" w:themeColor="text1"/>
          <w:sz w:val="28"/>
          <w:lang w:val="ru-RU"/>
        </w:rPr>
        <w:t>.</w:t>
      </w:r>
    </w:p>
    <w:p w14:paraId="0003D534" w14:textId="583897A4" w:rsidR="005D1A8A" w:rsidRPr="005D1A8A" w:rsidRDefault="00BC2257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lang w:val="ru-RU"/>
        </w:rPr>
        <w:t>4. Р</w:t>
      </w:r>
      <w:r w:rsidR="005D1A8A" w:rsidRPr="005D1A8A">
        <w:rPr>
          <w:rFonts w:ascii="Times New Roman" w:hAnsi="Times New Roman"/>
          <w:color w:val="000000" w:themeColor="text1"/>
          <w:sz w:val="28"/>
          <w:lang w:val="ru-RU"/>
        </w:rPr>
        <w:t>асшир</w:t>
      </w:r>
      <w:r>
        <w:rPr>
          <w:rFonts w:ascii="Times New Roman" w:hAnsi="Times New Roman"/>
          <w:color w:val="000000" w:themeColor="text1"/>
          <w:sz w:val="28"/>
          <w:lang w:val="ru-RU"/>
        </w:rPr>
        <w:t>ение</w:t>
      </w:r>
      <w:r w:rsidR="005D1A8A"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знани</w:t>
      </w:r>
      <w:r>
        <w:rPr>
          <w:rFonts w:ascii="Times New Roman" w:hAnsi="Times New Roman"/>
          <w:color w:val="000000" w:themeColor="text1"/>
          <w:sz w:val="28"/>
          <w:lang w:val="ru-RU"/>
        </w:rPr>
        <w:t>й</w:t>
      </w:r>
      <w:r w:rsidR="005D1A8A"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 учащихся о взаимосвязи между искусством, историей и литературой.</w:t>
      </w:r>
    </w:p>
    <w:p w14:paraId="2E16E49D" w14:textId="77777777" w:rsidR="005D1A8A" w:rsidRPr="005D1A8A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</w:p>
    <w:p w14:paraId="068B4EBC" w14:textId="015AD0B2" w:rsidR="005D1A8A" w:rsidRDefault="005D1A8A" w:rsidP="005D1A8A">
      <w:pPr>
        <w:spacing w:after="0"/>
        <w:ind w:left="120"/>
        <w:rPr>
          <w:rFonts w:ascii="Times New Roman" w:hAnsi="Times New Roman"/>
          <w:color w:val="000000" w:themeColor="text1"/>
          <w:sz w:val="28"/>
          <w:lang w:val="ru-RU"/>
        </w:rPr>
      </w:pPr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Таким образом, программа </w:t>
      </w:r>
      <w:r>
        <w:rPr>
          <w:rFonts w:ascii="Times New Roman" w:hAnsi="Times New Roman"/>
          <w:color w:val="000000" w:themeColor="text1"/>
          <w:sz w:val="28"/>
          <w:lang w:val="ru-RU"/>
        </w:rPr>
        <w:t xml:space="preserve">курса </w:t>
      </w:r>
      <w:bookmarkStart w:id="5" w:name="_Hlk211207952"/>
      <w:r w:rsidRPr="005D1A8A">
        <w:rPr>
          <w:rFonts w:ascii="Times New Roman" w:hAnsi="Times New Roman"/>
          <w:color w:val="000000" w:themeColor="text1"/>
          <w:sz w:val="28"/>
          <w:lang w:val="ru-RU"/>
        </w:rPr>
        <w:t xml:space="preserve">«В цвете радуги» </w:t>
      </w:r>
      <w:bookmarkEnd w:id="5"/>
      <w:r w:rsidRPr="005D1A8A">
        <w:rPr>
          <w:rFonts w:ascii="Times New Roman" w:hAnsi="Times New Roman"/>
          <w:color w:val="000000" w:themeColor="text1"/>
          <w:sz w:val="28"/>
          <w:lang w:val="ru-RU"/>
        </w:rPr>
        <w:t>не только развивает творческие способности, но и укрепляет связи между различными предметами, показывая, как цвет влияет на искусство, культуру и историю.</w:t>
      </w:r>
    </w:p>
    <w:p w14:paraId="7C18FE9E" w14:textId="77777777" w:rsidR="0080308B" w:rsidRPr="00A61B50" w:rsidRDefault="0080308B">
      <w:pPr>
        <w:rPr>
          <w:color w:val="000000" w:themeColor="text1"/>
          <w:lang w:val="ru-RU"/>
        </w:rPr>
        <w:sectPr w:rsidR="0080308B" w:rsidRPr="00A61B50">
          <w:pgSz w:w="11906" w:h="16383"/>
          <w:pgMar w:top="1134" w:right="850" w:bottom="1134" w:left="1701" w:header="720" w:footer="720" w:gutter="0"/>
          <w:cols w:space="720"/>
        </w:sectPr>
      </w:pPr>
    </w:p>
    <w:p w14:paraId="65ECDADF" w14:textId="66E92DB2" w:rsidR="0080308B" w:rsidRPr="00A92659" w:rsidRDefault="002D5872">
      <w:pPr>
        <w:spacing w:after="0"/>
        <w:ind w:left="120"/>
        <w:rPr>
          <w:color w:val="000000" w:themeColor="text1"/>
          <w:lang w:val="ru-RU"/>
        </w:rPr>
      </w:pPr>
      <w:bookmarkStart w:id="6" w:name="block-53364190"/>
      <w:bookmarkEnd w:id="4"/>
      <w:r w:rsidRPr="00A61B50">
        <w:rPr>
          <w:rFonts w:ascii="Times New Roman" w:hAnsi="Times New Roman"/>
          <w:b/>
          <w:color w:val="000000" w:themeColor="text1"/>
          <w:sz w:val="28"/>
          <w:lang w:val="ru-RU"/>
        </w:rPr>
        <w:lastRenderedPageBreak/>
        <w:t xml:space="preserve"> </w:t>
      </w:r>
      <w:r w:rsidRPr="00A92659">
        <w:rPr>
          <w:rFonts w:ascii="Times New Roman" w:hAnsi="Times New Roman"/>
          <w:b/>
          <w:color w:val="000000" w:themeColor="text1"/>
          <w:sz w:val="28"/>
          <w:lang w:val="ru-RU"/>
        </w:rPr>
        <w:t xml:space="preserve">ТЕМАТИЧЕСКОЕ ПЛАНИРОВАНИЕ </w:t>
      </w:r>
      <w:r w:rsidR="00A92659" w:rsidRPr="00A92659">
        <w:rPr>
          <w:rFonts w:ascii="Times New Roman" w:hAnsi="Times New Roman"/>
          <w:b/>
          <w:color w:val="000000" w:themeColor="text1"/>
          <w:sz w:val="28"/>
          <w:lang w:val="ru-RU"/>
        </w:rPr>
        <w:t>КУРСА ВНЕУРОЧНОЙ ДЕЯТЕЛЬНОСТИ «В ЦВЕТЕ РАДУГИ»</w:t>
      </w:r>
    </w:p>
    <w:p w14:paraId="4A95975F" w14:textId="77777777" w:rsidR="0080308B" w:rsidRPr="00A61B50" w:rsidRDefault="002D5872">
      <w:pPr>
        <w:spacing w:after="0"/>
        <w:ind w:left="120"/>
        <w:rPr>
          <w:color w:val="000000" w:themeColor="text1"/>
        </w:rPr>
      </w:pPr>
      <w:r w:rsidRPr="00A92659">
        <w:rPr>
          <w:rFonts w:ascii="Times New Roman" w:hAnsi="Times New Roman"/>
          <w:b/>
          <w:color w:val="000000" w:themeColor="text1"/>
          <w:sz w:val="28"/>
          <w:lang w:val="ru-RU"/>
        </w:rPr>
        <w:t xml:space="preserve"> </w:t>
      </w:r>
      <w:r w:rsidRPr="00A61B50">
        <w:rPr>
          <w:rFonts w:ascii="Times New Roman" w:hAnsi="Times New Roman"/>
          <w:b/>
          <w:color w:val="000000" w:themeColor="text1"/>
          <w:sz w:val="28"/>
        </w:rPr>
        <w:t xml:space="preserve">5 КЛАСС </w:t>
      </w:r>
    </w:p>
    <w:tbl>
      <w:tblPr>
        <w:tblStyle w:val="ac"/>
        <w:tblW w:w="4991" w:type="pct"/>
        <w:tblLayout w:type="fixed"/>
        <w:tblLook w:val="04A0" w:firstRow="1" w:lastRow="0" w:firstColumn="1" w:lastColumn="0" w:noHBand="0" w:noVBand="1"/>
      </w:tblPr>
      <w:tblGrid>
        <w:gridCol w:w="808"/>
        <w:gridCol w:w="3837"/>
        <w:gridCol w:w="979"/>
        <w:gridCol w:w="8"/>
        <w:gridCol w:w="3545"/>
        <w:gridCol w:w="2555"/>
        <w:gridCol w:w="2269"/>
        <w:gridCol w:w="22"/>
      </w:tblGrid>
      <w:tr w:rsidR="00D22CB7" w:rsidRPr="00D22CB7" w14:paraId="779A07C8" w14:textId="77777777" w:rsidTr="002D5872">
        <w:trPr>
          <w:trHeight w:val="189"/>
        </w:trPr>
        <w:tc>
          <w:tcPr>
            <w:tcW w:w="288" w:type="pct"/>
            <w:vMerge w:val="restart"/>
            <w:vAlign w:val="center"/>
          </w:tcPr>
          <w:p w14:paraId="67DCE2BD" w14:textId="53DBAE7A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№ п/п</w:t>
            </w:r>
          </w:p>
          <w:p w14:paraId="1FF35497" w14:textId="77777777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Merge w:val="restart"/>
            <w:vAlign w:val="center"/>
          </w:tcPr>
          <w:p w14:paraId="1C192AD2" w14:textId="498701B1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Наименование разделов и тем программы</w:t>
            </w:r>
          </w:p>
        </w:tc>
        <w:tc>
          <w:tcPr>
            <w:tcW w:w="349" w:type="pct"/>
            <w:vAlign w:val="center"/>
          </w:tcPr>
          <w:p w14:paraId="012EFF4F" w14:textId="77777777" w:rsidR="003E0644" w:rsidRPr="00D22CB7" w:rsidRDefault="003E0644" w:rsidP="002D587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Количество</w:t>
            </w:r>
          </w:p>
          <w:p w14:paraId="0C8C8239" w14:textId="6E73E226" w:rsidR="003E0644" w:rsidRPr="00D22CB7" w:rsidRDefault="003E0644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часов</w:t>
            </w:r>
          </w:p>
        </w:tc>
        <w:tc>
          <w:tcPr>
            <w:tcW w:w="1267" w:type="pct"/>
            <w:gridSpan w:val="2"/>
            <w:vMerge w:val="restart"/>
            <w:vAlign w:val="center"/>
          </w:tcPr>
          <w:p w14:paraId="71A68ACF" w14:textId="59FB788A" w:rsidR="003E0644" w:rsidRPr="00D22CB7" w:rsidRDefault="003E0644" w:rsidP="002D587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Основное</w:t>
            </w:r>
            <w:r w:rsidRPr="00D22CB7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D22CB7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t>содержание</w:t>
            </w:r>
          </w:p>
        </w:tc>
        <w:tc>
          <w:tcPr>
            <w:tcW w:w="911" w:type="pct"/>
            <w:vMerge w:val="restart"/>
            <w:vAlign w:val="center"/>
          </w:tcPr>
          <w:p w14:paraId="3ABED865" w14:textId="6EB7BF91" w:rsidR="003E0644" w:rsidRPr="00D22CB7" w:rsidRDefault="003E0644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Основные</w:t>
            </w:r>
            <w:r w:rsidRPr="00D22CB7">
              <w:rPr>
                <w:rFonts w:ascii="Times New Roman" w:eastAsia="Times New Roman" w:hAnsi="Times New Roman" w:cs="Times New Roman"/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D22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виды </w:t>
            </w:r>
            <w:r w:rsidRPr="00D22CB7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t>деятельности</w:t>
            </w:r>
          </w:p>
        </w:tc>
        <w:tc>
          <w:tcPr>
            <w:tcW w:w="817" w:type="pct"/>
            <w:gridSpan w:val="2"/>
            <w:vMerge w:val="restart"/>
            <w:vAlign w:val="center"/>
          </w:tcPr>
          <w:p w14:paraId="2F735BEB" w14:textId="5B58D26B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Электронные (цифровые) образовательные ресурсы</w:t>
            </w:r>
          </w:p>
        </w:tc>
      </w:tr>
      <w:tr w:rsidR="00D22CB7" w:rsidRPr="00D22CB7" w14:paraId="61F69DB8" w14:textId="77777777" w:rsidTr="002D5872">
        <w:trPr>
          <w:trHeight w:val="56"/>
        </w:trPr>
        <w:tc>
          <w:tcPr>
            <w:tcW w:w="288" w:type="pct"/>
            <w:vMerge/>
            <w:vAlign w:val="center"/>
          </w:tcPr>
          <w:p w14:paraId="6B297372" w14:textId="77777777" w:rsidR="003E0644" w:rsidRPr="00D22CB7" w:rsidRDefault="003E0644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Merge/>
            <w:vAlign w:val="center"/>
          </w:tcPr>
          <w:p w14:paraId="303EDCEB" w14:textId="77777777" w:rsidR="003E0644" w:rsidRPr="00D22CB7" w:rsidRDefault="003E0644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349" w:type="pct"/>
            <w:vAlign w:val="center"/>
          </w:tcPr>
          <w:p w14:paraId="090EF25E" w14:textId="1F4C3481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Всего</w:t>
            </w:r>
          </w:p>
        </w:tc>
        <w:tc>
          <w:tcPr>
            <w:tcW w:w="1267" w:type="pct"/>
            <w:gridSpan w:val="2"/>
            <w:vMerge/>
            <w:vAlign w:val="center"/>
          </w:tcPr>
          <w:p w14:paraId="1EFF6B1D" w14:textId="77777777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911" w:type="pct"/>
            <w:vMerge/>
            <w:vAlign w:val="center"/>
          </w:tcPr>
          <w:p w14:paraId="369ED79B" w14:textId="77777777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817" w:type="pct"/>
            <w:gridSpan w:val="2"/>
            <w:vMerge/>
            <w:vAlign w:val="center"/>
          </w:tcPr>
          <w:p w14:paraId="06C22AF5" w14:textId="77777777" w:rsidR="003E0644" w:rsidRPr="00D22CB7" w:rsidRDefault="003E0644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D22CB7" w:rsidRPr="00972937" w14:paraId="70252E7C" w14:textId="77777777" w:rsidTr="002D5872">
        <w:trPr>
          <w:trHeight w:val="56"/>
        </w:trPr>
        <w:tc>
          <w:tcPr>
            <w:tcW w:w="288" w:type="pct"/>
            <w:vAlign w:val="center"/>
          </w:tcPr>
          <w:p w14:paraId="0034EFCF" w14:textId="77777777" w:rsidR="003E0644" w:rsidRPr="00D22CB7" w:rsidRDefault="003E0644" w:rsidP="002D5872">
            <w:pPr>
              <w:pStyle w:val="ae"/>
              <w:numPr>
                <w:ilvl w:val="0"/>
                <w:numId w:val="14"/>
              </w:numPr>
              <w:ind w:left="0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Align w:val="center"/>
          </w:tcPr>
          <w:p w14:paraId="09E0968B" w14:textId="469FF170" w:rsidR="003E0644" w:rsidRPr="00D22CB7" w:rsidRDefault="003E0644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Введение в мир цвета</w:t>
            </w:r>
          </w:p>
        </w:tc>
        <w:tc>
          <w:tcPr>
            <w:tcW w:w="349" w:type="pct"/>
            <w:vAlign w:val="center"/>
          </w:tcPr>
          <w:p w14:paraId="07FC0AC6" w14:textId="7FF3799D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267" w:type="pct"/>
            <w:gridSpan w:val="2"/>
            <w:vAlign w:val="center"/>
          </w:tcPr>
          <w:p w14:paraId="6B35F93A" w14:textId="0093EEE9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Что такое цвет, основные цвета радуги</w:t>
            </w:r>
          </w:p>
        </w:tc>
        <w:tc>
          <w:tcPr>
            <w:tcW w:w="911" w:type="pct"/>
            <w:vAlign w:val="center"/>
          </w:tcPr>
          <w:p w14:paraId="10A71692" w14:textId="46411DDC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Беседа, презентация, демонстрация цветового круга</w:t>
            </w:r>
          </w:p>
        </w:tc>
        <w:tc>
          <w:tcPr>
            <w:tcW w:w="817" w:type="pct"/>
            <w:gridSpan w:val="2"/>
            <w:vAlign w:val="center"/>
          </w:tcPr>
          <w:p w14:paraId="4580C92A" w14:textId="0C431996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5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</w:p>
          <w:p w14:paraId="75198C38" w14:textId="05394B97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6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D22CB7" w:rsidRPr="00972937" w14:paraId="7D5534E3" w14:textId="77777777" w:rsidTr="002D5872">
        <w:trPr>
          <w:trHeight w:val="56"/>
        </w:trPr>
        <w:tc>
          <w:tcPr>
            <w:tcW w:w="288" w:type="pct"/>
            <w:vAlign w:val="center"/>
          </w:tcPr>
          <w:p w14:paraId="5A397B41" w14:textId="77777777" w:rsidR="003E0644" w:rsidRPr="00D22CB7" w:rsidRDefault="003E0644" w:rsidP="002D5872">
            <w:pPr>
              <w:pStyle w:val="ae"/>
              <w:numPr>
                <w:ilvl w:val="0"/>
                <w:numId w:val="14"/>
              </w:numPr>
              <w:ind w:left="0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Align w:val="center"/>
          </w:tcPr>
          <w:p w14:paraId="6A3A5C7B" w14:textId="00FE2C62" w:rsidR="003E0644" w:rsidRPr="00D22CB7" w:rsidRDefault="003E0644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Магия цвета. Цвета и их настроение</w:t>
            </w:r>
          </w:p>
        </w:tc>
        <w:tc>
          <w:tcPr>
            <w:tcW w:w="349" w:type="pct"/>
            <w:vAlign w:val="center"/>
          </w:tcPr>
          <w:p w14:paraId="5BFABBCA" w14:textId="3A8D798A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267" w:type="pct"/>
            <w:gridSpan w:val="2"/>
            <w:vAlign w:val="center"/>
          </w:tcPr>
          <w:p w14:paraId="3D031DCF" w14:textId="4B236A1F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Значение цветов, цвета и эмоции; цвета в народных приметах и пословицах</w:t>
            </w:r>
          </w:p>
        </w:tc>
        <w:tc>
          <w:tcPr>
            <w:tcW w:w="911" w:type="pct"/>
            <w:vAlign w:val="center"/>
          </w:tcPr>
          <w:p w14:paraId="3B9B577B" w14:textId="28AB0D77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Обсуждение, примеры из пословиц, рисунок</w:t>
            </w:r>
          </w:p>
        </w:tc>
        <w:tc>
          <w:tcPr>
            <w:tcW w:w="817" w:type="pct"/>
            <w:gridSpan w:val="2"/>
            <w:vAlign w:val="center"/>
          </w:tcPr>
          <w:p w14:paraId="3238E5DC" w14:textId="021586E6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7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</w:p>
          <w:p w14:paraId="5177D5E3" w14:textId="4BD6F460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8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D22CB7" w:rsidRPr="00972937" w14:paraId="5D65AE92" w14:textId="77777777" w:rsidTr="002D5872">
        <w:trPr>
          <w:trHeight w:val="56"/>
        </w:trPr>
        <w:tc>
          <w:tcPr>
            <w:tcW w:w="288" w:type="pct"/>
            <w:vAlign w:val="center"/>
          </w:tcPr>
          <w:p w14:paraId="7C6FB1EB" w14:textId="77777777" w:rsidR="003E0644" w:rsidRPr="00D22CB7" w:rsidRDefault="003E0644" w:rsidP="002D5872">
            <w:pPr>
              <w:pStyle w:val="ae"/>
              <w:numPr>
                <w:ilvl w:val="0"/>
                <w:numId w:val="14"/>
              </w:numPr>
              <w:ind w:left="0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Align w:val="center"/>
          </w:tcPr>
          <w:p w14:paraId="64096F5E" w14:textId="31F96526" w:rsidR="003E0644" w:rsidRPr="00D22CB7" w:rsidRDefault="003E0644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Цветовой круг и цветовые сочетания</w:t>
            </w:r>
          </w:p>
        </w:tc>
        <w:tc>
          <w:tcPr>
            <w:tcW w:w="349" w:type="pct"/>
            <w:vAlign w:val="center"/>
          </w:tcPr>
          <w:p w14:paraId="590251AC" w14:textId="607C8690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267" w:type="pct"/>
            <w:gridSpan w:val="2"/>
            <w:vAlign w:val="center"/>
          </w:tcPr>
          <w:p w14:paraId="49041C3C" w14:textId="45305EC7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Основные и дополнительные цвета</w:t>
            </w:r>
          </w:p>
        </w:tc>
        <w:tc>
          <w:tcPr>
            <w:tcW w:w="911" w:type="pct"/>
            <w:vAlign w:val="center"/>
          </w:tcPr>
          <w:p w14:paraId="3DBC0117" w14:textId="6BB0DC3F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Изготовление цветового круга из бумаги или картона</w:t>
            </w:r>
          </w:p>
        </w:tc>
        <w:tc>
          <w:tcPr>
            <w:tcW w:w="817" w:type="pct"/>
            <w:gridSpan w:val="2"/>
            <w:vAlign w:val="center"/>
          </w:tcPr>
          <w:p w14:paraId="1069DD58" w14:textId="0EE4CB06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9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</w:p>
          <w:p w14:paraId="70829A48" w14:textId="485D43F9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10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D22CB7" w:rsidRPr="00972937" w14:paraId="64C6B40C" w14:textId="77777777" w:rsidTr="002D5872">
        <w:trPr>
          <w:trHeight w:val="56"/>
        </w:trPr>
        <w:tc>
          <w:tcPr>
            <w:tcW w:w="288" w:type="pct"/>
            <w:vAlign w:val="center"/>
          </w:tcPr>
          <w:p w14:paraId="743C0E15" w14:textId="77777777" w:rsidR="003E0644" w:rsidRPr="00D22CB7" w:rsidRDefault="003E0644" w:rsidP="002D5872">
            <w:pPr>
              <w:pStyle w:val="ae"/>
              <w:numPr>
                <w:ilvl w:val="0"/>
                <w:numId w:val="14"/>
              </w:numPr>
              <w:ind w:left="0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Align w:val="center"/>
          </w:tcPr>
          <w:p w14:paraId="3EF535D6" w14:textId="7A4D51C3" w:rsidR="003E0644" w:rsidRPr="00D22CB7" w:rsidRDefault="003E0644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Тёплые и холодные цвета в искусстве и литературе</w:t>
            </w:r>
          </w:p>
        </w:tc>
        <w:tc>
          <w:tcPr>
            <w:tcW w:w="349" w:type="pct"/>
            <w:vAlign w:val="center"/>
          </w:tcPr>
          <w:p w14:paraId="601F3678" w14:textId="24431D94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267" w:type="pct"/>
            <w:gridSpan w:val="2"/>
            <w:vAlign w:val="center"/>
          </w:tcPr>
          <w:p w14:paraId="287990BB" w14:textId="7AFE4290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Определение и свойства; цвета и настроение в русской поэзии (А.С. Пушкин, М.Ю. Лермонтов)</w:t>
            </w:r>
          </w:p>
        </w:tc>
        <w:tc>
          <w:tcPr>
            <w:tcW w:w="911" w:type="pct"/>
            <w:vAlign w:val="center"/>
          </w:tcPr>
          <w:p w14:paraId="5AB2286E" w14:textId="074C7AE3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Чтение стихотворений, рисование акварелью</w:t>
            </w:r>
          </w:p>
        </w:tc>
        <w:tc>
          <w:tcPr>
            <w:tcW w:w="817" w:type="pct"/>
            <w:gridSpan w:val="2"/>
            <w:vAlign w:val="center"/>
          </w:tcPr>
          <w:p w14:paraId="3D057A7A" w14:textId="0346999C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11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</w:p>
          <w:p w14:paraId="7FC5DD46" w14:textId="16387E0E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12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D22CB7" w:rsidRPr="00972937" w14:paraId="7189994D" w14:textId="77777777" w:rsidTr="002D5872">
        <w:trPr>
          <w:trHeight w:val="56"/>
        </w:trPr>
        <w:tc>
          <w:tcPr>
            <w:tcW w:w="288" w:type="pct"/>
            <w:vAlign w:val="center"/>
          </w:tcPr>
          <w:p w14:paraId="43C424A2" w14:textId="77777777" w:rsidR="003E0644" w:rsidRPr="00D22CB7" w:rsidRDefault="003E0644" w:rsidP="002D5872">
            <w:pPr>
              <w:pStyle w:val="ae"/>
              <w:numPr>
                <w:ilvl w:val="0"/>
                <w:numId w:val="14"/>
              </w:numPr>
              <w:ind w:left="0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Align w:val="center"/>
          </w:tcPr>
          <w:p w14:paraId="56BE2854" w14:textId="467F9B36" w:rsidR="003E0644" w:rsidRPr="00D22CB7" w:rsidRDefault="003E0644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Цвета природы: вдохновение художников и поэтов</w:t>
            </w:r>
          </w:p>
        </w:tc>
        <w:tc>
          <w:tcPr>
            <w:tcW w:w="349" w:type="pct"/>
            <w:vAlign w:val="center"/>
          </w:tcPr>
          <w:p w14:paraId="581DF14F" w14:textId="3DD27362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267" w:type="pct"/>
            <w:gridSpan w:val="2"/>
            <w:vAlign w:val="center"/>
          </w:tcPr>
          <w:p w14:paraId="0FBF58E4" w14:textId="342134AD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Цвета леса, неба, сезонные изменения в творчестве художника И. Шишкина и стихах С.</w:t>
            </w:r>
            <w:r w:rsidR="0097293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Есенина</w:t>
            </w:r>
          </w:p>
        </w:tc>
        <w:tc>
          <w:tcPr>
            <w:tcW w:w="911" w:type="pct"/>
            <w:vAlign w:val="center"/>
          </w:tcPr>
          <w:p w14:paraId="3AC1D99A" w14:textId="22966709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Наблюдение природы, зарисовки, чтение стихотворений</w:t>
            </w:r>
          </w:p>
        </w:tc>
        <w:tc>
          <w:tcPr>
            <w:tcW w:w="817" w:type="pct"/>
            <w:gridSpan w:val="2"/>
            <w:vAlign w:val="center"/>
          </w:tcPr>
          <w:p w14:paraId="10488980" w14:textId="28724089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13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</w:p>
          <w:p w14:paraId="39C5BA51" w14:textId="49CF9FA2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14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D22CB7" w:rsidRPr="00972937" w14:paraId="26C46C46" w14:textId="77777777" w:rsidTr="002D5872">
        <w:trPr>
          <w:trHeight w:val="56"/>
        </w:trPr>
        <w:tc>
          <w:tcPr>
            <w:tcW w:w="288" w:type="pct"/>
            <w:vAlign w:val="center"/>
          </w:tcPr>
          <w:p w14:paraId="56F1A72E" w14:textId="77777777" w:rsidR="003E0644" w:rsidRPr="00D22CB7" w:rsidRDefault="003E0644" w:rsidP="002D5872">
            <w:pPr>
              <w:pStyle w:val="ae"/>
              <w:numPr>
                <w:ilvl w:val="0"/>
                <w:numId w:val="14"/>
              </w:numPr>
              <w:ind w:left="0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Align w:val="center"/>
          </w:tcPr>
          <w:p w14:paraId="0FA77B63" w14:textId="7CAE5386" w:rsidR="003E0644" w:rsidRPr="00D22CB7" w:rsidRDefault="003E0644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Знакомство с художниками: Иван Шишкин и «Утро в сосновом лесу»</w:t>
            </w:r>
          </w:p>
        </w:tc>
        <w:tc>
          <w:tcPr>
            <w:tcW w:w="349" w:type="pct"/>
            <w:vAlign w:val="center"/>
          </w:tcPr>
          <w:p w14:paraId="2735391E" w14:textId="4DA14E6B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267" w:type="pct"/>
            <w:gridSpan w:val="2"/>
            <w:vAlign w:val="center"/>
          </w:tcPr>
          <w:p w14:paraId="3FDCF78F" w14:textId="7EFB78F1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Рассмотрение картины, роль цвета в передаче атмосферы и настроения; исторический контекст русского пейзажа</w:t>
            </w:r>
          </w:p>
        </w:tc>
        <w:tc>
          <w:tcPr>
            <w:tcW w:w="911" w:type="pct"/>
            <w:vAlign w:val="center"/>
          </w:tcPr>
          <w:p w14:paraId="1B12039D" w14:textId="105BA9FE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Презентация, обсуждение, рисование пейзажа</w:t>
            </w:r>
          </w:p>
        </w:tc>
        <w:tc>
          <w:tcPr>
            <w:tcW w:w="817" w:type="pct"/>
            <w:gridSpan w:val="2"/>
            <w:vAlign w:val="center"/>
          </w:tcPr>
          <w:p w14:paraId="5F508972" w14:textId="4222910D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15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</w:p>
          <w:p w14:paraId="1D216FA2" w14:textId="572B1CCF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16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https://www.tretyakovgallery.ru/</w:t>
              </w:r>
            </w:hyperlink>
          </w:p>
        </w:tc>
      </w:tr>
      <w:tr w:rsidR="00D22CB7" w:rsidRPr="00972937" w14:paraId="4665134C" w14:textId="77777777" w:rsidTr="002D5872">
        <w:trPr>
          <w:trHeight w:val="56"/>
        </w:trPr>
        <w:tc>
          <w:tcPr>
            <w:tcW w:w="288" w:type="pct"/>
            <w:vAlign w:val="center"/>
          </w:tcPr>
          <w:p w14:paraId="13C86431" w14:textId="77777777" w:rsidR="003E0644" w:rsidRPr="00D22CB7" w:rsidRDefault="003E0644" w:rsidP="002D5872">
            <w:pPr>
              <w:pStyle w:val="ae"/>
              <w:numPr>
                <w:ilvl w:val="0"/>
                <w:numId w:val="14"/>
              </w:numPr>
              <w:ind w:left="0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Align w:val="center"/>
          </w:tcPr>
          <w:p w14:paraId="09B857CA" w14:textId="43236BED" w:rsidR="003E0644" w:rsidRPr="00D22CB7" w:rsidRDefault="003E0644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Техника акварельных разводов</w:t>
            </w:r>
          </w:p>
        </w:tc>
        <w:tc>
          <w:tcPr>
            <w:tcW w:w="349" w:type="pct"/>
            <w:vAlign w:val="center"/>
          </w:tcPr>
          <w:p w14:paraId="000C8567" w14:textId="404A3437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2</w:t>
            </w:r>
          </w:p>
        </w:tc>
        <w:tc>
          <w:tcPr>
            <w:tcW w:w="1267" w:type="pct"/>
            <w:gridSpan w:val="2"/>
            <w:vAlign w:val="center"/>
          </w:tcPr>
          <w:p w14:paraId="7B66698D" w14:textId="2795333E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Создание плавных переходов цвета</w:t>
            </w:r>
          </w:p>
        </w:tc>
        <w:tc>
          <w:tcPr>
            <w:tcW w:w="911" w:type="pct"/>
            <w:vAlign w:val="center"/>
          </w:tcPr>
          <w:p w14:paraId="22EC3BB7" w14:textId="21DB8D52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Акварель, кисти, эксперименты с водой и красками</w:t>
            </w:r>
          </w:p>
        </w:tc>
        <w:tc>
          <w:tcPr>
            <w:tcW w:w="817" w:type="pct"/>
            <w:gridSpan w:val="2"/>
            <w:vAlign w:val="center"/>
          </w:tcPr>
          <w:p w14:paraId="5BBB958C" w14:textId="77777777" w:rsidR="003E0644" w:rsidRPr="00D22CB7" w:rsidRDefault="003E0644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D22CB7" w:rsidRPr="00972937" w14:paraId="3B9DF366" w14:textId="77777777" w:rsidTr="002D5872">
        <w:trPr>
          <w:trHeight w:val="56"/>
        </w:trPr>
        <w:tc>
          <w:tcPr>
            <w:tcW w:w="288" w:type="pct"/>
            <w:vAlign w:val="center"/>
          </w:tcPr>
          <w:p w14:paraId="2AD28F33" w14:textId="77777777" w:rsidR="003E0644" w:rsidRPr="00D22CB7" w:rsidRDefault="003E0644" w:rsidP="002D5872">
            <w:pPr>
              <w:pStyle w:val="ae"/>
              <w:numPr>
                <w:ilvl w:val="0"/>
                <w:numId w:val="14"/>
              </w:numPr>
              <w:ind w:left="0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Align w:val="center"/>
          </w:tcPr>
          <w:p w14:paraId="6ACC5D35" w14:textId="40F03286" w:rsidR="003E0644" w:rsidRPr="00D22CB7" w:rsidRDefault="003E0644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Знакомство с художниками: </w:t>
            </w:r>
            <w:r w:rsidRPr="00D212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Художник Исаак Леви</w:t>
            </w:r>
            <w:r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тан</w:t>
            </w:r>
            <w:r w:rsidRPr="00D212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и его мастерство цвета</w:t>
            </w:r>
          </w:p>
        </w:tc>
        <w:tc>
          <w:tcPr>
            <w:tcW w:w="349" w:type="pct"/>
            <w:vAlign w:val="center"/>
          </w:tcPr>
          <w:p w14:paraId="3D20B79C" w14:textId="140DBB11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267" w:type="pct"/>
            <w:gridSpan w:val="2"/>
            <w:vAlign w:val="center"/>
          </w:tcPr>
          <w:p w14:paraId="2B30B12B" w14:textId="7EC93450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Анализ картины и её цветовой палитры; связь с поэзией русских символистов</w:t>
            </w:r>
          </w:p>
        </w:tc>
        <w:tc>
          <w:tcPr>
            <w:tcW w:w="911" w:type="pct"/>
            <w:vAlign w:val="center"/>
          </w:tcPr>
          <w:p w14:paraId="06097BC4" w14:textId="07E8E3BE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Обсуждение, чтение фрагментов поэзии, рисование</w:t>
            </w:r>
          </w:p>
        </w:tc>
        <w:tc>
          <w:tcPr>
            <w:tcW w:w="817" w:type="pct"/>
            <w:gridSpan w:val="2"/>
            <w:vAlign w:val="center"/>
          </w:tcPr>
          <w:p w14:paraId="477FD386" w14:textId="77777777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17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</w:p>
          <w:p w14:paraId="34DDCA12" w14:textId="70EE4462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18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</w:t>
              </w:r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lastRenderedPageBreak/>
                <w:t>vgallery.ru/</w:t>
              </w:r>
            </w:hyperlink>
          </w:p>
        </w:tc>
      </w:tr>
      <w:tr w:rsidR="00D22CB7" w:rsidRPr="00972937" w14:paraId="3CB7F7B2" w14:textId="77777777" w:rsidTr="002D5872">
        <w:trPr>
          <w:trHeight w:val="56"/>
        </w:trPr>
        <w:tc>
          <w:tcPr>
            <w:tcW w:w="288" w:type="pct"/>
            <w:vAlign w:val="center"/>
          </w:tcPr>
          <w:p w14:paraId="55DBD2B8" w14:textId="77777777" w:rsidR="003E0644" w:rsidRPr="00D22CB7" w:rsidRDefault="003E0644" w:rsidP="002D5872">
            <w:pPr>
              <w:pStyle w:val="ae"/>
              <w:numPr>
                <w:ilvl w:val="0"/>
                <w:numId w:val="14"/>
              </w:numPr>
              <w:ind w:left="0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Align w:val="center"/>
          </w:tcPr>
          <w:p w14:paraId="6D2FB8B4" w14:textId="7D993DF3" w:rsidR="003E0644" w:rsidRPr="00D22CB7" w:rsidRDefault="003E0644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Игры с цветом: смешение и новые оттенки</w:t>
            </w:r>
          </w:p>
        </w:tc>
        <w:tc>
          <w:tcPr>
            <w:tcW w:w="349" w:type="pct"/>
            <w:vAlign w:val="center"/>
          </w:tcPr>
          <w:p w14:paraId="5ACDC5C1" w14:textId="6DCE3B03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2</w:t>
            </w:r>
          </w:p>
        </w:tc>
        <w:tc>
          <w:tcPr>
            <w:tcW w:w="1267" w:type="pct"/>
            <w:gridSpan w:val="2"/>
            <w:vAlign w:val="center"/>
          </w:tcPr>
          <w:p w14:paraId="23285A67" w14:textId="0C759B1C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Смешение цветов, создание новых оттенков</w:t>
            </w:r>
          </w:p>
        </w:tc>
        <w:tc>
          <w:tcPr>
            <w:tcW w:w="911" w:type="pct"/>
            <w:vAlign w:val="center"/>
          </w:tcPr>
          <w:p w14:paraId="5E20DA5D" w14:textId="16CC45A9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Практические упражнения с красками и карандашами</w:t>
            </w:r>
          </w:p>
        </w:tc>
        <w:tc>
          <w:tcPr>
            <w:tcW w:w="817" w:type="pct"/>
            <w:gridSpan w:val="2"/>
            <w:vAlign w:val="center"/>
          </w:tcPr>
          <w:p w14:paraId="2D65FD6D" w14:textId="0E853B55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19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https://aqua-relle.ucoz.ru/publ/iskusstvo/akvarelnye_tekhniki_klassifikacija</w:t>
              </w:r>
            </w:hyperlink>
          </w:p>
        </w:tc>
      </w:tr>
      <w:tr w:rsidR="00D22CB7" w:rsidRPr="00972937" w14:paraId="60382D25" w14:textId="77777777" w:rsidTr="002D5872">
        <w:trPr>
          <w:trHeight w:val="56"/>
        </w:trPr>
        <w:tc>
          <w:tcPr>
            <w:tcW w:w="288" w:type="pct"/>
            <w:vAlign w:val="center"/>
          </w:tcPr>
          <w:p w14:paraId="1DBA62B8" w14:textId="77777777" w:rsidR="003E0644" w:rsidRPr="00D22CB7" w:rsidRDefault="003E0644" w:rsidP="002D5872">
            <w:pPr>
              <w:pStyle w:val="ae"/>
              <w:numPr>
                <w:ilvl w:val="0"/>
                <w:numId w:val="14"/>
              </w:numPr>
              <w:ind w:left="0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Align w:val="center"/>
          </w:tcPr>
          <w:p w14:paraId="1269E425" w14:textId="39F8F92A" w:rsidR="003E0644" w:rsidRPr="00D22CB7" w:rsidRDefault="003E0644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Знакомство с художниками: Константин Коровин и его натюрморты</w:t>
            </w:r>
          </w:p>
        </w:tc>
        <w:tc>
          <w:tcPr>
            <w:tcW w:w="349" w:type="pct"/>
            <w:vAlign w:val="center"/>
          </w:tcPr>
          <w:p w14:paraId="036214DF" w14:textId="1BBAD901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267" w:type="pct"/>
            <w:gridSpan w:val="2"/>
            <w:vAlign w:val="center"/>
          </w:tcPr>
          <w:p w14:paraId="64C74FAE" w14:textId="3599189F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Использование ярких цветов и света в творчестве художника; сравнение с описаниями в литературе начала XX века</w:t>
            </w:r>
          </w:p>
        </w:tc>
        <w:tc>
          <w:tcPr>
            <w:tcW w:w="911" w:type="pct"/>
            <w:vAlign w:val="center"/>
          </w:tcPr>
          <w:p w14:paraId="4D48A78B" w14:textId="4D525664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Рассказ, создание коллективной работы с насыщенными цветами</w:t>
            </w:r>
          </w:p>
        </w:tc>
        <w:tc>
          <w:tcPr>
            <w:tcW w:w="817" w:type="pct"/>
            <w:gridSpan w:val="2"/>
            <w:vAlign w:val="center"/>
          </w:tcPr>
          <w:p w14:paraId="16861A9D" w14:textId="59CF06D6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20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</w:p>
          <w:p w14:paraId="77505775" w14:textId="76461682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21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https://www.tretyakovgallery.ru/</w:t>
              </w:r>
            </w:hyperlink>
          </w:p>
        </w:tc>
      </w:tr>
      <w:tr w:rsidR="00D22CB7" w:rsidRPr="00D22CB7" w14:paraId="2168F94A" w14:textId="77777777" w:rsidTr="002D5872">
        <w:trPr>
          <w:trHeight w:val="56"/>
        </w:trPr>
        <w:tc>
          <w:tcPr>
            <w:tcW w:w="288" w:type="pct"/>
            <w:vAlign w:val="center"/>
          </w:tcPr>
          <w:p w14:paraId="590EEC36" w14:textId="77777777" w:rsidR="003E0644" w:rsidRPr="00D22CB7" w:rsidRDefault="003E0644" w:rsidP="002D5872">
            <w:pPr>
              <w:pStyle w:val="ae"/>
              <w:numPr>
                <w:ilvl w:val="0"/>
                <w:numId w:val="14"/>
              </w:numPr>
              <w:ind w:left="0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Align w:val="center"/>
          </w:tcPr>
          <w:p w14:paraId="2C88ABE2" w14:textId="1F7B8C16" w:rsidR="003E0644" w:rsidRPr="00D22CB7" w:rsidRDefault="003E0644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Цвет в народном искусстве и символика цвета</w:t>
            </w:r>
          </w:p>
        </w:tc>
        <w:tc>
          <w:tcPr>
            <w:tcW w:w="349" w:type="pct"/>
            <w:vAlign w:val="center"/>
          </w:tcPr>
          <w:p w14:paraId="1236D5E5" w14:textId="6A23B907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4</w:t>
            </w:r>
          </w:p>
        </w:tc>
        <w:tc>
          <w:tcPr>
            <w:tcW w:w="1267" w:type="pct"/>
            <w:gridSpan w:val="2"/>
            <w:vAlign w:val="center"/>
          </w:tcPr>
          <w:p w14:paraId="5CB86F08" w14:textId="6AC910DE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Традиционные русские узоры, их история и значение; ссылки на сказки и народные песни</w:t>
            </w:r>
          </w:p>
        </w:tc>
        <w:tc>
          <w:tcPr>
            <w:tcW w:w="911" w:type="pct"/>
            <w:vAlign w:val="center"/>
          </w:tcPr>
          <w:p w14:paraId="2A8872A1" w14:textId="3E990CFC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Изготовление поделок, чтение и обсуждение фольклора</w:t>
            </w:r>
          </w:p>
        </w:tc>
        <w:tc>
          <w:tcPr>
            <w:tcW w:w="817" w:type="pct"/>
            <w:gridSpan w:val="2"/>
            <w:vAlign w:val="center"/>
          </w:tcPr>
          <w:p w14:paraId="4FA25378" w14:textId="6D4DA33D" w:rsidR="003E0644" w:rsidRPr="00D22CB7" w:rsidRDefault="00972937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22" w:history="1">
              <w:r w:rsidR="003E0644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https://ethnography.omsu.ru/</w:t>
              </w:r>
            </w:hyperlink>
          </w:p>
        </w:tc>
      </w:tr>
      <w:tr w:rsidR="00D22CB7" w:rsidRPr="00972937" w14:paraId="0A9C3DE9" w14:textId="77777777" w:rsidTr="002D5872">
        <w:trPr>
          <w:trHeight w:val="56"/>
        </w:trPr>
        <w:tc>
          <w:tcPr>
            <w:tcW w:w="288" w:type="pct"/>
            <w:vAlign w:val="center"/>
          </w:tcPr>
          <w:p w14:paraId="5950460B" w14:textId="77777777" w:rsidR="003E0644" w:rsidRPr="00D22CB7" w:rsidRDefault="003E0644" w:rsidP="002D5872">
            <w:pPr>
              <w:pStyle w:val="ae"/>
              <w:numPr>
                <w:ilvl w:val="0"/>
                <w:numId w:val="14"/>
              </w:numPr>
              <w:ind w:left="0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67" w:type="pct"/>
            <w:vAlign w:val="center"/>
          </w:tcPr>
          <w:p w14:paraId="779BEFEE" w14:textId="666C1057" w:rsidR="003E0644" w:rsidRPr="00D22CB7" w:rsidRDefault="003E0644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Итоговая творческая работа «В цвете радуги»</w:t>
            </w:r>
          </w:p>
        </w:tc>
        <w:tc>
          <w:tcPr>
            <w:tcW w:w="349" w:type="pct"/>
            <w:vAlign w:val="center"/>
          </w:tcPr>
          <w:p w14:paraId="345078CB" w14:textId="777E2E30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2</w:t>
            </w:r>
          </w:p>
        </w:tc>
        <w:tc>
          <w:tcPr>
            <w:tcW w:w="1267" w:type="pct"/>
            <w:gridSpan w:val="2"/>
            <w:vAlign w:val="center"/>
          </w:tcPr>
          <w:p w14:paraId="0E36DCFD" w14:textId="1093EE99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Создание работы «В цвете радуги»; сопровождение поэтическими текстами или историческими фактами цвета</w:t>
            </w:r>
          </w:p>
        </w:tc>
        <w:tc>
          <w:tcPr>
            <w:tcW w:w="911" w:type="pct"/>
            <w:vAlign w:val="center"/>
          </w:tcPr>
          <w:p w14:paraId="69C89632" w14:textId="16352F43" w:rsidR="003E0644" w:rsidRPr="00D22CB7" w:rsidRDefault="003E0644" w:rsidP="002D587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Работа с выбранной техникой, выставка работ</w:t>
            </w:r>
          </w:p>
        </w:tc>
        <w:tc>
          <w:tcPr>
            <w:tcW w:w="817" w:type="pct"/>
            <w:gridSpan w:val="2"/>
            <w:vAlign w:val="center"/>
          </w:tcPr>
          <w:p w14:paraId="4F36F685" w14:textId="77777777" w:rsidR="003E0644" w:rsidRPr="00D22CB7" w:rsidRDefault="003E0644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D22CB7" w:rsidRPr="00D22CB7" w14:paraId="11FCF1D5" w14:textId="77777777" w:rsidTr="002D5872">
        <w:trPr>
          <w:gridAfter w:val="1"/>
          <w:wAfter w:w="8" w:type="pct"/>
          <w:trHeight w:val="56"/>
        </w:trPr>
        <w:tc>
          <w:tcPr>
            <w:tcW w:w="1656" w:type="pct"/>
            <w:gridSpan w:val="2"/>
            <w:vAlign w:val="center"/>
          </w:tcPr>
          <w:p w14:paraId="4D0D75D5" w14:textId="77777777" w:rsidR="0080308B" w:rsidRPr="00D22CB7" w:rsidRDefault="002D5872" w:rsidP="002D5872">
            <w:pPr>
              <w:ind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ОБЩЕЕ КОЛИЧЕСТВО ЧАСОВ ПО ПРОГРАММЕ</w:t>
            </w:r>
          </w:p>
        </w:tc>
        <w:tc>
          <w:tcPr>
            <w:tcW w:w="352" w:type="pct"/>
            <w:gridSpan w:val="2"/>
            <w:vAlign w:val="center"/>
          </w:tcPr>
          <w:p w14:paraId="186E4BFD" w14:textId="12A2D7F2" w:rsidR="0080308B" w:rsidRPr="00D22CB7" w:rsidRDefault="00A32686" w:rsidP="002D5872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34</w:t>
            </w:r>
          </w:p>
        </w:tc>
        <w:tc>
          <w:tcPr>
            <w:tcW w:w="1264" w:type="pct"/>
            <w:vAlign w:val="center"/>
          </w:tcPr>
          <w:p w14:paraId="5A65FA0E" w14:textId="7ED21E5B" w:rsidR="0080308B" w:rsidRPr="00D22CB7" w:rsidRDefault="0080308B" w:rsidP="002D5872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911" w:type="pct"/>
            <w:vAlign w:val="center"/>
          </w:tcPr>
          <w:p w14:paraId="1536E06D" w14:textId="47400A26" w:rsidR="0080308B" w:rsidRPr="00D22CB7" w:rsidRDefault="0080308B" w:rsidP="002D5872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809" w:type="pct"/>
            <w:vAlign w:val="center"/>
          </w:tcPr>
          <w:p w14:paraId="754C7A4E" w14:textId="77777777" w:rsidR="0080308B" w:rsidRPr="00D22CB7" w:rsidRDefault="0080308B" w:rsidP="002D58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</w:tbl>
    <w:p w14:paraId="2FD636A5" w14:textId="77777777" w:rsidR="0080308B" w:rsidRPr="00A61B50" w:rsidRDefault="0080308B">
      <w:pPr>
        <w:rPr>
          <w:color w:val="000000" w:themeColor="text1"/>
        </w:rPr>
        <w:sectPr w:rsidR="0080308B" w:rsidRPr="00A61B5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3BD90A0" w14:textId="1404E414" w:rsidR="0080308B" w:rsidRPr="00A61B50" w:rsidRDefault="002D5872">
      <w:pPr>
        <w:spacing w:after="0"/>
        <w:ind w:left="120"/>
        <w:rPr>
          <w:color w:val="000000" w:themeColor="text1"/>
        </w:rPr>
      </w:pPr>
      <w:bookmarkStart w:id="7" w:name="block-53364191"/>
      <w:bookmarkEnd w:id="6"/>
      <w:r w:rsidRPr="00A61B50">
        <w:rPr>
          <w:rFonts w:ascii="Times New Roman" w:hAnsi="Times New Roman"/>
          <w:b/>
          <w:color w:val="000000" w:themeColor="text1"/>
          <w:sz w:val="28"/>
        </w:rPr>
        <w:lastRenderedPageBreak/>
        <w:t xml:space="preserve">ПОУРОЧНОЕ ПЛАНИРОВАНИЕ </w:t>
      </w:r>
    </w:p>
    <w:p w14:paraId="5A622250" w14:textId="2248D7CF" w:rsidR="0080308B" w:rsidRDefault="002D5872">
      <w:pPr>
        <w:spacing w:after="0"/>
        <w:ind w:left="120"/>
        <w:rPr>
          <w:rFonts w:ascii="Times New Roman" w:hAnsi="Times New Roman"/>
          <w:b/>
          <w:color w:val="000000" w:themeColor="text1"/>
          <w:sz w:val="28"/>
        </w:rPr>
      </w:pPr>
      <w:r w:rsidRPr="00A61B50">
        <w:rPr>
          <w:rFonts w:ascii="Times New Roman" w:hAnsi="Times New Roman"/>
          <w:b/>
          <w:color w:val="000000" w:themeColor="text1"/>
          <w:sz w:val="28"/>
        </w:rPr>
        <w:t xml:space="preserve"> 5 КЛАСС </w:t>
      </w:r>
    </w:p>
    <w:p w14:paraId="061D4903" w14:textId="174ADE28" w:rsidR="005D1A8A" w:rsidRPr="005D1A8A" w:rsidRDefault="005D1A8A">
      <w:pPr>
        <w:spacing w:after="0"/>
        <w:ind w:left="120"/>
        <w:rPr>
          <w:color w:val="000000" w:themeColor="text1"/>
          <w:lang w:val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17"/>
        <w:gridCol w:w="4295"/>
        <w:gridCol w:w="1499"/>
        <w:gridCol w:w="1355"/>
        <w:gridCol w:w="6282"/>
      </w:tblGrid>
      <w:tr w:rsidR="000B4EB0" w:rsidRPr="007275F2" w14:paraId="393D0995" w14:textId="77777777" w:rsidTr="000B4EB0">
        <w:trPr>
          <w:trHeight w:val="146"/>
        </w:trPr>
        <w:tc>
          <w:tcPr>
            <w:tcW w:w="0" w:type="auto"/>
            <w:vMerge w:val="restart"/>
            <w:vAlign w:val="center"/>
          </w:tcPr>
          <w:p w14:paraId="01CB4F40" w14:textId="5E05BC77" w:rsidR="00D22CB7" w:rsidRPr="007275F2" w:rsidRDefault="00D22CB7" w:rsidP="000B4EB0">
            <w:pPr>
              <w:ind w:lef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7275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№ п/п</w:t>
            </w:r>
          </w:p>
          <w:p w14:paraId="6FAC0B36" w14:textId="77777777" w:rsidR="00D22CB7" w:rsidRPr="007275F2" w:rsidRDefault="00D22CB7" w:rsidP="000B4EB0">
            <w:pPr>
              <w:ind w:lef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  <w:vMerge w:val="restart"/>
            <w:vAlign w:val="center"/>
          </w:tcPr>
          <w:p w14:paraId="363702F7" w14:textId="1D1C0350" w:rsidR="00D22CB7" w:rsidRPr="007275F2" w:rsidRDefault="00D22CB7" w:rsidP="000B4EB0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7275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Тема урока</w:t>
            </w:r>
          </w:p>
          <w:p w14:paraId="7779A14F" w14:textId="77777777" w:rsidR="00D22CB7" w:rsidRPr="007275F2" w:rsidRDefault="00D22CB7" w:rsidP="000B4EB0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491" w:type="dxa"/>
            <w:vAlign w:val="center"/>
          </w:tcPr>
          <w:p w14:paraId="102E3CE7" w14:textId="77777777" w:rsidR="00D22CB7" w:rsidRPr="007275F2" w:rsidRDefault="00D22CB7" w:rsidP="000B4E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7275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1355" w:type="dxa"/>
            <w:vMerge w:val="restart"/>
            <w:vAlign w:val="center"/>
          </w:tcPr>
          <w:p w14:paraId="58E31E4B" w14:textId="56B7E4FC" w:rsidR="00D22CB7" w:rsidRPr="007275F2" w:rsidRDefault="00D22CB7" w:rsidP="000B4EB0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7275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Дата изучения</w:t>
            </w:r>
          </w:p>
          <w:p w14:paraId="1C0DFBD0" w14:textId="77777777" w:rsidR="00D22CB7" w:rsidRPr="007275F2" w:rsidRDefault="00D22CB7" w:rsidP="000B4EB0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  <w:vMerge w:val="restart"/>
            <w:vAlign w:val="center"/>
          </w:tcPr>
          <w:p w14:paraId="5F8228DC" w14:textId="67D877FA" w:rsidR="00D22CB7" w:rsidRPr="007275F2" w:rsidRDefault="00D22CB7" w:rsidP="000B4EB0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7275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Электронные цифровые образовательные ресурсы</w:t>
            </w:r>
          </w:p>
          <w:p w14:paraId="1F667902" w14:textId="77777777" w:rsidR="00D22CB7" w:rsidRPr="007275F2" w:rsidRDefault="00D22CB7" w:rsidP="000B4EB0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0B4EB0" w:rsidRPr="007275F2" w14:paraId="76192C1C" w14:textId="77777777" w:rsidTr="000B4EB0">
        <w:trPr>
          <w:trHeight w:val="146"/>
        </w:trPr>
        <w:tc>
          <w:tcPr>
            <w:tcW w:w="0" w:type="auto"/>
            <w:vMerge/>
          </w:tcPr>
          <w:p w14:paraId="75A57A62" w14:textId="77777777" w:rsidR="00D22CB7" w:rsidRPr="007275F2" w:rsidRDefault="00D22CB7" w:rsidP="000B4EB0">
            <w:pPr>
              <w:ind w:lef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  <w:vMerge/>
          </w:tcPr>
          <w:p w14:paraId="6854F8F6" w14:textId="77777777" w:rsidR="00D22CB7" w:rsidRPr="007275F2" w:rsidRDefault="00D22C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491" w:type="dxa"/>
            <w:vAlign w:val="center"/>
          </w:tcPr>
          <w:p w14:paraId="1EDFDCD8" w14:textId="767FA941" w:rsidR="00D22CB7" w:rsidRPr="007275F2" w:rsidRDefault="00D22CB7" w:rsidP="000B4EB0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7275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Всего</w:t>
            </w:r>
          </w:p>
          <w:p w14:paraId="0D281E64" w14:textId="77777777" w:rsidR="00D22CB7" w:rsidRPr="007275F2" w:rsidRDefault="00D22CB7" w:rsidP="000B4EB0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355" w:type="dxa"/>
            <w:vMerge/>
          </w:tcPr>
          <w:p w14:paraId="6B52F088" w14:textId="77777777" w:rsidR="00D22CB7" w:rsidRPr="007275F2" w:rsidRDefault="00D22C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  <w:vMerge/>
          </w:tcPr>
          <w:p w14:paraId="67E277C2" w14:textId="77777777" w:rsidR="00D22CB7" w:rsidRPr="007275F2" w:rsidRDefault="00D22C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0B4EB0" w:rsidRPr="00972937" w14:paraId="0BC6436A" w14:textId="77777777" w:rsidTr="000B4EB0">
        <w:trPr>
          <w:trHeight w:val="146"/>
        </w:trPr>
        <w:tc>
          <w:tcPr>
            <w:tcW w:w="0" w:type="auto"/>
          </w:tcPr>
          <w:p w14:paraId="50FA6B8C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31FCB306" w14:textId="317330A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Понятие цвета и его восприятие человеком</w:t>
            </w:r>
          </w:p>
        </w:tc>
        <w:tc>
          <w:tcPr>
            <w:tcW w:w="491" w:type="dxa"/>
          </w:tcPr>
          <w:p w14:paraId="466CCCDD" w14:textId="5C3DD700" w:rsidR="00986782" w:rsidRPr="0098678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78287683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3F8EE9A2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23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43576B90" w14:textId="68A5B880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24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4990A33B" w14:textId="77777777" w:rsidTr="000B4EB0">
        <w:trPr>
          <w:trHeight w:val="146"/>
        </w:trPr>
        <w:tc>
          <w:tcPr>
            <w:tcW w:w="0" w:type="auto"/>
          </w:tcPr>
          <w:p w14:paraId="533F601B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4156BCCE" w14:textId="2B1E5228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Основные цвета радуги</w:t>
            </w:r>
          </w:p>
        </w:tc>
        <w:tc>
          <w:tcPr>
            <w:tcW w:w="491" w:type="dxa"/>
          </w:tcPr>
          <w:p w14:paraId="3796123D" w14:textId="3A58C4DA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6B4E2FAD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38A3FFBC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25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318800BA" w14:textId="0696A518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26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5050F265" w14:textId="77777777" w:rsidTr="000B4EB0">
        <w:trPr>
          <w:trHeight w:val="146"/>
        </w:trPr>
        <w:tc>
          <w:tcPr>
            <w:tcW w:w="0" w:type="auto"/>
          </w:tcPr>
          <w:p w14:paraId="2C241716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7F9668A0" w14:textId="45429A0E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Цветовой круг и его значение</w:t>
            </w:r>
          </w:p>
        </w:tc>
        <w:tc>
          <w:tcPr>
            <w:tcW w:w="491" w:type="dxa"/>
          </w:tcPr>
          <w:p w14:paraId="4838C6D3" w14:textId="7A84BECD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667FDD4C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5C483C5E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27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52598BB1" w14:textId="5A40DA42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28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2D8AFA79" w14:textId="77777777" w:rsidTr="000B4EB0">
        <w:trPr>
          <w:trHeight w:val="146"/>
        </w:trPr>
        <w:tc>
          <w:tcPr>
            <w:tcW w:w="0" w:type="auto"/>
          </w:tcPr>
          <w:p w14:paraId="4D646E7C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20EF5946" w14:textId="271CD68A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Символика и эмоциональное значение цветов</w:t>
            </w:r>
          </w:p>
        </w:tc>
        <w:tc>
          <w:tcPr>
            <w:tcW w:w="491" w:type="dxa"/>
          </w:tcPr>
          <w:p w14:paraId="19409E2F" w14:textId="5198B5FC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27DA9AD4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0501F657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29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08728CAA" w14:textId="37540B59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30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55D562FC" w14:textId="77777777" w:rsidTr="000B4EB0">
        <w:trPr>
          <w:trHeight w:val="146"/>
        </w:trPr>
        <w:tc>
          <w:tcPr>
            <w:tcW w:w="0" w:type="auto"/>
          </w:tcPr>
          <w:p w14:paraId="2349143A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4599CA1D" w14:textId="185F429A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Цвета в русских пословицах и поговорках</w:t>
            </w:r>
          </w:p>
        </w:tc>
        <w:tc>
          <w:tcPr>
            <w:tcW w:w="491" w:type="dxa"/>
          </w:tcPr>
          <w:p w14:paraId="37EB9A98" w14:textId="6A8A5398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5690224E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2E442176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31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7280E4C6" w14:textId="06C47454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32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574C57AA" w14:textId="77777777" w:rsidTr="000B4EB0">
        <w:trPr>
          <w:trHeight w:val="146"/>
        </w:trPr>
        <w:tc>
          <w:tcPr>
            <w:tcW w:w="0" w:type="auto"/>
          </w:tcPr>
          <w:p w14:paraId="5901BA1C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324DAC40" w14:textId="198AD8F4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Практическое упражнение: выразить настроение цветом</w:t>
            </w:r>
          </w:p>
        </w:tc>
        <w:tc>
          <w:tcPr>
            <w:tcW w:w="491" w:type="dxa"/>
          </w:tcPr>
          <w:p w14:paraId="68D5D230" w14:textId="57B5E042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61855C68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39AF606E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33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5436D9BF" w14:textId="1813325B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34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2E4E65F7" w14:textId="77777777" w:rsidTr="000B4EB0">
        <w:trPr>
          <w:trHeight w:val="146"/>
        </w:trPr>
        <w:tc>
          <w:tcPr>
            <w:tcW w:w="0" w:type="auto"/>
          </w:tcPr>
          <w:p w14:paraId="7D7A0071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4C6FD7F3" w14:textId="7EB1B54B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Основные и дополнительные цвета</w:t>
            </w:r>
          </w:p>
        </w:tc>
        <w:tc>
          <w:tcPr>
            <w:tcW w:w="491" w:type="dxa"/>
          </w:tcPr>
          <w:p w14:paraId="79BC6A81" w14:textId="77692F59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2439E5C0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337F9118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35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5C2FBC0F" w14:textId="3FEE1CDC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36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52D70C3B" w14:textId="77777777" w:rsidTr="000B4EB0">
        <w:trPr>
          <w:trHeight w:val="146"/>
        </w:trPr>
        <w:tc>
          <w:tcPr>
            <w:tcW w:w="0" w:type="auto"/>
          </w:tcPr>
          <w:p w14:paraId="74CA8AE3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193F1C68" w14:textId="02850858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Правила сочетания цветов</w:t>
            </w:r>
          </w:p>
        </w:tc>
        <w:tc>
          <w:tcPr>
            <w:tcW w:w="491" w:type="dxa"/>
          </w:tcPr>
          <w:p w14:paraId="253171AA" w14:textId="194A4E57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74E23CDA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2CD60747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37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26457CF2" w14:textId="29E20317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38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2EBE325C" w14:textId="77777777" w:rsidTr="000B4EB0">
        <w:trPr>
          <w:trHeight w:val="146"/>
        </w:trPr>
        <w:tc>
          <w:tcPr>
            <w:tcW w:w="0" w:type="auto"/>
          </w:tcPr>
          <w:p w14:paraId="53BBF14A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6C24983E" w14:textId="449DC274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Создание собственного цветового круга</w:t>
            </w:r>
          </w:p>
        </w:tc>
        <w:tc>
          <w:tcPr>
            <w:tcW w:w="491" w:type="dxa"/>
          </w:tcPr>
          <w:p w14:paraId="52F18619" w14:textId="52AC0D63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16B2456D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5E9D4A18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39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501E1FFE" w14:textId="53305229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40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27FA4D1B" w14:textId="77777777" w:rsidTr="000B4EB0">
        <w:trPr>
          <w:trHeight w:val="146"/>
        </w:trPr>
        <w:tc>
          <w:tcPr>
            <w:tcW w:w="0" w:type="auto"/>
          </w:tcPr>
          <w:p w14:paraId="6D900C10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4A2BB427" w14:textId="7339B59B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Свойства тёплых и холодных цветов</w:t>
            </w:r>
          </w:p>
        </w:tc>
        <w:tc>
          <w:tcPr>
            <w:tcW w:w="491" w:type="dxa"/>
          </w:tcPr>
          <w:p w14:paraId="09AB1D34" w14:textId="2D8A6822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048C0FFD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7FCCC7C2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41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0C4E03F4" w14:textId="6E1847A6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42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54A7116C" w14:textId="77777777" w:rsidTr="000B4EB0">
        <w:trPr>
          <w:trHeight w:val="146"/>
        </w:trPr>
        <w:tc>
          <w:tcPr>
            <w:tcW w:w="0" w:type="auto"/>
          </w:tcPr>
          <w:p w14:paraId="4CDDC3A3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72A7302F" w14:textId="07F8E782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Цветовое настроение в поэзии Пушкина, Лермонтова</w:t>
            </w:r>
          </w:p>
        </w:tc>
        <w:tc>
          <w:tcPr>
            <w:tcW w:w="491" w:type="dxa"/>
          </w:tcPr>
          <w:p w14:paraId="12F07177" w14:textId="31C999AC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2D3D9568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348193FB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43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2E9992F2" w14:textId="6A16D494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44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6653AAB2" w14:textId="77777777" w:rsidTr="000B4EB0">
        <w:trPr>
          <w:trHeight w:val="146"/>
        </w:trPr>
        <w:tc>
          <w:tcPr>
            <w:tcW w:w="0" w:type="auto"/>
          </w:tcPr>
          <w:p w14:paraId="141790E8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671ED851" w14:textId="72D624CA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Творческое задание: </w:t>
            </w: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lastRenderedPageBreak/>
              <w:t>иллюстрация к стихотворению акварелью</w:t>
            </w:r>
          </w:p>
        </w:tc>
        <w:tc>
          <w:tcPr>
            <w:tcW w:w="491" w:type="dxa"/>
          </w:tcPr>
          <w:p w14:paraId="255D7E12" w14:textId="1E19339A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1355" w:type="dxa"/>
          </w:tcPr>
          <w:p w14:paraId="0EBA4438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08E62E26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45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1AD7DD5B" w14:textId="01852F5E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46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5CBD1AD7" w14:textId="77777777" w:rsidTr="000B4EB0">
        <w:trPr>
          <w:trHeight w:val="146"/>
        </w:trPr>
        <w:tc>
          <w:tcPr>
            <w:tcW w:w="0" w:type="auto"/>
          </w:tcPr>
          <w:p w14:paraId="7E833C52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0BAE1924" w14:textId="1C4E4CED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Цвета в природе и сезонные изменения</w:t>
            </w:r>
          </w:p>
        </w:tc>
        <w:tc>
          <w:tcPr>
            <w:tcW w:w="491" w:type="dxa"/>
          </w:tcPr>
          <w:p w14:paraId="31073D97" w14:textId="47DD65CC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7DD29694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6D76C82B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47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12E7ABF9" w14:textId="00E9FB1C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48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44BF88A2" w14:textId="77777777" w:rsidTr="000B4EB0">
        <w:trPr>
          <w:trHeight w:val="146"/>
        </w:trPr>
        <w:tc>
          <w:tcPr>
            <w:tcW w:w="0" w:type="auto"/>
          </w:tcPr>
          <w:p w14:paraId="41D0355B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6B9BBF65" w14:textId="02E9D72D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Рассказ о творчестве Ивана Шишкина и стихах Сергея Есенина</w:t>
            </w:r>
          </w:p>
        </w:tc>
        <w:tc>
          <w:tcPr>
            <w:tcW w:w="491" w:type="dxa"/>
          </w:tcPr>
          <w:p w14:paraId="510A6FA4" w14:textId="13972E8F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1869BA6D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2B5305F7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49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2B21A4E4" w14:textId="2B188F54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50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0EE91D15" w14:textId="77777777" w:rsidTr="000B4EB0">
        <w:trPr>
          <w:trHeight w:val="146"/>
        </w:trPr>
        <w:tc>
          <w:tcPr>
            <w:tcW w:w="0" w:type="auto"/>
          </w:tcPr>
          <w:p w14:paraId="3D8B40EC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22466DAF" w14:textId="5FF079DD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Зарисовки природных пейзажей</w:t>
            </w:r>
          </w:p>
        </w:tc>
        <w:tc>
          <w:tcPr>
            <w:tcW w:w="491" w:type="dxa"/>
          </w:tcPr>
          <w:p w14:paraId="02EAA526" w14:textId="29E1E98F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7ECE5CB9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683F4A24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51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https://education.yandex.ru/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4DC80EB5" w14:textId="5F0C273F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52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https://shm.ru/</w:t>
              </w:r>
            </w:hyperlink>
          </w:p>
        </w:tc>
      </w:tr>
      <w:tr w:rsidR="000B4EB0" w:rsidRPr="00972937" w14:paraId="23836AF8" w14:textId="77777777" w:rsidTr="000B4EB0">
        <w:trPr>
          <w:trHeight w:val="146"/>
        </w:trPr>
        <w:tc>
          <w:tcPr>
            <w:tcW w:w="0" w:type="auto"/>
          </w:tcPr>
          <w:p w14:paraId="01D554E3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70263F9C" w14:textId="27800D0C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Анализ цветовой палитры и настроения картины</w:t>
            </w:r>
            <w:r w:rsidRPr="0004303A">
              <w:rPr>
                <w:lang w:val="ru-RU"/>
              </w:rPr>
              <w:t xml:space="preserve"> </w:t>
            </w:r>
            <w:r w:rsidRPr="0004303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И. Шишкина «Утро в сосновом лесу»</w:t>
            </w:r>
          </w:p>
        </w:tc>
        <w:tc>
          <w:tcPr>
            <w:tcW w:w="491" w:type="dxa"/>
          </w:tcPr>
          <w:p w14:paraId="066337E4" w14:textId="5AC9E2F9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2763E5BE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23CD8A14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53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3E71818A" w14:textId="1F36F650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54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https://www.tretyakovgallery.ru/</w:t>
              </w:r>
            </w:hyperlink>
          </w:p>
        </w:tc>
      </w:tr>
      <w:tr w:rsidR="000B4EB0" w:rsidRPr="00972937" w14:paraId="5D4EFAF4" w14:textId="77777777" w:rsidTr="000B4EB0">
        <w:trPr>
          <w:trHeight w:val="146"/>
        </w:trPr>
        <w:tc>
          <w:tcPr>
            <w:tcW w:w="0" w:type="auto"/>
          </w:tcPr>
          <w:p w14:paraId="531F4CD2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72D2E954" w14:textId="76815634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Исторический контекст русского пейзажа</w:t>
            </w:r>
          </w:p>
        </w:tc>
        <w:tc>
          <w:tcPr>
            <w:tcW w:w="491" w:type="dxa"/>
          </w:tcPr>
          <w:p w14:paraId="204E41F0" w14:textId="0E154400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754468EE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1A9414C3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55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5C7A5D02" w14:textId="3DED2B12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56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https://www.tretyakovgallery.ru/</w:t>
              </w:r>
            </w:hyperlink>
          </w:p>
        </w:tc>
      </w:tr>
      <w:tr w:rsidR="000B4EB0" w:rsidRPr="00972937" w14:paraId="54B13F75" w14:textId="77777777" w:rsidTr="000B4EB0">
        <w:trPr>
          <w:trHeight w:val="146"/>
        </w:trPr>
        <w:tc>
          <w:tcPr>
            <w:tcW w:w="0" w:type="auto"/>
          </w:tcPr>
          <w:p w14:paraId="6670501A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7DBDE1DD" w14:textId="5AD508B8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Практическая работа: создание пейзажа своими цветами</w:t>
            </w:r>
          </w:p>
        </w:tc>
        <w:tc>
          <w:tcPr>
            <w:tcW w:w="491" w:type="dxa"/>
          </w:tcPr>
          <w:p w14:paraId="788ED51E" w14:textId="60DE69CC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1A92C73A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4E9A2E26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57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0BF1C222" w14:textId="0BE95521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58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https://www.tretyakovgallery.ru/</w:t>
              </w:r>
            </w:hyperlink>
          </w:p>
        </w:tc>
      </w:tr>
      <w:tr w:rsidR="000B4EB0" w:rsidRPr="00972937" w14:paraId="06578533" w14:textId="77777777" w:rsidTr="000B4EB0">
        <w:trPr>
          <w:trHeight w:val="761"/>
        </w:trPr>
        <w:tc>
          <w:tcPr>
            <w:tcW w:w="0" w:type="auto"/>
          </w:tcPr>
          <w:p w14:paraId="1C0EC903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7E423587" w14:textId="39BC5030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Основы работы с акварелью</w:t>
            </w:r>
          </w:p>
        </w:tc>
        <w:tc>
          <w:tcPr>
            <w:tcW w:w="491" w:type="dxa"/>
          </w:tcPr>
          <w:p w14:paraId="4D0C7A26" w14:textId="4F8DA0FC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72B6D240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6AACE845" w14:textId="741866D4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59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https://aqua-relle.ucoz.ru/publ/iskusstvo/akvarelnye_tekhniki_klassifikacija</w:t>
              </w:r>
            </w:hyperlink>
          </w:p>
        </w:tc>
      </w:tr>
      <w:tr w:rsidR="000B4EB0" w:rsidRPr="00972937" w14:paraId="1B2A9314" w14:textId="77777777" w:rsidTr="000B4EB0">
        <w:trPr>
          <w:trHeight w:val="146"/>
        </w:trPr>
        <w:tc>
          <w:tcPr>
            <w:tcW w:w="0" w:type="auto"/>
          </w:tcPr>
          <w:p w14:paraId="4891BEE3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1A54F0D2" w14:textId="085D1702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Эксперименты с переходами цвета и светом</w:t>
            </w:r>
          </w:p>
        </w:tc>
        <w:tc>
          <w:tcPr>
            <w:tcW w:w="491" w:type="dxa"/>
          </w:tcPr>
          <w:p w14:paraId="47A76069" w14:textId="0765B047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7B2A77DA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2744F2FD" w14:textId="1FF5CE70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60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https://aqua-relle.ucoz.ru/publ/iskusstvo/akvarelnye_tekhniki_klassifikacija</w:t>
              </w:r>
            </w:hyperlink>
          </w:p>
        </w:tc>
      </w:tr>
      <w:tr w:rsidR="000B4EB0" w:rsidRPr="00972937" w14:paraId="7316677A" w14:textId="77777777" w:rsidTr="000B4EB0">
        <w:trPr>
          <w:trHeight w:val="146"/>
        </w:trPr>
        <w:tc>
          <w:tcPr>
            <w:tcW w:w="0" w:type="auto"/>
          </w:tcPr>
          <w:p w14:paraId="2424372D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1C6586FA" w14:textId="76486BD5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Рассмотрение картины </w:t>
            </w:r>
            <w:r w:rsidRPr="0004303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И. Левитана</w:t>
            </w:r>
            <w:r w:rsidRPr="0004303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Pr="0004303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Золотая осень</w:t>
            </w: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», цвет и свет</w:t>
            </w:r>
          </w:p>
        </w:tc>
        <w:tc>
          <w:tcPr>
            <w:tcW w:w="491" w:type="dxa"/>
          </w:tcPr>
          <w:p w14:paraId="7DF7DF30" w14:textId="63284744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293A2163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117386FE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61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361F8AA3" w14:textId="180E7400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62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https://www.tretyakovgallery.ru/</w:t>
              </w:r>
            </w:hyperlink>
          </w:p>
        </w:tc>
      </w:tr>
      <w:tr w:rsidR="000B4EB0" w:rsidRPr="00972937" w14:paraId="5F7E9AEE" w14:textId="77777777" w:rsidTr="000B4EB0">
        <w:trPr>
          <w:trHeight w:val="146"/>
        </w:trPr>
        <w:tc>
          <w:tcPr>
            <w:tcW w:w="0" w:type="auto"/>
          </w:tcPr>
          <w:p w14:paraId="1DFD83B8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21B2D9BA" w14:textId="535DCEDA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Связь с поэзией символистов</w:t>
            </w:r>
          </w:p>
        </w:tc>
        <w:tc>
          <w:tcPr>
            <w:tcW w:w="491" w:type="dxa"/>
          </w:tcPr>
          <w:p w14:paraId="65576AAB" w14:textId="1B42F3BE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65A40181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7D84E08A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63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5FDA9478" w14:textId="6DA70557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64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https://www.tretyakovgallery.ru/</w:t>
              </w:r>
            </w:hyperlink>
          </w:p>
        </w:tc>
      </w:tr>
      <w:tr w:rsidR="000B4EB0" w:rsidRPr="00972937" w14:paraId="773BE8DA" w14:textId="77777777" w:rsidTr="000B4EB0">
        <w:trPr>
          <w:trHeight w:val="146"/>
        </w:trPr>
        <w:tc>
          <w:tcPr>
            <w:tcW w:w="0" w:type="auto"/>
          </w:tcPr>
          <w:p w14:paraId="4328595F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7DF978AF" w14:textId="50D5606E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Творческое задание: создание работы в стиле Леви</w:t>
            </w:r>
            <w:r w:rsidRPr="0004303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тана</w:t>
            </w:r>
          </w:p>
        </w:tc>
        <w:tc>
          <w:tcPr>
            <w:tcW w:w="491" w:type="dxa"/>
          </w:tcPr>
          <w:p w14:paraId="6697D658" w14:textId="728D730C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6A06E913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02CBFF88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65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26286874" w14:textId="6716AE70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66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https://www.tretyakovgallery.ru/</w:t>
              </w:r>
            </w:hyperlink>
          </w:p>
        </w:tc>
      </w:tr>
      <w:tr w:rsidR="000B4EB0" w:rsidRPr="00972937" w14:paraId="67ABE449" w14:textId="77777777" w:rsidTr="000B4EB0">
        <w:trPr>
          <w:trHeight w:val="146"/>
        </w:trPr>
        <w:tc>
          <w:tcPr>
            <w:tcW w:w="0" w:type="auto"/>
          </w:tcPr>
          <w:p w14:paraId="727332E3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4874338A" w14:textId="24E130A2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Практические упражнения по смешиванию цветов</w:t>
            </w:r>
          </w:p>
        </w:tc>
        <w:tc>
          <w:tcPr>
            <w:tcW w:w="491" w:type="dxa"/>
          </w:tcPr>
          <w:p w14:paraId="2CE9FF63" w14:textId="378387F3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27F75308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66FCF96C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67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56391A1E" w14:textId="11F98857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68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https://www.tretyakovgallery.ru/</w:t>
              </w:r>
            </w:hyperlink>
          </w:p>
        </w:tc>
      </w:tr>
      <w:tr w:rsidR="000B4EB0" w:rsidRPr="007275F2" w14:paraId="5A125EE4" w14:textId="77777777" w:rsidTr="000B4EB0">
        <w:trPr>
          <w:trHeight w:val="146"/>
        </w:trPr>
        <w:tc>
          <w:tcPr>
            <w:tcW w:w="0" w:type="auto"/>
          </w:tcPr>
          <w:p w14:paraId="3DEAB5FA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705405BE" w14:textId="6E137411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Создание новых оттенков и цветовых решений</w:t>
            </w:r>
          </w:p>
        </w:tc>
        <w:tc>
          <w:tcPr>
            <w:tcW w:w="491" w:type="dxa"/>
          </w:tcPr>
          <w:p w14:paraId="626D46A1" w14:textId="4C034108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153B6B07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2385AB89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0B4EB0" w:rsidRPr="00972937" w14:paraId="39F4C437" w14:textId="77777777" w:rsidTr="000B4EB0">
        <w:trPr>
          <w:trHeight w:val="146"/>
        </w:trPr>
        <w:tc>
          <w:tcPr>
            <w:tcW w:w="0" w:type="auto"/>
          </w:tcPr>
          <w:p w14:paraId="56B9B54D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2D6D34FF" w14:textId="7B58995F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Особенности цветового языка художника</w:t>
            </w:r>
            <w:r w:rsidRPr="0004303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04303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Константин Коровина</w:t>
            </w:r>
          </w:p>
        </w:tc>
        <w:tc>
          <w:tcPr>
            <w:tcW w:w="491" w:type="dxa"/>
          </w:tcPr>
          <w:p w14:paraId="5196F54D" w14:textId="33E29BE2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274D5C92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3B84DA82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69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5DE51F75" w14:textId="72BF8976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70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https://www.tretyakovgallery.ru/</w:t>
              </w:r>
            </w:hyperlink>
          </w:p>
        </w:tc>
      </w:tr>
      <w:tr w:rsidR="000B4EB0" w:rsidRPr="00972937" w14:paraId="4EAABEA0" w14:textId="77777777" w:rsidTr="000B4EB0">
        <w:trPr>
          <w:trHeight w:val="146"/>
        </w:trPr>
        <w:tc>
          <w:tcPr>
            <w:tcW w:w="0" w:type="auto"/>
          </w:tcPr>
          <w:p w14:paraId="35FE2B3A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72CD1A06" w14:textId="1100D29E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Сравнение с литературой начала XX века</w:t>
            </w:r>
          </w:p>
        </w:tc>
        <w:tc>
          <w:tcPr>
            <w:tcW w:w="491" w:type="dxa"/>
          </w:tcPr>
          <w:p w14:paraId="416C3CBC" w14:textId="17830DFD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7062C924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73F15B89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71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18CB69E9" w14:textId="0D518897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72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https://www.tretyakovgallery.ru/</w:t>
              </w:r>
            </w:hyperlink>
          </w:p>
        </w:tc>
      </w:tr>
      <w:tr w:rsidR="000B4EB0" w:rsidRPr="00972937" w14:paraId="1420FB54" w14:textId="77777777" w:rsidTr="000B4EB0">
        <w:trPr>
          <w:trHeight w:val="146"/>
        </w:trPr>
        <w:tc>
          <w:tcPr>
            <w:tcW w:w="0" w:type="auto"/>
          </w:tcPr>
          <w:p w14:paraId="36EB4E23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7C215CDE" w14:textId="679CA9AC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Коллективное создание натюрморта яркими цветами</w:t>
            </w:r>
          </w:p>
        </w:tc>
        <w:tc>
          <w:tcPr>
            <w:tcW w:w="491" w:type="dxa"/>
          </w:tcPr>
          <w:p w14:paraId="26F4ADC8" w14:textId="19BC5112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13BB9253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0BF1B90A" w14:textId="77777777" w:rsidR="00986782" w:rsidRPr="00D22CB7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73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https://www.hermitagemuseum.org/</w:t>
              </w:r>
            </w:hyperlink>
            <w:r w:rsidR="00986782" w:rsidRPr="00D22C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1DE92444" w14:textId="5354603D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74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https://www.tretyakovgallery.ru/</w:t>
              </w:r>
            </w:hyperlink>
          </w:p>
        </w:tc>
      </w:tr>
      <w:tr w:rsidR="000B4EB0" w:rsidRPr="007275F2" w14:paraId="35E6DF6C" w14:textId="77777777" w:rsidTr="000B4EB0">
        <w:trPr>
          <w:trHeight w:val="146"/>
        </w:trPr>
        <w:tc>
          <w:tcPr>
            <w:tcW w:w="0" w:type="auto"/>
          </w:tcPr>
          <w:p w14:paraId="5F1FB8A4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5EFB457E" w14:textId="0026271F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Значение цвета в русской народной культуре</w:t>
            </w:r>
          </w:p>
        </w:tc>
        <w:tc>
          <w:tcPr>
            <w:tcW w:w="491" w:type="dxa"/>
          </w:tcPr>
          <w:p w14:paraId="68A5CB69" w14:textId="687ECED1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3B7976C7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3DCE7EE5" w14:textId="247061EA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75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https://ethnography.omsu.ru/</w:t>
              </w:r>
            </w:hyperlink>
          </w:p>
        </w:tc>
      </w:tr>
      <w:tr w:rsidR="000B4EB0" w:rsidRPr="007275F2" w14:paraId="159D9FE3" w14:textId="77777777" w:rsidTr="000B4EB0">
        <w:trPr>
          <w:trHeight w:val="146"/>
        </w:trPr>
        <w:tc>
          <w:tcPr>
            <w:tcW w:w="0" w:type="auto"/>
          </w:tcPr>
          <w:p w14:paraId="41743C19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23327136" w14:textId="52B7787F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Традиционные узоры и орнаменты</w:t>
            </w:r>
          </w:p>
        </w:tc>
        <w:tc>
          <w:tcPr>
            <w:tcW w:w="491" w:type="dxa"/>
          </w:tcPr>
          <w:p w14:paraId="612DEE32" w14:textId="63D1195E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3A17DC3D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4068F577" w14:textId="066917E4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76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https://ethnography.omsu.ru/</w:t>
              </w:r>
            </w:hyperlink>
          </w:p>
        </w:tc>
      </w:tr>
      <w:tr w:rsidR="000B4EB0" w:rsidRPr="007275F2" w14:paraId="197DC7B3" w14:textId="77777777" w:rsidTr="000B4EB0">
        <w:trPr>
          <w:trHeight w:val="146"/>
        </w:trPr>
        <w:tc>
          <w:tcPr>
            <w:tcW w:w="0" w:type="auto"/>
          </w:tcPr>
          <w:p w14:paraId="6B58B790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458704CD" w14:textId="63968EBB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Связь с народными сказками и песнями</w:t>
            </w:r>
          </w:p>
        </w:tc>
        <w:tc>
          <w:tcPr>
            <w:tcW w:w="491" w:type="dxa"/>
          </w:tcPr>
          <w:p w14:paraId="67CFFF1E" w14:textId="67C70523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317B0927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581ADC2E" w14:textId="08C63D0E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77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https://ethnography.omsu.ru/</w:t>
              </w:r>
            </w:hyperlink>
          </w:p>
        </w:tc>
      </w:tr>
      <w:tr w:rsidR="000B4EB0" w:rsidRPr="007275F2" w14:paraId="6311AF55" w14:textId="77777777" w:rsidTr="000B4EB0">
        <w:trPr>
          <w:trHeight w:val="146"/>
        </w:trPr>
        <w:tc>
          <w:tcPr>
            <w:tcW w:w="0" w:type="auto"/>
          </w:tcPr>
          <w:p w14:paraId="5DAC83A0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3E428424" w14:textId="21EE880F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212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Практическая работа: оформление изделия в народном стиле</w:t>
            </w:r>
          </w:p>
        </w:tc>
        <w:tc>
          <w:tcPr>
            <w:tcW w:w="491" w:type="dxa"/>
          </w:tcPr>
          <w:p w14:paraId="18D42BF4" w14:textId="591CEF52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1EA6DF13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02C88E8F" w14:textId="3820F08B" w:rsidR="00986782" w:rsidRPr="007275F2" w:rsidRDefault="00972937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hyperlink r:id="rId78" w:history="1">
              <w:r w:rsidR="00986782" w:rsidRPr="00D22CB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https://ethnography.omsu.ru/</w:t>
              </w:r>
            </w:hyperlink>
          </w:p>
        </w:tc>
      </w:tr>
      <w:tr w:rsidR="000B4EB0" w:rsidRPr="007275F2" w14:paraId="788ADB83" w14:textId="77777777" w:rsidTr="000B4EB0">
        <w:trPr>
          <w:trHeight w:val="146"/>
        </w:trPr>
        <w:tc>
          <w:tcPr>
            <w:tcW w:w="0" w:type="auto"/>
          </w:tcPr>
          <w:p w14:paraId="00A7E2E5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43B80FD5" w14:textId="56E65F0C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04303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Итоговая творческая работа «В цвете радуги»</w:t>
            </w:r>
          </w:p>
        </w:tc>
        <w:tc>
          <w:tcPr>
            <w:tcW w:w="491" w:type="dxa"/>
          </w:tcPr>
          <w:p w14:paraId="07443168" w14:textId="4616144D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5E28053F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405E3101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0B4EB0" w:rsidRPr="007275F2" w14:paraId="51C3C5A7" w14:textId="77777777" w:rsidTr="000B4EB0">
        <w:trPr>
          <w:trHeight w:val="404"/>
        </w:trPr>
        <w:tc>
          <w:tcPr>
            <w:tcW w:w="0" w:type="auto"/>
          </w:tcPr>
          <w:p w14:paraId="082417FA" w14:textId="77777777" w:rsidR="00986782" w:rsidRPr="007275F2" w:rsidRDefault="00986782" w:rsidP="000B4EB0">
            <w:pPr>
              <w:pStyle w:val="ae"/>
              <w:numPr>
                <w:ilvl w:val="0"/>
                <w:numId w:val="15"/>
              </w:numPr>
              <w:ind w:left="57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303" w:type="dxa"/>
          </w:tcPr>
          <w:p w14:paraId="6BB87A21" w14:textId="7D2DAC74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04303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Итоговая творческая работа «В цвете радуги»</w:t>
            </w:r>
          </w:p>
        </w:tc>
        <w:tc>
          <w:tcPr>
            <w:tcW w:w="491" w:type="dxa"/>
          </w:tcPr>
          <w:p w14:paraId="1F32398E" w14:textId="58159CF2" w:rsidR="00986782" w:rsidRPr="007275F2" w:rsidRDefault="00986782" w:rsidP="00986782">
            <w:pPr>
              <w:ind w:left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867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355" w:type="dxa"/>
          </w:tcPr>
          <w:p w14:paraId="64D6AFE9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1B2767BF" w14:textId="77777777" w:rsidR="00986782" w:rsidRPr="007275F2" w:rsidRDefault="00986782" w:rsidP="009867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0B4EB0" w:rsidRPr="007275F2" w14:paraId="6FC067C7" w14:textId="3B98A23E" w:rsidTr="000B4EB0">
        <w:trPr>
          <w:trHeight w:val="146"/>
        </w:trPr>
        <w:tc>
          <w:tcPr>
            <w:tcW w:w="5920" w:type="dxa"/>
            <w:gridSpan w:val="2"/>
          </w:tcPr>
          <w:p w14:paraId="3EBE17D2" w14:textId="77777777" w:rsidR="00D22CB7" w:rsidRPr="007275F2" w:rsidRDefault="00D22CB7" w:rsidP="000B4EB0">
            <w:pPr>
              <w:ind w:lef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7275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ОБЩЕЕ КОЛИЧЕСТВО ЧАСОВ ПО ПРОГРАММЕ</w:t>
            </w:r>
          </w:p>
        </w:tc>
        <w:tc>
          <w:tcPr>
            <w:tcW w:w="491" w:type="dxa"/>
          </w:tcPr>
          <w:p w14:paraId="1DA4B1A0" w14:textId="0CBF2EA5" w:rsidR="00D22CB7" w:rsidRPr="007275F2" w:rsidRDefault="007275F2">
            <w:pPr>
              <w:ind w:left="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34</w:t>
            </w:r>
            <w:r w:rsidR="00D22CB7" w:rsidRPr="007275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355" w:type="dxa"/>
          </w:tcPr>
          <w:p w14:paraId="15BC316A" w14:textId="77777777" w:rsidR="00D22CB7" w:rsidRPr="007275F2" w:rsidRDefault="00D22C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6282" w:type="dxa"/>
          </w:tcPr>
          <w:p w14:paraId="69950B19" w14:textId="77777777" w:rsidR="00D22CB7" w:rsidRPr="007275F2" w:rsidRDefault="00D22C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</w:tbl>
    <w:p w14:paraId="435A26F1" w14:textId="77777777" w:rsidR="0080308B" w:rsidRPr="00A61B50" w:rsidRDefault="0080308B">
      <w:pPr>
        <w:rPr>
          <w:color w:val="000000" w:themeColor="text1"/>
        </w:rPr>
        <w:sectPr w:rsidR="0080308B" w:rsidRPr="00A61B50">
          <w:pgSz w:w="16383" w:h="11906" w:orient="landscape"/>
          <w:pgMar w:top="1134" w:right="850" w:bottom="1134" w:left="1701" w:header="720" w:footer="720" w:gutter="0"/>
          <w:cols w:space="720"/>
        </w:sectPr>
      </w:pPr>
    </w:p>
    <w:bookmarkEnd w:id="7"/>
    <w:p w14:paraId="5A5CF38A" w14:textId="77777777" w:rsidR="00825D5B" w:rsidRPr="00A61B50" w:rsidRDefault="00825D5B" w:rsidP="005D1A8A">
      <w:pPr>
        <w:spacing w:after="0"/>
        <w:ind w:left="120"/>
        <w:rPr>
          <w:color w:val="000000" w:themeColor="text1"/>
        </w:rPr>
      </w:pPr>
    </w:p>
    <w:sectPr w:rsidR="00825D5B" w:rsidRPr="00A61B50" w:rsidSect="005D1A8A">
      <w:pgSz w:w="16383" w:h="11906" w:orient="landscape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B2582"/>
    <w:multiLevelType w:val="multilevel"/>
    <w:tmpl w:val="6E424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E56645"/>
    <w:multiLevelType w:val="multilevel"/>
    <w:tmpl w:val="7138F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E9000F"/>
    <w:multiLevelType w:val="multilevel"/>
    <w:tmpl w:val="C25E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C90E1D"/>
    <w:multiLevelType w:val="multilevel"/>
    <w:tmpl w:val="3432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617471"/>
    <w:multiLevelType w:val="multilevel"/>
    <w:tmpl w:val="C50CF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A60D82"/>
    <w:multiLevelType w:val="multilevel"/>
    <w:tmpl w:val="DA046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5C6D05"/>
    <w:multiLevelType w:val="multilevel"/>
    <w:tmpl w:val="45843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FC2552"/>
    <w:multiLevelType w:val="multilevel"/>
    <w:tmpl w:val="FD5A2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E446AF"/>
    <w:multiLevelType w:val="multilevel"/>
    <w:tmpl w:val="BEFA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7946F6"/>
    <w:multiLevelType w:val="multilevel"/>
    <w:tmpl w:val="0A443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8D53D8"/>
    <w:multiLevelType w:val="hybridMultilevel"/>
    <w:tmpl w:val="2154E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8554D7"/>
    <w:multiLevelType w:val="hybridMultilevel"/>
    <w:tmpl w:val="E8E2AD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94487E"/>
    <w:multiLevelType w:val="multilevel"/>
    <w:tmpl w:val="954AC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4F398B"/>
    <w:multiLevelType w:val="multilevel"/>
    <w:tmpl w:val="9EB8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461B79"/>
    <w:multiLevelType w:val="hybridMultilevel"/>
    <w:tmpl w:val="2154E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5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9"/>
  </w:num>
  <w:num w:numId="10">
    <w:abstractNumId w:val="1"/>
  </w:num>
  <w:num w:numId="11">
    <w:abstractNumId w:val="2"/>
  </w:num>
  <w:num w:numId="12">
    <w:abstractNumId w:val="12"/>
  </w:num>
  <w:num w:numId="13">
    <w:abstractNumId w:val="4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80308B"/>
    <w:rsid w:val="000832DA"/>
    <w:rsid w:val="000B4EB0"/>
    <w:rsid w:val="000E65BC"/>
    <w:rsid w:val="00101F28"/>
    <w:rsid w:val="00172397"/>
    <w:rsid w:val="00252A06"/>
    <w:rsid w:val="002D3D3E"/>
    <w:rsid w:val="002D5872"/>
    <w:rsid w:val="003E0644"/>
    <w:rsid w:val="00466E34"/>
    <w:rsid w:val="005D1A8A"/>
    <w:rsid w:val="007047FE"/>
    <w:rsid w:val="007275F2"/>
    <w:rsid w:val="0080308B"/>
    <w:rsid w:val="00825D5B"/>
    <w:rsid w:val="008D0875"/>
    <w:rsid w:val="008E3F6E"/>
    <w:rsid w:val="009405F7"/>
    <w:rsid w:val="00972937"/>
    <w:rsid w:val="00981983"/>
    <w:rsid w:val="00986782"/>
    <w:rsid w:val="00A32686"/>
    <w:rsid w:val="00A4021A"/>
    <w:rsid w:val="00A61B50"/>
    <w:rsid w:val="00A92659"/>
    <w:rsid w:val="00BA5F0C"/>
    <w:rsid w:val="00BC2257"/>
    <w:rsid w:val="00BF075D"/>
    <w:rsid w:val="00CB6934"/>
    <w:rsid w:val="00CC1D39"/>
    <w:rsid w:val="00D21204"/>
    <w:rsid w:val="00D2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9D1C9"/>
  <w15:docId w15:val="{49E86D8F-1414-48A0-9BE7-9AF467AC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6782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e">
    <w:name w:val="List Paragraph"/>
    <w:basedOn w:val="a"/>
    <w:uiPriority w:val="99"/>
    <w:unhideWhenUsed/>
    <w:rsid w:val="00A61B50"/>
    <w:pPr>
      <w:ind w:left="720"/>
      <w:contextualSpacing/>
    </w:pPr>
  </w:style>
  <w:style w:type="character" w:styleId="af">
    <w:name w:val="Unresolved Mention"/>
    <w:basedOn w:val="a0"/>
    <w:uiPriority w:val="99"/>
    <w:semiHidden/>
    <w:unhideWhenUsed/>
    <w:rsid w:val="000832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3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ducation.yandex.ru/" TargetMode="External"/><Relationship Id="rId18" Type="http://schemas.openxmlformats.org/officeDocument/2006/relationships/hyperlink" Target="https://www.tretyakovgallery.ru/" TargetMode="External"/><Relationship Id="rId26" Type="http://schemas.openxmlformats.org/officeDocument/2006/relationships/hyperlink" Target="https://shm.ru/" TargetMode="External"/><Relationship Id="rId39" Type="http://schemas.openxmlformats.org/officeDocument/2006/relationships/hyperlink" Target="https://education.yandex.ru/" TargetMode="External"/><Relationship Id="rId21" Type="http://schemas.openxmlformats.org/officeDocument/2006/relationships/hyperlink" Target="https://www.tretyakovgallery.ru/" TargetMode="External"/><Relationship Id="rId34" Type="http://schemas.openxmlformats.org/officeDocument/2006/relationships/hyperlink" Target="https://shm.ru/" TargetMode="External"/><Relationship Id="rId42" Type="http://schemas.openxmlformats.org/officeDocument/2006/relationships/hyperlink" Target="https://shm.ru/" TargetMode="External"/><Relationship Id="rId47" Type="http://schemas.openxmlformats.org/officeDocument/2006/relationships/hyperlink" Target="https://education.yandex.ru/" TargetMode="External"/><Relationship Id="rId50" Type="http://schemas.openxmlformats.org/officeDocument/2006/relationships/hyperlink" Target="https://shm.ru/" TargetMode="External"/><Relationship Id="rId55" Type="http://schemas.openxmlformats.org/officeDocument/2006/relationships/hyperlink" Target="https://www.hermitagemuseum.org/" TargetMode="External"/><Relationship Id="rId63" Type="http://schemas.openxmlformats.org/officeDocument/2006/relationships/hyperlink" Target="https://www.hermitagemuseum.org/" TargetMode="External"/><Relationship Id="rId68" Type="http://schemas.openxmlformats.org/officeDocument/2006/relationships/hyperlink" Target="https://www.tretyakovgallery.ru/" TargetMode="External"/><Relationship Id="rId76" Type="http://schemas.openxmlformats.org/officeDocument/2006/relationships/hyperlink" Target="https://ethnography.omsu.ru/" TargetMode="External"/><Relationship Id="rId7" Type="http://schemas.openxmlformats.org/officeDocument/2006/relationships/hyperlink" Target="https://education.yandex.ru/" TargetMode="External"/><Relationship Id="rId71" Type="http://schemas.openxmlformats.org/officeDocument/2006/relationships/hyperlink" Target="https://www.hermitagemuseum.or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retyakovgallery.ru/" TargetMode="External"/><Relationship Id="rId29" Type="http://schemas.openxmlformats.org/officeDocument/2006/relationships/hyperlink" Target="https://education.yandex.ru/" TargetMode="External"/><Relationship Id="rId11" Type="http://schemas.openxmlformats.org/officeDocument/2006/relationships/hyperlink" Target="https://education.yandex.ru/" TargetMode="External"/><Relationship Id="rId24" Type="http://schemas.openxmlformats.org/officeDocument/2006/relationships/hyperlink" Target="https://shm.ru/" TargetMode="External"/><Relationship Id="rId32" Type="http://schemas.openxmlformats.org/officeDocument/2006/relationships/hyperlink" Target="https://shm.ru/" TargetMode="External"/><Relationship Id="rId37" Type="http://schemas.openxmlformats.org/officeDocument/2006/relationships/hyperlink" Target="https://education.yandex.ru/" TargetMode="External"/><Relationship Id="rId40" Type="http://schemas.openxmlformats.org/officeDocument/2006/relationships/hyperlink" Target="https://shm.ru/" TargetMode="External"/><Relationship Id="rId45" Type="http://schemas.openxmlformats.org/officeDocument/2006/relationships/hyperlink" Target="https://education.yandex.ru/" TargetMode="External"/><Relationship Id="rId53" Type="http://schemas.openxmlformats.org/officeDocument/2006/relationships/hyperlink" Target="https://www.hermitagemuseum.org/" TargetMode="External"/><Relationship Id="rId58" Type="http://schemas.openxmlformats.org/officeDocument/2006/relationships/hyperlink" Target="https://www.tretyakovgallery.ru/" TargetMode="External"/><Relationship Id="rId66" Type="http://schemas.openxmlformats.org/officeDocument/2006/relationships/hyperlink" Target="https://www.tretyakovgallery.ru/" TargetMode="External"/><Relationship Id="rId74" Type="http://schemas.openxmlformats.org/officeDocument/2006/relationships/hyperlink" Target="https://www.tretyakovgallery.ru/" TargetMode="External"/><Relationship Id="rId79" Type="http://schemas.openxmlformats.org/officeDocument/2006/relationships/fontTable" Target="fontTable.xml"/><Relationship Id="rId5" Type="http://schemas.openxmlformats.org/officeDocument/2006/relationships/hyperlink" Target="https://education.yandex.ru/" TargetMode="External"/><Relationship Id="rId61" Type="http://schemas.openxmlformats.org/officeDocument/2006/relationships/hyperlink" Target="https://www.hermitagemuseum.org/" TargetMode="External"/><Relationship Id="rId10" Type="http://schemas.openxmlformats.org/officeDocument/2006/relationships/hyperlink" Target="https://shm.ru/" TargetMode="External"/><Relationship Id="rId19" Type="http://schemas.openxmlformats.org/officeDocument/2006/relationships/hyperlink" Target="https://aqua-relle.ucoz.ru/publ/iskusstvo/akvarelnye_tekhniki_klassifikacija" TargetMode="External"/><Relationship Id="rId31" Type="http://schemas.openxmlformats.org/officeDocument/2006/relationships/hyperlink" Target="https://education.yandex.ru/" TargetMode="External"/><Relationship Id="rId44" Type="http://schemas.openxmlformats.org/officeDocument/2006/relationships/hyperlink" Target="https://shm.ru/" TargetMode="External"/><Relationship Id="rId52" Type="http://schemas.openxmlformats.org/officeDocument/2006/relationships/hyperlink" Target="https://shm.ru/" TargetMode="External"/><Relationship Id="rId60" Type="http://schemas.openxmlformats.org/officeDocument/2006/relationships/hyperlink" Target="https://aqua-relle.ucoz.ru/publ/iskusstvo/akvarelnye_tekhniki_klassifikacija" TargetMode="External"/><Relationship Id="rId65" Type="http://schemas.openxmlformats.org/officeDocument/2006/relationships/hyperlink" Target="https://www.hermitagemuseum.org/" TargetMode="External"/><Relationship Id="rId73" Type="http://schemas.openxmlformats.org/officeDocument/2006/relationships/hyperlink" Target="https://www.hermitagemuseum.org/" TargetMode="External"/><Relationship Id="rId78" Type="http://schemas.openxmlformats.org/officeDocument/2006/relationships/hyperlink" Target="https://ethnography.oms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cation.yandex.ru/" TargetMode="External"/><Relationship Id="rId14" Type="http://schemas.openxmlformats.org/officeDocument/2006/relationships/hyperlink" Target="https://shm.ru/" TargetMode="External"/><Relationship Id="rId22" Type="http://schemas.openxmlformats.org/officeDocument/2006/relationships/hyperlink" Target="https://ethnography.omsu.ru/" TargetMode="External"/><Relationship Id="rId27" Type="http://schemas.openxmlformats.org/officeDocument/2006/relationships/hyperlink" Target="https://education.yandex.ru/" TargetMode="External"/><Relationship Id="rId30" Type="http://schemas.openxmlformats.org/officeDocument/2006/relationships/hyperlink" Target="https://shm.ru/" TargetMode="External"/><Relationship Id="rId35" Type="http://schemas.openxmlformats.org/officeDocument/2006/relationships/hyperlink" Target="https://education.yandex.ru/" TargetMode="External"/><Relationship Id="rId43" Type="http://schemas.openxmlformats.org/officeDocument/2006/relationships/hyperlink" Target="https://education.yandex.ru/" TargetMode="External"/><Relationship Id="rId48" Type="http://schemas.openxmlformats.org/officeDocument/2006/relationships/hyperlink" Target="https://shm.ru/" TargetMode="External"/><Relationship Id="rId56" Type="http://schemas.openxmlformats.org/officeDocument/2006/relationships/hyperlink" Target="https://www.tretyakovgallery.ru/" TargetMode="External"/><Relationship Id="rId64" Type="http://schemas.openxmlformats.org/officeDocument/2006/relationships/hyperlink" Target="https://www.tretyakovgallery.ru/" TargetMode="External"/><Relationship Id="rId69" Type="http://schemas.openxmlformats.org/officeDocument/2006/relationships/hyperlink" Target="https://www.hermitagemuseum.org/" TargetMode="External"/><Relationship Id="rId77" Type="http://schemas.openxmlformats.org/officeDocument/2006/relationships/hyperlink" Target="https://ethnography.omsu.ru/" TargetMode="External"/><Relationship Id="rId8" Type="http://schemas.openxmlformats.org/officeDocument/2006/relationships/hyperlink" Target="https://shm.ru/" TargetMode="External"/><Relationship Id="rId51" Type="http://schemas.openxmlformats.org/officeDocument/2006/relationships/hyperlink" Target="https://education.yandex.ru/" TargetMode="External"/><Relationship Id="rId72" Type="http://schemas.openxmlformats.org/officeDocument/2006/relationships/hyperlink" Target="https://www.tretyakovgallery.ru/" TargetMode="External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shm.ru/" TargetMode="External"/><Relationship Id="rId17" Type="http://schemas.openxmlformats.org/officeDocument/2006/relationships/hyperlink" Target="https://www.hermitagemuseum.org/" TargetMode="External"/><Relationship Id="rId25" Type="http://schemas.openxmlformats.org/officeDocument/2006/relationships/hyperlink" Target="https://education.yandex.ru/" TargetMode="External"/><Relationship Id="rId33" Type="http://schemas.openxmlformats.org/officeDocument/2006/relationships/hyperlink" Target="https://education.yandex.ru/" TargetMode="External"/><Relationship Id="rId38" Type="http://schemas.openxmlformats.org/officeDocument/2006/relationships/hyperlink" Target="https://shm.ru/" TargetMode="External"/><Relationship Id="rId46" Type="http://schemas.openxmlformats.org/officeDocument/2006/relationships/hyperlink" Target="https://shm.ru/" TargetMode="External"/><Relationship Id="rId59" Type="http://schemas.openxmlformats.org/officeDocument/2006/relationships/hyperlink" Target="https://aqua-relle.ucoz.ru/publ/iskusstvo/akvarelnye_tekhniki_klassifikacija" TargetMode="External"/><Relationship Id="rId67" Type="http://schemas.openxmlformats.org/officeDocument/2006/relationships/hyperlink" Target="https://www.hermitagemuseum.org/" TargetMode="External"/><Relationship Id="rId20" Type="http://schemas.openxmlformats.org/officeDocument/2006/relationships/hyperlink" Target="https://www.hermitagemuseum.org/" TargetMode="External"/><Relationship Id="rId41" Type="http://schemas.openxmlformats.org/officeDocument/2006/relationships/hyperlink" Target="https://education.yandex.ru/" TargetMode="External"/><Relationship Id="rId54" Type="http://schemas.openxmlformats.org/officeDocument/2006/relationships/hyperlink" Target="https://www.tretyakovgallery.ru/" TargetMode="External"/><Relationship Id="rId62" Type="http://schemas.openxmlformats.org/officeDocument/2006/relationships/hyperlink" Target="https://www.tretyakovgallery.ru/" TargetMode="External"/><Relationship Id="rId70" Type="http://schemas.openxmlformats.org/officeDocument/2006/relationships/hyperlink" Target="https://www.tretyakovgallery.ru/" TargetMode="External"/><Relationship Id="rId75" Type="http://schemas.openxmlformats.org/officeDocument/2006/relationships/hyperlink" Target="https://ethnography.omsu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hm.ru/" TargetMode="External"/><Relationship Id="rId15" Type="http://schemas.openxmlformats.org/officeDocument/2006/relationships/hyperlink" Target="https://www.hermitagemuseum.org/" TargetMode="External"/><Relationship Id="rId23" Type="http://schemas.openxmlformats.org/officeDocument/2006/relationships/hyperlink" Target="https://education.yandex.ru/" TargetMode="External"/><Relationship Id="rId28" Type="http://schemas.openxmlformats.org/officeDocument/2006/relationships/hyperlink" Target="https://shm.ru/" TargetMode="External"/><Relationship Id="rId36" Type="http://schemas.openxmlformats.org/officeDocument/2006/relationships/hyperlink" Target="https://shm.ru/" TargetMode="External"/><Relationship Id="rId49" Type="http://schemas.openxmlformats.org/officeDocument/2006/relationships/hyperlink" Target="https://education.yandex.ru/" TargetMode="External"/><Relationship Id="rId57" Type="http://schemas.openxmlformats.org/officeDocument/2006/relationships/hyperlink" Target="https://www.hermitagemuseum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2538</Words>
  <Characters>14472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Г Екатерина</cp:lastModifiedBy>
  <cp:revision>3</cp:revision>
  <dcterms:created xsi:type="dcterms:W3CDTF">2025-10-19T19:16:00Z</dcterms:created>
  <dcterms:modified xsi:type="dcterms:W3CDTF">2025-10-19T19:21:00Z</dcterms:modified>
</cp:coreProperties>
</file>