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E01" w:rsidRPr="00E03E01" w:rsidRDefault="00E03E01" w:rsidP="00E03E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03E01" w:rsidRPr="00E03E01" w:rsidRDefault="00E03E01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03E01" w:rsidRPr="00E03E01" w:rsidRDefault="00E03E01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03E01" w:rsidRPr="00E03E01" w:rsidRDefault="00E03E01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03E01" w:rsidRPr="00E03E01" w:rsidRDefault="00E03E01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03E01" w:rsidRPr="00E03E01" w:rsidRDefault="00E03E01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03E01" w:rsidRPr="00E03E01" w:rsidRDefault="00E03E01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03E01" w:rsidRPr="00E03E01" w:rsidRDefault="00E03E01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03E01" w:rsidRPr="00E03E01" w:rsidRDefault="00E03E01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03E01" w:rsidRPr="00E03E01" w:rsidRDefault="00E03E01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23379F" w:rsidRPr="00E03E01" w:rsidRDefault="00E03E01" w:rsidP="00E03E01">
      <w:pPr>
        <w:spacing w:line="240" w:lineRule="auto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            </w:t>
      </w:r>
      <w:r w:rsidR="006455A4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Мастер-класс для родителей</w:t>
      </w:r>
      <w:r w:rsidR="00AB66F3" w:rsidRPr="00E03E01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</w:t>
      </w:r>
    </w:p>
    <w:p w:rsidR="00E03E01" w:rsidRPr="00E03E01" w:rsidRDefault="00E03E01" w:rsidP="00E03E01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  <w:r w:rsidRPr="00E03E01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«Коррекция речевых нарушений»</w:t>
      </w:r>
    </w:p>
    <w:p w:rsidR="00E03E01" w:rsidRPr="00E03E01" w:rsidRDefault="00E03E01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03E01" w:rsidRPr="00E03E01" w:rsidRDefault="00E03E01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03E01" w:rsidRPr="00E03E01" w:rsidRDefault="00E03E01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03E01" w:rsidRPr="00E03E01" w:rsidRDefault="00E03E01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03E01" w:rsidRPr="00E03E01" w:rsidRDefault="00E03E01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03E01" w:rsidRPr="00E03E01" w:rsidRDefault="00E03E01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03E01" w:rsidRPr="00E03E01" w:rsidRDefault="00E03E01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03E01" w:rsidRPr="00E03E01" w:rsidRDefault="00E03E01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03E01" w:rsidRPr="00E03E01" w:rsidRDefault="00E03E01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03E01" w:rsidRDefault="00E03E01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</w:t>
      </w:r>
      <w:r w:rsidR="00E72B4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  Подготовила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 учитель-логопед Розум В.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</w:t>
      </w:r>
      <w:proofErr w:type="gramEnd"/>
    </w:p>
    <w:p w:rsidR="00E03E01" w:rsidRDefault="006455A4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                                          </w:t>
      </w:r>
    </w:p>
    <w:p w:rsidR="00E03E01" w:rsidRDefault="00E03E01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72B4C" w:rsidRDefault="00E72B4C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72B4C" w:rsidRDefault="00E72B4C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72B4C" w:rsidRDefault="00E72B4C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03E01" w:rsidRPr="00E03E01" w:rsidRDefault="00E72B4C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Тольятти, 2025</w:t>
      </w:r>
    </w:p>
    <w:p w:rsidR="00E03E01" w:rsidRDefault="00E03E01" w:rsidP="00233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A95A3C" w:rsidRPr="0023379F" w:rsidRDefault="00AB66F3" w:rsidP="006455A4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23379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«Коррекция речевых нарушений»</w:t>
      </w:r>
    </w:p>
    <w:p w:rsidR="00AB66F3" w:rsidRPr="006455A4" w:rsidRDefault="00AB66F3" w:rsidP="00AB66F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Данное мероприятие разработано для родителей воспитанников</w:t>
      </w:r>
      <w:r w:rsidR="00203357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A2FC6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23379F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имеющими</w:t>
      </w:r>
      <w:proofErr w:type="gramEnd"/>
      <w:r w:rsidR="0023379F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нарушения речи.</w:t>
      </w: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B66F3" w:rsidRPr="006455A4" w:rsidRDefault="00AB66F3" w:rsidP="00AB66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проведения: собрание-практикум.</w:t>
      </w:r>
    </w:p>
    <w:p w:rsidR="00FA2FC6" w:rsidRPr="006455A4" w:rsidRDefault="00AB66F3" w:rsidP="00AB66F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Ц</w:t>
      </w:r>
      <w:r w:rsidR="0023379F" w:rsidRPr="006455A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ель</w:t>
      </w: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A2FC6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единого образовательного пространства «детский сад – семья».</w:t>
      </w:r>
    </w:p>
    <w:p w:rsidR="00AB66F3" w:rsidRPr="006455A4" w:rsidRDefault="005C4A49" w:rsidP="005C4A49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Style w:val="c1"/>
          <w:rFonts w:ascii="Times New Roman" w:hAnsi="Times New Roman" w:cs="Times New Roman"/>
          <w:sz w:val="24"/>
          <w:szCs w:val="24"/>
        </w:rPr>
        <w:t>Оказание помощи родителям в организации и проведении логопедических занятий  в домашних условиях. </w:t>
      </w:r>
      <w:r w:rsidRPr="006455A4">
        <w:rPr>
          <w:rFonts w:ascii="Times New Roman" w:hAnsi="Times New Roman" w:cs="Times New Roman"/>
          <w:sz w:val="24"/>
          <w:szCs w:val="24"/>
        </w:rPr>
        <w:br/>
      </w: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23379F" w:rsidRPr="006455A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Задачи</w:t>
      </w:r>
      <w:r w:rsidR="00AB66F3" w:rsidRPr="006455A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:</w:t>
      </w:r>
    </w:p>
    <w:p w:rsidR="00AB66F3" w:rsidRPr="006455A4" w:rsidRDefault="00AB66F3" w:rsidP="00AB66F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</w:t>
      </w: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партнерских отношений с семьей ребенка с нарушением                речи, создание атмосферы общности интересов.</w:t>
      </w:r>
    </w:p>
    <w:p w:rsidR="00AB66F3" w:rsidRPr="006455A4" w:rsidRDefault="00AB66F3" w:rsidP="00AB66F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2.Пробудить в родителях интерес и желание участвовать в коррекции речи своего ребенка.</w:t>
      </w:r>
    </w:p>
    <w:p w:rsidR="00AB66F3" w:rsidRPr="006455A4" w:rsidRDefault="00AB66F3" w:rsidP="00163596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63596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3.Знакомство родителей с артикуляционной гимнастикой и методикой ее выполнения.</w:t>
      </w:r>
    </w:p>
    <w:p w:rsidR="00163596" w:rsidRPr="006455A4" w:rsidRDefault="00163596" w:rsidP="00163596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4.Обучение родителей графическим диктантам.</w:t>
      </w:r>
    </w:p>
    <w:p w:rsidR="005C4A49" w:rsidRPr="006455A4" w:rsidRDefault="005C4A49" w:rsidP="005C4A49">
      <w:pPr>
        <w:pStyle w:val="c4"/>
        <w:shd w:val="clear" w:color="auto" w:fill="FFFFFF"/>
        <w:spacing w:before="0" w:beforeAutospacing="0" w:after="0" w:afterAutospacing="0"/>
      </w:pPr>
      <w:r w:rsidRPr="006455A4">
        <w:rPr>
          <w:rStyle w:val="c1"/>
        </w:rPr>
        <w:t xml:space="preserve">         5. Расширить знания родителей о значимости логопедических занятий в домашних условиях. </w:t>
      </w:r>
      <w:r w:rsidRPr="006455A4">
        <w:br/>
      </w:r>
      <w:r w:rsidRPr="006455A4">
        <w:rPr>
          <w:rStyle w:val="c1"/>
        </w:rPr>
        <w:t xml:space="preserve">         6. Обучить  практическому использованию разнообразных упражнений артикуляционной, дыхательной гимнастики, речевого материала по автоматизации поставленных звуков.</w:t>
      </w:r>
    </w:p>
    <w:p w:rsidR="00AB66F3" w:rsidRPr="006455A4" w:rsidRDefault="005C4A49" w:rsidP="005C4A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AB66F3" w:rsidRPr="006455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Участники:</w:t>
      </w:r>
      <w:r w:rsidR="00163596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 р</w:t>
      </w:r>
      <w:r w:rsidR="00AB66F3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одители воспитанников, учитель-логопед, воспитатели</w:t>
      </w:r>
      <w:r w:rsidR="0023379F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379F" w:rsidRPr="006455A4" w:rsidRDefault="00AB66F3" w:rsidP="00AB66F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 и оборудование:</w:t>
      </w: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63596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карточки, с описанием артикуляционных упражнений. Листы для выполнения графического диктанта.</w:t>
      </w:r>
    </w:p>
    <w:p w:rsidR="00AB66F3" w:rsidRPr="006455A4" w:rsidRDefault="00AB66F3" w:rsidP="00AB66F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Предварительная работа:</w:t>
      </w:r>
    </w:p>
    <w:p w:rsidR="00AB66F3" w:rsidRPr="006455A4" w:rsidRDefault="00AB66F3" w:rsidP="00AB66F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23379F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сценария собрания-практикума.</w:t>
      </w:r>
    </w:p>
    <w:p w:rsidR="00AB66F3" w:rsidRPr="006455A4" w:rsidRDefault="00AB66F3" w:rsidP="00AB66F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23379F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необходимого оборудования и материала для проведения мероприятия.</w:t>
      </w:r>
    </w:p>
    <w:p w:rsidR="00163596" w:rsidRPr="006455A4" w:rsidRDefault="00163596" w:rsidP="00AB66F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3.Анализ литературы по вопросу значимости роли родителей в речевом развитии детей.</w:t>
      </w:r>
    </w:p>
    <w:p w:rsidR="00AB66F3" w:rsidRPr="006455A4" w:rsidRDefault="00AB66F3" w:rsidP="00AB66F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AB66F3" w:rsidRPr="006455A4" w:rsidRDefault="00AB66F3" w:rsidP="00AB66F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проведения:</w:t>
      </w:r>
    </w:p>
    <w:p w:rsidR="0023379F" w:rsidRPr="006455A4" w:rsidRDefault="0023379F" w:rsidP="00AB66F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1. </w:t>
      </w:r>
      <w:r w:rsidR="00AB66F3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Доклад учителя-логопеда</w:t>
      </w:r>
      <w:r w:rsidR="005C4A49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воспитателя </w:t>
      </w:r>
      <w:r w:rsidR="00AB66F3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тему: </w:t>
      </w:r>
      <w:r w:rsidR="00163596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«Причины речевых нарушений».</w:t>
      </w:r>
    </w:p>
    <w:p w:rsidR="00AB66F3" w:rsidRPr="006455A4" w:rsidRDefault="005C4A49" w:rsidP="00AB66F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2.Мастер-класс</w:t>
      </w:r>
      <w:r w:rsidR="00AB66F3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родителей </w:t>
      </w:r>
    </w:p>
    <w:p w:rsidR="00AB66F3" w:rsidRPr="006455A4" w:rsidRDefault="0023379F" w:rsidP="002337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AB66F3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3.Подведение итогов собрания-практикума. </w:t>
      </w:r>
    </w:p>
    <w:p w:rsidR="00AB66F3" w:rsidRPr="006455A4" w:rsidRDefault="00AB66F3" w:rsidP="00AB66F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B66F3" w:rsidRPr="006455A4" w:rsidRDefault="00AB66F3" w:rsidP="00AB66F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Основная часть</w:t>
      </w:r>
    </w:p>
    <w:p w:rsidR="0023379F" w:rsidRPr="006455A4" w:rsidRDefault="0023379F" w:rsidP="00DD4219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455A4">
        <w:rPr>
          <w:rFonts w:ascii="Times New Roman" w:hAnsi="Times New Roman" w:cs="Times New Roman"/>
          <w:sz w:val="24"/>
          <w:szCs w:val="24"/>
          <w:shd w:val="clear" w:color="auto" w:fill="FFFFFF"/>
        </w:rPr>
        <w:t>Сообщение учителя-логопеда</w:t>
      </w:r>
    </w:p>
    <w:p w:rsidR="005C4A49" w:rsidRPr="006455A4" w:rsidRDefault="005C4A49" w:rsidP="005C4A4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455A4">
        <w:rPr>
          <w:rFonts w:ascii="Times New Roman" w:hAnsi="Times New Roman" w:cs="Times New Roman"/>
          <w:sz w:val="24"/>
          <w:szCs w:val="24"/>
          <w:shd w:val="clear" w:color="auto" w:fill="FFFFFF"/>
        </w:rPr>
        <w:t>Эффективность коррекционно-развивающего процесса  зависит от совместной деятельности логопеда и родителей, способствующей скорейшему преодолению речевых нарушений у дошкольников, а также позволяющей родителям отследить положительную динамику развития и коррекции речи своих детей. К основным задачам сотрудничества логопеда и родителей относятся: формирование  мотивации к коррекционной работе с детьми; разъяснения правил развития речи детей; поддержка и закрепление речевых умений и навыков при выполнении домашних заданий.  </w:t>
      </w:r>
    </w:p>
    <w:p w:rsidR="0023379F" w:rsidRPr="006455A4" w:rsidRDefault="0023379F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 занимает чрезвычайно важное место в развитии ребёнка. Только через родной язык дети входят в окружающую их жизнь. Хорошее знание русского языка необходимо ребёнку для изучения других предметов, для овладения программой детского сада, а в последующем - школы.</w:t>
      </w:r>
    </w:p>
    <w:p w:rsidR="0023379F" w:rsidRPr="006455A4" w:rsidRDefault="0023379F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Родной язык является средством общения, выражения и формирования мыслей и, таким образом, служит «активным могучим средством всестороннего развития личности </w:t>
      </w: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ребёнка»  (А. И. Сорокина). Чем внятнее и выразительнее речь, тем легче высказывать свои мысли, тем глубже и богаче возможности познать действительность. Чем совершеннее речь малыша, тем правильнее будут формироваться его взаимоотношения с детьми и взрослыми, т.е</w:t>
      </w:r>
      <w:proofErr w:type="gramStart"/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.е</w:t>
      </w:r>
      <w:proofErr w:type="gramEnd"/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пове</w:t>
      </w:r>
      <w:r w:rsidR="0011421A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ение, а следовательно, и его личность в целом.</w:t>
      </w:r>
    </w:p>
    <w:p w:rsidR="0023379F" w:rsidRPr="006455A4" w:rsidRDefault="00DD4219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это предъявляет большие требования к качеству речи человека. Поэтому в основную задачу детского сада (всестороннее развитие детей дошкольного возраста) обязательно включается развитие полноценной речи у ребёнка. Непременным же условием нормального развития речи является своевременное предупреждение и устранение всевозможных ее недочетов.</w:t>
      </w:r>
    </w:p>
    <w:p w:rsidR="0011421A" w:rsidRPr="006455A4" w:rsidRDefault="00DD4219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современных условиях наблюдается огромный рост речевой патологии, в частности нарушения звукопроизношения. В последние десятилетия положение дел в этом отношении резко ухудшилось, о чём свидетельствуют статистические данные.</w:t>
      </w:r>
      <w:r w:rsidR="0011421A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Осложнённой считается картина задержки речевого развития, когда собственно речевой дефект сочетается с рядом негативных факторов в период беременности и родов. Это может быть токсикоз во время беременности, инфекционные заболевания и интоксикации, перенесённые будущей мамой, несовместимость крови матери и плода по резус-фактору или групповой принадлежности. Причиной могут быть и преждевременные роды, «кесарево сечение», затяжные роды, асфиксия и т.п.</w:t>
      </w: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77C9F" w:rsidRPr="006455A4" w:rsidRDefault="00B77C9F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="004B76B6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благоприятные роды, как правило, в</w:t>
      </w: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едут к родовым травмам неврологического характера. Следствием их является синдром повышенного внутричерепного давления, </w:t>
      </w:r>
      <w:proofErr w:type="spellStart"/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неврозоподобный</w:t>
      </w:r>
      <w:proofErr w:type="spellEnd"/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синдром, синдромы двигательных расстройств речи и прочие. Если что-либо из вышесказанного повлияло на развитие речевых центров в коре головного мозга, речевое развитие ребенка будет отставать. Он начинает говорить после 2-3 лет.</w:t>
      </w:r>
    </w:p>
    <w:p w:rsidR="00B77C9F" w:rsidRPr="006455A4" w:rsidRDefault="00B77C9F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Негативными в плане развития речи ребенка являются частые болезни, инфекции, травмы, аллергии, заболевания ЖКТ в раннем периоде его развития (до 2.5-3 лет).</w:t>
      </w:r>
    </w:p>
    <w:p w:rsidR="00B77C9F" w:rsidRPr="006455A4" w:rsidRDefault="00B77C9F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последнюю роль в речевых дефектах играют наследственные факторы. Причиной нарушения речи може</w:t>
      </w:r>
      <w:r w:rsidR="004B76B6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т служить и снижение слуха.</w:t>
      </w:r>
    </w:p>
    <w:p w:rsidR="004B76B6" w:rsidRPr="006455A4" w:rsidRDefault="004B76B6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Существуют также и видимые причины, которые можно определить самим. Это различные врожденные или возникшие в результате травм расщелины неба, губ, деформация зубов. Сюда же относится и неправильный прикус, когда верхняя или нижняя челюсть заметно выдается вперед. Соски-пустышки часто формируют неправильный прикус.</w:t>
      </w:r>
    </w:p>
    <w:p w:rsidR="00DD4219" w:rsidRPr="006455A4" w:rsidRDefault="00DD4219" w:rsidP="004B76B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Раньше для предупреждения и устранения у детей недостатков речи ограничивались лишь требованием правильной речи окружающих, в том числе и воспитателей. Теперь же вопрос о систематической специальной работе над обучением детей правильной речи стал одним из приоритетных в детских садах</w:t>
      </w:r>
    </w:p>
    <w:p w:rsidR="0011421A" w:rsidRPr="006455A4" w:rsidRDefault="00DD4219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Потребность преодоления того или иного нарушения речи диктуется социальным </w:t>
      </w:r>
      <w:r w:rsidR="0011421A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начением речи, а возможность преодоления зависит как от тяжести нарушения, та</w:t>
      </w:r>
      <w:r w:rsidR="00463825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 правильного</w:t>
      </w:r>
      <w:r w:rsidR="0011421A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понимания его сущности, что даёт возможность применения наиболее эффективных средств его преодоления</w:t>
      </w:r>
      <w:r w:rsidR="00463825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3825" w:rsidRPr="006455A4" w:rsidRDefault="00463825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Коррекция нарушения звукопроизношения дошкольников строится на основе логопедии - специальной работы, педагогической науки о предупреждении  преодолении несовершенств речи. В этой работе различают две системы. Одна из них применяется в специальных детских садах для детей с ТНР, другая – в дошкольных образовательных организациях.</w:t>
      </w:r>
    </w:p>
    <w:p w:rsidR="00463825" w:rsidRPr="006455A4" w:rsidRDefault="00463825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 логопедической работы  - способствовать предупреждению расстройств речи, помочь естественному стремлению ребенка преодолеть возрастные, а иногда и патологические недостатки речи, разрабатывать и совершенствовать методы логопедической работы в соответствии с возможностями, потребностями и интересами дошкольника.</w:t>
      </w:r>
    </w:p>
    <w:p w:rsidR="00203357" w:rsidRPr="006455A4" w:rsidRDefault="00203357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Приоритетными принципами коррекционно-логопедической работы с детьми являются:</w:t>
      </w:r>
    </w:p>
    <w:p w:rsidR="00203357" w:rsidRPr="006455A4" w:rsidRDefault="00203357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-индивидуализация;</w:t>
      </w:r>
    </w:p>
    <w:p w:rsidR="00203357" w:rsidRPr="006455A4" w:rsidRDefault="00203357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-разносторонность;</w:t>
      </w:r>
    </w:p>
    <w:p w:rsidR="00203357" w:rsidRPr="006455A4" w:rsidRDefault="00203357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-комплексность;</w:t>
      </w:r>
    </w:p>
    <w:p w:rsidR="00203357" w:rsidRPr="006455A4" w:rsidRDefault="00203357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-систематичность коррекционно-педагогического воздействия.</w:t>
      </w:r>
    </w:p>
    <w:p w:rsidR="000310BE" w:rsidRPr="006455A4" w:rsidRDefault="000310BE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Индивидуализация логопедического воздействия достигается за счет тщательного динамического изучения учителем-логопедом структуры нарушений речи каждого ребенка, объективного анализа причин наблюдаемых отклонений и особенностей в его речевом развитии. Задачи индивидуальных занятий определяются исходя из клинического диагноза, структуры, степени выраженности речевого нарушения у детей, их индивидуально-типологических особенностей и в соответствии с традиционными логопедическими методиками и методическими рекомендациями.</w:t>
      </w:r>
    </w:p>
    <w:p w:rsidR="000310BE" w:rsidRPr="006455A4" w:rsidRDefault="000310BE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Разносторонность логопедической работы предполагает обязательный учет в коррекционном процессе не только речевых, но и индивидуально-типологических особенностей дошкольников, которые прямо или косвенно мешают нормальному развитию их речи. При этом обязательно должны быть приняты во внимание закономерности как общего психического, так и речевого онтогенеза. Нацеленность учителя-логопеда не только на устранение выявленного у ребенка речевого недостатка, но и на целостное развитие его личности с помощью специфических и неспецифических коррекционно-педагогических средств и способов - залог успешности логопедического воздействия.</w:t>
      </w:r>
    </w:p>
    <w:p w:rsidR="000310BE" w:rsidRPr="006455A4" w:rsidRDefault="000310BE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Вместе с тем анализ разных сторон психофизического </w:t>
      </w:r>
      <w:r w:rsidR="000E2E4E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развития детей, его потенциальных возможностей и опора на них при планировании и проведении педагогического воздействия должны стать приоритетными задачами не только учителя-логопеда, но и всех участников коррекционного процесса - педагогического коллектива ДОО, родителей. </w:t>
      </w:r>
      <w:proofErr w:type="gramStart"/>
      <w:r w:rsidR="000E2E4E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самым обеспечивается комплексность коррекционного воздействия и возможность проведения соответствующей речевой работы не только непосредственно, но и опосредованно, с использованием для этого различных видов детской деятельности.</w:t>
      </w:r>
      <w:proofErr w:type="gramEnd"/>
      <w:r w:rsidR="000E2E4E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основе рекомендаций учителя-логопеда и в тесном сотрудничестве с ним педагоги и родители создают обогащенную предметно-развивающую и поддерживающую речевую среду в дошкольном учреждении и в семье. Это позволяет оказывать коррекционно-логопедическую помощь детям как параллельно образовательному процессу, так и в его контексте за счет активного привлечения внимания к речевому развитию ребенка близких ему взрослых и их равноправного партнерства в коррекционно-образовательном процессе.</w:t>
      </w:r>
    </w:p>
    <w:p w:rsidR="000E2E4E" w:rsidRPr="006455A4" w:rsidRDefault="000E2E4E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Выдающиеся педагоги прошлого были убеждены, что главными воспитателями ребенка в дошкольном детстве являются родители. Для правильного воспитания педагоги разработали и предложили специальные пособия </w:t>
      </w:r>
      <w:r w:rsidR="006F708C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дидактические материалы.</w:t>
      </w:r>
    </w:p>
    <w:p w:rsidR="006F708C" w:rsidRPr="006455A4" w:rsidRDefault="006F708C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Константин Дмитриевич Ушинский считал, что родители должны читать педагогическую литературу, а также приобретать знания в общении с педагогами</w:t>
      </w:r>
      <w:proofErr w:type="gramStart"/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н подчеркивал роль матери, которая ближе всего к ребенку, заботится о нем с самого рождения, тонко и глубоко понимает его индивидуальные особенности.</w:t>
      </w:r>
    </w:p>
    <w:p w:rsidR="006F708C" w:rsidRPr="006455A4" w:rsidRDefault="006F708C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Вовлечение родителей в процесс педагогической деятельности, их заинтересованное участие в коррекционно-педагогическом процессе важно не потому, что этого хочет учитель-логопед, а потому, что это необходимо для развития ребенка.</w:t>
      </w:r>
    </w:p>
    <w:p w:rsidR="006455A4" w:rsidRPr="006455A4" w:rsidRDefault="006455A4" w:rsidP="006455A4">
      <w:pPr>
        <w:pStyle w:val="c11"/>
        <w:shd w:val="clear" w:color="auto" w:fill="FFFFFF"/>
        <w:spacing w:before="0" w:beforeAutospacing="0" w:after="0" w:afterAutospacing="0"/>
        <w:jc w:val="both"/>
      </w:pPr>
      <w:r w:rsidRPr="006455A4">
        <w:rPr>
          <w:rStyle w:val="c1"/>
        </w:rPr>
        <w:t> Только тесный контакт в работе специалиста и родителей ребёнка может способствовать устранению речевых нарушений в дошкольном возрасте, а значит и дальнейшему полноценному школьному обучению.</w:t>
      </w:r>
    </w:p>
    <w:p w:rsidR="006455A4" w:rsidRPr="006455A4" w:rsidRDefault="006455A4" w:rsidP="006455A4">
      <w:pPr>
        <w:pStyle w:val="c11"/>
        <w:shd w:val="clear" w:color="auto" w:fill="FFFFFF"/>
        <w:spacing w:before="0" w:beforeAutospacing="0" w:after="0" w:afterAutospacing="0"/>
        <w:jc w:val="both"/>
      </w:pPr>
      <w:r w:rsidRPr="006455A4">
        <w:rPr>
          <w:rStyle w:val="c1"/>
        </w:rPr>
        <w:t xml:space="preserve">        Методические рекомендации подскажут родителям, в какое время лучше проводить занятия, чем и как следует заниматься с ребёнком, помогут организовать совместную деятельность. Они предоставят ребёнку возможность занять активную позицию, вступить в диалог с окружающим миром, найти ответы на многие вопросы с помощью взрослого. Так, родители смогут предложить ребёнку поиграть в различные подвижные игры, проведут пальчиковую гимнастику, прочитают и предложат выучить стихи, помогут </w:t>
      </w:r>
      <w:r w:rsidRPr="006455A4">
        <w:rPr>
          <w:rStyle w:val="c1"/>
        </w:rPr>
        <w:lastRenderedPageBreak/>
        <w:t>научиться лепить и рисовать, составлять рассказы и отгадывать загадки. Выполняя с ребёнком предложенные задания, наблюдая, рассматривая, играя, взрослые развивает его речь, зрительное и слуховое внимание, память и мышление, что станет залогом успешного обучения ребёнка в школе.         Выполнение данных заданий вызовет у детей интерес, снимет психическое напряжение, вызванное недостатками в произношении, позволят быстрее и легче усваивать лексический материал, автоматизировать произношение звуков, овладевать навыками чтения и письма.         Отсутствие повторения дома и закрепления полученных навыков ведёт к значительному снижению эффективности коррекционной работы и удлинению сроков коррекции.</w:t>
      </w:r>
    </w:p>
    <w:p w:rsidR="006455A4" w:rsidRPr="006455A4" w:rsidRDefault="006455A4" w:rsidP="006455A4">
      <w:pPr>
        <w:pStyle w:val="c39"/>
        <w:shd w:val="clear" w:color="auto" w:fill="FFFDF6"/>
        <w:spacing w:before="0" w:beforeAutospacing="0" w:after="0" w:afterAutospacing="0"/>
        <w:jc w:val="both"/>
      </w:pPr>
      <w:r w:rsidRPr="006455A4">
        <w:rPr>
          <w:rStyle w:val="c1"/>
        </w:rPr>
        <w:t>        Самое главное, что должны понять родители, – без их участия, поддержки результат работы будет минимальным.</w:t>
      </w:r>
    </w:p>
    <w:p w:rsidR="006455A4" w:rsidRPr="006455A4" w:rsidRDefault="006455A4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3357" w:rsidRPr="006455A4" w:rsidRDefault="006F708C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Практическая часть</w:t>
      </w:r>
    </w:p>
    <w:p w:rsidR="006455A4" w:rsidRPr="006455A4" w:rsidRDefault="006455A4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Доклад воспитателя</w:t>
      </w:r>
    </w:p>
    <w:p w:rsidR="006F708C" w:rsidRPr="006455A4" w:rsidRDefault="006F708C" w:rsidP="006F70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Многие из вас обеспокоены состоянием звукопроизношения своего ребенка. Действительно, к 5-6 годам ребенок должен овладеть правильным произношением всех звуков речи. Если этого не произошло, то мы не можем говорить о так называемом возрастном косноязычии, когда отсутствие </w:t>
      </w:r>
      <w:proofErr w:type="spellStart"/>
      <w:proofErr w:type="gramStart"/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</w:t>
      </w:r>
      <w:proofErr w:type="spellEnd"/>
      <w:proofErr w:type="gramEnd"/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некоторых звуков или их замена допустимы и не вызывают серьезных опасений</w:t>
      </w:r>
    </w:p>
    <w:p w:rsidR="006F708C" w:rsidRPr="006455A4" w:rsidRDefault="006F708C" w:rsidP="006F70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Задержка в своевременном появлении звуков говорит о том, что существуют особые причины, мешающие ребенку самостоятельно овладеть звуками. Нарушения, </w:t>
      </w:r>
      <w:r w:rsidR="002C71CB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недостатки, дефекты произношения требуют специальной логопедической помощи.</w:t>
      </w:r>
    </w:p>
    <w:p w:rsidR="002C71CB" w:rsidRPr="006455A4" w:rsidRDefault="002C71CB" w:rsidP="006F70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Артикуляционная гимнастика – это труд, серьезная работа для ваших детей. Это серьезные тренировки, которые требуют концентрации внимания и приложения усилий.</w:t>
      </w:r>
    </w:p>
    <w:p w:rsidR="002C71CB" w:rsidRPr="006455A4" w:rsidRDefault="002C71CB" w:rsidP="006F70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Систематическое выполнение артикуляционной гимнастики поможет:</w:t>
      </w:r>
    </w:p>
    <w:p w:rsidR="002C71CB" w:rsidRPr="006455A4" w:rsidRDefault="002C71CB" w:rsidP="002C71CB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Улучшить кровообращение артикуляционных органов и их иннервацию (нервную проходимость);</w:t>
      </w:r>
    </w:p>
    <w:p w:rsidR="002C71CB" w:rsidRPr="006455A4" w:rsidRDefault="002C71CB" w:rsidP="002C71CB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Улучшить подвижность артикуляционных органов;</w:t>
      </w:r>
    </w:p>
    <w:p w:rsidR="002C71CB" w:rsidRPr="006455A4" w:rsidRDefault="002C71CB" w:rsidP="002C71CB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Укрепить мышечную систему языка, губ, щек;</w:t>
      </w:r>
    </w:p>
    <w:p w:rsidR="002C71CB" w:rsidRPr="006455A4" w:rsidRDefault="002C71CB" w:rsidP="002C71CB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ребенка удерживать определенную артикуляционную позу;</w:t>
      </w:r>
    </w:p>
    <w:p w:rsidR="002C71CB" w:rsidRPr="006455A4" w:rsidRDefault="002C71CB" w:rsidP="002C71CB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Увеличить амплитуду движений;</w:t>
      </w:r>
    </w:p>
    <w:p w:rsidR="002C71CB" w:rsidRPr="006455A4" w:rsidRDefault="002C71CB" w:rsidP="002C71CB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Уменьшить </w:t>
      </w:r>
      <w:proofErr w:type="spellStart"/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спастичность</w:t>
      </w:r>
      <w:proofErr w:type="spellEnd"/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(напряженность) артикуляционных органов;</w:t>
      </w:r>
    </w:p>
    <w:p w:rsidR="002C71CB" w:rsidRPr="006455A4" w:rsidRDefault="002C71CB" w:rsidP="002C71CB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ребенка к правильному произношению звуков.</w:t>
      </w:r>
    </w:p>
    <w:p w:rsidR="006455A4" w:rsidRPr="006455A4" w:rsidRDefault="006455A4" w:rsidP="006455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речь была разборчивой и четкой, необходимо укреплять органы речевого аппарата. С малых лет ребенок совершает множество манипуляций артикуляционным аппаратом, что способствует формированию речевого навыка. Но иногда возникают сложности с произношением слов. Исправить их поможет артикуляционная гимнастика – это совокупность специальных упражнений, направленных на укрепление мышц артикуляционного аппарата, развитие силы, подвижности и </w:t>
      </w:r>
      <w:proofErr w:type="spellStart"/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дифференцированности</w:t>
      </w:r>
      <w:proofErr w:type="spellEnd"/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движений, участвующих в речевом процессе органов.</w:t>
      </w:r>
    </w:p>
    <w:p w:rsidR="006455A4" w:rsidRPr="006455A4" w:rsidRDefault="006455A4" w:rsidP="006455A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позволяет отрабатывать правильные положения языка, губ, мягкого нёба и мышц, которые задействованы при звукопроизношении. Связная речь – это единое смысловое и структурное целое, включающее связанные между собой и тематически объединенные, законченные отрезки. Специальные упражнения позволяют сформировать их согласованные и четкие действия.</w:t>
      </w:r>
    </w:p>
    <w:p w:rsidR="006455A4" w:rsidRPr="006455A4" w:rsidRDefault="006455A4" w:rsidP="006455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Гимнастика состоит </w:t>
      </w:r>
      <w:proofErr w:type="gramStart"/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End"/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455A4" w:rsidRPr="006455A4" w:rsidRDefault="006455A4" w:rsidP="006455A4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Статических упражнений. Они направлены на удержание губ, языка и щек в правильном положении. Помогают укрепить мышцы артикуляционного аппарата.</w:t>
      </w:r>
    </w:p>
    <w:p w:rsidR="006455A4" w:rsidRPr="006455A4" w:rsidRDefault="006455A4" w:rsidP="006455A4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Динамических упражнений. Они развивают гибкость, подвижность и другие навыки, необходимые для четкой речи. Результат достигается при помощи регулярных занятий, подразумевающих многократные повторения отдельных положений.</w:t>
      </w:r>
    </w:p>
    <w:p w:rsidR="002C71CB" w:rsidRPr="006455A4" w:rsidRDefault="002C71CB" w:rsidP="002C7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Запомните правила выполнения артикуляционных упражнений.</w:t>
      </w:r>
    </w:p>
    <w:p w:rsidR="002C71CB" w:rsidRPr="006455A4" w:rsidRDefault="00DC7917" w:rsidP="00DC7917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Артикуляционная гимнастика обязательно должна проводиться систематично, в противном случае новый навык не закрепится. Желательно заниматься 2 раза в день; лучше, чтобы после последнего приема пищи прошло не менее часа.</w:t>
      </w:r>
    </w:p>
    <w:p w:rsidR="00DC7917" w:rsidRPr="006455A4" w:rsidRDefault="00DC7917" w:rsidP="00DC7917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выполнения необходимо следить за качеством выполнения движений. Снижение качества – признак переутомления, лучше этого не допускать.</w:t>
      </w:r>
    </w:p>
    <w:p w:rsidR="00DC7917" w:rsidRPr="006455A4" w:rsidRDefault="00DC7917" w:rsidP="00DC7917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Артикуляционные упражнения необходимо выполнять перед зеркалом. Размер зеркала должен быть таким, чтобы ребенок видел в нем себя и взрослого.</w:t>
      </w:r>
    </w:p>
    <w:p w:rsidR="00DC7917" w:rsidRPr="006455A4" w:rsidRDefault="00DC7917" w:rsidP="00DC7917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начале занятий упражнения нужно выполнять в медленном темпе.</w:t>
      </w:r>
    </w:p>
    <w:p w:rsidR="00DC7917" w:rsidRPr="006455A4" w:rsidRDefault="00DC7917" w:rsidP="00DC7917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упражнения должны выполняться точно и плавно, иначе артикуляционная гимнастика не имеет смысла.</w:t>
      </w:r>
    </w:p>
    <w:p w:rsidR="00DC7917" w:rsidRPr="006455A4" w:rsidRDefault="00DC7917" w:rsidP="00DC79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Проведение мастер-класса родителями по выполнению артикуляционной гимнастики</w:t>
      </w: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7917" w:rsidRPr="006455A4" w:rsidRDefault="00DC7917" w:rsidP="00DC79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Каждый из родителей по очереди тянет билет-карточку, читает описание и показывает предложенное на карточке упражнение. Учитель-логопед уточняет и контролирует правильность его выполнения. Затем родители отрабатывают данный артикуляционный уклад.</w:t>
      </w:r>
    </w:p>
    <w:p w:rsidR="006455A4" w:rsidRPr="006455A4" w:rsidRDefault="006455A4" w:rsidP="006455A4">
      <w:pPr>
        <w:shd w:val="clear" w:color="auto" w:fill="FFFFFF"/>
        <w:spacing w:after="0" w:line="240" w:lineRule="auto"/>
        <w:ind w:left="850" w:firstLine="5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Методические рекомендации</w:t>
      </w:r>
    </w:p>
    <w:p w:rsidR="006455A4" w:rsidRPr="006455A4" w:rsidRDefault="006455A4" w:rsidP="006455A4">
      <w:pPr>
        <w:shd w:val="clear" w:color="auto" w:fill="FFFFFF"/>
        <w:spacing w:before="100" w:beforeAutospacing="1" w:after="100" w:afterAutospacing="1" w:line="240" w:lineRule="auto"/>
        <w:ind w:right="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1.Внимательно прочитайте описание упражнения артикуляционной гимнастики. Попробуйте выполнить его перед зеркалом. Только после того, как Вы сами освоите это упражнение, предлагайте его ребенку.</w:t>
      </w:r>
    </w:p>
    <w:p w:rsidR="006455A4" w:rsidRPr="006455A4" w:rsidRDefault="006455A4" w:rsidP="006455A4">
      <w:pPr>
        <w:shd w:val="clear" w:color="auto" w:fill="FFFFFF"/>
        <w:spacing w:before="100" w:beforeAutospacing="1" w:after="100" w:afterAutospacing="1" w:line="240" w:lineRule="auto"/>
        <w:ind w:right="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2.Гимнастика проводится ежедневно по 5-10 минут.</w:t>
      </w:r>
    </w:p>
    <w:p w:rsidR="006455A4" w:rsidRPr="006455A4" w:rsidRDefault="006455A4" w:rsidP="006455A4">
      <w:pPr>
        <w:shd w:val="clear" w:color="auto" w:fill="FFFFFF"/>
        <w:spacing w:before="100" w:beforeAutospacing="1" w:after="100" w:afterAutospacing="1" w:line="240" w:lineRule="auto"/>
        <w:ind w:right="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3.Упражнения выполнять сидя перед зеркалом (достаточно настольного зеркала 15*15 см.), в спокойной обстановке, при достаточном освещении.</w:t>
      </w:r>
    </w:p>
    <w:p w:rsidR="006455A4" w:rsidRPr="006455A4" w:rsidRDefault="006455A4" w:rsidP="006455A4">
      <w:pPr>
        <w:shd w:val="clear" w:color="auto" w:fill="FFFFFF"/>
        <w:spacing w:before="100" w:beforeAutospacing="1" w:after="100" w:afterAutospacing="1" w:line="240" w:lineRule="auto"/>
        <w:ind w:right="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4.Каждое упражнение выполняется по 5 раз.</w:t>
      </w:r>
    </w:p>
    <w:p w:rsidR="006455A4" w:rsidRPr="006455A4" w:rsidRDefault="006455A4" w:rsidP="006455A4">
      <w:pPr>
        <w:shd w:val="clear" w:color="auto" w:fill="FFFFFF"/>
        <w:spacing w:before="100" w:beforeAutospacing="1" w:after="100" w:afterAutospacing="1" w:line="240" w:lineRule="auto"/>
        <w:ind w:right="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5.Упражнения выполняются после показа взрослого.</w:t>
      </w:r>
    </w:p>
    <w:p w:rsidR="006455A4" w:rsidRPr="006455A4" w:rsidRDefault="006455A4" w:rsidP="006455A4">
      <w:pPr>
        <w:shd w:val="clear" w:color="auto" w:fill="FFFFFF"/>
        <w:spacing w:before="100" w:beforeAutospacing="1" w:after="100" w:afterAutospacing="1" w:line="240" w:lineRule="auto"/>
        <w:ind w:right="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6.После того, как упражнение усвоено, ребенок выполняет его без показа взрослого (по названию).</w:t>
      </w:r>
    </w:p>
    <w:p w:rsidR="006455A4" w:rsidRPr="006455A4" w:rsidRDefault="006455A4" w:rsidP="006455A4">
      <w:pPr>
        <w:shd w:val="clear" w:color="auto" w:fill="FFFFFF"/>
        <w:spacing w:before="100" w:beforeAutospacing="1" w:after="100" w:afterAutospacing="1" w:line="240" w:lineRule="auto"/>
        <w:ind w:right="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7.Взрослый обязательно контролирует правильность и четкость выполнения упражнений.</w:t>
      </w:r>
    </w:p>
    <w:p w:rsidR="006455A4" w:rsidRPr="006455A4" w:rsidRDefault="006455A4" w:rsidP="006455A4">
      <w:pPr>
        <w:pStyle w:val="c8"/>
        <w:shd w:val="clear" w:color="auto" w:fill="FFFFFF"/>
        <w:spacing w:before="0" w:beforeAutospacing="0" w:after="0" w:afterAutospacing="0"/>
        <w:ind w:left="-568"/>
        <w:jc w:val="center"/>
      </w:pPr>
      <w:r w:rsidRPr="006455A4">
        <w:rPr>
          <w:rStyle w:val="c1"/>
          <w:b/>
          <w:bCs/>
        </w:rPr>
        <w:t>Артикуляционная гимнастика дома</w:t>
      </w:r>
    </w:p>
    <w:p w:rsidR="006455A4" w:rsidRPr="006455A4" w:rsidRDefault="006455A4" w:rsidP="006455A4">
      <w:pPr>
        <w:pStyle w:val="c8"/>
        <w:shd w:val="clear" w:color="auto" w:fill="FFFFFF"/>
        <w:spacing w:before="0" w:beforeAutospacing="0" w:after="0" w:afterAutospacing="0"/>
        <w:ind w:left="-568"/>
        <w:jc w:val="center"/>
      </w:pPr>
      <w:r w:rsidRPr="006455A4">
        <w:rPr>
          <w:rStyle w:val="c0"/>
        </w:rPr>
        <w:t>(для выполнения детьми 5-7 лет с родителями)</w:t>
      </w:r>
    </w:p>
    <w:p w:rsidR="006455A4" w:rsidRPr="006455A4" w:rsidRDefault="006455A4" w:rsidP="006455A4">
      <w:pPr>
        <w:pStyle w:val="c4"/>
        <w:shd w:val="clear" w:color="auto" w:fill="FFFFFF"/>
        <w:spacing w:before="0" w:beforeAutospacing="0" w:after="0" w:afterAutospacing="0"/>
        <w:ind w:left="-568"/>
      </w:pPr>
      <w:r w:rsidRPr="006455A4">
        <w:rPr>
          <w:rStyle w:val="c7"/>
          <w:b/>
          <w:bCs/>
        </w:rPr>
        <w:t>Выполняется каждый день 5-7 минут перед зеркалом в спокойном состоянии детей, через некоторое время после еды и не на голодный желудок.</w:t>
      </w:r>
    </w:p>
    <w:p w:rsidR="006455A4" w:rsidRPr="006455A4" w:rsidRDefault="006455A4" w:rsidP="006455A4">
      <w:pPr>
        <w:pStyle w:val="c4"/>
        <w:shd w:val="clear" w:color="auto" w:fill="FFFFFF"/>
        <w:spacing w:before="0" w:beforeAutospacing="0" w:after="0" w:afterAutospacing="0"/>
        <w:ind w:left="-568"/>
      </w:pPr>
      <w:r w:rsidRPr="006455A4">
        <w:rPr>
          <w:rStyle w:val="c0"/>
        </w:rPr>
        <w:t>1. «Лопаточка». Широкий язык высунуть, расслабить, положить на нижнюю губу. Следить, чтобы язык не дрожал. Выполнять 8-10 раз.</w:t>
      </w:r>
    </w:p>
    <w:p w:rsidR="006455A4" w:rsidRPr="006455A4" w:rsidRDefault="006455A4" w:rsidP="006455A4">
      <w:pPr>
        <w:pStyle w:val="c4"/>
        <w:shd w:val="clear" w:color="auto" w:fill="FFFFFF"/>
        <w:spacing w:before="0" w:beforeAutospacing="0" w:after="0" w:afterAutospacing="0"/>
        <w:ind w:left="-568"/>
      </w:pPr>
      <w:r w:rsidRPr="006455A4">
        <w:rPr>
          <w:rStyle w:val="c0"/>
        </w:rPr>
        <w:t xml:space="preserve">2. «Иголочка». Рот открыть. Язык высунуть далеко вперед. </w:t>
      </w:r>
      <w:proofErr w:type="gramStart"/>
      <w:r w:rsidRPr="006455A4">
        <w:rPr>
          <w:rStyle w:val="c0"/>
        </w:rPr>
        <w:t>Напрячь его</w:t>
      </w:r>
      <w:proofErr w:type="gramEnd"/>
      <w:r w:rsidRPr="006455A4">
        <w:rPr>
          <w:rStyle w:val="c0"/>
        </w:rPr>
        <w:t>, сделать узким. Удерживать в таком положении 15 секунд. Выполнять 8-10 раз.</w:t>
      </w:r>
    </w:p>
    <w:p w:rsidR="006455A4" w:rsidRPr="006455A4" w:rsidRDefault="006455A4" w:rsidP="006455A4">
      <w:pPr>
        <w:pStyle w:val="c4"/>
        <w:shd w:val="clear" w:color="auto" w:fill="FFFFFF"/>
        <w:spacing w:before="0" w:beforeAutospacing="0" w:after="0" w:afterAutospacing="0"/>
        <w:ind w:left="-568"/>
      </w:pPr>
      <w:r w:rsidRPr="006455A4">
        <w:rPr>
          <w:rStyle w:val="c0"/>
        </w:rPr>
        <w:t>3. «Чашечка». Рот широко раскрыть. Широкий язык поднять кверху. Потянуться к верхним зубам, но не касаться их. Выполнять 8-10 раз.</w:t>
      </w:r>
    </w:p>
    <w:p w:rsidR="006455A4" w:rsidRPr="006455A4" w:rsidRDefault="006455A4" w:rsidP="006455A4">
      <w:pPr>
        <w:pStyle w:val="c4"/>
        <w:shd w:val="clear" w:color="auto" w:fill="FFFFFF"/>
        <w:spacing w:before="0" w:beforeAutospacing="0" w:after="0" w:afterAutospacing="0"/>
        <w:ind w:left="-568"/>
      </w:pPr>
      <w:r w:rsidRPr="006455A4">
        <w:rPr>
          <w:rStyle w:val="c0"/>
        </w:rPr>
        <w:t xml:space="preserve">4. «Часики». Высунуть узкий язык. Тянуться языком попеременно </w:t>
      </w:r>
      <w:proofErr w:type="gramStart"/>
      <w:r w:rsidRPr="006455A4">
        <w:rPr>
          <w:rStyle w:val="c0"/>
        </w:rPr>
        <w:t>-т</w:t>
      </w:r>
      <w:proofErr w:type="gramEnd"/>
      <w:r w:rsidRPr="006455A4">
        <w:rPr>
          <w:rStyle w:val="c0"/>
        </w:rPr>
        <w:t>о к правому уголку рта, то к левому. Двигать языком в медленном темпе под счет. Проделать 15-20 раз.</w:t>
      </w:r>
    </w:p>
    <w:p w:rsidR="006455A4" w:rsidRPr="006455A4" w:rsidRDefault="006455A4" w:rsidP="006455A4">
      <w:pPr>
        <w:pStyle w:val="c4"/>
        <w:shd w:val="clear" w:color="auto" w:fill="FFFFFF"/>
        <w:spacing w:before="0" w:beforeAutospacing="0" w:after="0" w:afterAutospacing="0"/>
        <w:ind w:left="-568"/>
      </w:pPr>
      <w:r w:rsidRPr="006455A4">
        <w:rPr>
          <w:rStyle w:val="c0"/>
        </w:rPr>
        <w:t>5. «Качели». Высунуть узкий язык. Тянуться языком попеременно - то к носу, то к подбородку. Рот при этом не закрывать. Выполнять под счет 10-15 раз.</w:t>
      </w:r>
    </w:p>
    <w:p w:rsidR="006455A4" w:rsidRPr="006455A4" w:rsidRDefault="006455A4" w:rsidP="006455A4">
      <w:pPr>
        <w:pStyle w:val="c4"/>
        <w:shd w:val="clear" w:color="auto" w:fill="FFFFFF"/>
        <w:spacing w:before="0" w:beforeAutospacing="0" w:after="0" w:afterAutospacing="0"/>
        <w:ind w:left="-568"/>
      </w:pPr>
      <w:r w:rsidRPr="006455A4">
        <w:rPr>
          <w:rStyle w:val="c0"/>
        </w:rPr>
        <w:lastRenderedPageBreak/>
        <w:t>6. «Бублик-улыбка». Вытянуть губы вперед трубочкой, затем улыбнуться, обнажив зубы. Выполнять 10 раз.</w:t>
      </w:r>
    </w:p>
    <w:p w:rsidR="006455A4" w:rsidRPr="006455A4" w:rsidRDefault="006455A4" w:rsidP="006455A4">
      <w:pPr>
        <w:pStyle w:val="c4"/>
        <w:shd w:val="clear" w:color="auto" w:fill="FFFFFF"/>
        <w:spacing w:before="0" w:beforeAutospacing="0" w:after="0" w:afterAutospacing="0"/>
        <w:ind w:left="-568"/>
      </w:pPr>
      <w:r w:rsidRPr="006455A4">
        <w:rPr>
          <w:rStyle w:val="c0"/>
        </w:rPr>
        <w:t> </w:t>
      </w:r>
    </w:p>
    <w:p w:rsidR="006455A4" w:rsidRPr="006455A4" w:rsidRDefault="006455A4" w:rsidP="006455A4">
      <w:pPr>
        <w:pStyle w:val="c4"/>
        <w:shd w:val="clear" w:color="auto" w:fill="FFFFFF"/>
        <w:spacing w:before="0" w:beforeAutospacing="0" w:after="0" w:afterAutospacing="0"/>
        <w:ind w:left="-568"/>
      </w:pPr>
      <w:r w:rsidRPr="006455A4">
        <w:rPr>
          <w:rStyle w:val="c0"/>
        </w:rPr>
        <w:t>7. «Горка». Рот приоткрыть. Боковые края языка прижать к верхним коренным зубам. Кончик языка упереть в нижние передние зубы. Выполнять 8-10 раз.</w:t>
      </w:r>
    </w:p>
    <w:p w:rsidR="006455A4" w:rsidRPr="006455A4" w:rsidRDefault="006455A4" w:rsidP="006455A4">
      <w:pPr>
        <w:pStyle w:val="c4"/>
        <w:shd w:val="clear" w:color="auto" w:fill="FFFFFF"/>
        <w:spacing w:before="0" w:beforeAutospacing="0" w:after="0" w:afterAutospacing="0"/>
        <w:ind w:left="-568"/>
      </w:pPr>
      <w:r w:rsidRPr="006455A4">
        <w:rPr>
          <w:rStyle w:val="c0"/>
        </w:rPr>
        <w:t>8. «Лошадки». Присосать язык к небу, щелкать языком медленно, сильно. Тянуть подъязычную уздечку. Выполнять 15-20 раз.</w:t>
      </w:r>
    </w:p>
    <w:p w:rsidR="006455A4" w:rsidRPr="006455A4" w:rsidRDefault="006455A4" w:rsidP="006455A4">
      <w:pPr>
        <w:pStyle w:val="c4"/>
        <w:shd w:val="clear" w:color="auto" w:fill="FFFFFF"/>
        <w:spacing w:before="0" w:beforeAutospacing="0" w:after="0" w:afterAutospacing="0"/>
        <w:ind w:left="-568"/>
      </w:pPr>
      <w:r w:rsidRPr="006455A4">
        <w:rPr>
          <w:rStyle w:val="c0"/>
        </w:rPr>
        <w:t>9. «Грибок». Раскрыть рот. Присосать язык к небу. Не отрывая язык от неба, сильно оттягивать вниз нижнюю челюсть. Выполнять 10-15 раз.</w:t>
      </w:r>
    </w:p>
    <w:p w:rsidR="006455A4" w:rsidRPr="006455A4" w:rsidRDefault="006455A4" w:rsidP="006455A4">
      <w:pPr>
        <w:pStyle w:val="c4"/>
        <w:shd w:val="clear" w:color="auto" w:fill="FFFFFF"/>
        <w:spacing w:before="0" w:beforeAutospacing="0" w:after="0" w:afterAutospacing="0"/>
        <w:ind w:left="-568"/>
      </w:pPr>
      <w:r w:rsidRPr="006455A4">
        <w:rPr>
          <w:rStyle w:val="c0"/>
        </w:rPr>
        <w:t>10. «Маляр». Рот широко открыть. Языком «красить» небо от верхних зубов к горлу и обратно. Выполнять 10-15 раз.</w:t>
      </w:r>
    </w:p>
    <w:p w:rsidR="006455A4" w:rsidRPr="006455A4" w:rsidRDefault="006455A4" w:rsidP="006455A4">
      <w:pPr>
        <w:pStyle w:val="c4"/>
        <w:shd w:val="clear" w:color="auto" w:fill="FFFFFF"/>
        <w:spacing w:before="0" w:beforeAutospacing="0" w:after="0" w:afterAutospacing="0"/>
        <w:ind w:left="-568"/>
      </w:pPr>
      <w:r w:rsidRPr="006455A4">
        <w:rPr>
          <w:rStyle w:val="c1"/>
          <w:b/>
          <w:bCs/>
        </w:rPr>
        <w:t>Артикуляционная гимнастика помогает выработать правильные полноценные движения органов артикуляции, необходимые для правильного произношения звуков.</w:t>
      </w:r>
    </w:p>
    <w:p w:rsidR="006455A4" w:rsidRPr="006455A4" w:rsidRDefault="006455A4" w:rsidP="00DC79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917" w:rsidRPr="006455A4" w:rsidRDefault="00DC7917" w:rsidP="00DC79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Теоретическая часть (продолжение)</w:t>
      </w:r>
    </w:p>
    <w:p w:rsidR="00DC7917" w:rsidRPr="006455A4" w:rsidRDefault="008B5FD9" w:rsidP="00DC79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Рассказ </w:t>
      </w:r>
      <w:r w:rsidR="006455A4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воспитателя группы и учителя-логопеда</w:t>
      </w:r>
    </w:p>
    <w:p w:rsidR="008B5FD9" w:rsidRPr="006455A4" w:rsidRDefault="008B5FD9" w:rsidP="00DC79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Во время занятий с детьми, традиционными стали у нас пальчиковые игры и упражнения. Зачем же нужно развивать мелкую моторику?</w:t>
      </w:r>
    </w:p>
    <w:p w:rsidR="008B5FD9" w:rsidRPr="006455A4" w:rsidRDefault="008B5FD9" w:rsidP="00DC79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Развитие мелкой моторики ребенка – тонких движений кистей и пальцев рук – один из показателей психического развития ребенка.</w:t>
      </w:r>
    </w:p>
    <w:p w:rsidR="008B5FD9" w:rsidRPr="006455A4" w:rsidRDefault="008B5FD9" w:rsidP="00DC79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Высокий уровень развития мелкой моторики свидетельствует о функциональной зрелости коры головного мозга и психологической готовности ребенка в школе.</w:t>
      </w:r>
    </w:p>
    <w:p w:rsidR="008B5FD9" w:rsidRPr="006455A4" w:rsidRDefault="008B5FD9" w:rsidP="00DC79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Мелкая моторика  - основа развития психических процессов: внимания, памяти, мышления и речи, пространственных представлений.</w:t>
      </w:r>
    </w:p>
    <w:p w:rsidR="008B5FD9" w:rsidRPr="006455A4" w:rsidRDefault="008B5FD9" w:rsidP="00DC79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старшем дошкольном возрасте, работе по развитию мелкой моторики и координация движений руки должна стать важной частью подготовки в школе, в частности к письму. А уровень развития мелкой моторики может стать одним из показателей интеллектуального развития и, следовательно, готовности к школьному обучению. Как правило, ребенок, имеющий высокий уровень развития мелкой моторики, умеет логически рассуждать, у него достаточно хорошо развиты внимание, память, словесно-логическое мышление.</w:t>
      </w:r>
    </w:p>
    <w:p w:rsidR="008B5FD9" w:rsidRPr="006455A4" w:rsidRDefault="008B5FD9" w:rsidP="00DC79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A2FC6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 помнить, что неподготовленность к письму и недостаточное развитие мелкой моторики рук могут привести к большим умственным и физическим нагрузкам, вследствие чего у ребенка возникнут негативное отношение к учебе, тревожное состояние в школе.</w:t>
      </w:r>
      <w:r w:rsidR="00FA2FC6"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FA2FC6" w:rsidRPr="006455A4" w:rsidRDefault="00FA2FC6" w:rsidP="00DC79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Для подготовки руки к письму хорошо подойдут такие виды работ, как:</w:t>
      </w:r>
    </w:p>
    <w:p w:rsidR="00FA2FC6" w:rsidRPr="006455A4" w:rsidRDefault="00FA2FC6" w:rsidP="00FA2FC6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Раскрашивание картинок;</w:t>
      </w:r>
    </w:p>
    <w:p w:rsidR="00FA2FC6" w:rsidRPr="006455A4" w:rsidRDefault="00FA2FC6" w:rsidP="00FA2FC6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Обведение плоских фигур;</w:t>
      </w:r>
    </w:p>
    <w:p w:rsidR="00FA2FC6" w:rsidRPr="006455A4" w:rsidRDefault="00FA2FC6" w:rsidP="00FA2FC6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Обведение трафаретов;</w:t>
      </w:r>
    </w:p>
    <w:p w:rsidR="00FA2FC6" w:rsidRPr="006455A4" w:rsidRDefault="00FA2FC6" w:rsidP="00FA2FC6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Рисование различных линий: прямых и фигурных;</w:t>
      </w:r>
    </w:p>
    <w:p w:rsidR="00FA2FC6" w:rsidRPr="006455A4" w:rsidRDefault="00FA2FC6" w:rsidP="00FA2FC6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Рисование по контуру, по клеточкам и по точкам;</w:t>
      </w:r>
    </w:p>
    <w:p w:rsidR="00FA2FC6" w:rsidRPr="006455A4" w:rsidRDefault="00FA2FC6" w:rsidP="00FA2FC6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штриховок;</w:t>
      </w:r>
    </w:p>
    <w:p w:rsidR="00FA2FC6" w:rsidRPr="006455A4" w:rsidRDefault="00FA2FC6" w:rsidP="00FA2FC6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Графический диктант.</w:t>
      </w:r>
    </w:p>
    <w:p w:rsidR="00FA2FC6" w:rsidRPr="006455A4" w:rsidRDefault="00FA2FC6" w:rsidP="00FA2F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Проведение мастер-класса родителями по выполнению графического диктанта и выполнению пальчиковой гимнастики. Упражнение: «Пальцы - дружная семья!»</w:t>
      </w:r>
    </w:p>
    <w:p w:rsidR="00FA2FC6" w:rsidRPr="006455A4" w:rsidRDefault="00FA2FC6" w:rsidP="00FA2F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>4.Подведение итогов семинара-практикума</w:t>
      </w:r>
    </w:p>
    <w:p w:rsidR="00FA2FC6" w:rsidRPr="006455A4" w:rsidRDefault="00FA2FC6" w:rsidP="00DC79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FD9" w:rsidRPr="006455A4" w:rsidRDefault="008B5FD9" w:rsidP="00DC79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4219" w:rsidRPr="006455A4" w:rsidRDefault="00DD4219" w:rsidP="00DD42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</w:p>
    <w:p w:rsidR="00DD4219" w:rsidRPr="006455A4" w:rsidRDefault="00DD4219" w:rsidP="0023379F">
      <w:pPr>
        <w:shd w:val="clear" w:color="auto" w:fill="FFFFFF"/>
        <w:spacing w:after="0" w:line="240" w:lineRule="auto"/>
        <w:ind w:left="540" w:firstLine="1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379F" w:rsidRPr="006455A4" w:rsidRDefault="0023379F" w:rsidP="0023379F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6F3" w:rsidRDefault="00AB66F3"/>
    <w:sectPr w:rsidR="00AB66F3" w:rsidSect="00A95A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E4412"/>
    <w:multiLevelType w:val="hybridMultilevel"/>
    <w:tmpl w:val="33909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2DC8"/>
    <w:multiLevelType w:val="multilevel"/>
    <w:tmpl w:val="3C38A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E12681"/>
    <w:multiLevelType w:val="multilevel"/>
    <w:tmpl w:val="A7D41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26561F"/>
    <w:multiLevelType w:val="hybridMultilevel"/>
    <w:tmpl w:val="43600F52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541A3FD6"/>
    <w:multiLevelType w:val="hybridMultilevel"/>
    <w:tmpl w:val="E7C2B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CB1E9D"/>
    <w:multiLevelType w:val="hybridMultilevel"/>
    <w:tmpl w:val="5E704F9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C21297"/>
    <w:multiLevelType w:val="hybridMultilevel"/>
    <w:tmpl w:val="B6DA4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EE4043"/>
    <w:multiLevelType w:val="hybridMultilevel"/>
    <w:tmpl w:val="D3FAAE64"/>
    <w:lvl w:ilvl="0" w:tplc="4AA279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66F3"/>
    <w:rsid w:val="000310BE"/>
    <w:rsid w:val="000E2E4E"/>
    <w:rsid w:val="0011421A"/>
    <w:rsid w:val="00163596"/>
    <w:rsid w:val="00203357"/>
    <w:rsid w:val="0023379F"/>
    <w:rsid w:val="002C71CB"/>
    <w:rsid w:val="0036055F"/>
    <w:rsid w:val="00463825"/>
    <w:rsid w:val="004B76B6"/>
    <w:rsid w:val="00504330"/>
    <w:rsid w:val="005C4A49"/>
    <w:rsid w:val="005E507C"/>
    <w:rsid w:val="005F42DA"/>
    <w:rsid w:val="006455A4"/>
    <w:rsid w:val="006F708C"/>
    <w:rsid w:val="0085733A"/>
    <w:rsid w:val="008B5FD9"/>
    <w:rsid w:val="00901509"/>
    <w:rsid w:val="00997F40"/>
    <w:rsid w:val="00A95A3C"/>
    <w:rsid w:val="00AB66F3"/>
    <w:rsid w:val="00AD5637"/>
    <w:rsid w:val="00B54601"/>
    <w:rsid w:val="00B77C9F"/>
    <w:rsid w:val="00BC6840"/>
    <w:rsid w:val="00DC7917"/>
    <w:rsid w:val="00DD4219"/>
    <w:rsid w:val="00E03E01"/>
    <w:rsid w:val="00E72B4C"/>
    <w:rsid w:val="00FA2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A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6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66F3"/>
    <w:rPr>
      <w:b/>
      <w:bCs/>
    </w:rPr>
  </w:style>
  <w:style w:type="paragraph" w:styleId="a5">
    <w:name w:val="List Paragraph"/>
    <w:basedOn w:val="a"/>
    <w:uiPriority w:val="34"/>
    <w:qFormat/>
    <w:rsid w:val="0023379F"/>
    <w:pPr>
      <w:ind w:left="720"/>
      <w:contextualSpacing/>
    </w:pPr>
  </w:style>
  <w:style w:type="paragraph" w:customStyle="1" w:styleId="c4">
    <w:name w:val="c4"/>
    <w:basedOn w:val="a"/>
    <w:rsid w:val="005C4A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C4A49"/>
  </w:style>
  <w:style w:type="character" w:customStyle="1" w:styleId="c1">
    <w:name w:val="c1"/>
    <w:basedOn w:val="a0"/>
    <w:rsid w:val="005C4A49"/>
  </w:style>
  <w:style w:type="paragraph" w:customStyle="1" w:styleId="c11">
    <w:name w:val="c11"/>
    <w:basedOn w:val="a"/>
    <w:rsid w:val="00645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9">
    <w:name w:val="c39"/>
    <w:basedOn w:val="a"/>
    <w:rsid w:val="00645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645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645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455A4"/>
  </w:style>
  <w:style w:type="character" w:customStyle="1" w:styleId="c7">
    <w:name w:val="c7"/>
    <w:basedOn w:val="a0"/>
    <w:rsid w:val="006455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5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2799</Words>
  <Characters>15955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cp:lastPrinted>2022-11-06T15:26:00Z</cp:lastPrinted>
  <dcterms:created xsi:type="dcterms:W3CDTF">2022-10-26T11:14:00Z</dcterms:created>
  <dcterms:modified xsi:type="dcterms:W3CDTF">2025-10-13T16:33:00Z</dcterms:modified>
</cp:coreProperties>
</file>