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F21" w:rsidRPr="002A75B8" w:rsidRDefault="00E97F21" w:rsidP="00E97F2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Классный час</w:t>
      </w:r>
      <w:r w:rsidRPr="002A75B8">
        <w:rPr>
          <w:rFonts w:ascii="Times New Roman" w:hAnsi="Times New Roman" w:cs="Times New Roman"/>
          <w:b/>
          <w:sz w:val="28"/>
        </w:rPr>
        <w:t>.</w:t>
      </w:r>
    </w:p>
    <w:p w:rsidR="00E97F21" w:rsidRDefault="00E97F21" w:rsidP="00E97F2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2A75B8">
        <w:rPr>
          <w:rFonts w:ascii="Times New Roman" w:hAnsi="Times New Roman" w:cs="Times New Roman"/>
          <w:b/>
          <w:sz w:val="28"/>
        </w:rPr>
        <w:t xml:space="preserve"> «</w:t>
      </w:r>
      <w:r w:rsidRPr="0086598C">
        <w:rPr>
          <w:rFonts w:ascii="Times New Roman" w:hAnsi="Times New Roman" w:cs="Times New Roman"/>
          <w:b/>
          <w:bCs/>
          <w:sz w:val="28"/>
        </w:rPr>
        <w:t>Муром</w:t>
      </w:r>
      <w:r w:rsidRPr="00622560">
        <w:rPr>
          <w:rFonts w:ascii="Times New Roman" w:hAnsi="Times New Roman" w:cs="Times New Roman"/>
          <w:b/>
          <w:bCs/>
          <w:sz w:val="28"/>
        </w:rPr>
        <w:t xml:space="preserve"> – </w:t>
      </w:r>
      <w:r>
        <w:rPr>
          <w:rFonts w:ascii="Times New Roman" w:hAnsi="Times New Roman" w:cs="Times New Roman"/>
          <w:b/>
          <w:bCs/>
          <w:sz w:val="28"/>
        </w:rPr>
        <w:t>городок старинный</w:t>
      </w:r>
      <w:r w:rsidRPr="0086598C">
        <w:rPr>
          <w:rFonts w:ascii="Times New Roman" w:hAnsi="Times New Roman" w:cs="Times New Roman"/>
          <w:b/>
          <w:bCs/>
          <w:sz w:val="28"/>
        </w:rPr>
        <w:t>!</w:t>
      </w:r>
      <w:r>
        <w:rPr>
          <w:rFonts w:ascii="Times New Roman" w:hAnsi="Times New Roman" w:cs="Times New Roman"/>
          <w:b/>
          <w:bCs/>
          <w:sz w:val="28"/>
        </w:rPr>
        <w:t xml:space="preserve"> Милый сердцу уголок!</w:t>
      </w:r>
      <w:r w:rsidRPr="0086598C">
        <w:rPr>
          <w:rFonts w:ascii="Times New Roman" w:hAnsi="Times New Roman" w:cs="Times New Roman"/>
          <w:b/>
          <w:sz w:val="28"/>
        </w:rPr>
        <w:t>»</w:t>
      </w:r>
    </w:p>
    <w:p w:rsidR="00E97F21" w:rsidRPr="00460D95" w:rsidRDefault="00E97F21" w:rsidP="00E97F21">
      <w:pPr>
        <w:jc w:val="both"/>
        <w:rPr>
          <w:rFonts w:ascii="Times New Roman" w:hAnsi="Times New Roman" w:cs="Times New Roman"/>
          <w:sz w:val="28"/>
        </w:rPr>
      </w:pPr>
      <w:r w:rsidRPr="00460D95">
        <w:rPr>
          <w:rFonts w:ascii="Times New Roman" w:hAnsi="Times New Roman" w:cs="Times New Roman"/>
          <w:i/>
          <w:sz w:val="28"/>
        </w:rPr>
        <w:t>Цели классного часа</w:t>
      </w:r>
      <w:r w:rsidRPr="00460D95">
        <w:rPr>
          <w:rFonts w:ascii="Times New Roman" w:hAnsi="Times New Roman" w:cs="Times New Roman"/>
          <w:sz w:val="28"/>
        </w:rPr>
        <w:t>:</w:t>
      </w:r>
      <w:r w:rsidRPr="00460D95">
        <w:t xml:space="preserve"> </w:t>
      </w:r>
      <w:r w:rsidRPr="00460D95">
        <w:rPr>
          <w:rFonts w:ascii="Times New Roman" w:hAnsi="Times New Roman" w:cs="Times New Roman"/>
          <w:sz w:val="28"/>
        </w:rPr>
        <w:t>активизировать познавательную деятельность учащихся;  формировать чувство патриотизма, ответственности за сохранность неповторимого облика родного края; проверить знания краеведческого материала</w:t>
      </w:r>
      <w:r>
        <w:rPr>
          <w:rFonts w:ascii="Times New Roman" w:hAnsi="Times New Roman" w:cs="Times New Roman"/>
          <w:sz w:val="28"/>
        </w:rPr>
        <w:t xml:space="preserve"> и расширить его</w:t>
      </w:r>
      <w:r w:rsidRPr="00460D95">
        <w:rPr>
          <w:rFonts w:ascii="Times New Roman" w:hAnsi="Times New Roman" w:cs="Times New Roman"/>
          <w:sz w:val="28"/>
        </w:rPr>
        <w:t>.</w:t>
      </w:r>
    </w:p>
    <w:p w:rsidR="00E97F21" w:rsidRPr="002659BC" w:rsidRDefault="00E97F21" w:rsidP="00E97F2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59BC">
        <w:rPr>
          <w:rFonts w:ascii="Times New Roman" w:hAnsi="Times New Roman" w:cs="Times New Roman"/>
          <w:i/>
          <w:sz w:val="28"/>
          <w:szCs w:val="28"/>
        </w:rPr>
        <w:t>Оборудование</w:t>
      </w:r>
      <w:r w:rsidRPr="002659BC">
        <w:rPr>
          <w:rFonts w:ascii="Times New Roman" w:hAnsi="Times New Roman" w:cs="Times New Roman"/>
          <w:sz w:val="28"/>
          <w:szCs w:val="28"/>
        </w:rPr>
        <w:t>:</w:t>
      </w:r>
    </w:p>
    <w:p w:rsidR="00E97F21" w:rsidRPr="00622560" w:rsidRDefault="00E97F21" w:rsidP="00E97F2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22560">
        <w:rPr>
          <w:rFonts w:ascii="Times New Roman" w:eastAsia="Calibri" w:hAnsi="Times New Roman" w:cs="Times New Roman"/>
          <w:sz w:val="28"/>
          <w:szCs w:val="28"/>
        </w:rPr>
        <w:t>мозаика открыток «Муром – град»;</w:t>
      </w:r>
    </w:p>
    <w:p w:rsidR="00E97F21" w:rsidRDefault="00E97F21" w:rsidP="00E97F2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2560">
        <w:rPr>
          <w:rFonts w:ascii="Times New Roman" w:eastAsia="Calibri" w:hAnsi="Times New Roman" w:cs="Times New Roman"/>
          <w:sz w:val="28"/>
          <w:szCs w:val="28"/>
        </w:rPr>
        <w:t>книги о Муроме для выставки;</w:t>
      </w:r>
    </w:p>
    <w:p w:rsidR="00E97F21" w:rsidRDefault="00E97F21" w:rsidP="00E97F2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59BC">
        <w:rPr>
          <w:rFonts w:ascii="Times New Roman" w:hAnsi="Times New Roman" w:cs="Times New Roman"/>
          <w:sz w:val="28"/>
          <w:szCs w:val="28"/>
        </w:rPr>
        <w:t>презентация викторины;</w:t>
      </w:r>
    </w:p>
    <w:p w:rsidR="00E97F21" w:rsidRPr="002659BC" w:rsidRDefault="00E97F21" w:rsidP="00E97F2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59BC">
        <w:rPr>
          <w:rFonts w:ascii="Times New Roman" w:hAnsi="Times New Roman" w:cs="Times New Roman"/>
          <w:sz w:val="28"/>
          <w:szCs w:val="28"/>
        </w:rPr>
        <w:t>ПК, проектор, экран.</w:t>
      </w:r>
    </w:p>
    <w:p w:rsidR="00F1269E" w:rsidRDefault="00E97F21"/>
    <w:p w:rsidR="00E97F21" w:rsidRPr="00E97F21" w:rsidRDefault="00E97F21">
      <w:pPr>
        <w:rPr>
          <w:rFonts w:ascii="Times New Roman" w:hAnsi="Times New Roman" w:cs="Times New Roman"/>
          <w:sz w:val="28"/>
          <w:szCs w:val="28"/>
        </w:rPr>
      </w:pPr>
      <w:r w:rsidRPr="00E97F21">
        <w:rPr>
          <w:rFonts w:ascii="Times New Roman" w:hAnsi="Times New Roman" w:cs="Times New Roman"/>
          <w:sz w:val="28"/>
          <w:szCs w:val="28"/>
        </w:rPr>
        <w:t xml:space="preserve">Полный комплект материалов для классного часа: </w:t>
      </w:r>
      <w:hyperlink r:id="rId5" w:history="1">
        <w:r w:rsidRPr="00E97F21">
          <w:rPr>
            <w:rStyle w:val="a3"/>
            <w:rFonts w:ascii="Times New Roman" w:hAnsi="Times New Roman" w:cs="Times New Roman"/>
            <w:sz w:val="28"/>
            <w:szCs w:val="28"/>
          </w:rPr>
          <w:t>https://disk.yandex.ru/d/5GZiunCSJwcrcQ</w:t>
        </w:r>
      </w:hyperlink>
    </w:p>
    <w:p w:rsidR="00E97F21" w:rsidRPr="00E97F21" w:rsidRDefault="00E97F21">
      <w:pPr>
        <w:rPr>
          <w:sz w:val="28"/>
          <w:szCs w:val="28"/>
        </w:rPr>
      </w:pPr>
    </w:p>
    <w:sectPr w:rsidR="00E97F21" w:rsidRPr="00E97F21" w:rsidSect="00776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1F1B44"/>
    <w:multiLevelType w:val="hybridMultilevel"/>
    <w:tmpl w:val="3774B2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F21"/>
    <w:rsid w:val="003162DA"/>
    <w:rsid w:val="0077656F"/>
    <w:rsid w:val="009F5126"/>
    <w:rsid w:val="00E9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7F2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5GZiunCSJwcrc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</cp:revision>
  <dcterms:created xsi:type="dcterms:W3CDTF">2025-10-10T13:50:00Z</dcterms:created>
  <dcterms:modified xsi:type="dcterms:W3CDTF">2025-10-10T13:53:00Z</dcterms:modified>
</cp:coreProperties>
</file>