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BE0" w:rsidRPr="00C43BE0" w:rsidRDefault="00C43BE0" w:rsidP="00C43BE0">
      <w:pPr>
        <w:tabs>
          <w:tab w:val="left" w:pos="4114"/>
        </w:tabs>
        <w:jc w:val="center"/>
        <w:rPr>
          <w:rFonts w:cstheme="minorHAnsi"/>
          <w:i/>
          <w:sz w:val="24"/>
          <w:szCs w:val="24"/>
        </w:rPr>
      </w:pPr>
      <w:r w:rsidRPr="00C43BE0">
        <w:rPr>
          <w:rFonts w:cstheme="minorHAnsi"/>
          <w:i/>
          <w:sz w:val="24"/>
          <w:szCs w:val="24"/>
        </w:rPr>
        <w:t>муниципальное бюджетное дошкольное образовательное учреждение</w:t>
      </w:r>
    </w:p>
    <w:p w:rsidR="00C43BE0" w:rsidRPr="00C43BE0" w:rsidRDefault="00C43BE0" w:rsidP="00C43BE0">
      <w:pPr>
        <w:tabs>
          <w:tab w:val="left" w:pos="4114"/>
        </w:tabs>
        <w:jc w:val="center"/>
        <w:rPr>
          <w:rFonts w:cstheme="minorHAnsi"/>
          <w:i/>
          <w:sz w:val="24"/>
          <w:szCs w:val="24"/>
        </w:rPr>
      </w:pPr>
      <w:r w:rsidRPr="00C43BE0">
        <w:rPr>
          <w:rFonts w:cstheme="minorHAnsi"/>
          <w:i/>
          <w:sz w:val="24"/>
          <w:szCs w:val="24"/>
        </w:rPr>
        <w:t>города Новосибирска «Детский сад №74 «Непоседы»</w:t>
      </w:r>
    </w:p>
    <w:p w:rsidR="00C43BE0" w:rsidRDefault="00C43BE0" w:rsidP="00C43BE0">
      <w:pPr>
        <w:pStyle w:val="a3"/>
        <w:jc w:val="right"/>
      </w:pPr>
    </w:p>
    <w:p w:rsidR="00C43BE0" w:rsidRPr="00C43BE0" w:rsidRDefault="00C43BE0" w:rsidP="00C43BE0">
      <w:pPr>
        <w:pStyle w:val="a3"/>
        <w:jc w:val="right"/>
        <w:rPr>
          <w:i/>
        </w:rPr>
      </w:pPr>
      <w:r w:rsidRPr="00C43BE0">
        <w:rPr>
          <w:i/>
        </w:rPr>
        <w:t>Автор: Карева О.Б.</w:t>
      </w:r>
    </w:p>
    <w:p w:rsidR="00C43BE0" w:rsidRPr="00C43BE0" w:rsidRDefault="00C43BE0" w:rsidP="00C43BE0">
      <w:pPr>
        <w:pStyle w:val="a3"/>
        <w:jc w:val="right"/>
        <w:rPr>
          <w:i/>
        </w:rPr>
      </w:pPr>
      <w:r w:rsidRPr="00C43BE0">
        <w:rPr>
          <w:i/>
        </w:rPr>
        <w:t>Воспитатель 13 группы « Пчелки»</w:t>
      </w:r>
    </w:p>
    <w:p w:rsidR="00C43BE0" w:rsidRPr="00C43BE0" w:rsidRDefault="00C43BE0" w:rsidP="003610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3BE0" w:rsidRDefault="00C43BE0" w:rsidP="003610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3BE0" w:rsidRDefault="00C43BE0" w:rsidP="003610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1041" w:rsidRPr="00C43BE0" w:rsidRDefault="00C43BE0" w:rsidP="00361041">
      <w:pPr>
        <w:jc w:val="center"/>
        <w:rPr>
          <w:rFonts w:ascii="Times New Roman" w:hAnsi="Times New Roman" w:cs="Times New Roman"/>
          <w:sz w:val="24"/>
          <w:szCs w:val="24"/>
        </w:rPr>
      </w:pPr>
      <w:r w:rsidRPr="00C43BE0">
        <w:rPr>
          <w:rFonts w:ascii="Times New Roman" w:hAnsi="Times New Roman" w:cs="Times New Roman"/>
          <w:sz w:val="24"/>
          <w:szCs w:val="24"/>
        </w:rPr>
        <w:t>ЧЕЛЛЕНДЖ</w:t>
      </w:r>
      <w:r w:rsidRPr="00C43BE0">
        <w:rPr>
          <w:rFonts w:ascii="Times New Roman" w:hAnsi="Times New Roman" w:cs="Times New Roman"/>
          <w:sz w:val="24"/>
          <w:szCs w:val="24"/>
        </w:rPr>
        <w:br/>
      </w:r>
      <w:r w:rsidR="00361041" w:rsidRPr="00C43BE0">
        <w:rPr>
          <w:rFonts w:ascii="Times New Roman" w:hAnsi="Times New Roman" w:cs="Times New Roman"/>
          <w:sz w:val="24"/>
          <w:szCs w:val="24"/>
        </w:rPr>
        <w:t>«Когда я была маленькой я тоже ходила в детский сад»</w:t>
      </w:r>
    </w:p>
    <w:p w:rsidR="00361041" w:rsidRPr="00C43BE0" w:rsidRDefault="00361041" w:rsidP="00361041">
      <w:pPr>
        <w:rPr>
          <w:rFonts w:ascii="Times New Roman" w:hAnsi="Times New Roman" w:cs="Times New Roman"/>
          <w:sz w:val="24"/>
          <w:szCs w:val="24"/>
        </w:rPr>
      </w:pPr>
    </w:p>
    <w:p w:rsidR="00361041" w:rsidRPr="00C43BE0" w:rsidRDefault="00361041" w:rsidP="00361041">
      <w:pPr>
        <w:rPr>
          <w:rFonts w:ascii="Times New Roman" w:hAnsi="Times New Roman" w:cs="Times New Roman"/>
          <w:sz w:val="24"/>
          <w:szCs w:val="24"/>
        </w:rPr>
      </w:pPr>
      <w:r w:rsidRPr="00C43BE0">
        <w:rPr>
          <w:rFonts w:ascii="Times New Roman" w:hAnsi="Times New Roman" w:cs="Times New Roman"/>
          <w:sz w:val="24"/>
          <w:szCs w:val="24"/>
        </w:rPr>
        <w:t>Недавнее событие в группе « Пчелки» позволило взглянуть на привычные вещи под новым углом и глубже прочувствовать связь поколений. В рамках необычного челленджа мамы воспитанников поделились своими детскими фотографиями – трогательными портретами из тех дней, когда они сами впервые переступили порог детского сада. Это, простое, на первый взгляд, действие раскрывает целый пласт сокровенных воспоминаний и подчёркивает, насколько значима и неизменна роль дошкольного учреждения в жизни каждого человека.</w:t>
      </w:r>
    </w:p>
    <w:p w:rsidR="00361041" w:rsidRPr="00C43BE0" w:rsidRDefault="00361041" w:rsidP="00361041">
      <w:pPr>
        <w:rPr>
          <w:rFonts w:ascii="Times New Roman" w:hAnsi="Times New Roman" w:cs="Times New Roman"/>
          <w:sz w:val="24"/>
          <w:szCs w:val="24"/>
        </w:rPr>
      </w:pPr>
    </w:p>
    <w:p w:rsidR="00361041" w:rsidRPr="00C43BE0" w:rsidRDefault="00361041" w:rsidP="00361041">
      <w:pPr>
        <w:rPr>
          <w:rFonts w:ascii="Times New Roman" w:hAnsi="Times New Roman" w:cs="Times New Roman"/>
          <w:sz w:val="24"/>
          <w:szCs w:val="24"/>
        </w:rPr>
      </w:pPr>
      <w:r w:rsidRPr="00C43BE0">
        <w:rPr>
          <w:rFonts w:ascii="Times New Roman" w:hAnsi="Times New Roman" w:cs="Times New Roman"/>
          <w:sz w:val="24"/>
          <w:szCs w:val="24"/>
        </w:rPr>
        <w:t>Когда смотришь на эти фотографии, невольно погружаешься в атмосферу беззаботного детства – мир, наполненный первыми открытиями, играми и дружбой. Мамы, которые сейчас заботливо водят своих детей в сад, вдруг оказываются вновь теми маленькими ребятами в ярких колготках и с застежками на рубашках, полными любопытства и ожидания. Этот мост времени связывает поколения, показывая, что детство и годы в детском саду – не просто этап, а фундамент, на котором строится вся дальнейшая жизнь.</w:t>
      </w:r>
    </w:p>
    <w:p w:rsidR="00361041" w:rsidRPr="00C43BE0" w:rsidRDefault="00361041" w:rsidP="00361041">
      <w:pPr>
        <w:rPr>
          <w:rFonts w:ascii="Times New Roman" w:hAnsi="Times New Roman" w:cs="Times New Roman"/>
          <w:sz w:val="24"/>
          <w:szCs w:val="24"/>
        </w:rPr>
      </w:pPr>
    </w:p>
    <w:p w:rsidR="00361041" w:rsidRPr="00C43BE0" w:rsidRDefault="00361041" w:rsidP="00361041">
      <w:pPr>
        <w:rPr>
          <w:rFonts w:ascii="Times New Roman" w:hAnsi="Times New Roman" w:cs="Times New Roman"/>
          <w:sz w:val="24"/>
          <w:szCs w:val="24"/>
        </w:rPr>
      </w:pPr>
      <w:r w:rsidRPr="00C43BE0">
        <w:rPr>
          <w:rFonts w:ascii="Times New Roman" w:hAnsi="Times New Roman" w:cs="Times New Roman"/>
          <w:sz w:val="24"/>
          <w:szCs w:val="24"/>
        </w:rPr>
        <w:t xml:space="preserve">Участие мам вызвало у всех огромное тепло и отклик. В семьях зазвучали воспоминания, которые давно были спрятаны в уголках памяти: стишки, песни, игры — всё то, что когда-то наполняло их будни и становилось частью их собственной истории. Для малышей это стало особенным опытом — понять, что мама была, как и они сейчас, частью этого удивительного мира раннего детства. </w:t>
      </w:r>
      <w:proofErr w:type="spellStart"/>
      <w:r w:rsidRPr="00C43BE0">
        <w:rPr>
          <w:rFonts w:ascii="Times New Roman" w:hAnsi="Times New Roman" w:cs="Times New Roman"/>
          <w:sz w:val="24"/>
          <w:szCs w:val="24"/>
        </w:rPr>
        <w:t>Челлендж</w:t>
      </w:r>
      <w:proofErr w:type="spellEnd"/>
      <w:r w:rsidRPr="00C43BE0">
        <w:rPr>
          <w:rFonts w:ascii="Times New Roman" w:hAnsi="Times New Roman" w:cs="Times New Roman"/>
          <w:sz w:val="24"/>
          <w:szCs w:val="24"/>
        </w:rPr>
        <w:t xml:space="preserve"> способствовал укреплению семейных связей и воплощал идею преемственности, которая так важна в воспитании.</w:t>
      </w:r>
    </w:p>
    <w:p w:rsidR="00361041" w:rsidRPr="00C43BE0" w:rsidRDefault="00361041" w:rsidP="00361041">
      <w:pPr>
        <w:rPr>
          <w:rFonts w:ascii="Times New Roman" w:hAnsi="Times New Roman" w:cs="Times New Roman"/>
          <w:sz w:val="24"/>
          <w:szCs w:val="24"/>
        </w:rPr>
      </w:pPr>
    </w:p>
    <w:p w:rsidR="00361041" w:rsidRPr="00C43BE0" w:rsidRDefault="00361041" w:rsidP="00361041">
      <w:pPr>
        <w:rPr>
          <w:rFonts w:ascii="Times New Roman" w:hAnsi="Times New Roman" w:cs="Times New Roman"/>
          <w:sz w:val="24"/>
          <w:szCs w:val="24"/>
        </w:rPr>
      </w:pPr>
      <w:r w:rsidRPr="00C43BE0">
        <w:rPr>
          <w:rFonts w:ascii="Times New Roman" w:hAnsi="Times New Roman" w:cs="Times New Roman"/>
          <w:sz w:val="24"/>
          <w:szCs w:val="24"/>
        </w:rPr>
        <w:t>Кроме того, этот проект помог глубже осознать роль детского сада — не просто учреждения, где дети находятся под присмотром, а места, формирующего нравственные и социальные основы личности. Раннее воспитание задаёт вектор развития, который сопровождает человека всю жизнь. Уважение к этому периоду, к традициям и семейной истории прививает ребёнку чувство принадлежности, помогает ему с уверенностью смотреть в будущее.</w:t>
      </w:r>
    </w:p>
    <w:p w:rsidR="00361041" w:rsidRPr="00C43BE0" w:rsidRDefault="00361041" w:rsidP="00361041">
      <w:pPr>
        <w:rPr>
          <w:rFonts w:ascii="Times New Roman" w:hAnsi="Times New Roman" w:cs="Times New Roman"/>
          <w:sz w:val="24"/>
          <w:szCs w:val="24"/>
        </w:rPr>
      </w:pPr>
    </w:p>
    <w:p w:rsidR="00185527" w:rsidRDefault="00361041" w:rsidP="00361041">
      <w:pPr>
        <w:rPr>
          <w:rFonts w:ascii="Times New Roman" w:hAnsi="Times New Roman" w:cs="Times New Roman"/>
          <w:sz w:val="24"/>
          <w:szCs w:val="24"/>
        </w:rPr>
      </w:pPr>
      <w:r w:rsidRPr="00C43BE0">
        <w:rPr>
          <w:rFonts w:ascii="Times New Roman" w:hAnsi="Times New Roman" w:cs="Times New Roman"/>
          <w:sz w:val="24"/>
          <w:szCs w:val="24"/>
        </w:rPr>
        <w:t>Таким образом, инициатива «Когда я была маленькой я тоже ходила в детский сад» стала не просто фоточелленджем, а мостом, соединяющим поколения, семейными корнями и воспоминаниями. Это напоминание всем нам о том, что детский сад — это начало пути, который мы все когда-то проходили, и который продолжаем проходить вместе с нашими детьми. В этом и заключается настоящая сила памяти и традиций — в способности объединять и вдохновлять.</w:t>
      </w:r>
    </w:p>
    <w:p w:rsidR="006A19E4" w:rsidRPr="00C43BE0" w:rsidRDefault="006A19E4" w:rsidP="003610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Ссылка  на просмотр видеоролика:</w:t>
      </w:r>
    </w:p>
    <w:p w:rsidR="00361041" w:rsidRDefault="00361041" w:rsidP="00361041">
      <w:pPr>
        <w:rPr>
          <w:rFonts w:ascii="Times New Roman" w:hAnsi="Times New Roman" w:cs="Times New Roman"/>
          <w:sz w:val="28"/>
          <w:szCs w:val="28"/>
        </w:rPr>
      </w:pPr>
    </w:p>
    <w:p w:rsidR="00C43BE0" w:rsidRPr="00C43BE0" w:rsidRDefault="006A19E4" w:rsidP="00C43BE0">
      <w:pPr>
        <w:pStyle w:val="a3"/>
      </w:pPr>
      <w:hyperlink r:id="rId4" w:history="1">
        <w:r w:rsidRPr="006A19E4">
          <w:rPr>
            <w:rStyle w:val="a4"/>
          </w:rPr>
          <w:t>https://drive.go</w:t>
        </w:r>
        <w:r w:rsidRPr="006A19E4">
          <w:rPr>
            <w:rStyle w:val="a4"/>
          </w:rPr>
          <w:t>o</w:t>
        </w:r>
        <w:r w:rsidRPr="006A19E4">
          <w:rPr>
            <w:rStyle w:val="a4"/>
          </w:rPr>
          <w:t>gl</w:t>
        </w:r>
        <w:r w:rsidRPr="006A19E4">
          <w:rPr>
            <w:rStyle w:val="a4"/>
          </w:rPr>
          <w:t>e</w:t>
        </w:r>
        <w:r w:rsidRPr="006A19E4">
          <w:rPr>
            <w:rStyle w:val="a4"/>
          </w:rPr>
          <w:t>.com/file/d/1kSH7-RVIFZLKwwERuJT-yPdhYZ84Z7zG/view?usp=sharing</w:t>
        </w:r>
      </w:hyperlink>
    </w:p>
    <w:sectPr w:rsidR="00C43BE0" w:rsidRPr="00C43BE0" w:rsidSect="00EE4D08">
      <w:pgSz w:w="11910" w:h="16840"/>
      <w:pgMar w:top="1134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61041"/>
    <w:rsid w:val="000A3756"/>
    <w:rsid w:val="00185527"/>
    <w:rsid w:val="002C667F"/>
    <w:rsid w:val="00361041"/>
    <w:rsid w:val="006A19E4"/>
    <w:rsid w:val="008C0D4B"/>
    <w:rsid w:val="008F3EAD"/>
    <w:rsid w:val="00AC4EFE"/>
    <w:rsid w:val="00BA6ADB"/>
    <w:rsid w:val="00BC37B1"/>
    <w:rsid w:val="00C43BE0"/>
    <w:rsid w:val="00EE4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667F"/>
  </w:style>
  <w:style w:type="character" w:styleId="a4">
    <w:name w:val="Hyperlink"/>
    <w:basedOn w:val="a0"/>
    <w:uiPriority w:val="99"/>
    <w:unhideWhenUsed/>
    <w:rsid w:val="006A19E4"/>
    <w:rPr>
      <w:color w:val="FFDE66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A19E4"/>
    <w:rPr>
      <w:color w:val="D490C5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kSH7-RVIFZLKwwERuJT-yPdhYZ84Z7zG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414</Words>
  <Characters>2362</Characters>
  <Application>Microsoft Office Word</Application>
  <DocSecurity>0</DocSecurity>
  <Lines>19</Lines>
  <Paragraphs>5</Paragraphs>
  <ScaleCrop>false</ScaleCrop>
  <Company>Microsoft</Company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79515888056</dc:creator>
  <cp:lastModifiedBy>79515888056</cp:lastModifiedBy>
  <cp:revision>4</cp:revision>
  <dcterms:created xsi:type="dcterms:W3CDTF">2025-10-02T03:21:00Z</dcterms:created>
  <dcterms:modified xsi:type="dcterms:W3CDTF">2025-10-10T00:58:00Z</dcterms:modified>
</cp:coreProperties>
</file>