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182" w:rsidRDefault="00227182" w:rsidP="0022718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76733E" w:rsidRPr="00227182" w:rsidRDefault="0076733E" w:rsidP="0022718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227182">
        <w:rPr>
          <w:rFonts w:ascii="Times New Roman" w:hAnsi="Times New Roman"/>
          <w:b/>
          <w:sz w:val="36"/>
          <w:szCs w:val="36"/>
        </w:rPr>
        <w:t>Памятка для родителей</w:t>
      </w:r>
    </w:p>
    <w:p w:rsidR="0076733E" w:rsidRPr="00227182" w:rsidRDefault="0076733E" w:rsidP="0022718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76733E" w:rsidRDefault="0076733E" w:rsidP="00227182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227182">
        <w:rPr>
          <w:rFonts w:ascii="Times New Roman" w:hAnsi="Times New Roman"/>
          <w:b/>
          <w:sz w:val="36"/>
          <w:szCs w:val="36"/>
        </w:rPr>
        <w:t>Как приучить ребенка к горшку.</w:t>
      </w:r>
    </w:p>
    <w:p w:rsidR="00227182" w:rsidRPr="00227182" w:rsidRDefault="00227182" w:rsidP="00227182">
      <w:pPr>
        <w:pStyle w:val="a3"/>
        <w:rPr>
          <w:rFonts w:ascii="Times New Roman" w:hAnsi="Times New Roman"/>
          <w:b/>
          <w:sz w:val="36"/>
          <w:szCs w:val="36"/>
        </w:rPr>
      </w:pPr>
    </w:p>
    <w:p w:rsidR="0076733E" w:rsidRPr="00227182" w:rsidRDefault="0076733E" w:rsidP="00227182">
      <w:pPr>
        <w:pStyle w:val="a3"/>
        <w:numPr>
          <w:ilvl w:val="0"/>
          <w:numId w:val="1"/>
        </w:numPr>
        <w:ind w:left="1134" w:hanging="54"/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Горшок должен быть доступен. Если каждый раз его придется откуда-то доставать, на это будет уходить слишком много времени. Пусть он стоит в одном и том же месте, которое знает ребенок.</w:t>
      </w:r>
    </w:p>
    <w:p w:rsidR="0076733E" w:rsidRPr="00227182" w:rsidRDefault="0076733E" w:rsidP="00227182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Малыш должен быть без памперса. Ведь если карапуз все-таки замочит штанишки, у него обязательно возникнет чувство дискомфорта, и в последствии ему уже не захочется испытать это снова.</w:t>
      </w:r>
    </w:p>
    <w:p w:rsidR="0076733E" w:rsidRPr="00227182" w:rsidRDefault="0076733E" w:rsidP="00227182">
      <w:pPr>
        <w:pStyle w:val="a3"/>
        <w:numPr>
          <w:ilvl w:val="0"/>
          <w:numId w:val="1"/>
        </w:numPr>
        <w:ind w:left="993" w:firstLine="0"/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Не забывайте и не ленитесь объяснять ре</w:t>
      </w:r>
      <w:r w:rsidR="00227182" w:rsidRPr="00227182">
        <w:rPr>
          <w:rFonts w:ascii="Times New Roman" w:hAnsi="Times New Roman"/>
          <w:sz w:val="32"/>
          <w:szCs w:val="32"/>
        </w:rPr>
        <w:t>бенку, зачем ему нужен горшок, п</w:t>
      </w:r>
      <w:r w:rsidRPr="00227182">
        <w:rPr>
          <w:rFonts w:ascii="Times New Roman" w:hAnsi="Times New Roman"/>
          <w:sz w:val="32"/>
          <w:szCs w:val="32"/>
        </w:rPr>
        <w:t>окажите, как его любимые мишка, зайчик или кукла «ходят на горшок», хвалите их, чтобы малыш видел, как делать правильно.</w:t>
      </w:r>
    </w:p>
    <w:p w:rsidR="0076733E" w:rsidRPr="00227182" w:rsidRDefault="0076733E" w:rsidP="00227182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Поясняйте карапузу, п</w:t>
      </w:r>
      <w:r w:rsidR="00227182" w:rsidRPr="00227182">
        <w:rPr>
          <w:rFonts w:ascii="Times New Roman" w:hAnsi="Times New Roman"/>
          <w:sz w:val="32"/>
          <w:szCs w:val="32"/>
        </w:rPr>
        <w:t>очему хорошо быть сухим. Наприме</w:t>
      </w:r>
      <w:r w:rsidRPr="00227182">
        <w:rPr>
          <w:rFonts w:ascii="Times New Roman" w:hAnsi="Times New Roman"/>
          <w:sz w:val="32"/>
          <w:szCs w:val="32"/>
        </w:rPr>
        <w:t>р, если он вовремя попросится в туалет, то его штанишки останутся сухими и вам не придется раньше времени уходить с прогулки или со дня рождения.</w:t>
      </w:r>
    </w:p>
    <w:p w:rsidR="0076733E" w:rsidRPr="00227182" w:rsidRDefault="0076733E" w:rsidP="00227182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Если попытка воспользоваться горшком увенчалась успехом, искренне похвалите малыша, порадуйтесь вместе с ним,</w:t>
      </w:r>
      <w:r w:rsidR="00227182" w:rsidRPr="00227182">
        <w:rPr>
          <w:rFonts w:ascii="Times New Roman" w:hAnsi="Times New Roman"/>
          <w:sz w:val="32"/>
          <w:szCs w:val="32"/>
        </w:rPr>
        <w:t xml:space="preserve"> </w:t>
      </w:r>
      <w:r w:rsidRPr="00227182">
        <w:rPr>
          <w:rFonts w:ascii="Times New Roman" w:hAnsi="Times New Roman"/>
          <w:sz w:val="32"/>
          <w:szCs w:val="32"/>
        </w:rPr>
        <w:t>погладьте его по голове, чтобы ребенок понял, что он большой молодец.</w:t>
      </w:r>
    </w:p>
    <w:p w:rsidR="0076733E" w:rsidRPr="00227182" w:rsidRDefault="0076733E" w:rsidP="00227182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Проявляйте терпение! Не думайте, что за три-четыре дня вам удастся приучить малыша пользоваться горшком.</w:t>
      </w:r>
    </w:p>
    <w:p w:rsidR="0076733E" w:rsidRPr="00227182" w:rsidRDefault="0076733E" w:rsidP="00227182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Если малыш упрямится и ни за что не хочет садиться на горшок, прекратите попытки и отложите это занятие на несколько дней. А потом попробуйте еще раз. Возможно, малыш просто был не в настроении или неважно себя чувствовал.</w:t>
      </w:r>
    </w:p>
    <w:p w:rsidR="0076733E" w:rsidRPr="00227182" w:rsidRDefault="0076733E" w:rsidP="00227182">
      <w:pPr>
        <w:pStyle w:val="a3"/>
        <w:numPr>
          <w:ilvl w:val="0"/>
          <w:numId w:val="1"/>
        </w:numPr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Будьте уверены, что у вас все получится!</w:t>
      </w:r>
    </w:p>
    <w:p w:rsidR="0076733E" w:rsidRPr="00227182" w:rsidRDefault="0076733E" w:rsidP="00227182">
      <w:pPr>
        <w:pStyle w:val="a3"/>
        <w:ind w:left="1440"/>
        <w:jc w:val="center"/>
        <w:rPr>
          <w:rFonts w:ascii="Times New Roman" w:hAnsi="Times New Roman"/>
          <w:sz w:val="36"/>
          <w:szCs w:val="36"/>
        </w:rPr>
      </w:pPr>
    </w:p>
    <w:p w:rsidR="0076733E" w:rsidRPr="00227182" w:rsidRDefault="0076733E" w:rsidP="00227182">
      <w:pPr>
        <w:pStyle w:val="a3"/>
        <w:jc w:val="center"/>
        <w:rPr>
          <w:rFonts w:ascii="Times New Roman" w:hAnsi="Times New Roman"/>
          <w:sz w:val="36"/>
          <w:szCs w:val="36"/>
        </w:rPr>
      </w:pPr>
    </w:p>
    <w:p w:rsidR="0076733E" w:rsidRPr="00227182" w:rsidRDefault="0076733E" w:rsidP="00227182">
      <w:pPr>
        <w:rPr>
          <w:rFonts w:ascii="Times New Roman" w:hAnsi="Times New Roman"/>
          <w:sz w:val="36"/>
          <w:szCs w:val="36"/>
        </w:rPr>
      </w:pPr>
      <w:bookmarkStart w:id="0" w:name="_GoBack"/>
      <w:bookmarkEnd w:id="0"/>
    </w:p>
    <w:p w:rsidR="00227182" w:rsidRDefault="0076733E" w:rsidP="00227182">
      <w:pPr>
        <w:pStyle w:val="a3"/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b/>
          <w:sz w:val="32"/>
          <w:szCs w:val="32"/>
        </w:rPr>
        <w:t xml:space="preserve">Цель: </w:t>
      </w:r>
      <w:r w:rsidRPr="00227182">
        <w:rPr>
          <w:rFonts w:ascii="Times New Roman" w:hAnsi="Times New Roman"/>
          <w:sz w:val="32"/>
          <w:szCs w:val="32"/>
        </w:rPr>
        <w:t xml:space="preserve">Познакомить родителей с памяткой </w:t>
      </w:r>
    </w:p>
    <w:p w:rsidR="0076733E" w:rsidRPr="00227182" w:rsidRDefault="0076733E" w:rsidP="00227182">
      <w:pPr>
        <w:pStyle w:val="a3"/>
        <w:rPr>
          <w:rFonts w:ascii="Times New Roman" w:hAnsi="Times New Roman"/>
          <w:sz w:val="32"/>
          <w:szCs w:val="32"/>
        </w:rPr>
      </w:pPr>
      <w:r w:rsidRPr="00227182">
        <w:rPr>
          <w:rFonts w:ascii="Times New Roman" w:hAnsi="Times New Roman"/>
          <w:sz w:val="32"/>
          <w:szCs w:val="32"/>
        </w:rPr>
        <w:t>«Как приучить ребенка к горшку».</w:t>
      </w:r>
    </w:p>
    <w:p w:rsidR="0076733E" w:rsidRPr="00227182" w:rsidRDefault="0076733E" w:rsidP="00227182">
      <w:pPr>
        <w:jc w:val="center"/>
        <w:rPr>
          <w:rFonts w:ascii="Times New Roman" w:hAnsi="Times New Roman"/>
          <w:sz w:val="36"/>
          <w:szCs w:val="36"/>
        </w:rPr>
      </w:pPr>
    </w:p>
    <w:p w:rsidR="0076733E" w:rsidRDefault="0076733E" w:rsidP="0076733E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B23AD2" w:rsidRDefault="00B23AD2"/>
    <w:sectPr w:rsidR="00B23AD2" w:rsidSect="00227182">
      <w:pgSz w:w="11906" w:h="16838"/>
      <w:pgMar w:top="1134" w:right="850" w:bottom="1134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10674"/>
    <w:multiLevelType w:val="hybridMultilevel"/>
    <w:tmpl w:val="128E4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8E4EDB"/>
    <w:multiLevelType w:val="hybridMultilevel"/>
    <w:tmpl w:val="D0E21A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7E8"/>
    <w:rsid w:val="00227182"/>
    <w:rsid w:val="007027E8"/>
    <w:rsid w:val="0076733E"/>
    <w:rsid w:val="00B2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199E"/>
  <w15:chartTrackingRefBased/>
  <w15:docId w15:val="{076408D7-D8CE-49F7-A4C5-BB6C8C8E4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33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3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8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2025-10-08T07:25:00Z</dcterms:created>
  <dcterms:modified xsi:type="dcterms:W3CDTF">2025-10-08T07:36:00Z</dcterms:modified>
</cp:coreProperties>
</file>