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CD1" w:rsidRDefault="00460CD1" w:rsidP="00460CD1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C511B8" w:rsidRPr="00934B19" w:rsidRDefault="00C511B8" w:rsidP="00460CD1">
      <w:pPr>
        <w:jc w:val="center"/>
        <w:rPr>
          <w:rFonts w:ascii="Times New Roman" w:hAnsi="Times New Roman" w:cs="Times New Roman"/>
          <w:b/>
          <w:sz w:val="48"/>
          <w:szCs w:val="48"/>
        </w:rPr>
      </w:pPr>
      <w:bookmarkStart w:id="0" w:name="_GoBack"/>
      <w:bookmarkEnd w:id="0"/>
      <w:r w:rsidRPr="00934B19">
        <w:rPr>
          <w:rFonts w:ascii="Times New Roman" w:hAnsi="Times New Roman" w:cs="Times New Roman"/>
          <w:b/>
          <w:sz w:val="48"/>
          <w:szCs w:val="48"/>
        </w:rPr>
        <w:t>Памятка для родителей</w:t>
      </w:r>
    </w:p>
    <w:p w:rsidR="00C511B8" w:rsidRPr="00934B19" w:rsidRDefault="00C511B8" w:rsidP="00460CD1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34B19">
        <w:rPr>
          <w:rFonts w:ascii="Times New Roman" w:hAnsi="Times New Roman" w:cs="Times New Roman"/>
          <w:b/>
          <w:sz w:val="48"/>
          <w:szCs w:val="48"/>
        </w:rPr>
        <w:t>«Что не нужно брать в детский сад?»</w:t>
      </w:r>
    </w:p>
    <w:p w:rsidR="00C511B8" w:rsidRDefault="00C511B8" w:rsidP="00460CD1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60CD1" w:rsidRPr="00460CD1" w:rsidRDefault="00C511B8" w:rsidP="00460CD1">
      <w:pPr>
        <w:pStyle w:val="a4"/>
        <w:jc w:val="center"/>
        <w:rPr>
          <w:rFonts w:ascii="Times New Roman" w:hAnsi="Times New Roman" w:cs="Times New Roman"/>
          <w:sz w:val="44"/>
          <w:szCs w:val="44"/>
        </w:rPr>
      </w:pPr>
      <w:r w:rsidRPr="00460CD1">
        <w:rPr>
          <w:rFonts w:ascii="Times New Roman" w:hAnsi="Times New Roman" w:cs="Times New Roman"/>
          <w:sz w:val="44"/>
          <w:szCs w:val="44"/>
        </w:rPr>
        <w:t>Перечень того, что не рекомендуется</w:t>
      </w:r>
    </w:p>
    <w:p w:rsidR="00C511B8" w:rsidRPr="00460CD1" w:rsidRDefault="00C511B8" w:rsidP="00460CD1">
      <w:pPr>
        <w:pStyle w:val="a4"/>
        <w:jc w:val="center"/>
        <w:rPr>
          <w:rFonts w:ascii="Times New Roman" w:hAnsi="Times New Roman" w:cs="Times New Roman"/>
          <w:sz w:val="44"/>
          <w:szCs w:val="44"/>
        </w:rPr>
      </w:pPr>
      <w:r w:rsidRPr="00460CD1">
        <w:rPr>
          <w:rFonts w:ascii="Times New Roman" w:hAnsi="Times New Roman" w:cs="Times New Roman"/>
          <w:sz w:val="44"/>
          <w:szCs w:val="44"/>
        </w:rPr>
        <w:t>приносить в группу:</w:t>
      </w:r>
    </w:p>
    <w:p w:rsidR="00C511B8" w:rsidRPr="00460CD1" w:rsidRDefault="00C511B8" w:rsidP="00460CD1">
      <w:pPr>
        <w:pStyle w:val="a4"/>
        <w:jc w:val="center"/>
        <w:rPr>
          <w:rFonts w:ascii="Times New Roman" w:hAnsi="Times New Roman" w:cs="Times New Roman"/>
          <w:sz w:val="44"/>
          <w:szCs w:val="44"/>
        </w:rPr>
      </w:pPr>
      <w:r w:rsidRPr="00460CD1">
        <w:rPr>
          <w:rFonts w:ascii="Times New Roman" w:hAnsi="Times New Roman" w:cs="Times New Roman"/>
          <w:sz w:val="44"/>
          <w:szCs w:val="44"/>
        </w:rPr>
        <w:t>Любую еду, напитки.</w:t>
      </w:r>
    </w:p>
    <w:p w:rsidR="00460CD1" w:rsidRDefault="00C511B8" w:rsidP="00460CD1">
      <w:pPr>
        <w:pStyle w:val="a4"/>
        <w:jc w:val="center"/>
        <w:rPr>
          <w:rFonts w:ascii="Times New Roman" w:hAnsi="Times New Roman" w:cs="Times New Roman"/>
          <w:sz w:val="44"/>
          <w:szCs w:val="44"/>
        </w:rPr>
      </w:pPr>
      <w:r w:rsidRPr="00460CD1">
        <w:rPr>
          <w:rFonts w:ascii="Times New Roman" w:hAnsi="Times New Roman" w:cs="Times New Roman"/>
          <w:sz w:val="44"/>
          <w:szCs w:val="44"/>
        </w:rPr>
        <w:t xml:space="preserve">Игрушки (можно оставить небольшую для малыша ясельной группы при адаптации, </w:t>
      </w:r>
    </w:p>
    <w:p w:rsidR="00460CD1" w:rsidRDefault="00C511B8" w:rsidP="00460CD1">
      <w:pPr>
        <w:pStyle w:val="a4"/>
        <w:jc w:val="center"/>
        <w:rPr>
          <w:rFonts w:ascii="Times New Roman" w:hAnsi="Times New Roman" w:cs="Times New Roman"/>
          <w:sz w:val="44"/>
          <w:szCs w:val="44"/>
        </w:rPr>
      </w:pPr>
      <w:r w:rsidRPr="00460CD1">
        <w:rPr>
          <w:rFonts w:ascii="Times New Roman" w:hAnsi="Times New Roman" w:cs="Times New Roman"/>
          <w:sz w:val="44"/>
          <w:szCs w:val="44"/>
        </w:rPr>
        <w:t xml:space="preserve">старших дошкольников приучают свои игрушки оставлять в шкафчике, не занося их </w:t>
      </w:r>
    </w:p>
    <w:p w:rsidR="00460CD1" w:rsidRDefault="00C511B8" w:rsidP="00460CD1">
      <w:pPr>
        <w:pStyle w:val="a4"/>
        <w:jc w:val="center"/>
        <w:rPr>
          <w:rFonts w:ascii="Times New Roman" w:hAnsi="Times New Roman" w:cs="Times New Roman"/>
          <w:sz w:val="44"/>
          <w:szCs w:val="44"/>
        </w:rPr>
      </w:pPr>
      <w:r w:rsidRPr="00460CD1">
        <w:rPr>
          <w:rFonts w:ascii="Times New Roman" w:hAnsi="Times New Roman" w:cs="Times New Roman"/>
          <w:sz w:val="44"/>
          <w:szCs w:val="44"/>
        </w:rPr>
        <w:t xml:space="preserve">в группу - принесенные из дома игрушки </w:t>
      </w:r>
    </w:p>
    <w:p w:rsidR="00460CD1" w:rsidRDefault="00C511B8" w:rsidP="00460CD1">
      <w:pPr>
        <w:pStyle w:val="a4"/>
        <w:jc w:val="center"/>
        <w:rPr>
          <w:rFonts w:ascii="Times New Roman" w:hAnsi="Times New Roman" w:cs="Times New Roman"/>
          <w:sz w:val="44"/>
          <w:szCs w:val="44"/>
        </w:rPr>
      </w:pPr>
      <w:r w:rsidRPr="00460CD1">
        <w:rPr>
          <w:rFonts w:ascii="Times New Roman" w:hAnsi="Times New Roman" w:cs="Times New Roman"/>
          <w:sz w:val="44"/>
          <w:szCs w:val="44"/>
        </w:rPr>
        <w:t xml:space="preserve">могут стать причиной ссор между детьми, </w:t>
      </w:r>
    </w:p>
    <w:p w:rsidR="00C511B8" w:rsidRPr="00460CD1" w:rsidRDefault="00C511B8" w:rsidP="00460CD1">
      <w:pPr>
        <w:pStyle w:val="a4"/>
        <w:jc w:val="center"/>
        <w:rPr>
          <w:rFonts w:ascii="Times New Roman" w:hAnsi="Times New Roman" w:cs="Times New Roman"/>
          <w:sz w:val="44"/>
          <w:szCs w:val="44"/>
        </w:rPr>
      </w:pPr>
      <w:r w:rsidRPr="00460CD1">
        <w:rPr>
          <w:rFonts w:ascii="Times New Roman" w:hAnsi="Times New Roman" w:cs="Times New Roman"/>
          <w:sz w:val="44"/>
          <w:szCs w:val="44"/>
        </w:rPr>
        <w:t>поэтому нежелательны как таковые).</w:t>
      </w:r>
    </w:p>
    <w:p w:rsidR="00460CD1" w:rsidRDefault="00C511B8" w:rsidP="00460CD1">
      <w:pPr>
        <w:pStyle w:val="a4"/>
        <w:jc w:val="center"/>
        <w:rPr>
          <w:rFonts w:ascii="Times New Roman" w:hAnsi="Times New Roman" w:cs="Times New Roman"/>
          <w:sz w:val="44"/>
          <w:szCs w:val="44"/>
        </w:rPr>
      </w:pPr>
      <w:r w:rsidRPr="00460CD1">
        <w:rPr>
          <w:rFonts w:ascii="Times New Roman" w:hAnsi="Times New Roman" w:cs="Times New Roman"/>
          <w:sz w:val="44"/>
          <w:szCs w:val="44"/>
        </w:rPr>
        <w:t xml:space="preserve">Современные гаджеты (мобильные телефоны, электронные игры, музыкальные плееры, </w:t>
      </w:r>
    </w:p>
    <w:p w:rsidR="00460CD1" w:rsidRDefault="00C511B8" w:rsidP="00460CD1">
      <w:pPr>
        <w:pStyle w:val="a4"/>
        <w:jc w:val="center"/>
        <w:rPr>
          <w:rFonts w:ascii="Times New Roman" w:hAnsi="Times New Roman" w:cs="Times New Roman"/>
          <w:sz w:val="44"/>
          <w:szCs w:val="44"/>
        </w:rPr>
      </w:pPr>
      <w:r w:rsidRPr="00460CD1">
        <w:rPr>
          <w:rFonts w:ascii="Times New Roman" w:hAnsi="Times New Roman" w:cs="Times New Roman"/>
          <w:sz w:val="44"/>
          <w:szCs w:val="44"/>
        </w:rPr>
        <w:t xml:space="preserve">планшеты и т.д.): любые дорогостоящие </w:t>
      </w:r>
    </w:p>
    <w:p w:rsidR="00460CD1" w:rsidRDefault="00C511B8" w:rsidP="00460CD1">
      <w:pPr>
        <w:pStyle w:val="a4"/>
        <w:jc w:val="center"/>
        <w:rPr>
          <w:rFonts w:ascii="Times New Roman" w:hAnsi="Times New Roman" w:cs="Times New Roman"/>
          <w:sz w:val="44"/>
          <w:szCs w:val="44"/>
        </w:rPr>
      </w:pPr>
      <w:r w:rsidRPr="00460CD1">
        <w:rPr>
          <w:rFonts w:ascii="Times New Roman" w:hAnsi="Times New Roman" w:cs="Times New Roman"/>
          <w:sz w:val="44"/>
          <w:szCs w:val="44"/>
        </w:rPr>
        <w:t xml:space="preserve">аксессуары, игрушки лучше не приносить в сад, </w:t>
      </w:r>
    </w:p>
    <w:p w:rsidR="00C511B8" w:rsidRPr="00460CD1" w:rsidRDefault="00C511B8" w:rsidP="00460CD1">
      <w:pPr>
        <w:pStyle w:val="a4"/>
        <w:jc w:val="center"/>
        <w:rPr>
          <w:rFonts w:ascii="Times New Roman" w:hAnsi="Times New Roman" w:cs="Times New Roman"/>
          <w:sz w:val="44"/>
          <w:szCs w:val="44"/>
        </w:rPr>
      </w:pPr>
      <w:r w:rsidRPr="00460CD1">
        <w:rPr>
          <w:rFonts w:ascii="Times New Roman" w:hAnsi="Times New Roman" w:cs="Times New Roman"/>
          <w:sz w:val="44"/>
          <w:szCs w:val="44"/>
        </w:rPr>
        <w:t>о чем воспитатели не раз скажут родителям.</w:t>
      </w:r>
    </w:p>
    <w:p w:rsidR="00460CD1" w:rsidRDefault="00C511B8" w:rsidP="00460CD1">
      <w:pPr>
        <w:pStyle w:val="a4"/>
        <w:jc w:val="center"/>
        <w:rPr>
          <w:rFonts w:ascii="Times New Roman" w:hAnsi="Times New Roman" w:cs="Times New Roman"/>
          <w:sz w:val="44"/>
          <w:szCs w:val="44"/>
        </w:rPr>
      </w:pPr>
      <w:r w:rsidRPr="00460CD1">
        <w:rPr>
          <w:rFonts w:ascii="Times New Roman" w:hAnsi="Times New Roman" w:cs="Times New Roman"/>
          <w:sz w:val="44"/>
          <w:szCs w:val="44"/>
        </w:rPr>
        <w:t xml:space="preserve">Устройства и приборы, наличие которых не согласованно с администрацией сада </w:t>
      </w:r>
    </w:p>
    <w:p w:rsidR="00460CD1" w:rsidRDefault="00C511B8" w:rsidP="00460CD1">
      <w:pPr>
        <w:pStyle w:val="a4"/>
        <w:jc w:val="center"/>
        <w:rPr>
          <w:rFonts w:ascii="Times New Roman" w:hAnsi="Times New Roman" w:cs="Times New Roman"/>
          <w:sz w:val="44"/>
          <w:szCs w:val="44"/>
        </w:rPr>
      </w:pPr>
      <w:r w:rsidRPr="00460CD1">
        <w:rPr>
          <w:rFonts w:ascii="Times New Roman" w:hAnsi="Times New Roman" w:cs="Times New Roman"/>
          <w:sz w:val="44"/>
          <w:szCs w:val="44"/>
        </w:rPr>
        <w:t xml:space="preserve">(медицинские препараты, запрещенные </w:t>
      </w:r>
    </w:p>
    <w:p w:rsidR="00460CD1" w:rsidRDefault="00C511B8" w:rsidP="00460CD1">
      <w:pPr>
        <w:pStyle w:val="a4"/>
        <w:jc w:val="center"/>
        <w:rPr>
          <w:rFonts w:ascii="Times New Roman" w:hAnsi="Times New Roman" w:cs="Times New Roman"/>
          <w:sz w:val="44"/>
          <w:szCs w:val="44"/>
        </w:rPr>
      </w:pPr>
      <w:r w:rsidRPr="00460CD1">
        <w:rPr>
          <w:rFonts w:ascii="Times New Roman" w:hAnsi="Times New Roman" w:cs="Times New Roman"/>
          <w:sz w:val="44"/>
          <w:szCs w:val="44"/>
        </w:rPr>
        <w:t xml:space="preserve">уставом детского учреждения, </w:t>
      </w:r>
    </w:p>
    <w:p w:rsidR="00C511B8" w:rsidRPr="00460CD1" w:rsidRDefault="00C511B8" w:rsidP="00460CD1">
      <w:pPr>
        <w:pStyle w:val="a4"/>
        <w:jc w:val="center"/>
        <w:rPr>
          <w:rFonts w:ascii="Times New Roman" w:hAnsi="Times New Roman" w:cs="Times New Roman"/>
          <w:sz w:val="44"/>
          <w:szCs w:val="44"/>
        </w:rPr>
      </w:pPr>
      <w:r w:rsidRPr="00460CD1">
        <w:rPr>
          <w:rFonts w:ascii="Times New Roman" w:hAnsi="Times New Roman" w:cs="Times New Roman"/>
          <w:sz w:val="44"/>
          <w:szCs w:val="44"/>
        </w:rPr>
        <w:t>потенциально опасные вещества).</w:t>
      </w:r>
    </w:p>
    <w:p w:rsidR="00C511B8" w:rsidRPr="00460CD1" w:rsidRDefault="00C511B8" w:rsidP="00460CD1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</w:p>
    <w:p w:rsidR="00C511B8" w:rsidRDefault="00C511B8" w:rsidP="00460CD1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</w:p>
    <w:p w:rsidR="00460CD1" w:rsidRPr="00460CD1" w:rsidRDefault="00460CD1" w:rsidP="00460CD1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</w:p>
    <w:p w:rsidR="00C511B8" w:rsidRPr="00460CD1" w:rsidRDefault="00C511B8" w:rsidP="00460CD1">
      <w:pPr>
        <w:jc w:val="center"/>
        <w:rPr>
          <w:rFonts w:ascii="Times New Roman" w:hAnsi="Times New Roman" w:cs="Times New Roman"/>
          <w:sz w:val="44"/>
          <w:szCs w:val="44"/>
        </w:rPr>
      </w:pPr>
      <w:r w:rsidRPr="00460CD1">
        <w:rPr>
          <w:rFonts w:ascii="Times New Roman" w:hAnsi="Times New Roman" w:cs="Times New Roman"/>
          <w:b/>
          <w:sz w:val="44"/>
          <w:szCs w:val="44"/>
        </w:rPr>
        <w:t xml:space="preserve">Цель: </w:t>
      </w:r>
      <w:r w:rsidRPr="00460CD1">
        <w:rPr>
          <w:rFonts w:ascii="Times New Roman" w:hAnsi="Times New Roman" w:cs="Times New Roman"/>
          <w:sz w:val="44"/>
          <w:szCs w:val="44"/>
        </w:rPr>
        <w:t>Познакомить родителей с перечнем того, что не рекомендуется приносить в детский сад.</w:t>
      </w:r>
    </w:p>
    <w:p w:rsidR="00C511B8" w:rsidRPr="00460CD1" w:rsidRDefault="00C511B8" w:rsidP="00C511B8">
      <w:pPr>
        <w:rPr>
          <w:rFonts w:ascii="Times New Roman" w:hAnsi="Times New Roman" w:cs="Times New Roman"/>
          <w:b/>
          <w:sz w:val="44"/>
          <w:szCs w:val="44"/>
        </w:rPr>
      </w:pPr>
    </w:p>
    <w:p w:rsidR="00C511B8" w:rsidRPr="00460CD1" w:rsidRDefault="00C511B8" w:rsidP="00C511B8">
      <w:pPr>
        <w:rPr>
          <w:rFonts w:ascii="Times New Roman" w:hAnsi="Times New Roman" w:cs="Times New Roman"/>
          <w:sz w:val="44"/>
          <w:szCs w:val="44"/>
        </w:rPr>
      </w:pPr>
    </w:p>
    <w:p w:rsidR="00C511B8" w:rsidRDefault="00C511B8" w:rsidP="00C511B8">
      <w:pPr>
        <w:pStyle w:val="a3"/>
        <w:rPr>
          <w:rFonts w:ascii="Times New Roman" w:hAnsi="Times New Roman" w:cs="Times New Roman"/>
          <w:sz w:val="44"/>
          <w:szCs w:val="44"/>
        </w:rPr>
      </w:pPr>
    </w:p>
    <w:p w:rsidR="00CE0A16" w:rsidRDefault="00CE0A16"/>
    <w:sectPr w:rsidR="00CE0A16" w:rsidSect="00460CD1">
      <w:pgSz w:w="11906" w:h="16838"/>
      <w:pgMar w:top="1134" w:right="850" w:bottom="1134" w:left="85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9037DB"/>
    <w:multiLevelType w:val="hybridMultilevel"/>
    <w:tmpl w:val="0AF8464E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471B97"/>
    <w:multiLevelType w:val="hybridMultilevel"/>
    <w:tmpl w:val="3B188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251"/>
    <w:rsid w:val="00030251"/>
    <w:rsid w:val="00460CD1"/>
    <w:rsid w:val="00C511B8"/>
    <w:rsid w:val="00CE0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CC84B"/>
  <w15:chartTrackingRefBased/>
  <w15:docId w15:val="{5D39E104-2624-4A7C-B5D4-54B454CF9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1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11B8"/>
    <w:pPr>
      <w:ind w:left="720"/>
      <w:contextualSpacing/>
    </w:pPr>
  </w:style>
  <w:style w:type="paragraph" w:styleId="a4">
    <w:name w:val="No Spacing"/>
    <w:uiPriority w:val="1"/>
    <w:qFormat/>
    <w:rsid w:val="00460C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132</Words>
  <Characters>759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2025-10-08T07:24:00Z</dcterms:created>
  <dcterms:modified xsi:type="dcterms:W3CDTF">2025-10-08T07:31:00Z</dcterms:modified>
</cp:coreProperties>
</file>