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468A4" w14:textId="77777777" w:rsidR="0052335E" w:rsidRDefault="0052335E" w:rsidP="007C3D00">
      <w:pPr>
        <w:spacing w:after="0" w:line="360" w:lineRule="auto"/>
        <w:ind w:left="-28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2655C16C" w14:textId="77777777" w:rsidR="0052335E" w:rsidRDefault="0052335E" w:rsidP="007C3D00">
      <w:pPr>
        <w:spacing w:after="0" w:line="360" w:lineRule="auto"/>
        <w:ind w:left="-28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27AD27A7" w14:textId="77777777" w:rsidR="0052335E" w:rsidRDefault="0052335E" w:rsidP="007C3D00">
      <w:pPr>
        <w:spacing w:after="0" w:line="360" w:lineRule="auto"/>
        <w:ind w:left="-28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27A5C82B" w14:textId="77777777" w:rsidR="0052335E" w:rsidRDefault="0052335E" w:rsidP="007C3D00">
      <w:pPr>
        <w:spacing w:after="0" w:line="360" w:lineRule="auto"/>
        <w:ind w:left="-28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6676036A" w14:textId="77777777" w:rsidR="0052335E" w:rsidRPr="0052335E" w:rsidRDefault="0052335E" w:rsidP="0052335E">
      <w:pPr>
        <w:spacing w:after="0" w:line="360" w:lineRule="auto"/>
        <w:ind w:left="-28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586DF6B6" w14:textId="77777777" w:rsidR="0052335E" w:rsidRPr="0052335E" w:rsidRDefault="0052335E" w:rsidP="0052335E">
      <w:pPr>
        <w:spacing w:after="0" w:line="360" w:lineRule="auto"/>
        <w:ind w:left="-28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0D9E91F7" w14:textId="77777777" w:rsidR="0052335E" w:rsidRPr="0052335E" w:rsidRDefault="0052335E" w:rsidP="0052335E">
      <w:pPr>
        <w:spacing w:after="0" w:line="360" w:lineRule="auto"/>
        <w:ind w:left="-28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17526F26" w14:textId="77777777" w:rsidR="0052335E" w:rsidRPr="0052335E" w:rsidRDefault="0052335E" w:rsidP="0052335E">
      <w:pPr>
        <w:spacing w:after="0" w:line="240" w:lineRule="auto"/>
        <w:ind w:left="-28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507EC40B" w14:textId="77777777" w:rsidR="0052335E" w:rsidRPr="0052335E" w:rsidRDefault="0052335E" w:rsidP="0052335E">
      <w:pPr>
        <w:spacing w:after="0" w:line="240" w:lineRule="auto"/>
        <w:ind w:left="-28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2A33BF87" w14:textId="77777777" w:rsidR="0052335E" w:rsidRPr="0052335E" w:rsidRDefault="0052335E" w:rsidP="0052335E">
      <w:pPr>
        <w:spacing w:after="0" w:line="240" w:lineRule="auto"/>
        <w:ind w:left="-284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52335E">
        <w:rPr>
          <w:rFonts w:ascii="Times New Roman" w:hAnsi="Times New Roman" w:cs="Times New Roman"/>
          <w:sz w:val="28"/>
          <w:szCs w:val="28"/>
        </w:rPr>
        <w:t>Консультация для родителей</w:t>
      </w:r>
    </w:p>
    <w:p w14:paraId="03AC7ACB" w14:textId="3E3F0034" w:rsidR="0052335E" w:rsidRDefault="0052335E" w:rsidP="0052335E">
      <w:pPr>
        <w:spacing w:after="0" w:line="240" w:lineRule="auto"/>
        <w:ind w:left="-284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7C3D00">
        <w:rPr>
          <w:rFonts w:ascii="Times New Roman" w:hAnsi="Times New Roman" w:cs="Times New Roman"/>
          <w:sz w:val="28"/>
          <w:szCs w:val="28"/>
        </w:rPr>
        <w:t>Игры на развитие связной речи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3D00">
        <w:rPr>
          <w:rFonts w:ascii="Times New Roman" w:hAnsi="Times New Roman" w:cs="Times New Roman"/>
          <w:sz w:val="28"/>
          <w:szCs w:val="28"/>
        </w:rPr>
        <w:t>у детей 5-6 лет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11F7A422" w14:textId="77777777" w:rsidR="0052335E" w:rsidRDefault="0052335E" w:rsidP="0052335E">
      <w:pPr>
        <w:spacing w:after="0" w:line="240" w:lineRule="auto"/>
        <w:ind w:left="-28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31C444D8" w14:textId="77777777" w:rsidR="0052335E" w:rsidRPr="0052335E" w:rsidRDefault="0052335E" w:rsidP="0052335E">
      <w:pPr>
        <w:spacing w:after="0" w:line="240" w:lineRule="auto"/>
        <w:ind w:left="-28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6234A392" w14:textId="77777777" w:rsidR="0052335E" w:rsidRDefault="0052335E" w:rsidP="0052335E">
      <w:pPr>
        <w:spacing w:after="0" w:line="240" w:lineRule="auto"/>
        <w:ind w:left="1416"/>
        <w:jc w:val="center"/>
        <w:rPr>
          <w:rFonts w:ascii="Times New Roman" w:hAnsi="Times New Roman" w:cs="Times New Roman"/>
          <w:sz w:val="28"/>
          <w:szCs w:val="28"/>
        </w:rPr>
      </w:pPr>
      <w:r w:rsidRPr="0052335E">
        <w:rPr>
          <w:rFonts w:ascii="Times New Roman" w:hAnsi="Times New Roman" w:cs="Times New Roman"/>
          <w:sz w:val="28"/>
          <w:szCs w:val="28"/>
        </w:rPr>
        <w:t>Подготовил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2335E">
        <w:rPr>
          <w:rFonts w:ascii="Times New Roman" w:hAnsi="Times New Roman" w:cs="Times New Roman"/>
          <w:sz w:val="28"/>
          <w:szCs w:val="28"/>
        </w:rPr>
        <w:t>:</w:t>
      </w:r>
    </w:p>
    <w:p w14:paraId="61A877F8" w14:textId="64606CA3" w:rsidR="0052335E" w:rsidRDefault="0052335E" w:rsidP="0052335E">
      <w:pPr>
        <w:spacing w:after="0" w:line="240" w:lineRule="auto"/>
        <w:ind w:left="1416"/>
        <w:rPr>
          <w:rFonts w:ascii="Times New Roman" w:hAnsi="Times New Roman" w:cs="Times New Roman"/>
          <w:sz w:val="28"/>
          <w:szCs w:val="28"/>
        </w:rPr>
      </w:pPr>
      <w:r w:rsidRPr="005233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учитель-логопед </w:t>
      </w:r>
      <w:r w:rsidRPr="0052335E">
        <w:rPr>
          <w:rFonts w:ascii="Times New Roman" w:hAnsi="Times New Roman" w:cs="Times New Roman"/>
          <w:sz w:val="28"/>
          <w:szCs w:val="28"/>
        </w:rPr>
        <w:t xml:space="preserve">МДОУ </w:t>
      </w:r>
      <w:r>
        <w:rPr>
          <w:rFonts w:ascii="Times New Roman" w:hAnsi="Times New Roman" w:cs="Times New Roman"/>
          <w:sz w:val="28"/>
          <w:szCs w:val="28"/>
        </w:rPr>
        <w:t>«Д</w:t>
      </w:r>
      <w:r w:rsidRPr="0052335E">
        <w:rPr>
          <w:rFonts w:ascii="Times New Roman" w:hAnsi="Times New Roman" w:cs="Times New Roman"/>
          <w:sz w:val="28"/>
          <w:szCs w:val="28"/>
        </w:rPr>
        <w:t xml:space="preserve">етский сад № </w:t>
      </w:r>
      <w:r>
        <w:rPr>
          <w:rFonts w:ascii="Times New Roman" w:hAnsi="Times New Roman" w:cs="Times New Roman"/>
          <w:sz w:val="28"/>
          <w:szCs w:val="28"/>
        </w:rPr>
        <w:t xml:space="preserve">23 с.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Таврово»  Белгородского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 Шинягина Юлия Сергеевна</w:t>
      </w:r>
    </w:p>
    <w:p w14:paraId="7DA7395D" w14:textId="26F64CB5" w:rsidR="0052335E" w:rsidRPr="0052335E" w:rsidRDefault="0052335E" w:rsidP="0052335E">
      <w:pPr>
        <w:spacing w:after="0" w:line="240" w:lineRule="auto"/>
        <w:ind w:left="1416" w:firstLine="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учитель-логопед </w:t>
      </w:r>
      <w:r w:rsidRPr="0052335E">
        <w:rPr>
          <w:rFonts w:ascii="Times New Roman" w:hAnsi="Times New Roman" w:cs="Times New Roman"/>
          <w:sz w:val="28"/>
          <w:szCs w:val="28"/>
        </w:rPr>
        <w:t xml:space="preserve">МДОУ </w:t>
      </w:r>
      <w:r>
        <w:rPr>
          <w:rFonts w:ascii="Times New Roman" w:hAnsi="Times New Roman" w:cs="Times New Roman"/>
          <w:sz w:val="28"/>
          <w:szCs w:val="28"/>
        </w:rPr>
        <w:t>«Д</w:t>
      </w:r>
      <w:r w:rsidRPr="0052335E">
        <w:rPr>
          <w:rFonts w:ascii="Times New Roman" w:hAnsi="Times New Roman" w:cs="Times New Roman"/>
          <w:sz w:val="28"/>
          <w:szCs w:val="28"/>
        </w:rPr>
        <w:t xml:space="preserve">етский сад № </w:t>
      </w:r>
      <w:r>
        <w:rPr>
          <w:rFonts w:ascii="Times New Roman" w:hAnsi="Times New Roman" w:cs="Times New Roman"/>
          <w:sz w:val="28"/>
          <w:szCs w:val="28"/>
        </w:rPr>
        <w:t>23 с. Таврово» Белгородского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Гуринец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Дарья Михайловна</w:t>
      </w:r>
    </w:p>
    <w:p w14:paraId="135096D4" w14:textId="77777777" w:rsidR="0052335E" w:rsidRPr="0052335E" w:rsidRDefault="0052335E" w:rsidP="0052335E">
      <w:pPr>
        <w:spacing w:after="0" w:line="240" w:lineRule="auto"/>
        <w:ind w:left="-28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15B7082D" w14:textId="77777777" w:rsidR="0052335E" w:rsidRPr="0052335E" w:rsidRDefault="0052335E" w:rsidP="0052335E">
      <w:pPr>
        <w:spacing w:after="0" w:line="360" w:lineRule="auto"/>
        <w:ind w:left="-28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5FC0AC84" w14:textId="77777777" w:rsidR="0052335E" w:rsidRPr="0052335E" w:rsidRDefault="0052335E" w:rsidP="0052335E">
      <w:pPr>
        <w:spacing w:after="0" w:line="360" w:lineRule="auto"/>
        <w:ind w:left="-284"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170F5F88" w14:textId="77777777" w:rsidR="0052335E" w:rsidRPr="0052335E" w:rsidRDefault="0052335E" w:rsidP="0052335E">
      <w:pPr>
        <w:spacing w:after="0" w:line="360" w:lineRule="auto"/>
        <w:ind w:left="-28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43D0903D" w14:textId="77777777" w:rsidR="0052335E" w:rsidRPr="0052335E" w:rsidRDefault="0052335E" w:rsidP="0052335E">
      <w:pPr>
        <w:spacing w:after="0" w:line="360" w:lineRule="auto"/>
        <w:ind w:left="-28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333A57F7" w14:textId="77777777" w:rsidR="0052335E" w:rsidRPr="0052335E" w:rsidRDefault="0052335E" w:rsidP="0052335E">
      <w:pPr>
        <w:spacing w:after="0" w:line="360" w:lineRule="auto"/>
        <w:ind w:left="-28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604D7678" w14:textId="77777777" w:rsidR="0052335E" w:rsidRPr="0052335E" w:rsidRDefault="0052335E" w:rsidP="0052335E">
      <w:pPr>
        <w:spacing w:after="0" w:line="360" w:lineRule="auto"/>
        <w:ind w:left="-28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16C6CE56" w14:textId="77777777" w:rsidR="0052335E" w:rsidRPr="0052335E" w:rsidRDefault="0052335E" w:rsidP="0052335E">
      <w:pPr>
        <w:spacing w:after="0" w:line="360" w:lineRule="auto"/>
        <w:ind w:left="-28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63E66C91" w14:textId="77777777" w:rsidR="0052335E" w:rsidRPr="0052335E" w:rsidRDefault="0052335E" w:rsidP="0052335E">
      <w:pPr>
        <w:spacing w:after="0" w:line="360" w:lineRule="auto"/>
        <w:ind w:left="-28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069A06A7" w14:textId="77777777" w:rsidR="0052335E" w:rsidRDefault="0052335E" w:rsidP="007C3D00">
      <w:pPr>
        <w:spacing w:after="0" w:line="360" w:lineRule="auto"/>
        <w:ind w:left="-28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731B49F4" w14:textId="77777777" w:rsidR="0052335E" w:rsidRDefault="0052335E" w:rsidP="007C3D00">
      <w:pPr>
        <w:spacing w:after="0" w:line="360" w:lineRule="auto"/>
        <w:ind w:left="-28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509876FA" w14:textId="77777777" w:rsidR="0052335E" w:rsidRDefault="0052335E" w:rsidP="007C3D00">
      <w:pPr>
        <w:spacing w:after="0" w:line="360" w:lineRule="auto"/>
        <w:ind w:left="-28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5839375F" w14:textId="77777777" w:rsidR="0052335E" w:rsidRDefault="0052335E" w:rsidP="007C3D00">
      <w:pPr>
        <w:spacing w:after="0" w:line="360" w:lineRule="auto"/>
        <w:ind w:left="-28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06B0A4DE" w14:textId="77777777" w:rsidR="0052335E" w:rsidRDefault="0052335E" w:rsidP="007C3D00">
      <w:pPr>
        <w:spacing w:after="0" w:line="360" w:lineRule="auto"/>
        <w:ind w:left="-28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550E65A3" w14:textId="77777777" w:rsidR="0052335E" w:rsidRDefault="0052335E" w:rsidP="007C3D00">
      <w:pPr>
        <w:spacing w:after="0" w:line="360" w:lineRule="auto"/>
        <w:ind w:left="-28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303C2FF0" w14:textId="77777777" w:rsidR="007C3D00" w:rsidRDefault="007C3D00" w:rsidP="007C3D00">
      <w:pPr>
        <w:spacing w:after="0" w:line="360" w:lineRule="auto"/>
        <w:ind w:left="-28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20569373" w14:textId="41E4D5EC" w:rsidR="007C3D00" w:rsidRPr="007C3D00" w:rsidRDefault="007C3D00" w:rsidP="007C3D00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3D00">
        <w:rPr>
          <w:rFonts w:ascii="Times New Roman" w:hAnsi="Times New Roman" w:cs="Times New Roman"/>
          <w:sz w:val="28"/>
          <w:szCs w:val="28"/>
        </w:rPr>
        <w:lastRenderedPageBreak/>
        <w:t>Именно дошкольный возраст является самым благоприятным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3D00">
        <w:rPr>
          <w:rFonts w:ascii="Times New Roman" w:hAnsi="Times New Roman" w:cs="Times New Roman"/>
          <w:sz w:val="28"/>
          <w:szCs w:val="28"/>
        </w:rPr>
        <w:t>для развития речи. То, что ребёнок не запомнил в дошкольном возрасте, восполняется в более поздний период с большим трудом, а 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3D00">
        <w:rPr>
          <w:rFonts w:ascii="Times New Roman" w:hAnsi="Times New Roman" w:cs="Times New Roman"/>
          <w:sz w:val="28"/>
          <w:szCs w:val="28"/>
        </w:rPr>
        <w:t>и не восполняется совсем. Если вы хотите, чтобы ребёнок хорошо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3D00">
        <w:rPr>
          <w:rFonts w:ascii="Times New Roman" w:hAnsi="Times New Roman" w:cs="Times New Roman"/>
          <w:sz w:val="28"/>
          <w:szCs w:val="28"/>
        </w:rPr>
        <w:t>обучался в школе, надо целенаправленно заниматься развитием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3D00">
        <w:rPr>
          <w:rFonts w:ascii="Times New Roman" w:hAnsi="Times New Roman" w:cs="Times New Roman"/>
          <w:sz w:val="28"/>
          <w:szCs w:val="28"/>
        </w:rPr>
        <w:t>речи.</w:t>
      </w:r>
    </w:p>
    <w:p w14:paraId="3837EF0C" w14:textId="3E2740C8" w:rsidR="007C3D00" w:rsidRPr="007C3D00" w:rsidRDefault="007C3D00" w:rsidP="007C3D00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3D00">
        <w:rPr>
          <w:rFonts w:ascii="Times New Roman" w:hAnsi="Times New Roman" w:cs="Times New Roman"/>
          <w:sz w:val="28"/>
          <w:szCs w:val="28"/>
        </w:rPr>
        <w:t>Чтобы ваш ребенок научился правильно, связно и последовательно излагать свои мысли, необходимо развивать речевую активность, а также использовать творческие игры. Для этого 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3D00">
        <w:rPr>
          <w:rFonts w:ascii="Times New Roman" w:hAnsi="Times New Roman" w:cs="Times New Roman"/>
          <w:sz w:val="28"/>
          <w:szCs w:val="28"/>
        </w:rPr>
        <w:t>предлагаем вам следующие этапы работы (с использованием творческих игр):</w:t>
      </w:r>
    </w:p>
    <w:p w14:paraId="34DE447E" w14:textId="70E82ABD" w:rsidR="007C3D00" w:rsidRPr="007C3D00" w:rsidRDefault="007C3D00" w:rsidP="007C3D00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3D00">
        <w:rPr>
          <w:rFonts w:ascii="Times New Roman" w:hAnsi="Times New Roman" w:cs="Times New Roman"/>
          <w:sz w:val="28"/>
          <w:szCs w:val="28"/>
        </w:rPr>
        <w:t>I подготовительный - как ребенок рассказывает о событиях,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3D00">
        <w:rPr>
          <w:rFonts w:ascii="Times New Roman" w:hAnsi="Times New Roman" w:cs="Times New Roman"/>
          <w:sz w:val="28"/>
          <w:szCs w:val="28"/>
        </w:rPr>
        <w:t>произошедших с ним («бюро путешествий», «вспомни случай»,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3D00">
        <w:rPr>
          <w:rFonts w:ascii="Times New Roman" w:hAnsi="Times New Roman" w:cs="Times New Roman"/>
          <w:sz w:val="28"/>
          <w:szCs w:val="28"/>
        </w:rPr>
        <w:t>«лучший друг»)</w:t>
      </w:r>
    </w:p>
    <w:p w14:paraId="4DF67741" w14:textId="77777777" w:rsidR="007C3D00" w:rsidRPr="007C3D00" w:rsidRDefault="007C3D00" w:rsidP="007C3D00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3D00">
        <w:rPr>
          <w:rFonts w:ascii="Times New Roman" w:hAnsi="Times New Roman" w:cs="Times New Roman"/>
          <w:sz w:val="28"/>
          <w:szCs w:val="28"/>
        </w:rPr>
        <w:t>II использование ребенком сложных предложений, развернутых фраз («мой репортаж», «измени песню», рассказы по картинкам»)</w:t>
      </w:r>
    </w:p>
    <w:p w14:paraId="0349DE85" w14:textId="77777777" w:rsidR="007C3D00" w:rsidRPr="007C3D00" w:rsidRDefault="007C3D00" w:rsidP="007C3D00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3D00">
        <w:rPr>
          <w:rFonts w:ascii="Times New Roman" w:hAnsi="Times New Roman" w:cs="Times New Roman"/>
          <w:sz w:val="28"/>
          <w:szCs w:val="28"/>
        </w:rPr>
        <w:t>III закрепление («всегда под рукой», «говорим по-разному», «семейное ток-шоу»)</w:t>
      </w:r>
    </w:p>
    <w:p w14:paraId="0DFF065B" w14:textId="7F376D90" w:rsidR="007C3D00" w:rsidRPr="007C3D00" w:rsidRDefault="007C3D00" w:rsidP="007C3D00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3D00">
        <w:rPr>
          <w:rFonts w:ascii="Times New Roman" w:hAnsi="Times New Roman" w:cs="Times New Roman"/>
          <w:sz w:val="28"/>
          <w:szCs w:val="28"/>
        </w:rPr>
        <w:t>Используйте для этих занятий то, что ваш дошкольник видит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3D00">
        <w:rPr>
          <w:rFonts w:ascii="Times New Roman" w:hAnsi="Times New Roman" w:cs="Times New Roman"/>
          <w:sz w:val="28"/>
          <w:szCs w:val="28"/>
        </w:rPr>
        <w:t>вокруг, - дома, на улице, в детском саду. Очень охотно дети передают то, что им действительно интересно. Ниже представлены примеры творческих заданий, которые могут быть использованы вами.</w:t>
      </w:r>
    </w:p>
    <w:p w14:paraId="0BA37F85" w14:textId="77777777" w:rsidR="007C3D00" w:rsidRPr="007C3D00" w:rsidRDefault="007C3D00" w:rsidP="007C3D00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C3D00">
        <w:rPr>
          <w:rFonts w:ascii="Times New Roman" w:hAnsi="Times New Roman" w:cs="Times New Roman"/>
          <w:b/>
          <w:bCs/>
          <w:sz w:val="28"/>
          <w:szCs w:val="28"/>
        </w:rPr>
        <w:t>«Бюро путешествий»</w:t>
      </w:r>
    </w:p>
    <w:p w14:paraId="64DA0AC4" w14:textId="387DDFF2" w:rsidR="007C3D00" w:rsidRPr="007C3D00" w:rsidRDefault="007C3D00" w:rsidP="007C3D00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3D00">
        <w:rPr>
          <w:rFonts w:ascii="Times New Roman" w:hAnsi="Times New Roman" w:cs="Times New Roman"/>
          <w:sz w:val="28"/>
          <w:szCs w:val="28"/>
        </w:rPr>
        <w:t>Каждый день вы с ребенком отправляетесь по обычному маршруту - в магазин или детский сад. А что, если попробовать разнообразить свои будни? Представьте, что вы отбываете в увлекательное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3D00">
        <w:rPr>
          <w:rFonts w:ascii="Times New Roman" w:hAnsi="Times New Roman" w:cs="Times New Roman"/>
          <w:sz w:val="28"/>
          <w:szCs w:val="28"/>
        </w:rPr>
        <w:t>путешествие. Обсудите вместе с малышом, на каком виде транспорта будете путешествовать, что нужно взять с собой, что за опасности вы встретите по дороге, какие достопримечательности увидите. Путешествуя, делитесь впечатлениями.</w:t>
      </w:r>
    </w:p>
    <w:p w14:paraId="1BDBDCB1" w14:textId="77777777" w:rsidR="007C3D00" w:rsidRPr="007C3D00" w:rsidRDefault="007C3D00" w:rsidP="007C3D00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C3D00">
        <w:rPr>
          <w:rFonts w:ascii="Times New Roman" w:hAnsi="Times New Roman" w:cs="Times New Roman"/>
          <w:b/>
          <w:bCs/>
          <w:sz w:val="28"/>
          <w:szCs w:val="28"/>
        </w:rPr>
        <w:t>«Всегда под рукой»</w:t>
      </w:r>
    </w:p>
    <w:p w14:paraId="54A611CC" w14:textId="1D201228" w:rsidR="007C3D00" w:rsidRPr="007C3D00" w:rsidRDefault="007C3D00" w:rsidP="007C3D00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3D00">
        <w:rPr>
          <w:rFonts w:ascii="Times New Roman" w:hAnsi="Times New Roman" w:cs="Times New Roman"/>
          <w:sz w:val="28"/>
          <w:szCs w:val="28"/>
        </w:rPr>
        <w:t>Всем родителям знакомы ситуации, когда ребенка трудно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3D00">
        <w:rPr>
          <w:rFonts w:ascii="Times New Roman" w:hAnsi="Times New Roman" w:cs="Times New Roman"/>
          <w:sz w:val="28"/>
          <w:szCs w:val="28"/>
        </w:rPr>
        <w:t xml:space="preserve">чем-то занять, - например, долгое ожидание в очереди или утомительная поездка в транспорте. Все, что нужно в таких случаях, чтобы в маминой сумочке нашлась пара </w:t>
      </w:r>
      <w:r w:rsidRPr="007C3D00">
        <w:rPr>
          <w:rFonts w:ascii="Times New Roman" w:hAnsi="Times New Roman" w:cs="Times New Roman"/>
          <w:sz w:val="28"/>
          <w:szCs w:val="28"/>
        </w:rPr>
        <w:lastRenderedPageBreak/>
        <w:t>фломастеров или хотя 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3D00">
        <w:rPr>
          <w:rFonts w:ascii="Times New Roman" w:hAnsi="Times New Roman" w:cs="Times New Roman"/>
          <w:sz w:val="28"/>
          <w:szCs w:val="28"/>
        </w:rPr>
        <w:t>просто ручка. Нарисуйте на пальчиках малыша рожицы: одна - улыбающаяся, другая - печальная, третья - удивляющаяся. Пусть на одной руке окажется два персонажа, а на другой, допустим, три.</w:t>
      </w:r>
    </w:p>
    <w:p w14:paraId="2AC6BF97" w14:textId="77777777" w:rsidR="007C3D00" w:rsidRPr="007C3D00" w:rsidRDefault="007C3D00" w:rsidP="007C3D00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3D00">
        <w:rPr>
          <w:rFonts w:ascii="Times New Roman" w:hAnsi="Times New Roman" w:cs="Times New Roman"/>
          <w:sz w:val="28"/>
          <w:szCs w:val="28"/>
        </w:rPr>
        <w:t>Малыш может дать персонажам имена, познакомить их между собой, спеть песенку или разыграть с ними сценку.</w:t>
      </w:r>
    </w:p>
    <w:p w14:paraId="25B0D083" w14:textId="77777777" w:rsidR="007C3D00" w:rsidRPr="007C3D00" w:rsidRDefault="007C3D00" w:rsidP="007C3D00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C3D00">
        <w:rPr>
          <w:rFonts w:ascii="Times New Roman" w:hAnsi="Times New Roman" w:cs="Times New Roman"/>
          <w:b/>
          <w:bCs/>
          <w:sz w:val="28"/>
          <w:szCs w:val="28"/>
        </w:rPr>
        <w:t>«Говорим по-разному»</w:t>
      </w:r>
    </w:p>
    <w:p w14:paraId="341C0853" w14:textId="6FE593B6" w:rsidR="007C3D00" w:rsidRPr="007C3D00" w:rsidRDefault="007C3D00" w:rsidP="007C3D00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3D00">
        <w:rPr>
          <w:rFonts w:ascii="Times New Roman" w:hAnsi="Times New Roman" w:cs="Times New Roman"/>
          <w:sz w:val="28"/>
          <w:szCs w:val="28"/>
        </w:rPr>
        <w:t>Попробуйте один и тот же детский стишок прочитать сначала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3D00">
        <w:rPr>
          <w:rFonts w:ascii="Times New Roman" w:hAnsi="Times New Roman" w:cs="Times New Roman"/>
          <w:sz w:val="28"/>
          <w:szCs w:val="28"/>
        </w:rPr>
        <w:t>обычным голосом, потом очень быстро и очень медленно, басом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3D00">
        <w:rPr>
          <w:rFonts w:ascii="Times New Roman" w:hAnsi="Times New Roman" w:cs="Times New Roman"/>
          <w:sz w:val="28"/>
          <w:szCs w:val="28"/>
        </w:rPr>
        <w:t>тоненьким голоском, делая ударение не на тех словах, на которых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3D00">
        <w:rPr>
          <w:rFonts w:ascii="Times New Roman" w:hAnsi="Times New Roman" w:cs="Times New Roman"/>
          <w:sz w:val="28"/>
          <w:szCs w:val="28"/>
        </w:rPr>
        <w:t>нужно. Изменив интонацию, можно безобидное стихотворение прочитать как страшную историю или как телевизионный репортаж.</w:t>
      </w:r>
    </w:p>
    <w:p w14:paraId="48116FB9" w14:textId="77818492" w:rsidR="007C3D00" w:rsidRPr="007C3D00" w:rsidRDefault="007C3D00" w:rsidP="007C3D00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3D00">
        <w:rPr>
          <w:rFonts w:ascii="Times New Roman" w:hAnsi="Times New Roman" w:cs="Times New Roman"/>
          <w:sz w:val="28"/>
          <w:szCs w:val="28"/>
        </w:rPr>
        <w:t>Если получится, попробуйте использовать иностранный акцент. 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3D00">
        <w:rPr>
          <w:rFonts w:ascii="Times New Roman" w:hAnsi="Times New Roman" w:cs="Times New Roman"/>
          <w:sz w:val="28"/>
          <w:szCs w:val="28"/>
        </w:rPr>
        <w:t>мало ли что можно придумать!</w:t>
      </w:r>
    </w:p>
    <w:p w14:paraId="4224C458" w14:textId="105E3F1A" w:rsidR="007C3D00" w:rsidRPr="007C3D00" w:rsidRDefault="007C3D00" w:rsidP="007C3D00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3D00">
        <w:rPr>
          <w:rFonts w:ascii="Times New Roman" w:hAnsi="Times New Roman" w:cs="Times New Roman"/>
          <w:sz w:val="28"/>
          <w:szCs w:val="28"/>
        </w:rPr>
        <w:t>Итак, подведем итоги, каждый ребенок должен уметь грамотно,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3D00">
        <w:rPr>
          <w:rFonts w:ascii="Times New Roman" w:hAnsi="Times New Roman" w:cs="Times New Roman"/>
          <w:sz w:val="28"/>
          <w:szCs w:val="28"/>
        </w:rPr>
        <w:t>правильно, связно общаться. Это поможет ему преодолевать застенчивость, быть общительным, уверенным в своих силах. Поэтому необходимо: (памятка для родителей)</w:t>
      </w:r>
    </w:p>
    <w:p w14:paraId="178D44DB" w14:textId="77777777" w:rsidR="007C3D00" w:rsidRPr="007C3D00" w:rsidRDefault="007C3D00" w:rsidP="007C3D00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3D00">
        <w:rPr>
          <w:rFonts w:ascii="Times New Roman" w:hAnsi="Times New Roman" w:cs="Times New Roman"/>
          <w:sz w:val="28"/>
          <w:szCs w:val="28"/>
        </w:rPr>
        <w:t>• В первую очередь, как можно чаще общайтесь с ребенком. Разговаривайте с ребенком о том, что он видит вокруг, дома, на улице;</w:t>
      </w:r>
    </w:p>
    <w:p w14:paraId="26F12262" w14:textId="275100DF" w:rsidR="007C3D00" w:rsidRPr="007C3D00" w:rsidRDefault="007C3D00" w:rsidP="007C3D00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3D00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7C3D00">
        <w:rPr>
          <w:rFonts w:ascii="Times New Roman" w:hAnsi="Times New Roman" w:cs="Times New Roman"/>
          <w:sz w:val="28"/>
          <w:szCs w:val="28"/>
        </w:rPr>
        <w:t>Во вторых</w:t>
      </w:r>
      <w:proofErr w:type="gramEnd"/>
      <w:r w:rsidRPr="007C3D00">
        <w:rPr>
          <w:rFonts w:ascii="Times New Roman" w:hAnsi="Times New Roman" w:cs="Times New Roman"/>
          <w:sz w:val="28"/>
          <w:szCs w:val="28"/>
        </w:rPr>
        <w:t xml:space="preserve">, когда вы с ребенком рассматриваете предмет, задавайте ему самые разнообразные вопросы (Какой он? Для чего нужен? Из чего сделан) • </w:t>
      </w:r>
      <w:proofErr w:type="gramStart"/>
      <w:r w:rsidRPr="007C3D00">
        <w:rPr>
          <w:rFonts w:ascii="Times New Roman" w:hAnsi="Times New Roman" w:cs="Times New Roman"/>
          <w:sz w:val="28"/>
          <w:szCs w:val="28"/>
        </w:rPr>
        <w:t>В третьих</w:t>
      </w:r>
      <w:proofErr w:type="gramEnd"/>
      <w:r w:rsidRPr="007C3D00">
        <w:rPr>
          <w:rFonts w:ascii="Times New Roman" w:hAnsi="Times New Roman" w:cs="Times New Roman"/>
          <w:sz w:val="28"/>
          <w:szCs w:val="28"/>
        </w:rPr>
        <w:t>, постоянно обращайте внимание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3D00">
        <w:rPr>
          <w:rFonts w:ascii="Times New Roman" w:hAnsi="Times New Roman" w:cs="Times New Roman"/>
          <w:sz w:val="28"/>
          <w:szCs w:val="28"/>
        </w:rPr>
        <w:t>на собственную речь: она должна быть четкой и внятной. Разговаривайте всегда спокойным тоном. Не забывайте, что ребенок в первую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3D00">
        <w:rPr>
          <w:rFonts w:ascii="Times New Roman" w:hAnsi="Times New Roman" w:cs="Times New Roman"/>
          <w:sz w:val="28"/>
          <w:szCs w:val="28"/>
        </w:rPr>
        <w:t>очередь учится говорить у вас, поэтому следите за своей речью, 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3D00">
        <w:rPr>
          <w:rFonts w:ascii="Times New Roman" w:hAnsi="Times New Roman" w:cs="Times New Roman"/>
          <w:sz w:val="28"/>
          <w:szCs w:val="28"/>
        </w:rPr>
        <w:t>её правильностью</w:t>
      </w:r>
    </w:p>
    <w:p w14:paraId="231055CF" w14:textId="73AF2DBD" w:rsidR="00ED0D2F" w:rsidRPr="007C3D00" w:rsidRDefault="007C3D00" w:rsidP="007C3D00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3D00">
        <w:rPr>
          <w:rFonts w:ascii="Times New Roman" w:hAnsi="Times New Roman" w:cs="Times New Roman"/>
          <w:sz w:val="28"/>
          <w:szCs w:val="28"/>
        </w:rPr>
        <w:t>Чаще читайте ребенку. Чтение на ночь играет важную роль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3D00">
        <w:rPr>
          <w:rFonts w:ascii="Times New Roman" w:hAnsi="Times New Roman" w:cs="Times New Roman"/>
          <w:sz w:val="28"/>
          <w:szCs w:val="28"/>
        </w:rPr>
        <w:t>развитии речи ребенка, он усваивает новые слова, обороты, развивает слух. И помните, что ваше произношение должно быть четким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3D00">
        <w:rPr>
          <w:rFonts w:ascii="Times New Roman" w:hAnsi="Times New Roman" w:cs="Times New Roman"/>
          <w:sz w:val="28"/>
          <w:szCs w:val="28"/>
        </w:rPr>
        <w:t>и ясным, выразительным и обязательно обсуждайте прочитанное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ED0D2F" w:rsidRPr="007C3D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C07"/>
    <w:rsid w:val="0052335E"/>
    <w:rsid w:val="007C3D00"/>
    <w:rsid w:val="00B87C07"/>
    <w:rsid w:val="00ED0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59A63"/>
  <w15:chartTrackingRefBased/>
  <w15:docId w15:val="{15046D3C-8463-46B6-AEF4-3FD1DE290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573</Words>
  <Characters>3269</Characters>
  <Application>Microsoft Office Word</Application>
  <DocSecurity>0</DocSecurity>
  <Lines>27</Lines>
  <Paragraphs>7</Paragraphs>
  <ScaleCrop>false</ScaleCrop>
  <Company/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4</cp:revision>
  <dcterms:created xsi:type="dcterms:W3CDTF">2025-10-08T11:32:00Z</dcterms:created>
  <dcterms:modified xsi:type="dcterms:W3CDTF">2025-10-08T12:00:00Z</dcterms:modified>
</cp:coreProperties>
</file>