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601" w:rsidRPr="004B0210" w:rsidRDefault="008A05D0" w:rsidP="008A05D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B0210">
        <w:rPr>
          <w:rFonts w:ascii="Times New Roman" w:hAnsi="Times New Roman" w:cs="Times New Roman"/>
          <w:b/>
          <w:sz w:val="40"/>
          <w:szCs w:val="40"/>
        </w:rPr>
        <w:t>Встреча с родителями</w:t>
      </w:r>
    </w:p>
    <w:p w:rsidR="008A05D0" w:rsidRPr="004B0210" w:rsidRDefault="008A05D0" w:rsidP="008A05D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B0210">
        <w:rPr>
          <w:rFonts w:ascii="Times New Roman" w:hAnsi="Times New Roman" w:cs="Times New Roman"/>
          <w:b/>
          <w:sz w:val="40"/>
          <w:szCs w:val="40"/>
        </w:rPr>
        <w:t xml:space="preserve">Картина </w:t>
      </w:r>
      <w:r w:rsidR="005B1905" w:rsidRPr="004B0210">
        <w:rPr>
          <w:rFonts w:ascii="Times New Roman" w:hAnsi="Times New Roman" w:cs="Times New Roman"/>
          <w:b/>
          <w:sz w:val="40"/>
          <w:szCs w:val="40"/>
        </w:rPr>
        <w:t>В.М.</w:t>
      </w:r>
      <w:r w:rsidRPr="004B0210">
        <w:rPr>
          <w:rFonts w:ascii="Times New Roman" w:hAnsi="Times New Roman" w:cs="Times New Roman"/>
          <w:b/>
          <w:sz w:val="40"/>
          <w:szCs w:val="40"/>
        </w:rPr>
        <w:t>Васнецова «</w:t>
      </w:r>
      <w:proofErr w:type="spellStart"/>
      <w:r w:rsidRPr="004B0210">
        <w:rPr>
          <w:rFonts w:ascii="Times New Roman" w:hAnsi="Times New Roman" w:cs="Times New Roman"/>
          <w:b/>
          <w:sz w:val="40"/>
          <w:szCs w:val="40"/>
        </w:rPr>
        <w:t>Аленушка</w:t>
      </w:r>
      <w:proofErr w:type="spellEnd"/>
      <w:r w:rsidRPr="004B0210">
        <w:rPr>
          <w:rFonts w:ascii="Times New Roman" w:hAnsi="Times New Roman" w:cs="Times New Roman"/>
          <w:b/>
          <w:sz w:val="40"/>
          <w:szCs w:val="40"/>
        </w:rPr>
        <w:t>».</w:t>
      </w:r>
    </w:p>
    <w:p w:rsidR="008A05D0" w:rsidRDefault="008A05D0" w:rsidP="008A05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</w:t>
      </w:r>
    </w:p>
    <w:p w:rsidR="008A05D0" w:rsidRDefault="008A05D0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Современная жизнь заставляет семью двигаться в ускоренном, напряженном ритме. Возникает много проблем: жилищных, материальных и т.д. И зачастую общение между родителями и детьми происходит только в форме обмена информацией. Но процесс общения это еще и эмоциональный контакт,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взаимопереживание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взаимовлияние, </w:t>
      </w:r>
      <w:r w:rsidR="00FF28BD">
        <w:rPr>
          <w:rFonts w:ascii="Times New Roman" w:hAnsi="Times New Roman" w:cs="Times New Roman"/>
          <w:sz w:val="28"/>
          <w:szCs w:val="28"/>
        </w:rPr>
        <w:t>взаимодействие. Внимание родителей часто сосредотачивается только на проблемах ребенка, его учебе, достижениях, но не на его внутреннем эмоциональном мире. Мы разучились слушать и слышать друг друга.</w:t>
      </w:r>
    </w:p>
    <w:p w:rsidR="00FF28BD" w:rsidRDefault="00FF28BD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встрече в Галерее родители и дети получают возможность раскрепоститься, получить ощущение свободы и радости от возможности попасть в волшебный мир искусства, где </w:t>
      </w:r>
      <w:r w:rsidR="005B1905">
        <w:rPr>
          <w:rFonts w:ascii="Times New Roman" w:hAnsi="Times New Roman" w:cs="Times New Roman"/>
          <w:sz w:val="28"/>
          <w:szCs w:val="28"/>
        </w:rPr>
        <w:t>нет проблем, можно пообщаться друг с другом, высказаться, услышать друг друга, поспорить.</w:t>
      </w:r>
    </w:p>
    <w:p w:rsidR="005B1905" w:rsidRDefault="005B1905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первой встречи с родителями мы предлагаем познакомиться с картиной В.М.Васнецова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5B1905" w:rsidRDefault="005B1905" w:rsidP="008A05D0">
      <w:pPr>
        <w:rPr>
          <w:rFonts w:ascii="Times New Roman" w:hAnsi="Times New Roman" w:cs="Times New Roman"/>
          <w:sz w:val="28"/>
          <w:szCs w:val="28"/>
          <w:u w:val="single"/>
        </w:rPr>
      </w:pPr>
      <w:r w:rsidRPr="005B1905">
        <w:rPr>
          <w:rFonts w:ascii="Times New Roman" w:hAnsi="Times New Roman" w:cs="Times New Roman"/>
          <w:sz w:val="28"/>
          <w:szCs w:val="28"/>
          <w:u w:val="single"/>
        </w:rPr>
        <w:t>Цель:</w:t>
      </w:r>
    </w:p>
    <w:p w:rsidR="005B1905" w:rsidRDefault="005B1905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с одной из работ художника В.М.Васнецова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C13904">
        <w:rPr>
          <w:rFonts w:ascii="Times New Roman" w:hAnsi="Times New Roman" w:cs="Times New Roman"/>
          <w:sz w:val="28"/>
          <w:szCs w:val="28"/>
        </w:rPr>
        <w:t>.</w:t>
      </w:r>
    </w:p>
    <w:p w:rsidR="00C13904" w:rsidRDefault="00C13904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Подвести к чувственному восприятию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пониманию шедевров изобразительного творчества.</w:t>
      </w:r>
    </w:p>
    <w:p w:rsidR="00C13904" w:rsidRDefault="00C13904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Рассмотреть в картину через призму семейных ценностей: отношения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другу в семье;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брато-сестринская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любовь.</w:t>
      </w:r>
    </w:p>
    <w:p w:rsidR="00C13904" w:rsidRDefault="00C13904" w:rsidP="008A05D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13904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C13904" w:rsidRDefault="00C13904" w:rsidP="008A05D0">
      <w:pPr>
        <w:rPr>
          <w:rFonts w:ascii="Times New Roman" w:hAnsi="Times New Roman" w:cs="Times New Roman"/>
          <w:sz w:val="28"/>
          <w:szCs w:val="28"/>
        </w:rPr>
      </w:pPr>
      <w:r w:rsidRPr="00C1390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Создать условия для эмоционального сближения членов семьи.</w:t>
      </w:r>
    </w:p>
    <w:p w:rsidR="00C13904" w:rsidRDefault="00C13904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Обучить участников навыкам самовыражения чувств и эмоций.</w:t>
      </w:r>
    </w:p>
    <w:p w:rsidR="00C13904" w:rsidRDefault="00C13904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навыки эмоциональной поддержки у детей и родителей.</w:t>
      </w:r>
    </w:p>
    <w:p w:rsidR="00C13904" w:rsidRDefault="00C13904" w:rsidP="00DD087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13904">
        <w:rPr>
          <w:rFonts w:ascii="Times New Roman" w:hAnsi="Times New Roman" w:cs="Times New Roman"/>
          <w:sz w:val="28"/>
          <w:szCs w:val="28"/>
          <w:u w:val="single"/>
        </w:rPr>
        <w:t>План мероприятия.</w:t>
      </w:r>
    </w:p>
    <w:p w:rsidR="00C13904" w:rsidRPr="00DD0877" w:rsidRDefault="00DD0877" w:rsidP="008A05D0">
      <w:pPr>
        <w:rPr>
          <w:rFonts w:ascii="Times New Roman" w:hAnsi="Times New Roman" w:cs="Times New Roman"/>
          <w:b/>
          <w:sz w:val="28"/>
          <w:szCs w:val="28"/>
        </w:rPr>
      </w:pPr>
      <w:r w:rsidRPr="00DD0877">
        <w:rPr>
          <w:rFonts w:ascii="Times New Roman" w:hAnsi="Times New Roman" w:cs="Times New Roman"/>
          <w:b/>
          <w:sz w:val="28"/>
          <w:szCs w:val="28"/>
        </w:rPr>
        <w:t>Сюрпризный момент.</w:t>
      </w:r>
    </w:p>
    <w:p w:rsidR="00DD0877" w:rsidRDefault="00DD0877" w:rsidP="008A05D0">
      <w:pPr>
        <w:rPr>
          <w:rFonts w:ascii="Times New Roman" w:hAnsi="Times New Roman" w:cs="Times New Roman"/>
          <w:i/>
          <w:sz w:val="28"/>
          <w:szCs w:val="28"/>
        </w:rPr>
      </w:pPr>
    </w:p>
    <w:p w:rsidR="00DD0877" w:rsidRPr="00DD0877" w:rsidRDefault="00DD0877" w:rsidP="008A05D0">
      <w:pPr>
        <w:rPr>
          <w:rFonts w:ascii="Times New Roman" w:hAnsi="Times New Roman" w:cs="Times New Roman"/>
          <w:i/>
          <w:sz w:val="28"/>
          <w:szCs w:val="28"/>
        </w:rPr>
      </w:pPr>
      <w:r w:rsidRPr="00DD0877">
        <w:rPr>
          <w:rFonts w:ascii="Times New Roman" w:hAnsi="Times New Roman" w:cs="Times New Roman"/>
          <w:i/>
          <w:sz w:val="28"/>
          <w:szCs w:val="28"/>
        </w:rPr>
        <w:t>Тише, тише, не шумите.</w:t>
      </w:r>
    </w:p>
    <w:p w:rsidR="00DD0877" w:rsidRPr="00DD0877" w:rsidRDefault="00DD0877" w:rsidP="008A05D0">
      <w:pPr>
        <w:rPr>
          <w:rFonts w:ascii="Times New Roman" w:hAnsi="Times New Roman" w:cs="Times New Roman"/>
          <w:i/>
          <w:sz w:val="28"/>
          <w:szCs w:val="28"/>
        </w:rPr>
      </w:pPr>
      <w:r w:rsidRPr="00DD0877">
        <w:rPr>
          <w:rFonts w:ascii="Times New Roman" w:hAnsi="Times New Roman" w:cs="Times New Roman"/>
          <w:i/>
          <w:sz w:val="28"/>
          <w:szCs w:val="28"/>
        </w:rPr>
        <w:t>Вы картины не спугните.</w:t>
      </w:r>
    </w:p>
    <w:p w:rsidR="00DD0877" w:rsidRPr="00DD0877" w:rsidRDefault="00DD0877" w:rsidP="008A05D0">
      <w:pPr>
        <w:rPr>
          <w:rFonts w:ascii="Times New Roman" w:hAnsi="Times New Roman" w:cs="Times New Roman"/>
          <w:i/>
          <w:sz w:val="28"/>
          <w:szCs w:val="28"/>
        </w:rPr>
      </w:pPr>
      <w:r w:rsidRPr="00DD0877">
        <w:rPr>
          <w:rFonts w:ascii="Times New Roman" w:hAnsi="Times New Roman" w:cs="Times New Roman"/>
          <w:i/>
          <w:sz w:val="28"/>
          <w:szCs w:val="28"/>
        </w:rPr>
        <w:t>Здесь бывают чудеса</w:t>
      </w:r>
      <w:r w:rsidR="00853D52">
        <w:rPr>
          <w:rFonts w:ascii="Times New Roman" w:hAnsi="Times New Roman" w:cs="Times New Roman"/>
          <w:i/>
          <w:sz w:val="28"/>
          <w:szCs w:val="28"/>
        </w:rPr>
        <w:t>…</w:t>
      </w:r>
    </w:p>
    <w:p w:rsidR="00DD0877" w:rsidRDefault="00853D52" w:rsidP="008A05D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Картина в гости к нам пришла.</w:t>
      </w:r>
    </w:p>
    <w:p w:rsidR="00DD0877" w:rsidRDefault="009E3490" w:rsidP="008A05D0">
      <w:pPr>
        <w:rPr>
          <w:rFonts w:ascii="Times New Roman" w:hAnsi="Times New Roman" w:cs="Times New Roman"/>
          <w:b/>
          <w:sz w:val="28"/>
          <w:szCs w:val="28"/>
        </w:rPr>
      </w:pPr>
      <w:r w:rsidRPr="009E3490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055DA3" w:rsidRDefault="00853D52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Демонстрация картины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055D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3490" w:rsidRDefault="00055DA3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853D52">
        <w:rPr>
          <w:rFonts w:ascii="Times New Roman" w:hAnsi="Times New Roman" w:cs="Times New Roman"/>
          <w:sz w:val="28"/>
          <w:szCs w:val="28"/>
        </w:rPr>
        <w:t>накомство с художником В.М. Васнецовым.</w:t>
      </w:r>
    </w:p>
    <w:p w:rsidR="00055DA3" w:rsidRDefault="00055DA3" w:rsidP="008A05D0">
      <w:pPr>
        <w:rPr>
          <w:rFonts w:ascii="Times New Roman" w:hAnsi="Times New Roman" w:cs="Times New Roman"/>
          <w:sz w:val="28"/>
          <w:szCs w:val="28"/>
          <w:u w:val="single"/>
        </w:rPr>
      </w:pPr>
      <w:r w:rsidRPr="00055DA3">
        <w:rPr>
          <w:rFonts w:ascii="Times New Roman" w:hAnsi="Times New Roman" w:cs="Times New Roman"/>
          <w:sz w:val="28"/>
          <w:szCs w:val="28"/>
          <w:u w:val="single"/>
        </w:rPr>
        <w:t>Работа с картиной</w:t>
      </w:r>
    </w:p>
    <w:p w:rsidR="00780F20" w:rsidRPr="00780F20" w:rsidRDefault="00780F20" w:rsidP="008A05D0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80F20">
        <w:rPr>
          <w:rFonts w:ascii="Times New Roman" w:hAnsi="Times New Roman" w:cs="Times New Roman"/>
          <w:i/>
          <w:sz w:val="28"/>
          <w:szCs w:val="28"/>
          <w:u w:val="single"/>
        </w:rPr>
        <w:t>Примерные вопросы:</w:t>
      </w:r>
    </w:p>
    <w:p w:rsidR="00853D52" w:rsidRPr="00853D52" w:rsidRDefault="00055DA3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-Кто изображен на картине</w:t>
      </w:r>
      <w:r w:rsidR="00853D52" w:rsidRPr="00853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(Ответы) Эту девушку зовут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Аленушка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Как вы думаете, к какой русской народной сказке можно отнести эту картину? </w:t>
      </w:r>
    </w:p>
    <w:p w:rsidR="00853D52" w:rsidRPr="00853D52" w:rsidRDefault="00055DA3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-Что можно сказать об этой девушке</w:t>
      </w:r>
      <w:r w:rsidR="00853D52" w:rsidRPr="00853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? </w:t>
      </w:r>
    </w:p>
    <w:p w:rsidR="00853D52" w:rsidRPr="00853D52" w:rsidRDefault="00853D52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53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="00055DA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Какое настроение навевает эта картина?</w:t>
      </w:r>
      <w:r w:rsidR="009C6B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Что помогает художнику передать нам печаль, грусть?  </w:t>
      </w:r>
    </w:p>
    <w:p w:rsidR="00055DA3" w:rsidRDefault="00853D52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53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-Какие краски использовал художник, Почему? </w:t>
      </w:r>
    </w:p>
    <w:p w:rsidR="00055DA3" w:rsidRDefault="00853D52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53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-Как</w:t>
      </w:r>
      <w:r w:rsidR="00055DA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 думаете, о чем думает </w:t>
      </w:r>
      <w:proofErr w:type="spellStart"/>
      <w:r w:rsidR="00055DA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Аленушка</w:t>
      </w:r>
      <w:proofErr w:type="spellEnd"/>
      <w:r w:rsidRPr="00853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? </w:t>
      </w:r>
      <w:r w:rsidR="009C6B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(Подвести к ра</w:t>
      </w:r>
      <w:r w:rsidR="00780F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скрытию темы переживания о брат</w:t>
      </w:r>
      <w:r w:rsidR="009C6B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</w:t>
      </w:r>
      <w:r w:rsidR="00780F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Start"/>
      <w:r w:rsidR="00780F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End"/>
      <w:r w:rsidR="00780F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Какими должны быть отношения между братом и сестрой, между братьями или между сестрами.</w:t>
      </w:r>
      <w:r w:rsidR="009C6B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:rsidR="00853D52" w:rsidRPr="00853D52" w:rsidRDefault="00853D52" w:rsidP="00780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53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="00780F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9C6B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Почему художник изобразил </w:t>
      </w:r>
      <w:proofErr w:type="spellStart"/>
      <w:r w:rsidR="009C6B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Аленушку</w:t>
      </w:r>
      <w:proofErr w:type="spellEnd"/>
      <w:r w:rsidR="009C6B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 воды? </w:t>
      </w:r>
      <w:proofErr w:type="gramStart"/>
      <w:r w:rsidR="009C6B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(Предложить поразмышлять о воде.</w:t>
      </w:r>
      <w:proofErr w:type="gramEnd"/>
      <w:r w:rsidR="009C6B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Ведь она в сказках имеет смысл (</w:t>
      </w:r>
      <w:proofErr w:type="spellStart"/>
      <w:proofErr w:type="gramStart"/>
      <w:r w:rsidR="009C6B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мертвая-живая</w:t>
      </w:r>
      <w:proofErr w:type="spellEnd"/>
      <w:proofErr w:type="gramEnd"/>
      <w:r w:rsidR="009C6B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вода; водой можно умыться и все злые чары рухнут; многие герои разговаривают с водой.</w:t>
      </w:r>
      <w:r w:rsidR="00780F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) Да и в сказке «Сестрица </w:t>
      </w:r>
      <w:proofErr w:type="spellStart"/>
      <w:r w:rsidR="00780F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Аленушка</w:t>
      </w:r>
      <w:proofErr w:type="spellEnd"/>
      <w:r w:rsidR="00780F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братец Иванушка» тоже все произошло из-за воды.</w:t>
      </w:r>
    </w:p>
    <w:p w:rsidR="00853D52" w:rsidRPr="00853D52" w:rsidRDefault="00853D52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53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-О чём бы вы </w:t>
      </w:r>
      <w:r w:rsidR="00780F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спросили </w:t>
      </w:r>
      <w:proofErr w:type="spellStart"/>
      <w:r w:rsidRPr="00853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Алёнушку</w:t>
      </w:r>
      <w:proofErr w:type="spellEnd"/>
      <w:r w:rsidRPr="00853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если бы очутились рядом с ней?</w:t>
      </w:r>
    </w:p>
    <w:p w:rsidR="00853D52" w:rsidRDefault="00853D52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53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-Ка</w:t>
      </w:r>
      <w:r w:rsidR="00780F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кую бы помощь предложили ей</w:t>
      </w:r>
      <w:r w:rsidRPr="00853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</w:p>
    <w:p w:rsidR="00780F20" w:rsidRDefault="00780F20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Что можно изменить в картине, чтобы поменялось настроение?</w:t>
      </w:r>
      <w:r w:rsidR="004B02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End"/>
      <w:r w:rsidR="004B02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(Можно предложить мамам и девочкам изобразить</w:t>
      </w:r>
      <w:proofErr w:type="gramStart"/>
      <w:r w:rsidR="004B02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,</w:t>
      </w:r>
      <w:proofErr w:type="gramEnd"/>
      <w:r w:rsidR="004B02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сначала печальную </w:t>
      </w:r>
      <w:proofErr w:type="spellStart"/>
      <w:r w:rsidR="004B02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Аленушку</w:t>
      </w:r>
      <w:proofErr w:type="spellEnd"/>
      <w:r w:rsidR="004B02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затем радостную).</w:t>
      </w:r>
    </w:p>
    <w:p w:rsidR="00780F20" w:rsidRDefault="00780F20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Понравилась ли вам картина, чем?</w:t>
      </w:r>
    </w:p>
    <w:p w:rsidR="00D724E5" w:rsidRDefault="00780F20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Предложить родителям </w:t>
      </w:r>
      <w:r w:rsidR="00D724E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вместе с детьми познакомиться самостоятельно с другими картинами В.М.Васнецова «Иван Царевич на сером волке», «Царевна- лягушка», «Сивка- Бурка», «Ковер-самолет», «Три богатыря».</w:t>
      </w:r>
    </w:p>
    <w:p w:rsidR="00D724E5" w:rsidRDefault="00D724E5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80F20" w:rsidRDefault="00D724E5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</w:pPr>
      <w:r w:rsidRPr="00D724E5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 xml:space="preserve">Практическая деятельность. </w:t>
      </w:r>
    </w:p>
    <w:p w:rsidR="00D724E5" w:rsidRPr="00853D52" w:rsidRDefault="00D724E5" w:rsidP="00853D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853D52" w:rsidRDefault="00D724E5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«Любимая сказка»</w:t>
      </w:r>
    </w:p>
    <w:p w:rsidR="00D724E5" w:rsidRDefault="00D724E5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Цель: развивать умение согласовывать свои действия между родителем и ребенком, по выбору цвета, тематике рисунка; отследить взаимодействие во время творческой работы</w:t>
      </w:r>
      <w:r w:rsidR="00276B3C">
        <w:rPr>
          <w:rFonts w:ascii="Times New Roman" w:hAnsi="Times New Roman" w:cs="Times New Roman"/>
          <w:sz w:val="28"/>
          <w:szCs w:val="28"/>
        </w:rPr>
        <w:t>, отношение к конечному продукту.</w:t>
      </w:r>
    </w:p>
    <w:p w:rsidR="00276B3C" w:rsidRDefault="00276B3C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игры.</w:t>
      </w:r>
    </w:p>
    <w:p w:rsidR="00276B3C" w:rsidRDefault="00276B3C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Предложить семье выбрать любое удобное для них место в галерее, лис</w:t>
      </w:r>
      <w:proofErr w:type="gramStart"/>
      <w:r>
        <w:rPr>
          <w:rFonts w:ascii="Times New Roman" w:hAnsi="Times New Roman" w:cs="Times New Roman"/>
          <w:sz w:val="28"/>
          <w:szCs w:val="28"/>
        </w:rPr>
        <w:t>т(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холст), карандаши (краски)- на выбор. Нужно сделать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совмстный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рисунок-иллюстрацию к любой сказке. Необходимо соблюдать следующее условие: нельзя, чтобы рисовал кто-нибудь один (ребенок или родитель). Это должен быть совместный рисунок.</w:t>
      </w:r>
    </w:p>
    <w:p w:rsidR="00276B3C" w:rsidRDefault="00276B3C" w:rsidP="008A05D0">
      <w:pPr>
        <w:rPr>
          <w:rFonts w:ascii="Times New Roman" w:hAnsi="Times New Roman" w:cs="Times New Roman"/>
          <w:b/>
          <w:sz w:val="28"/>
          <w:szCs w:val="28"/>
        </w:rPr>
      </w:pPr>
      <w:r w:rsidRPr="00276B3C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</w:p>
    <w:p w:rsidR="00276B3C" w:rsidRDefault="00276B3C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выставку совместных работ. </w:t>
      </w:r>
    </w:p>
    <w:p w:rsidR="00276B3C" w:rsidRPr="00276B3C" w:rsidRDefault="00276B3C" w:rsidP="008A0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Пригласить на следующую встречу.</w:t>
      </w:r>
    </w:p>
    <w:sectPr w:rsidR="00276B3C" w:rsidRPr="00276B3C" w:rsidSect="00AA4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A05D0"/>
    <w:rsid w:val="00055DA3"/>
    <w:rsid w:val="00276B3C"/>
    <w:rsid w:val="004B0210"/>
    <w:rsid w:val="005B1905"/>
    <w:rsid w:val="00780F20"/>
    <w:rsid w:val="00853D52"/>
    <w:rsid w:val="008A05D0"/>
    <w:rsid w:val="009C6B21"/>
    <w:rsid w:val="009E3490"/>
    <w:rsid w:val="00AA4601"/>
    <w:rsid w:val="00C13904"/>
    <w:rsid w:val="00D724E5"/>
    <w:rsid w:val="00DD0877"/>
    <w:rsid w:val="00FF2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2023-05-08T22:26:00Z</dcterms:created>
  <dcterms:modified xsi:type="dcterms:W3CDTF">2023-05-08T22:26:00Z</dcterms:modified>
</cp:coreProperties>
</file>