
<file path=[Content_Types].xml><?xml version="1.0" encoding="utf-8"?>
<Types xmlns="http://schemas.openxmlformats.org/package/2006/content-types">
  <Default Extension="png" ContentType="image/png"/>
  <Default Extension="wdp" ContentType="image/vnd.ms-photo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Theme="minorHAnsi" w:hAnsiTheme="minorHAnsi" w:eastAsiaTheme="minorHAnsi" w:cstheme="minorBidi"/>
          <w:b w:val="0"/>
          <w:bCs w:val="0"/>
          <w:color w:val="auto"/>
          <w:sz w:val="22"/>
          <w:szCs w:val="22"/>
        </w:rPr>
        <w:id w:val="1411586531"/>
        <w:docPartObj>
          <w:docPartGallery w:val="AutoText"/>
        </w:docPartObj>
      </w:sdtPr>
      <w:sdtEndPr>
        <w:rPr>
          <w:rFonts w:ascii="Arial Narrow" w:hAnsi="Arial Narrow" w:cs="Times New Roman" w:eastAsiaTheme="minorHAnsi"/>
          <w:b w:val="0"/>
          <w:bCs w:val="0"/>
          <w:color w:val="000080"/>
          <w:sz w:val="32"/>
          <w:szCs w:val="28"/>
        </w:rPr>
      </w:sdtEndPr>
      <w:sdtContent>
        <w:p w14:paraId="38998428">
          <w:pPr>
            <w:pStyle w:val="2"/>
            <w:spacing w:line="240" w:lineRule="auto"/>
            <w:jc w:val="center"/>
            <w:rPr>
              <w:rFonts w:ascii="Arial Narrow" w:hAnsi="Arial Narrow" w:cs="Times New Roman"/>
              <w:color w:val="000080"/>
              <w:sz w:val="24"/>
              <w:szCs w:val="24"/>
            </w:rPr>
          </w:pPr>
          <w:r>
            <w:rPr>
              <w:rFonts w:ascii="Arial Narrow" w:hAnsi="Arial Narrow" w:cs="Times New Roman"/>
              <w:color w:val="000080"/>
              <w:sz w:val="24"/>
              <w:szCs w:val="24"/>
            </w:rPr>
            <w:t>Муниципальное автономное дошкольное образовательное учреждение</w:t>
          </w:r>
        </w:p>
        <w:p w14:paraId="05C84D53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  <w:r>
            <w:rPr>
              <w:rFonts w:ascii="Arial Narrow" w:hAnsi="Arial Narrow" w:cs="Times New Roman"/>
              <w:b/>
              <w:color w:val="000080"/>
              <w:sz w:val="24"/>
              <w:szCs w:val="24"/>
            </w:rPr>
            <w:t>детский сад № 12 «Буратино»</w:t>
          </w:r>
        </w:p>
        <w:p w14:paraId="245663AE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63C92E21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270DFFF7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11CCBA76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59780D11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1822278F">
          <w:pPr>
            <w:spacing w:after="0" w:line="240" w:lineRule="auto"/>
            <w:jc w:val="center"/>
            <w:rPr>
              <w:rFonts w:ascii="Arial Narrow" w:hAnsi="Arial Narrow" w:cs="Times New Roman"/>
              <w:b/>
              <w:color w:val="000080"/>
              <w:sz w:val="24"/>
              <w:szCs w:val="24"/>
            </w:rPr>
          </w:pPr>
        </w:p>
        <w:p w14:paraId="061DF45B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39B70F1B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113F38FB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1F6FC079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70D53093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  <w:r>
            <w:rPr>
              <w:rFonts w:ascii="Arial Narrow" w:hAnsi="Arial Narrow"/>
              <w:b/>
              <w:color w:val="000080"/>
              <w:sz w:val="32"/>
            </w:rPr>
            <w:t>Квест-игра</w:t>
          </w:r>
        </w:p>
        <w:p w14:paraId="30CCD024">
          <w:pPr>
            <w:spacing w:after="0"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  <w:r>
            <w:rPr>
              <w:rFonts w:ascii="Arial Narrow" w:hAnsi="Arial Narrow"/>
              <w:b/>
              <w:color w:val="000080"/>
              <w:sz w:val="32"/>
            </w:rPr>
            <w:t>«В городе профессий»</w:t>
          </w:r>
        </w:p>
        <w:p w14:paraId="7E11828C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000080"/>
              <w:sz w:val="6"/>
              <w:szCs w:val="6"/>
              <w:shd w:val="clear" w:color="auto" w:fill="FFFFFF"/>
            </w:rPr>
          </w:pPr>
        </w:p>
        <w:p w14:paraId="2207DAD5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  <w:r>
            <w:rPr>
              <w:rFonts w:ascii="Arial Narrow" w:hAnsi="Arial Narrow"/>
              <w:b/>
              <w:color w:val="000080"/>
              <w:sz w:val="32"/>
            </w:rPr>
            <w:t xml:space="preserve">с детьми и родителями (законными представителями) разновозрастной группе общеразвивающей направленности от 3-х до 5-ти лет </w:t>
          </w:r>
        </w:p>
        <w:p w14:paraId="0C1F1CAD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  <w:r>
            <w:rPr>
              <w:rFonts w:ascii="Arial Narrow" w:hAnsi="Arial Narrow"/>
              <w:b/>
              <w:color w:val="000080"/>
              <w:sz w:val="32"/>
              <w:lang w:eastAsia="ru-RU"/>
            </w:rPr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166370</wp:posOffset>
                </wp:positionV>
                <wp:extent cx="3127375" cy="2345690"/>
                <wp:effectExtent l="0" t="0" r="0" b="0"/>
                <wp:wrapNone/>
                <wp:docPr id="12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Рисунок 6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8">
                                  <a14:imgEffect>
                                    <a14:sharpenSoften amount="5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7375" cy="23455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2BB4D51B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31524BA6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4532AE9B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6D56679C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7BCA6417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29F16A35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6A8B879B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5937F2EF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233C0AAE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32"/>
            </w:rPr>
          </w:pPr>
        </w:p>
        <w:p w14:paraId="5F9F9E03">
          <w:pPr>
            <w:spacing w:line="240" w:lineRule="auto"/>
            <w:jc w:val="center"/>
            <w:rPr>
              <w:rFonts w:ascii="Arial Narrow" w:hAnsi="Arial Narrow"/>
              <w:b/>
              <w:color w:val="000080"/>
              <w:sz w:val="28"/>
              <w:szCs w:val="28"/>
            </w:rPr>
          </w:pPr>
          <w:r>
            <w:rPr>
              <w:rFonts w:ascii="Arial Narrow" w:hAnsi="Arial Narrow"/>
              <w:b/>
              <w:color w:val="000080"/>
              <w:sz w:val="32"/>
            </w:rPr>
            <w:t xml:space="preserve">                                                                                   </w:t>
          </w:r>
          <w:r>
            <w:rPr>
              <w:rFonts w:ascii="Arial Narrow" w:hAnsi="Arial Narrow"/>
              <w:b/>
              <w:color w:val="000080"/>
              <w:sz w:val="28"/>
              <w:szCs w:val="28"/>
            </w:rPr>
            <w:t>Воспитатель:</w:t>
          </w:r>
          <w:r>
            <w:rPr>
              <w:rFonts w:ascii="Arial Narrow" w:hAnsi="Arial Narrow"/>
              <w:b/>
              <w:color w:val="000080"/>
              <w:sz w:val="28"/>
              <w:szCs w:val="28"/>
            </w:rPr>
            <w:br w:type="textWrapping"/>
          </w:r>
          <w:r>
            <w:rPr>
              <w:rFonts w:ascii="Arial Narrow" w:hAnsi="Arial Narrow"/>
              <w:b/>
              <w:color w:val="000080"/>
              <w:sz w:val="28"/>
              <w:szCs w:val="28"/>
            </w:rPr>
            <w:t xml:space="preserve">                                                                                                   Велихнова Д.Я.</w:t>
          </w:r>
        </w:p>
        <w:p w14:paraId="0609DEAD">
          <w:pPr>
            <w:spacing w:line="240" w:lineRule="auto"/>
            <w:jc w:val="center"/>
            <w:rPr>
              <w:rFonts w:ascii="Arial Narrow" w:hAnsi="Arial Narrow" w:cs="Times New Roman"/>
              <w:b/>
              <w:color w:val="000080"/>
              <w:sz w:val="32"/>
              <w:szCs w:val="28"/>
            </w:rPr>
          </w:pPr>
        </w:p>
      </w:sdtContent>
    </w:sdt>
    <w:p w14:paraId="7F5A1AF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4C004AB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0C79A425">
      <w:pPr>
        <w:shd w:val="clear" w:color="auto" w:fill="FFFFFF"/>
        <w:spacing w:after="0" w:line="240" w:lineRule="auto"/>
        <w:jc w:val="center"/>
        <w:rPr>
          <w:rFonts w:ascii="Arial Narrow" w:hAnsi="Arial Narrow"/>
          <w:b/>
          <w:color w:val="002060"/>
          <w:sz w:val="24"/>
        </w:rPr>
      </w:pPr>
      <w:r>
        <w:rPr>
          <w:rFonts w:ascii="Arial Narrow" w:hAnsi="Arial Narrow"/>
          <w:b/>
          <w:color w:val="002060"/>
          <w:sz w:val="24"/>
        </w:rPr>
        <w:t>г. Радужный</w:t>
      </w:r>
    </w:p>
    <w:p w14:paraId="25F8D970">
      <w:pPr>
        <w:shd w:val="clear" w:color="auto" w:fill="FFFFFF"/>
        <w:spacing w:after="0" w:line="240" w:lineRule="auto"/>
        <w:jc w:val="center"/>
        <w:rPr>
          <w:rFonts w:ascii="Arial Narrow" w:hAnsi="Arial Narrow"/>
          <w:b/>
          <w:color w:val="002060"/>
          <w:sz w:val="24"/>
        </w:rPr>
      </w:pPr>
      <w:r>
        <w:rPr>
          <w:rFonts w:ascii="Arial Narrow" w:hAnsi="Arial Narrow"/>
          <w:b/>
          <w:color w:val="002060"/>
          <w:sz w:val="24"/>
        </w:rPr>
        <w:t>2025г.</w:t>
      </w:r>
    </w:p>
    <w:p w14:paraId="735C66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3EBBFE5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300E6C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64A5D49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6F2D3A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75836AA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4E82F97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 Narrow" w:hAnsi="Arial Narrow" w:cs="Times New Roman"/>
          <w:b/>
          <w:color w:val="000080"/>
          <w:sz w:val="32"/>
          <w:szCs w:val="28"/>
        </w:rPr>
      </w:pPr>
    </w:p>
    <w:p w14:paraId="55E6CD3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hint="default" w:ascii="Arial Narrow" w:hAnsi="Arial Narrow" w:cs="Times New Roman"/>
          <w:b/>
          <w:color w:val="000080"/>
          <w:sz w:val="32"/>
          <w:szCs w:val="28"/>
          <w:lang w:val="ru-RU"/>
        </w:rPr>
      </w:pPr>
      <w:r>
        <w:rPr>
          <w:rFonts w:ascii="Arial Narrow" w:hAnsi="Arial Narrow" w:cs="Times New Roman"/>
          <w:b/>
          <w:color w:val="000080"/>
          <w:sz w:val="32"/>
          <w:szCs w:val="28"/>
        </w:rPr>
        <w:t xml:space="preserve">                                                        </w:t>
      </w:r>
      <w:r>
        <w:rPr>
          <w:rFonts w:ascii="Arial Narrow" w:hAnsi="Arial Narrow" w:cs="Times New Roman"/>
          <w:b/>
          <w:color w:val="000080"/>
          <w:sz w:val="32"/>
          <w:szCs w:val="28"/>
          <w:lang w:val="ru-RU"/>
        </w:rPr>
        <w:t>Конспект</w:t>
      </w:r>
      <w:r>
        <w:rPr>
          <w:rFonts w:hint="default" w:ascii="Arial Narrow" w:hAnsi="Arial Narrow" w:cs="Times New Roman"/>
          <w:b/>
          <w:color w:val="000080"/>
          <w:sz w:val="32"/>
          <w:szCs w:val="28"/>
          <w:lang w:val="ru-RU"/>
        </w:rPr>
        <w:t xml:space="preserve"> к</w:t>
      </w:r>
      <w:r>
        <w:rPr>
          <w:rFonts w:ascii="Arial Narrow" w:hAnsi="Arial Narrow" w:cs="Times New Roman"/>
          <w:b/>
          <w:color w:val="000080"/>
          <w:sz w:val="32"/>
          <w:szCs w:val="28"/>
        </w:rPr>
        <w:t>вест- игр</w:t>
      </w:r>
      <w:r>
        <w:rPr>
          <w:rFonts w:ascii="Arial Narrow" w:hAnsi="Arial Narrow" w:cs="Times New Roman"/>
          <w:b/>
          <w:color w:val="000080"/>
          <w:sz w:val="32"/>
          <w:szCs w:val="28"/>
          <w:lang w:val="ru-RU"/>
        </w:rPr>
        <w:t>ы</w:t>
      </w:r>
      <w:bookmarkStart w:id="0" w:name="_GoBack"/>
      <w:bookmarkEnd w:id="0"/>
    </w:p>
    <w:p w14:paraId="519851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 Narrow" w:hAnsi="Arial Narrow" w:cs="Times New Roman"/>
          <w:b/>
          <w:color w:val="000080"/>
          <w:sz w:val="6"/>
          <w:szCs w:val="6"/>
        </w:rPr>
      </w:pPr>
    </w:p>
    <w:p w14:paraId="4ED5A95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  <w:r>
        <w:rPr>
          <w:rFonts w:ascii="Arial Narrow" w:hAnsi="Arial Narrow" w:cs="Times New Roman"/>
          <w:b/>
          <w:color w:val="000080"/>
          <w:sz w:val="32"/>
          <w:szCs w:val="28"/>
        </w:rPr>
        <w:t>с детьми и родителями разновозрастной группе общеразвивающей направленности от</w:t>
      </w:r>
      <w:r>
        <w:rPr>
          <w:rFonts w:hint="default" w:ascii="Arial Narrow" w:hAnsi="Arial Narrow" w:cs="Times New Roman"/>
          <w:b/>
          <w:color w:val="000080"/>
          <w:sz w:val="32"/>
          <w:szCs w:val="28"/>
          <w:lang w:val="ru-RU"/>
        </w:rPr>
        <w:t xml:space="preserve"> </w:t>
      </w:r>
      <w:r>
        <w:rPr>
          <w:rFonts w:ascii="Arial Narrow" w:hAnsi="Arial Narrow" w:cs="Times New Roman"/>
          <w:b/>
          <w:color w:val="000080"/>
          <w:sz w:val="32"/>
          <w:szCs w:val="28"/>
        </w:rPr>
        <w:t>3-х до 5-ти лет</w:t>
      </w:r>
    </w:p>
    <w:p w14:paraId="2C2397B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12"/>
          <w:szCs w:val="1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7B59C003">
      <w:pPr>
        <w:spacing w:after="0" w:line="240" w:lineRule="auto"/>
        <w:ind w:firstLine="709"/>
        <w:jc w:val="center"/>
        <w:rPr>
          <w:rFonts w:ascii="Arial Narrow" w:hAnsi="Arial Narrow" w:cs="Times New Roman"/>
          <w:b/>
          <w:color w:val="800000"/>
          <w:sz w:val="32"/>
          <w:szCs w:val="28"/>
        </w:rPr>
      </w:pPr>
      <w:r>
        <w:rPr>
          <w:rFonts w:ascii="Arial Narrow" w:hAnsi="Arial Narrow" w:cs="Times New Roman"/>
          <w:b/>
          <w:color w:val="800000"/>
          <w:sz w:val="32"/>
          <w:szCs w:val="28"/>
        </w:rPr>
        <w:t>«В городе профессий»</w:t>
      </w:r>
    </w:p>
    <w:p w14:paraId="0B2E7DDE">
      <w:pPr>
        <w:spacing w:after="0" w:line="240" w:lineRule="auto"/>
        <w:ind w:firstLine="709"/>
        <w:jc w:val="center"/>
        <w:rPr>
          <w:b/>
          <w:color w:val="000080"/>
          <w:sz w:val="28"/>
          <w:szCs w:val="28"/>
          <w:shd w:val="clear" w:color="auto" w:fill="FFFFFF"/>
        </w:rPr>
      </w:pPr>
    </w:p>
    <w:p w14:paraId="30D71015">
      <w:pPr>
        <w:spacing w:after="0" w:line="240" w:lineRule="auto"/>
        <w:ind w:firstLine="709"/>
        <w:jc w:val="both"/>
        <w:rPr>
          <w:color w:val="000000"/>
          <w:sz w:val="12"/>
          <w:szCs w:val="12"/>
        </w:rPr>
      </w:pPr>
      <w:r>
        <w:rPr>
          <w:b/>
          <w:color w:val="000080"/>
          <w:sz w:val="28"/>
          <w:szCs w:val="28"/>
          <w:shd w:val="clear" w:color="auto" w:fill="FFFFFF"/>
        </w:rPr>
        <w:t>Цель</w:t>
      </w:r>
      <w:r>
        <w:rPr>
          <w:color w:val="000080"/>
          <w:sz w:val="28"/>
          <w:szCs w:val="28"/>
          <w:shd w:val="clear" w:color="auto" w:fill="FFFFFF"/>
        </w:rPr>
        <w:t xml:space="preserve">: </w:t>
      </w:r>
      <w:r>
        <w:rPr>
          <w:color w:val="111111"/>
          <w:sz w:val="28"/>
          <w:szCs w:val="28"/>
          <w:shd w:val="clear" w:color="auto" w:fill="FFFFFF"/>
        </w:rPr>
        <w:t>Создать условия для </w:t>
      </w:r>
      <w:r>
        <w:rPr>
          <w:rStyle w:val="8"/>
          <w:b w:val="0"/>
          <w:color w:val="111111"/>
          <w:sz w:val="28"/>
          <w:szCs w:val="28"/>
          <w:shd w:val="clear" w:color="auto" w:fill="FFFFFF"/>
        </w:rPr>
        <w:t>формирования</w:t>
      </w:r>
      <w:r>
        <w:rPr>
          <w:b/>
          <w:color w:val="111111"/>
          <w:sz w:val="28"/>
          <w:szCs w:val="28"/>
          <w:shd w:val="clear" w:color="auto" w:fill="FFFFFF"/>
        </w:rPr>
        <w:t> </w:t>
      </w:r>
      <w:r>
        <w:rPr>
          <w:color w:val="111111"/>
          <w:sz w:val="28"/>
          <w:szCs w:val="28"/>
          <w:shd w:val="clear" w:color="auto" w:fill="FFFFFF"/>
        </w:rPr>
        <w:t>у детей представлений о разнообразии и важности </w:t>
      </w:r>
      <w:r>
        <w:rPr>
          <w:rStyle w:val="8"/>
          <w:b w:val="0"/>
          <w:color w:val="111111"/>
          <w:sz w:val="28"/>
          <w:szCs w:val="28"/>
          <w:shd w:val="clear" w:color="auto" w:fill="FFFFFF"/>
        </w:rPr>
        <w:t>профессий</w:t>
      </w:r>
      <w:r>
        <w:rPr>
          <w:b/>
          <w:color w:val="111111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63D64017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12"/>
          <w:szCs w:val="12"/>
        </w:rPr>
      </w:pPr>
    </w:p>
    <w:p w14:paraId="300A1F28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Задачи:</w:t>
      </w:r>
    </w:p>
    <w:p w14:paraId="2C833BFC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6"/>
          <w:szCs w:val="6"/>
        </w:rPr>
      </w:pPr>
    </w:p>
    <w:p w14:paraId="645D99A8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Образовательные:</w:t>
      </w:r>
    </w:p>
    <w:p w14:paraId="04BEBA70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6EB53160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sym w:font="Symbol" w:char="F0B7"/>
      </w:r>
      <w:r>
        <w:rPr>
          <w:color w:val="000000"/>
          <w:sz w:val="28"/>
          <w:szCs w:val="28"/>
        </w:rPr>
        <w:t xml:space="preserve"> Формировать у детей представления о разных профессиях, показать значимость </w:t>
      </w:r>
    </w:p>
    <w:p w14:paraId="777B485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0974BD05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профессиональной деятельности для общества и детей;</w:t>
      </w:r>
    </w:p>
    <w:p w14:paraId="43A2F497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290CB0DA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sym w:font="Symbol" w:char="F0B7"/>
      </w:r>
      <w:r>
        <w:rPr>
          <w:color w:val="000000"/>
          <w:sz w:val="28"/>
          <w:szCs w:val="28"/>
        </w:rPr>
        <w:t xml:space="preserve"> Учить определять профессию по описанию, показу предметов;</w:t>
      </w:r>
    </w:p>
    <w:p w14:paraId="09039FB6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6"/>
          <w:szCs w:val="6"/>
        </w:rPr>
      </w:pPr>
    </w:p>
    <w:p w14:paraId="2EE247E7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Развивающие:</w:t>
      </w:r>
    </w:p>
    <w:p w14:paraId="1E41A121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0900E3C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sym w:font="Symbol" w:char="F0B7"/>
      </w:r>
      <w:r>
        <w:rPr>
          <w:color w:val="000000"/>
          <w:sz w:val="28"/>
          <w:szCs w:val="28"/>
        </w:rPr>
        <w:t xml:space="preserve"> Развивать зрительную память, слуховое внимание, познавательную активность;</w:t>
      </w:r>
    </w:p>
    <w:p w14:paraId="68B71B0C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6"/>
          <w:szCs w:val="6"/>
        </w:rPr>
      </w:pPr>
    </w:p>
    <w:p w14:paraId="2F8422F1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Воспитательные:</w:t>
      </w:r>
    </w:p>
    <w:p w14:paraId="37150C5A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2C8C012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sym w:font="Symbol" w:char="F0B7"/>
      </w:r>
      <w:r>
        <w:rPr>
          <w:color w:val="000000"/>
          <w:sz w:val="28"/>
          <w:szCs w:val="28"/>
        </w:rPr>
        <w:t xml:space="preserve"> Воспитывать трудолюбие и уважение к труду взрослых;</w:t>
      </w:r>
    </w:p>
    <w:p w14:paraId="664F204F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12"/>
          <w:szCs w:val="12"/>
        </w:rPr>
      </w:pPr>
    </w:p>
    <w:p w14:paraId="3CA3D68B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Предварительная работа:</w:t>
      </w:r>
    </w:p>
    <w:p w14:paraId="7223941F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5408670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Рассматривание альбомов «Профессии».</w:t>
      </w:r>
    </w:p>
    <w:p w14:paraId="00C2AC43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74266E97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Рассматривание иллюстраций о профессиях и результатах труда людей разных </w:t>
      </w:r>
    </w:p>
    <w:p w14:paraId="32791FC9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6053BCDE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профессий.</w:t>
      </w:r>
    </w:p>
    <w:p w14:paraId="6165CB2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0C3CAFA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Чтение стихов и чтение художественной литературы о профессиях.</w:t>
      </w:r>
    </w:p>
    <w:p w14:paraId="7C5BCF62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37874949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Дидактические, настольно - печатные и сюжетно-ролевые игры по теме.</w:t>
      </w:r>
    </w:p>
    <w:p w14:paraId="3D750724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6"/>
          <w:szCs w:val="6"/>
        </w:rPr>
      </w:pPr>
    </w:p>
    <w:p w14:paraId="741D5FCB">
      <w:pPr>
        <w:pStyle w:val="12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12"/>
          <w:szCs w:val="12"/>
        </w:rPr>
      </w:pPr>
    </w:p>
    <w:p w14:paraId="37E9A388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80"/>
          <w:sz w:val="28"/>
          <w:szCs w:val="28"/>
        </w:rPr>
        <w:t>Оборудование и материалы:</w:t>
      </w:r>
      <w:r>
        <w:rPr>
          <w:color w:val="000000"/>
          <w:sz w:val="28"/>
          <w:szCs w:val="28"/>
        </w:rPr>
        <w:t xml:space="preserve"> письмо, картинки с людьми разных профессий, </w:t>
      </w:r>
    </w:p>
    <w:p w14:paraId="5408CEDA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1B21C292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фонендоскоп, термометр, шприц, аптечка, бинты, молоток, пила, отвёртка, </w:t>
      </w:r>
    </w:p>
    <w:p w14:paraId="6532B1B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1D420F3F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кусачки, стрелки, большой конструктор. </w:t>
      </w:r>
    </w:p>
    <w:p w14:paraId="0F06FB09">
      <w:pPr>
        <w:pStyle w:val="12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12"/>
          <w:szCs w:val="12"/>
          <w:lang w:val="de-DE"/>
        </w:rPr>
      </w:pPr>
    </w:p>
    <w:p w14:paraId="0A3C1DCB">
      <w:pPr>
        <w:pStyle w:val="12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80"/>
          <w:sz w:val="28"/>
          <w:szCs w:val="28"/>
        </w:rPr>
      </w:pPr>
      <w:r>
        <w:rPr>
          <w:b/>
          <w:color w:val="000080"/>
          <w:sz w:val="28"/>
          <w:szCs w:val="28"/>
        </w:rPr>
        <w:t>Ход игры:</w:t>
      </w:r>
    </w:p>
    <w:p w14:paraId="05EC2021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3480435</wp:posOffset>
            </wp:positionH>
            <wp:positionV relativeFrom="paragraph">
              <wp:posOffset>191770</wp:posOffset>
            </wp:positionV>
            <wp:extent cx="2816225" cy="1895475"/>
            <wp:effectExtent l="0" t="0" r="3175" b="9525"/>
            <wp:wrapTight wrapText="bothSides">
              <wp:wrapPolygon>
                <wp:start x="0" y="0"/>
                <wp:lineTo x="0" y="21491"/>
                <wp:lineTo x="21478" y="21491"/>
                <wp:lineTo x="2147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2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15" r="9204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8"/>
          <w:szCs w:val="28"/>
        </w:rPr>
        <w:t>Воспитатель читает письмо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A289BA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08D1285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«Дорогие ребята и родители, в нашей </w:t>
      </w:r>
    </w:p>
    <w:p w14:paraId="7F4193D1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F74BEE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волшебном городе Профессий случилась </w:t>
      </w:r>
    </w:p>
    <w:p w14:paraId="47B56B7F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D87C7C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беда, его разрушили и заколдовали всех </w:t>
      </w:r>
    </w:p>
    <w:p w14:paraId="72B9138C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4127B62D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мастеров. И теперь они не помнят кто кем </w:t>
      </w:r>
    </w:p>
    <w:p w14:paraId="2AA79F08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29FA73F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работает и какие инструменты им нужны </w:t>
      </w:r>
    </w:p>
    <w:p w14:paraId="68B864F2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145D1EA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57E51F4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работы. Помочь справиться с этой </w:t>
      </w:r>
    </w:p>
    <w:p w14:paraId="57C4EC15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5BD7C06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бедой сможете только вы. Чтобы их расколдовать, нам надо найти волшебника, </w:t>
      </w:r>
    </w:p>
    <w:p w14:paraId="33043B67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43009B70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который снимет заклятие. Я очень надеюсь </w:t>
      </w:r>
    </w:p>
    <w:p w14:paraId="6821A488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вас и верю, что вы справитесь.</w:t>
      </w:r>
    </w:p>
    <w:p w14:paraId="0B901261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47A3EDEB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4382747E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должны найти разрушенный город  и  волшебника.</w:t>
      </w:r>
    </w:p>
    <w:p w14:paraId="1DFA5C4D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6FDB6AF0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 что, ребята, вы согласны помочь расколдовать мастеров, выполнить все </w:t>
      </w:r>
    </w:p>
    <w:p w14:paraId="684286C9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6D179094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задания?</w:t>
      </w:r>
      <w:r>
        <w:rPr>
          <w:rFonts w:ascii="Times New Roman" w:hAnsi="Times New Roman" w:cs="Times New Roman"/>
          <w:i/>
          <w:iCs/>
          <w:sz w:val="28"/>
          <w:szCs w:val="28"/>
        </w:rPr>
        <w:t> (ответ детей – ДА)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вашем пути будут встречаться разные профессий, которые помогут вам найти волшебника. Постарайтесь правильно выполнять их задания и тогда вы сможете найти волшебника, которое снимет заклятие с жителей страны. А вот стрелочки, вам помогут указать в какое направление надо двигается, на пути нам встретятся станции.</w:t>
      </w:r>
    </w:p>
    <w:p w14:paraId="53CC2091">
      <w:pPr>
        <w:pStyle w:val="17"/>
        <w:spacing w:line="276" w:lineRule="auto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79375</wp:posOffset>
            </wp:positionV>
            <wp:extent cx="3427095" cy="2324100"/>
            <wp:effectExtent l="0" t="0" r="1905" b="0"/>
            <wp:wrapTight wrapText="bothSides">
              <wp:wrapPolygon>
                <wp:start x="0" y="0"/>
                <wp:lineTo x="0" y="21423"/>
                <wp:lineTo x="21492" y="21423"/>
                <wp:lineTo x="21492" y="0"/>
                <wp:lineTo x="0" y="0"/>
              </wp:wrapPolygon>
            </wp:wrapTight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40" t="7089" r="27042" b="13343"/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D04A7F">
      <w:pPr>
        <w:pStyle w:val="1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.Станция №1 «Швейная» </w:t>
      </w:r>
    </w:p>
    <w:p w14:paraId="62999C48">
      <w:pPr>
        <w:pStyle w:val="17"/>
        <w:jc w:val="both"/>
        <w:rPr>
          <w:rFonts w:ascii="Times New Roman" w:hAnsi="Times New Roman" w:eastAsia="Times New Roman" w:cs="Times New Roman"/>
          <w:i/>
          <w:sz w:val="6"/>
          <w:szCs w:val="6"/>
          <w:lang w:eastAsia="ru-RU"/>
        </w:rPr>
      </w:pPr>
    </w:p>
    <w:p w14:paraId="374DA2C6">
      <w:pPr>
        <w:pStyle w:val="17"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Загадки</w:t>
      </w:r>
    </w:p>
    <w:p w14:paraId="41001271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294F1464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Всех на свете обшивает,</w:t>
      </w:r>
    </w:p>
    <w:p w14:paraId="7B79688D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59468A15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Что сошьет не надевает.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(игла)</w:t>
      </w:r>
    </w:p>
    <w:p w14:paraId="3B1E9E00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3C0339F1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пальце одном,</w:t>
      </w:r>
    </w:p>
    <w:p w14:paraId="5934C62E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2407FD3B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Ведерко вверх дном.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(наперсток)</w:t>
      </w:r>
    </w:p>
    <w:p w14:paraId="7D33CC59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59AE5AE9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Инструмент бывалый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7837AF22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52E47C52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 большой не малый.</w:t>
      </w:r>
    </w:p>
    <w:p w14:paraId="68D88D30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342713D5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 него полно забот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  <w:r>
        <w:rPr>
          <w:lang w:eastAsia="ru-RU"/>
        </w:rPr>
        <w:t xml:space="preserve"> </w:t>
      </w:r>
    </w:p>
    <w:p w14:paraId="1942DB36">
      <w:pPr>
        <w:pStyle w:val="17"/>
        <w:jc w:val="both"/>
        <w:rPr>
          <w:rFonts w:ascii="Times New Roman" w:hAnsi="Times New Roman" w:eastAsia="Times New Roman" w:cs="Times New Roman"/>
          <w:sz w:val="6"/>
          <w:szCs w:val="6"/>
          <w:lang w:eastAsia="ru-RU"/>
        </w:rPr>
      </w:pPr>
    </w:p>
    <w:p w14:paraId="5426B9E9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Он и режет, и стрижет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(ножницы)</w:t>
      </w:r>
    </w:p>
    <w:p w14:paraId="2B2D5907">
      <w:pPr>
        <w:shd w:val="clear" w:color="auto" w:fill="FFFFFF"/>
        <w:spacing w:after="0" w:line="240" w:lineRule="auto"/>
        <w:jc w:val="both"/>
        <w:rPr>
          <w:rStyle w:val="22"/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14:paraId="7C1AC656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22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 xml:space="preserve"> Посмотрите на картинку. Прежде чем шить одежду швея или </w:t>
      </w:r>
    </w:p>
    <w:p w14:paraId="408DC567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6"/>
          <w:szCs w:val="6"/>
        </w:rPr>
      </w:pPr>
    </w:p>
    <w:p w14:paraId="2248AA14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 xml:space="preserve">портной, (мужчину, умеющего шить называют портным), измеряют </w:t>
      </w:r>
    </w:p>
    <w:p w14:paraId="3BD034E7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6"/>
          <w:szCs w:val="6"/>
        </w:rPr>
      </w:pPr>
    </w:p>
    <w:p w14:paraId="51644FA9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>сантиметровой лентой размеры, т. есть снимают мерки, рисуют выкройку на б</w:t>
      </w:r>
    </w:p>
    <w:p w14:paraId="250CD3A0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6"/>
          <w:szCs w:val="6"/>
        </w:rPr>
      </w:pPr>
    </w:p>
    <w:p w14:paraId="642D250C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 xml:space="preserve">бумаге, обводят выкройку на ткани, вырезают детали из ткани. И только потом </w:t>
      </w:r>
    </w:p>
    <w:p w14:paraId="159FB01C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6"/>
          <w:szCs w:val="6"/>
        </w:rPr>
      </w:pPr>
    </w:p>
    <w:p w14:paraId="7C307EEB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 xml:space="preserve">швея или портной, сшивают вручную, иголкой и ниткой, примеряют, затем </w:t>
      </w:r>
    </w:p>
    <w:p w14:paraId="29610EF3">
      <w:pPr>
        <w:shd w:val="clear" w:color="auto" w:fill="FFFFFF"/>
        <w:spacing w:after="0" w:line="276" w:lineRule="auto"/>
        <w:jc w:val="both"/>
        <w:rPr>
          <w:rStyle w:val="13"/>
          <w:rFonts w:ascii="Times New Roman" w:hAnsi="Times New Roman" w:cs="Times New Roman"/>
          <w:color w:val="111111"/>
          <w:sz w:val="6"/>
          <w:szCs w:val="6"/>
        </w:rPr>
      </w:pPr>
    </w:p>
    <w:p w14:paraId="09ED961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13"/>
          <w:rFonts w:ascii="Times New Roman" w:hAnsi="Times New Roman" w:cs="Times New Roman"/>
          <w:color w:val="111111"/>
          <w:sz w:val="28"/>
          <w:szCs w:val="28"/>
        </w:rPr>
        <w:t>сшивают готовое платье на швейной машинке, затем утюжат готовое изделие.</w:t>
      </w:r>
    </w:p>
    <w:p w14:paraId="0441D293">
      <w:pPr>
        <w:pStyle w:val="24"/>
        <w:shd w:val="clear" w:color="auto" w:fill="FFFFFF"/>
        <w:spacing w:before="0" w:beforeAutospacing="0" w:after="0" w:afterAutospacing="0"/>
        <w:jc w:val="both"/>
        <w:rPr>
          <w:rStyle w:val="15"/>
          <w:b/>
          <w:bCs/>
          <w:color w:val="000000"/>
          <w:sz w:val="6"/>
          <w:szCs w:val="6"/>
        </w:rPr>
      </w:pPr>
    </w:p>
    <w:p w14:paraId="6460C74A">
      <w:pPr>
        <w:pStyle w:val="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5"/>
          <w:b/>
          <w:bCs/>
          <w:color w:val="000000"/>
          <w:sz w:val="28"/>
          <w:szCs w:val="28"/>
        </w:rPr>
        <w:t>Воспитатель: </w:t>
      </w:r>
      <w:r>
        <w:rPr>
          <w:color w:val="000000"/>
          <w:sz w:val="28"/>
          <w:szCs w:val="28"/>
        </w:rPr>
        <w:t>Из чего шьют одежду?</w:t>
      </w:r>
    </w:p>
    <w:p w14:paraId="1714243F">
      <w:pPr>
        <w:pStyle w:val="24"/>
        <w:shd w:val="clear" w:color="auto" w:fill="FFFFFF"/>
        <w:spacing w:before="0" w:beforeAutospacing="0" w:after="0" w:afterAutospacing="0"/>
        <w:jc w:val="both"/>
        <w:rPr>
          <w:rStyle w:val="15"/>
          <w:b/>
          <w:bCs/>
          <w:color w:val="000000"/>
          <w:sz w:val="6"/>
          <w:szCs w:val="6"/>
        </w:rPr>
      </w:pPr>
    </w:p>
    <w:p w14:paraId="1C2DCAC2">
      <w:pPr>
        <w:pStyle w:val="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5"/>
          <w:b/>
          <w:bCs/>
          <w:color w:val="000000"/>
          <w:sz w:val="28"/>
          <w:szCs w:val="28"/>
        </w:rPr>
        <w:t>Дети: </w:t>
      </w:r>
      <w:r>
        <w:rPr>
          <w:color w:val="000000"/>
          <w:sz w:val="28"/>
          <w:szCs w:val="28"/>
        </w:rPr>
        <w:t>Из ткани или материала.</w:t>
      </w:r>
      <w:r>
        <w:rPr>
          <w:rFonts w:asciiTheme="minorHAnsi" w:hAnsiTheme="minorHAnsi" w:eastAsiaTheme="minorHAnsi" w:cstheme="minorBidi"/>
          <w:sz w:val="22"/>
          <w:szCs w:val="22"/>
        </w:rPr>
        <w:t xml:space="preserve"> </w:t>
      </w:r>
    </w:p>
    <w:p w14:paraId="53BA4EC2">
      <w:pPr>
        <w:pStyle w:val="25"/>
        <w:shd w:val="clear" w:color="auto" w:fill="FFFFFF"/>
        <w:spacing w:before="0" w:beforeAutospacing="0" w:after="0" w:afterAutospacing="0"/>
        <w:jc w:val="both"/>
        <w:rPr>
          <w:rStyle w:val="15"/>
          <w:b/>
          <w:bCs/>
          <w:color w:val="000000"/>
          <w:sz w:val="6"/>
          <w:szCs w:val="6"/>
        </w:rPr>
      </w:pPr>
    </w:p>
    <w:p w14:paraId="354A5DB2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4162425</wp:posOffset>
            </wp:positionH>
            <wp:positionV relativeFrom="paragraph">
              <wp:posOffset>10795</wp:posOffset>
            </wp:positionV>
            <wp:extent cx="2719705" cy="2064385"/>
            <wp:effectExtent l="0" t="0" r="4445" b="0"/>
            <wp:wrapTight wrapText="bothSides">
              <wp:wrapPolygon>
                <wp:start x="0" y="0"/>
                <wp:lineTo x="0" y="21328"/>
                <wp:lineTo x="21484" y="21328"/>
                <wp:lineTo x="21484" y="0"/>
                <wp:lineTo x="0" y="0"/>
              </wp:wrapPolygon>
            </wp:wrapTight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35" r="31482"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5"/>
          <w:b/>
          <w:bCs/>
          <w:color w:val="000000"/>
          <w:sz w:val="28"/>
          <w:szCs w:val="28"/>
        </w:rPr>
        <w:t>Воспитатель: </w:t>
      </w:r>
      <w:r>
        <w:rPr>
          <w:color w:val="000000"/>
          <w:sz w:val="28"/>
          <w:szCs w:val="28"/>
        </w:rPr>
        <w:t xml:space="preserve">Правильно. Портные нас </w:t>
      </w:r>
    </w:p>
    <w:p w14:paraId="3F95D94B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422AFE0F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одевают и осенью, и зимой, и весной, и </w:t>
      </w:r>
    </w:p>
    <w:p w14:paraId="6A1C4779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30D84CD8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летом. Профессия портной очень древняя </w:t>
      </w:r>
    </w:p>
    <w:p w14:paraId="4FD56255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4CBF371C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профессия. Давным –давно, когда люди </w:t>
      </w:r>
    </w:p>
    <w:p w14:paraId="7997E352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4609186E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пещерах, они одевались в звериные </w:t>
      </w:r>
    </w:p>
    <w:p w14:paraId="6E089AA3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4FD6D822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шкуры. Но сшивать эти шкуры люди </w:t>
      </w:r>
    </w:p>
    <w:p w14:paraId="0EA0E081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5F24BC56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научились сшивать не сразу. Сначала они </w:t>
      </w:r>
    </w:p>
    <w:p w14:paraId="2EDAC418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4C30C079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просто накидывали их через плечо, и </w:t>
      </w:r>
    </w:p>
    <w:p w14:paraId="0F5CC1EE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74F5DD3C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скрепляли или связывали их. Но при сильном ветре шкура распахивалась, и </w:t>
      </w:r>
    </w:p>
    <w:p w14:paraId="2808099F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630B2267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человеку становилось холодно. Тогда человек придумал иглу. </w:t>
      </w:r>
    </w:p>
    <w:p w14:paraId="2E091C03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52931F94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Первобытная игла представляла собой тонкую, но крепкую каменную </w:t>
      </w:r>
    </w:p>
    <w:p w14:paraId="1A7DE4CB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1CF72A60">
      <w:pPr>
        <w:pStyle w:val="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заострённую пластину из камня. Шкуры сшивали воловьими жилыми.</w:t>
      </w:r>
    </w:p>
    <w:p w14:paraId="12DBBFE0">
      <w:pPr>
        <w:pStyle w:val="1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12"/>
          <w:szCs w:val="12"/>
        </w:rPr>
      </w:pPr>
    </w:p>
    <w:p w14:paraId="32F4068F">
      <w:pPr>
        <w:pStyle w:val="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Позже появилась стальная игла и льняная нитка, которые использовались </w:t>
      </w:r>
    </w:p>
    <w:p w14:paraId="2BE2F968">
      <w:pPr>
        <w:pStyle w:val="14"/>
        <w:shd w:val="clear" w:color="auto" w:fill="FFFFFF"/>
        <w:spacing w:before="0" w:beforeAutospacing="0" w:after="0" w:afterAutospacing="0"/>
        <w:jc w:val="both"/>
        <w:rPr>
          <w:color w:val="000000"/>
          <w:sz w:val="6"/>
          <w:szCs w:val="6"/>
        </w:rPr>
      </w:pPr>
    </w:p>
    <w:p w14:paraId="523AAA1B">
      <w:pPr>
        <w:pStyle w:val="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довольно долго. С их помощью портные сшивали куски кожи, меха, ткани.</w:t>
      </w:r>
    </w:p>
    <w:p w14:paraId="1398E22C">
      <w:pPr>
        <w:shd w:val="clear" w:color="auto" w:fill="FFFFFF"/>
        <w:spacing w:after="0" w:line="240" w:lineRule="auto"/>
        <w:jc w:val="both"/>
        <w:rPr>
          <w:rStyle w:val="23"/>
          <w:rFonts w:ascii="Times New Roman" w:hAnsi="Times New Roman" w:cs="Times New Roman"/>
          <w:i/>
          <w:iCs/>
          <w:color w:val="111111"/>
          <w:sz w:val="6"/>
          <w:szCs w:val="6"/>
        </w:rPr>
      </w:pPr>
    </w:p>
    <w:p w14:paraId="1A75B172">
      <w:pPr>
        <w:shd w:val="clear" w:color="auto" w:fill="FFFFFF"/>
        <w:spacing w:after="0" w:line="240" w:lineRule="auto"/>
        <w:jc w:val="both"/>
        <w:rPr>
          <w:rStyle w:val="23"/>
          <w:rFonts w:ascii="Times New Roman" w:hAnsi="Times New Roman" w:cs="Times New Roman"/>
          <w:i/>
          <w:iCs/>
          <w:color w:val="111111"/>
          <w:sz w:val="28"/>
          <w:szCs w:val="28"/>
        </w:rPr>
      </w:pPr>
      <w:r>
        <w:rPr>
          <w:rStyle w:val="23"/>
          <w:rFonts w:ascii="Times New Roman" w:hAnsi="Times New Roman" w:cs="Times New Roman"/>
          <w:i/>
          <w:iCs/>
          <w:color w:val="111111"/>
          <w:sz w:val="28"/>
          <w:szCs w:val="28"/>
        </w:rPr>
        <w:t>Во время рассказа воспитатель демонстрирует картинки.</w:t>
      </w:r>
    </w:p>
    <w:p w14:paraId="13FE42D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i/>
          <w:color w:val="000000"/>
          <w:sz w:val="6"/>
          <w:szCs w:val="6"/>
        </w:rPr>
      </w:pPr>
    </w:p>
    <w:p w14:paraId="0F9552DA">
      <w:pPr>
        <w:pStyle w:val="17"/>
        <w:jc w:val="both"/>
        <w:rPr>
          <w:rFonts w:ascii="Times New Roman" w:hAnsi="Times New Roman" w:cs="Times New Roman"/>
          <w:b/>
          <w:i/>
          <w:sz w:val="12"/>
          <w:szCs w:val="12"/>
        </w:rPr>
      </w:pPr>
    </w:p>
    <w:p w14:paraId="0FC0D4D6">
      <w:pPr>
        <w:pStyle w:val="17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Дидактическая игра </w:t>
      </w:r>
      <w:r>
        <w:rPr>
          <w:rFonts w:ascii="Times New Roman" w:hAnsi="Times New Roman" w:cs="Times New Roman"/>
          <w:b/>
          <w:i/>
          <w:sz w:val="28"/>
          <w:szCs w:val="28"/>
        </w:rPr>
        <w:t>«Нужные предметы»</w:t>
      </w:r>
    </w:p>
    <w:p w14:paraId="22296BE5">
      <w:pPr>
        <w:pStyle w:val="17"/>
        <w:spacing w:line="276" w:lineRule="auto"/>
        <w:jc w:val="both"/>
        <w:rPr>
          <w:rFonts w:ascii="Times New Roman" w:hAnsi="Times New Roman" w:eastAsia="Times New Roman" w:cs="Times New Roman"/>
          <w:sz w:val="12"/>
          <w:szCs w:val="12"/>
          <w:lang w:eastAsia="ru-RU"/>
        </w:rPr>
      </w:pPr>
    </w:p>
    <w:p w14:paraId="13CDF117">
      <w:pPr>
        <w:pStyle w:val="17"/>
        <w:spacing w:line="276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Чем пользуется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швея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?</w:t>
      </w:r>
    </w:p>
    <w:p w14:paraId="258CE406">
      <w:pPr>
        <w:pStyle w:val="17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14:paraId="04282F9A">
      <w:pPr>
        <w:pStyle w:val="17"/>
        <w:spacing w:line="276" w:lineRule="auto"/>
        <w:rPr>
          <w:rFonts w:ascii="Times New Roman" w:hAnsi="Times New Roman" w:cs="Times New Roman"/>
          <w:b/>
          <w:sz w:val="6"/>
          <w:szCs w:val="6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232410</wp:posOffset>
            </wp:positionV>
            <wp:extent cx="2907030" cy="2181225"/>
            <wp:effectExtent l="0" t="0" r="7620" b="9525"/>
            <wp:wrapTight wrapText="bothSides">
              <wp:wrapPolygon>
                <wp:start x="0" y="0"/>
                <wp:lineTo x="0" y="21506"/>
                <wp:lineTo x="21515" y="21506"/>
                <wp:lineTo x="21515" y="0"/>
                <wp:lineTo x="0" y="0"/>
              </wp:wrapPolygon>
            </wp:wrapTight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2.Станция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«Медицинская»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textWrapping"/>
      </w:r>
    </w:p>
    <w:p w14:paraId="34A2E244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 </w:t>
      </w:r>
      <w:r>
        <w:fldChar w:fldCharType="begin"/>
      </w:r>
      <w:r>
        <w:instrText xml:space="preserve"> HYPERLINK "https://www.maam.ru/obrazovanie/pravilnoe-pitanie-razvlecheniya" \o "День здорового питания, 16 октября" </w:instrText>
      </w:r>
      <w:r>
        <w:fldChar w:fldCharType="separate"/>
      </w:r>
      <w:r>
        <w:rPr>
          <w:rStyle w:val="7"/>
          <w:rFonts w:ascii="Times New Roman" w:hAnsi="Times New Roman" w:cs="Times New Roman"/>
          <w:bCs/>
          <w:color w:val="auto"/>
          <w:sz w:val="28"/>
          <w:szCs w:val="28"/>
          <w:u w:val="none"/>
        </w:rPr>
        <w:t>здоровым быть</w:t>
      </w:r>
      <w:r>
        <w:rPr>
          <w:rStyle w:val="7"/>
          <w:rFonts w:ascii="Times New Roman" w:hAnsi="Times New Roman" w:cs="Times New Roman"/>
          <w:bCs/>
          <w:color w:val="auto"/>
          <w:sz w:val="28"/>
          <w:szCs w:val="28"/>
          <w:u w:val="none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14:paraId="4A6E0976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  <w:shd w:val="clear" w:color="auto" w:fill="FFFFFF"/>
        </w:rPr>
      </w:pPr>
    </w:p>
    <w:p w14:paraId="1D67B253">
      <w:pPr>
        <w:pStyle w:val="17"/>
        <w:spacing w:line="276" w:lineRule="auto"/>
        <w:jc w:val="both"/>
        <w:rPr>
          <w:rStyle w:val="8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нужно </w:t>
      </w:r>
      <w:r>
        <w:rPr>
          <w:rStyle w:val="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правильно и вовремя </w:t>
      </w:r>
    </w:p>
    <w:p w14:paraId="5211E4F9">
      <w:pPr>
        <w:pStyle w:val="17"/>
        <w:spacing w:line="276" w:lineRule="auto"/>
        <w:jc w:val="both"/>
        <w:rPr>
          <w:rStyle w:val="8"/>
          <w:rFonts w:ascii="Times New Roman" w:hAnsi="Times New Roman" w:cs="Times New Roman"/>
          <w:b w:val="0"/>
          <w:sz w:val="6"/>
          <w:szCs w:val="6"/>
          <w:shd w:val="clear" w:color="auto" w:fill="FFFFFF"/>
        </w:rPr>
      </w:pPr>
    </w:p>
    <w:p w14:paraId="0403DBC3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питаться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>
        <w:rPr>
          <w:rStyle w:val="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Питательные вещества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</w:t>
      </w:r>
    </w:p>
    <w:p w14:paraId="3648CEE0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  <w:shd w:val="clear" w:color="auto" w:fill="FFFFFF"/>
        </w:rPr>
      </w:pPr>
    </w:p>
    <w:p w14:paraId="3A573DB5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находятся в хлебе, молоке, масле, яйцах, </w:t>
      </w:r>
    </w:p>
    <w:p w14:paraId="5ACB7DD6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  <w:shd w:val="clear" w:color="auto" w:fill="FFFFFF"/>
        </w:rPr>
      </w:pPr>
    </w:p>
    <w:p w14:paraId="08DA3115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мясе, рыбе, овощах, фруктах – это сила для </w:t>
      </w:r>
    </w:p>
    <w:p w14:paraId="330EA952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  <w:shd w:val="clear" w:color="auto" w:fill="FFFFFF"/>
        </w:rPr>
      </w:pPr>
    </w:p>
    <w:p w14:paraId="0F7D9200">
      <w:pPr>
        <w:pStyle w:val="17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 нашего организма.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1E56F44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36CC33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дорогие родители и дети, мы </w:t>
      </w:r>
    </w:p>
    <w:p w14:paraId="678AF209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877185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поговорим о том, какую пищу </w:t>
      </w:r>
    </w:p>
    <w:p w14:paraId="297C48F4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3DF22E1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употреблять, чтобы быть сильным и </w:t>
      </w:r>
      <w:r>
        <w:rPr>
          <w:rStyle w:val="8"/>
          <w:rFonts w:ascii="Times New Roman" w:hAnsi="Times New Roman" w:cs="Times New Roman"/>
          <w:b w:val="0"/>
          <w:sz w:val="28"/>
          <w:szCs w:val="28"/>
        </w:rPr>
        <w:t>здоровым</w:t>
      </w:r>
      <w:r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Предлагаю начать с загадок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2E7C6FD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C62D4EA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1.Круглое, румяное с дерева </w:t>
      </w:r>
      <w:r>
        <w:rPr>
          <w:rStyle w:val="8"/>
          <w:rFonts w:ascii="Times New Roman" w:hAnsi="Times New Roman" w:cs="Times New Roman"/>
          <w:b w:val="0"/>
          <w:sz w:val="28"/>
          <w:szCs w:val="28"/>
        </w:rPr>
        <w:t>достану я</w:t>
      </w:r>
      <w:r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i/>
          <w:iCs/>
          <w:sz w:val="28"/>
          <w:szCs w:val="28"/>
        </w:rPr>
        <w:t>(Яблоко)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F44EBC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FCF712B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Яблоко – любимый фрукт многих детей, ведь они не только вкусные, но и </w:t>
      </w:r>
    </w:p>
    <w:p w14:paraId="12D5A5E7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ED121CD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полезные. В них много железа и витамина С. </w:t>
      </w:r>
    </w:p>
    <w:p w14:paraId="71CFA103">
      <w:pPr>
        <w:pStyle w:val="17"/>
        <w:jc w:val="both"/>
        <w:rPr>
          <w:rFonts w:ascii="Times New Roman" w:hAnsi="Times New Roman" w:cs="Times New Roman"/>
          <w:b/>
          <w:sz w:val="6"/>
          <w:szCs w:val="6"/>
        </w:rPr>
      </w:pPr>
    </w:p>
    <w:p w14:paraId="78C65FCB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Скажите, а для чего нужен нам витамин С?</w:t>
      </w:r>
    </w:p>
    <w:p w14:paraId="0E3DECDA">
      <w:pPr>
        <w:pStyle w:val="17"/>
        <w:jc w:val="both"/>
        <w:rPr>
          <w:rFonts w:ascii="Times New Roman" w:hAnsi="Times New Roman" w:cs="Times New Roman"/>
          <w:b/>
          <w:sz w:val="6"/>
          <w:szCs w:val="6"/>
        </w:rPr>
      </w:pPr>
    </w:p>
    <w:p w14:paraId="5478D3A6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>
        <w:rPr>
          <w:rFonts w:ascii="Times New Roman" w:hAnsi="Times New Roman" w:cs="Times New Roman"/>
          <w:sz w:val="28"/>
          <w:szCs w:val="28"/>
        </w:rPr>
        <w:t>Чтобы меньше болеть.</w:t>
      </w:r>
    </w:p>
    <w:p w14:paraId="0030F9B1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4682EF90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Я людям помогать люблю, напиткам вкус я придаю.</w:t>
      </w:r>
    </w:p>
    <w:p w14:paraId="58E7B832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FCDEAEF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DB1AC26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Гоню простуды и ангины получше всяких аспиринов.</w:t>
      </w:r>
    </w:p>
    <w:p w14:paraId="76C1E879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1FEC8B7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F1C7348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вкус слегка я кисловат, но в этом я не виноват.</w:t>
      </w:r>
    </w:p>
    <w:p w14:paraId="0D6D0830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3821A3B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витаминный чемпион, зовут меня сеньор… </w:t>
      </w:r>
      <w:r>
        <w:rPr>
          <w:rFonts w:ascii="Times New Roman" w:hAnsi="Times New Roman" w:cs="Times New Roman"/>
          <w:i/>
          <w:iCs/>
          <w:sz w:val="28"/>
          <w:szCs w:val="28"/>
        </w:rPr>
        <w:t>(Лимон)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DD9C70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E8848F4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 </w:t>
      </w:r>
      <w:r>
        <w:rPr>
          <w:rStyle w:val="8"/>
          <w:rFonts w:ascii="Times New Roman" w:hAnsi="Times New Roman" w:cs="Times New Roman"/>
          <w:b w:val="0"/>
          <w:sz w:val="28"/>
          <w:szCs w:val="28"/>
        </w:rPr>
        <w:t>правильно</w:t>
      </w:r>
      <w:r>
        <w:rPr>
          <w:rFonts w:ascii="Times New Roman" w:hAnsi="Times New Roman" w:cs="Times New Roman"/>
          <w:sz w:val="28"/>
          <w:szCs w:val="28"/>
        </w:rPr>
        <w:t>. В лимонах много витамина С и витамина Р.</w:t>
      </w:r>
    </w:p>
    <w:p w14:paraId="0ADBE413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5264D475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3395345</wp:posOffset>
            </wp:positionH>
            <wp:positionV relativeFrom="paragraph">
              <wp:posOffset>9525</wp:posOffset>
            </wp:positionV>
            <wp:extent cx="2679700" cy="2009775"/>
            <wp:effectExtent l="0" t="0" r="6350" b="9525"/>
            <wp:wrapTight wrapText="bothSides">
              <wp:wrapPolygon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-4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3. Знают этот фрукт детишки,</w:t>
      </w:r>
    </w:p>
    <w:p w14:paraId="1F64EF59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7A6F3761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есть его мартышки.</w:t>
      </w:r>
    </w:p>
    <w:p w14:paraId="3CA98E5E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5C5802A1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Родом он из жарких стран</w:t>
      </w:r>
    </w:p>
    <w:p w14:paraId="749EA63C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289B8C7E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тропиках растёт… </w:t>
      </w:r>
      <w:r>
        <w:rPr>
          <w:rFonts w:ascii="Times New Roman" w:hAnsi="Times New Roman" w:cs="Times New Roman"/>
          <w:i/>
          <w:iCs/>
          <w:sz w:val="28"/>
          <w:szCs w:val="28"/>
        </w:rPr>
        <w:t>(Банан)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B216D3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731095E0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Банан - уникальный фрукт для </w:t>
      </w:r>
      <w:r>
        <w:fldChar w:fldCharType="begin"/>
      </w:r>
      <w:r>
        <w:instrText xml:space="preserve"> HYPERLINK "https://www.maam.ru/obrazovanie/zdorovoe-pitanie" \o "Здоровое питание, полезные и вредные продукты" </w:instrText>
      </w:r>
      <w:r>
        <w:fldChar w:fldCharType="separate"/>
      </w:r>
      <w:r>
        <w:rPr>
          <w:rStyle w:val="7"/>
          <w:rFonts w:ascii="Times New Roman" w:hAnsi="Times New Roman" w:cs="Times New Roman"/>
          <w:bCs/>
          <w:color w:val="000000"/>
          <w:sz w:val="28"/>
          <w:szCs w:val="28"/>
          <w:u w:val="none"/>
        </w:rPr>
        <w:t>здоровья человека</w:t>
      </w:r>
      <w:r>
        <w:rPr>
          <w:rStyle w:val="7"/>
          <w:rFonts w:ascii="Times New Roman" w:hAnsi="Times New Roman" w:cs="Times New Roman"/>
          <w:bCs/>
          <w:color w:val="000000"/>
          <w:sz w:val="28"/>
          <w:szCs w:val="28"/>
          <w:u w:val="none"/>
        </w:rPr>
        <w:fldChar w:fldCharType="end"/>
      </w:r>
      <w:r>
        <w:rPr>
          <w:rFonts w:ascii="Times New Roman" w:hAnsi="Times New Roman" w:cs="Times New Roman"/>
          <w:color w:val="000000"/>
          <w:sz w:val="28"/>
          <w:szCs w:val="28"/>
        </w:rPr>
        <w:t>. В нём содержатся витамины В, С, А, Е. Он улучшает пищеварение, придаё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</w:p>
    <w:p w14:paraId="6E303CA2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322B7C92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организму энергию, улучшает настроение, </w:t>
      </w:r>
    </w:p>
    <w:p w14:paraId="7FA3D9AA">
      <w:pPr>
        <w:pStyle w:val="17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3F7266C6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укрепляет сердце.</w:t>
      </w:r>
    </w:p>
    <w:p w14:paraId="3C59F30E">
      <w:pPr>
        <w:pStyle w:val="17"/>
        <w:ind w:firstLine="851"/>
        <w:jc w:val="both"/>
        <w:rPr>
          <w:rFonts w:ascii="Times New Roman" w:hAnsi="Times New Roman" w:cs="Times New Roman"/>
          <w:b/>
          <w:sz w:val="6"/>
          <w:szCs w:val="6"/>
        </w:rPr>
      </w:pPr>
    </w:p>
    <w:p w14:paraId="2390F008">
      <w:pPr>
        <w:pStyle w:val="17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вам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раздам картинки с изображением вредных и полезных продуктов, вы должны их распределить картинки где вредные продукты, а где полезные.</w:t>
      </w:r>
    </w:p>
    <w:p w14:paraId="2CE89BE7">
      <w:pPr>
        <w:pStyle w:val="17"/>
        <w:ind w:firstLine="851"/>
        <w:jc w:val="both"/>
        <w:rPr>
          <w:rFonts w:ascii="Times New Roman" w:hAnsi="Times New Roman" w:cs="Times New Roman"/>
          <w:b/>
          <w:sz w:val="12"/>
          <w:szCs w:val="12"/>
          <w:highlight w:val="yellow"/>
        </w:rPr>
      </w:pPr>
    </w:p>
    <w:p w14:paraId="2D042D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Физкультминутка на тему 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«Профессии»</w:t>
      </w:r>
    </w:p>
    <w:p w14:paraId="2C52F4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6"/>
          <w:szCs w:val="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CAED60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Я – шофёр, помыл машину</w:t>
      </w:r>
    </w:p>
    <w:p w14:paraId="4751046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626A1FF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031B44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Сел за руль, расправил спину.</w:t>
      </w:r>
    </w:p>
    <w:p w14:paraId="26EA8D3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6AD671C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Загудел мотор и шины</w:t>
      </w:r>
    </w:p>
    <w:p w14:paraId="033C7D4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1E6CB15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Зашуршали у машины.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(имитация вождения автомобиля)</w:t>
      </w:r>
    </w:p>
    <w:p w14:paraId="742A913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27A46F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44F4410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Подметает дворник двор</w:t>
      </w:r>
    </w:p>
    <w:p w14:paraId="1C947F3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420C1F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Убирает дворник сор.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(подметание)</w:t>
      </w:r>
    </w:p>
    <w:p w14:paraId="14C4D6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2B964B9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аш охранник на посту</w:t>
      </w:r>
    </w:p>
    <w:p w14:paraId="14F24DC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5DF78DD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Смело смотрит в темноту.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(повороты, приставив ладони к глазам)</w:t>
      </w:r>
      <w:r>
        <w:rPr>
          <w:lang w:eastAsia="ru-RU"/>
        </w:rPr>
        <w:t xml:space="preserve"> </w:t>
      </w:r>
    </w:p>
    <w:p w14:paraId="173902C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7CF3A19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А сапожник сапоги</w:t>
      </w:r>
    </w:p>
    <w:p w14:paraId="313A379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C34F83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Для любой сошьёт ноги.</w:t>
      </w:r>
    </w:p>
    <w:p w14:paraId="6503DD0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0213E14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12700</wp:posOffset>
            </wp:positionV>
            <wp:extent cx="2874645" cy="1809750"/>
            <wp:effectExtent l="0" t="0" r="1905" b="0"/>
            <wp:wrapTight wrapText="bothSides">
              <wp:wrapPolygon>
                <wp:start x="0" y="0"/>
                <wp:lineTo x="0" y="21373"/>
                <wp:lineTo x="21471" y="21373"/>
                <wp:lineTo x="21471" y="0"/>
                <wp:lineTo x="0" y="0"/>
              </wp:wrapPolygon>
            </wp:wrapTight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-4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7" b="7629"/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К сапогам прибьёт подковки</w:t>
      </w:r>
    </w:p>
    <w:p w14:paraId="0CEFC53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51DE005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И пляши без остановки.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 xml:space="preserve">(шитьё,  </w:t>
      </w:r>
    </w:p>
    <w:p w14:paraId="4A6F175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111111"/>
          <w:sz w:val="6"/>
          <w:szCs w:val="6"/>
          <w:lang w:eastAsia="ru-RU"/>
        </w:rPr>
      </w:pPr>
    </w:p>
    <w:p w14:paraId="78A00CC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прибивание молотком, пляска)</w:t>
      </w:r>
    </w:p>
    <w:p w14:paraId="5C1D204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07C1381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Наши лётчики – пилоты</w:t>
      </w:r>
    </w:p>
    <w:p w14:paraId="26C5808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20F9148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Приготовились к полёту.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(руки в стороны, наклоны корпуса)</w:t>
      </w:r>
    </w:p>
    <w:p w14:paraId="6A39C53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6242215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А портной сошьёт для нас</w:t>
      </w:r>
    </w:p>
    <w:p w14:paraId="251D1B0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65A317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Брюки – просто высший класс.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(имитация шитья)</w:t>
      </w:r>
    </w:p>
    <w:p w14:paraId="7E0F319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3B3A8EE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Я - маляр, шагаю к вам</w:t>
      </w:r>
    </w:p>
    <w:p w14:paraId="5C0A220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6B36031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 кистью и ведром</w:t>
      </w:r>
    </w:p>
    <w:p w14:paraId="361CB96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1569A43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Свежей краской буду сам</w:t>
      </w:r>
    </w:p>
    <w:p w14:paraId="3FDE451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6"/>
          <w:szCs w:val="6"/>
          <w:lang w:eastAsia="ru-RU"/>
        </w:rPr>
      </w:pPr>
    </w:p>
    <w:p w14:paraId="5723408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Красить новый дом.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(плавные взмахи руками вверх-вниз)</w:t>
      </w:r>
    </w:p>
    <w:p w14:paraId="4674EA9D">
      <w:pPr>
        <w:pStyle w:val="17"/>
        <w:ind w:firstLine="851"/>
        <w:jc w:val="both"/>
        <w:rPr>
          <w:rFonts w:ascii="Times New Roman" w:hAnsi="Times New Roman" w:cs="Times New Roman"/>
          <w:b/>
          <w:sz w:val="12"/>
          <w:szCs w:val="12"/>
          <w:highlight w:val="yellow"/>
        </w:rPr>
      </w:pPr>
    </w:p>
    <w:p w14:paraId="0F5EC9A2">
      <w:pPr>
        <w:pStyle w:val="17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3.Станция строительная.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</w:t>
      </w:r>
    </w:p>
    <w:p w14:paraId="2ED116B9">
      <w:pPr>
        <w:pStyle w:val="17"/>
        <w:jc w:val="both"/>
        <w:rPr>
          <w:rFonts w:ascii="Times New Roman" w:hAnsi="Times New Roman" w:eastAsia="Times New Roman" w:cs="Times New Roman"/>
          <w:b/>
          <w:sz w:val="6"/>
          <w:szCs w:val="6"/>
          <w:lang w:eastAsia="ru-RU"/>
        </w:rPr>
      </w:pPr>
    </w:p>
    <w:p w14:paraId="36E8072D">
      <w:pPr>
        <w:pStyle w:val="17"/>
        <w:jc w:val="both"/>
        <w:rPr>
          <w:rFonts w:ascii="Times New Roman" w:hAnsi="Times New Roman" w:eastAsia="Times New Roman" w:cs="Times New Roman"/>
          <w:b/>
          <w:sz w:val="6"/>
          <w:szCs w:val="6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3889375</wp:posOffset>
            </wp:positionH>
            <wp:positionV relativeFrom="paragraph">
              <wp:posOffset>6350</wp:posOffset>
            </wp:positionV>
            <wp:extent cx="2409825" cy="1470025"/>
            <wp:effectExtent l="0" t="0" r="9525" b="0"/>
            <wp:wrapTight wrapText="bothSides">
              <wp:wrapPolygon>
                <wp:start x="0" y="0"/>
                <wp:lineTo x="0" y="21273"/>
                <wp:lineTo x="21515" y="21273"/>
                <wp:lineTo x="21515" y="0"/>
                <wp:lineTo x="0" y="0"/>
              </wp:wrapPolygon>
            </wp:wrapTight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3" t="15180" r="25666" b="23788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70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AA2910">
      <w:pPr>
        <w:pStyle w:val="17"/>
        <w:jc w:val="both"/>
        <w:rPr>
          <w:rFonts w:ascii="Times New Roman" w:hAnsi="Times New Roman" w:eastAsia="Times New Roman" w:cs="Times New Roman"/>
          <w:b/>
          <w:sz w:val="6"/>
          <w:szCs w:val="6"/>
          <w:lang w:eastAsia="ru-RU"/>
        </w:rPr>
      </w:pPr>
    </w:p>
    <w:p w14:paraId="445C0F4B">
      <w:pPr>
        <w:pStyle w:val="1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Воспитатель.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Поскольку город разрушили, мы его обратно построим. </w:t>
      </w:r>
    </w:p>
    <w:p w14:paraId="62ECF88A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CBCE437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построить многоэтажные дома, нужны строители разных </w:t>
      </w:r>
    </w:p>
    <w:p w14:paraId="0DE421BC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AC64D25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специальностей. Я предлагаю вам ответить, кто что делает на стройке.</w:t>
      </w:r>
    </w:p>
    <w:p w14:paraId="326E20CF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2870D982">
      <w:pPr>
        <w:pStyle w:val="17"/>
        <w:spacing w:line="276" w:lineRule="auto"/>
        <w:jc w:val="both"/>
        <w:rPr>
          <w:rFonts w:ascii="Times New Roman" w:hAnsi="Times New Roman" w:cs="Times New Roman"/>
          <w:i/>
          <w:sz w:val="12"/>
          <w:szCs w:val="12"/>
        </w:rPr>
      </w:pPr>
    </w:p>
    <w:p w14:paraId="177BD3FF">
      <w:pPr>
        <w:pStyle w:val="1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3606800</wp:posOffset>
            </wp:positionH>
            <wp:positionV relativeFrom="paragraph">
              <wp:posOffset>5080</wp:posOffset>
            </wp:positionV>
            <wp:extent cx="2743200" cy="2057400"/>
            <wp:effectExtent l="0" t="0" r="0" b="0"/>
            <wp:wrapTight wrapText="bothSides">
              <wp:wrapPolygon>
                <wp:start x="0" y="0"/>
                <wp:lineTo x="0" y="21400"/>
                <wp:lineTo x="21450" y="21400"/>
                <wp:lineTo x="21450" y="0"/>
                <wp:lineTo x="0" y="0"/>
              </wp:wrapPolygon>
            </wp:wrapTight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9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Дидактическое упражнение «Кто, что делает?» </w:t>
      </w:r>
    </w:p>
    <w:p w14:paraId="23560764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2546C0C8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Бетонщик   что делает?  (закладывает </w:t>
      </w:r>
    </w:p>
    <w:p w14:paraId="781D42C9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3BD9BE7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основание дома – фундамент) </w:t>
      </w:r>
    </w:p>
    <w:p w14:paraId="5FC46252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BF7F0D0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Каменщик что делает? (кладет стены </w:t>
      </w:r>
    </w:p>
    <w:p w14:paraId="3DE93A7C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4C49B556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кирпича)</w:t>
      </w:r>
    </w:p>
    <w:p w14:paraId="75D32E6F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538C2621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Крановщик что делает? (работает на подъемном кране, поднимает тяжелые грузы на любой этаж, устанавливает </w:t>
      </w:r>
    </w:p>
    <w:p w14:paraId="6C5CC8CE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D2717B5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3651885</wp:posOffset>
            </wp:positionH>
            <wp:positionV relativeFrom="paragraph">
              <wp:posOffset>165100</wp:posOffset>
            </wp:positionV>
            <wp:extent cx="2642235" cy="2209800"/>
            <wp:effectExtent l="0" t="0" r="5715" b="0"/>
            <wp:wrapTight wrapText="bothSides">
              <wp:wrapPolygon>
                <wp:start x="0" y="0"/>
                <wp:lineTo x="0" y="21414"/>
                <wp:lineTo x="21491" y="21414"/>
                <wp:lineTo x="21491" y="0"/>
                <wp:lineTo x="0" y="0"/>
              </wp:wrapPolygon>
            </wp:wrapTight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2" r="29296" b="12833"/>
                    <a:stretch>
                      <a:fillRect/>
                    </a:stretch>
                  </pic:blipFill>
                  <pic:spPr>
                    <a:xfrm>
                      <a:off x="0" y="0"/>
                      <a:ext cx="264223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бетонные перекрытия) </w:t>
      </w:r>
    </w:p>
    <w:p w14:paraId="086F68D7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2F29120E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Штукатур, что делает? (штукатурит </w:t>
      </w:r>
    </w:p>
    <w:p w14:paraId="2D90BB36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3DB8CBC0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стены и потолки, выравнивает их, </w:t>
      </w:r>
    </w:p>
    <w:p w14:paraId="26E04493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6DDD0E6F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делает, чтобы они стали гладкими, </w:t>
      </w:r>
    </w:p>
    <w:p w14:paraId="275F71B5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FF02182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пригодными для проклейки обоев и </w:t>
      </w:r>
    </w:p>
    <w:p w14:paraId="752B8C4E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429D733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покраски)</w:t>
      </w:r>
    </w:p>
    <w:p w14:paraId="55B8341A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ECB7045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Маляр что делает? (красит стены, </w:t>
      </w:r>
    </w:p>
    <w:p w14:paraId="1C80B715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4B4171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клеит обои) </w:t>
      </w:r>
    </w:p>
    <w:p w14:paraId="5294A79B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Плотник что делает? (делает окна, </w:t>
      </w:r>
    </w:p>
    <w:p w14:paraId="39247BA4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46866B10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двери)</w:t>
      </w:r>
    </w:p>
    <w:p w14:paraId="35C30FB8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71461DF2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34A8FED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все мы дружно поострим новый город. </w:t>
      </w:r>
    </w:p>
    <w:p w14:paraId="1BC58AD4">
      <w:pPr>
        <w:pStyle w:val="17"/>
        <w:jc w:val="both"/>
        <w:rPr>
          <w:rFonts w:ascii="Times New Roman" w:hAnsi="Times New Roman" w:cs="Times New Roman"/>
          <w:i/>
          <w:sz w:val="6"/>
          <w:szCs w:val="6"/>
        </w:rPr>
      </w:pPr>
    </w:p>
    <w:p w14:paraId="29FACA6A">
      <w:pPr>
        <w:pStyle w:val="1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вместе с родителями строят дома </w:t>
      </w:r>
    </w:p>
    <w:p w14:paraId="24BDAFAE">
      <w:pPr>
        <w:pStyle w:val="17"/>
        <w:jc w:val="both"/>
        <w:rPr>
          <w:rFonts w:ascii="Times New Roman" w:hAnsi="Times New Roman" w:cs="Times New Roman"/>
          <w:b/>
          <w:sz w:val="6"/>
          <w:szCs w:val="6"/>
        </w:rPr>
      </w:pPr>
    </w:p>
    <w:p w14:paraId="15380780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ребята, хорошее из вас строители получились.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 w14:paraId="4C2D808C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вот мы и справились со всеми заданиями. Вот и нашли нашего волшебника. </w:t>
      </w:r>
    </w:p>
    <w:p w14:paraId="68FDB9B8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40B8C57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поможет. Теперь в Стране Профессий всё вернётся на свои места и мастера </w:t>
      </w:r>
    </w:p>
    <w:p w14:paraId="06917AD2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1EAFA203">
      <w:pPr>
        <w:pStyle w:val="17"/>
        <w:jc w:val="both"/>
        <w:rPr>
          <w:rFonts w:ascii="Times New Roman" w:hAnsi="Times New Roman" w:cs="Times New Roman"/>
          <w:sz w:val="6"/>
          <w:szCs w:val="6"/>
        </w:rPr>
      </w:pPr>
    </w:p>
    <w:p w14:paraId="03AD5469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вспомнят о своих профессиях.</w:t>
      </w:r>
    </w:p>
    <w:p w14:paraId="0DC28061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</w:p>
    <w:p w14:paraId="79E3DCFB">
      <w:pPr>
        <w:pStyle w:val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3324860</wp:posOffset>
            </wp:positionH>
            <wp:positionV relativeFrom="paragraph">
              <wp:posOffset>47625</wp:posOffset>
            </wp:positionV>
            <wp:extent cx="3018790" cy="2263775"/>
            <wp:effectExtent l="0" t="0" r="0" b="3175"/>
            <wp:wrapNone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631" cy="2264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/>
          <w:color w:val="000080"/>
          <w:sz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28575</wp:posOffset>
            </wp:positionV>
            <wp:extent cx="3048000" cy="2286000"/>
            <wp:effectExtent l="0" t="0" r="0" b="0"/>
            <wp:wrapNone/>
            <wp:docPr id="15" name="Рисунок 15" descr="C:\Users\User\Downloads\IMG-20250429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User\Downloads\IMG-20250429-WA00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5" w:type="default"/>
      <w:pgSz w:w="11906" w:h="16838"/>
      <w:pgMar w:top="709" w:right="850" w:bottom="426" w:left="1134" w:header="708" w:footer="708" w:gutter="0"/>
      <w:pgBorders w:display="firstPage" w:offsetFrom="page">
        <w:top w:val="thinThickThinSmallGap" w:color="000080" w:sz="24" w:space="24"/>
        <w:left w:val="thinThickThinSmallGap" w:color="000080" w:sz="24" w:space="24"/>
        <w:bottom w:val="thinThickThinSmallGap" w:color="000080" w:sz="24" w:space="24"/>
        <w:right w:val="thinThickThinSmallGap" w:color="000080" w:sz="24" w:space="24"/>
      </w:pgBorders>
      <w:pgNumType w:start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95318972"/>
      <w:docPartObj>
        <w:docPartGallery w:val="AutoText"/>
      </w:docPartObj>
    </w:sdtPr>
    <w:sdtContent>
      <w:p w14:paraId="50589E7F">
        <w:pPr>
          <w:pStyle w:val="11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3AE81D83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E5B"/>
    <w:rsid w:val="00003B7F"/>
    <w:rsid w:val="00010DEE"/>
    <w:rsid w:val="0004668B"/>
    <w:rsid w:val="000D7304"/>
    <w:rsid w:val="000E7628"/>
    <w:rsid w:val="000F656F"/>
    <w:rsid w:val="001208D1"/>
    <w:rsid w:val="001243A5"/>
    <w:rsid w:val="00157D38"/>
    <w:rsid w:val="00193106"/>
    <w:rsid w:val="001A44BB"/>
    <w:rsid w:val="001D3BB5"/>
    <w:rsid w:val="001E3A94"/>
    <w:rsid w:val="00200C71"/>
    <w:rsid w:val="002275FE"/>
    <w:rsid w:val="00263775"/>
    <w:rsid w:val="00286AFA"/>
    <w:rsid w:val="002872C9"/>
    <w:rsid w:val="002B1C5D"/>
    <w:rsid w:val="002B4889"/>
    <w:rsid w:val="002E54E7"/>
    <w:rsid w:val="002F2635"/>
    <w:rsid w:val="0033644B"/>
    <w:rsid w:val="00345291"/>
    <w:rsid w:val="00370D67"/>
    <w:rsid w:val="00396F74"/>
    <w:rsid w:val="003C275E"/>
    <w:rsid w:val="003F623F"/>
    <w:rsid w:val="00406E78"/>
    <w:rsid w:val="0054351B"/>
    <w:rsid w:val="005860FA"/>
    <w:rsid w:val="00597E32"/>
    <w:rsid w:val="005A59BD"/>
    <w:rsid w:val="005D6AD6"/>
    <w:rsid w:val="005E2BAF"/>
    <w:rsid w:val="00640C9D"/>
    <w:rsid w:val="00655FE3"/>
    <w:rsid w:val="00694BB6"/>
    <w:rsid w:val="006D0688"/>
    <w:rsid w:val="006D1626"/>
    <w:rsid w:val="006D432B"/>
    <w:rsid w:val="00755582"/>
    <w:rsid w:val="007653BD"/>
    <w:rsid w:val="00773851"/>
    <w:rsid w:val="00773971"/>
    <w:rsid w:val="0078057B"/>
    <w:rsid w:val="007C4C6B"/>
    <w:rsid w:val="007D48DA"/>
    <w:rsid w:val="007F67F8"/>
    <w:rsid w:val="00830259"/>
    <w:rsid w:val="00882589"/>
    <w:rsid w:val="00916142"/>
    <w:rsid w:val="00935571"/>
    <w:rsid w:val="00981BC6"/>
    <w:rsid w:val="009C1B13"/>
    <w:rsid w:val="009E33EE"/>
    <w:rsid w:val="009F6A4F"/>
    <w:rsid w:val="00A011E7"/>
    <w:rsid w:val="00A04BA1"/>
    <w:rsid w:val="00A23EAD"/>
    <w:rsid w:val="00AC19A5"/>
    <w:rsid w:val="00B271F8"/>
    <w:rsid w:val="00B34EE7"/>
    <w:rsid w:val="00B9210B"/>
    <w:rsid w:val="00BE2E28"/>
    <w:rsid w:val="00C10C61"/>
    <w:rsid w:val="00C24226"/>
    <w:rsid w:val="00C44813"/>
    <w:rsid w:val="00C57CB1"/>
    <w:rsid w:val="00C72A31"/>
    <w:rsid w:val="00C95757"/>
    <w:rsid w:val="00C961AA"/>
    <w:rsid w:val="00CA465D"/>
    <w:rsid w:val="00CA6E5B"/>
    <w:rsid w:val="00CB3EAF"/>
    <w:rsid w:val="00CF0C95"/>
    <w:rsid w:val="00D03CA7"/>
    <w:rsid w:val="00D21EB7"/>
    <w:rsid w:val="00D560B1"/>
    <w:rsid w:val="00DB43BB"/>
    <w:rsid w:val="00DB48FF"/>
    <w:rsid w:val="00DF4998"/>
    <w:rsid w:val="00DF723E"/>
    <w:rsid w:val="00DF7B10"/>
    <w:rsid w:val="00E27151"/>
    <w:rsid w:val="00E57494"/>
    <w:rsid w:val="00E93585"/>
    <w:rsid w:val="00EB6B34"/>
    <w:rsid w:val="00ED6DD3"/>
    <w:rsid w:val="00EE30F4"/>
    <w:rsid w:val="00EE41D0"/>
    <w:rsid w:val="00F01FA5"/>
    <w:rsid w:val="00F213C7"/>
    <w:rsid w:val="00F230AB"/>
    <w:rsid w:val="00F36CBC"/>
    <w:rsid w:val="00F47BF6"/>
    <w:rsid w:val="00FE2310"/>
    <w:rsid w:val="6E2C52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link w:val="29"/>
    <w:unhideWhenUsed/>
    <w:qFormat/>
    <w:uiPriority w:val="9"/>
    <w:pPr>
      <w:keepNext/>
      <w:keepLines/>
      <w:spacing w:before="200" w:after="0" w:line="276" w:lineRule="auto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6">
    <w:name w:val="Emphasis"/>
    <w:basedOn w:val="3"/>
    <w:qFormat/>
    <w:uiPriority w:val="20"/>
    <w:rPr>
      <w:i/>
      <w:iCs/>
    </w:rPr>
  </w:style>
  <w:style w:type="character" w:styleId="7">
    <w:name w:val="Hyperlink"/>
    <w:basedOn w:val="3"/>
    <w:semiHidden/>
    <w:unhideWhenUsed/>
    <w:uiPriority w:val="99"/>
    <w:rPr>
      <w:color w:val="0000FF"/>
      <w:u w:val="single"/>
    </w:rPr>
  </w:style>
  <w:style w:type="character" w:styleId="8">
    <w:name w:val="Strong"/>
    <w:basedOn w:val="3"/>
    <w:qFormat/>
    <w:uiPriority w:val="22"/>
    <w:rPr>
      <w:b/>
      <w:bCs/>
    </w:rPr>
  </w:style>
  <w:style w:type="paragraph" w:styleId="9">
    <w:name w:val="Balloon Text"/>
    <w:basedOn w:val="1"/>
    <w:link w:val="30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0">
    <w:name w:val="header"/>
    <w:basedOn w:val="1"/>
    <w:link w:val="2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footer"/>
    <w:basedOn w:val="1"/>
    <w:link w:val="2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2"/>
    <w:basedOn w:val="3"/>
    <w:uiPriority w:val="0"/>
  </w:style>
  <w:style w:type="paragraph" w:customStyle="1" w:styleId="14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c1"/>
    <w:basedOn w:val="3"/>
    <w:uiPriority w:val="0"/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paragraph" w:styleId="17">
    <w:name w:val="No Spacing"/>
    <w:link w:val="28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8">
    <w:name w:val="c6"/>
    <w:basedOn w:val="3"/>
    <w:uiPriority w:val="0"/>
  </w:style>
  <w:style w:type="character" w:customStyle="1" w:styleId="19">
    <w:name w:val="c5"/>
    <w:basedOn w:val="3"/>
    <w:uiPriority w:val="0"/>
  </w:style>
  <w:style w:type="paragraph" w:customStyle="1" w:styleId="20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1">
    <w:name w:val="c0"/>
    <w:basedOn w:val="3"/>
    <w:uiPriority w:val="0"/>
  </w:style>
  <w:style w:type="character" w:customStyle="1" w:styleId="22">
    <w:name w:val="c8"/>
    <w:basedOn w:val="3"/>
    <w:uiPriority w:val="0"/>
  </w:style>
  <w:style w:type="character" w:customStyle="1" w:styleId="23">
    <w:name w:val="c10"/>
    <w:basedOn w:val="3"/>
    <w:uiPriority w:val="0"/>
  </w:style>
  <w:style w:type="paragraph" w:customStyle="1" w:styleId="24">
    <w:name w:val="c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5">
    <w:name w:val="c2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6">
    <w:name w:val="Верхний колонтитул Знак"/>
    <w:basedOn w:val="3"/>
    <w:link w:val="10"/>
    <w:uiPriority w:val="99"/>
  </w:style>
  <w:style w:type="character" w:customStyle="1" w:styleId="27">
    <w:name w:val="Нижний колонтитул Знак"/>
    <w:basedOn w:val="3"/>
    <w:link w:val="11"/>
    <w:uiPriority w:val="99"/>
  </w:style>
  <w:style w:type="character" w:customStyle="1" w:styleId="28">
    <w:name w:val="Без интервала Знак"/>
    <w:basedOn w:val="3"/>
    <w:link w:val="17"/>
    <w:uiPriority w:val="1"/>
  </w:style>
  <w:style w:type="character" w:customStyle="1" w:styleId="29">
    <w:name w:val="Заголовок 2 Знак"/>
    <w:basedOn w:val="3"/>
    <w:link w:val="2"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0">
    <w:name w:val="Текст выноски Знак"/>
    <w:basedOn w:val="3"/>
    <w:link w:val="9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microsoft.com/office/2007/relationships/hdphoto" Target="media/image2.wdp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microsoft.com/office/2007/relationships/hdphoto" Target="media/image21.wdp"/><Relationship Id="rId26" Type="http://schemas.openxmlformats.org/officeDocument/2006/relationships/image" Target="media/image20.png"/><Relationship Id="rId25" Type="http://schemas.microsoft.com/office/2007/relationships/hdphoto" Target="media/image19.wdp"/><Relationship Id="rId24" Type="http://schemas.openxmlformats.org/officeDocument/2006/relationships/image" Target="media/image18.png"/><Relationship Id="rId23" Type="http://schemas.openxmlformats.org/officeDocument/2006/relationships/image" Target="media/image17.jpeg"/><Relationship Id="rId22" Type="http://schemas.openxmlformats.org/officeDocument/2006/relationships/image" Target="media/image16.jpeg"/><Relationship Id="rId21" Type="http://schemas.openxmlformats.org/officeDocument/2006/relationships/image" Target="media/image15.jpeg"/><Relationship Id="rId20" Type="http://schemas.microsoft.com/office/2007/relationships/hdphoto" Target="media/image14.wdp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microsoft.com/office/2007/relationships/hdphoto" Target="media/image12.wdp"/><Relationship Id="rId17" Type="http://schemas.openxmlformats.org/officeDocument/2006/relationships/image" Target="media/image11.png"/><Relationship Id="rId16" Type="http://schemas.microsoft.com/office/2007/relationships/hdphoto" Target="media/image10.wdp"/><Relationship Id="rId15" Type="http://schemas.openxmlformats.org/officeDocument/2006/relationships/image" Target="media/image9.png"/><Relationship Id="rId14" Type="http://schemas.microsoft.com/office/2007/relationships/hdphoto" Target="media/image8.wdp"/><Relationship Id="rId13" Type="http://schemas.openxmlformats.org/officeDocument/2006/relationships/image" Target="media/image7.png"/><Relationship Id="rId12" Type="http://schemas.microsoft.com/office/2007/relationships/hdphoto" Target="media/image6.wdp"/><Relationship Id="rId11" Type="http://schemas.openxmlformats.org/officeDocument/2006/relationships/image" Target="media/image5.png"/><Relationship Id="rId10" Type="http://schemas.microsoft.com/office/2007/relationships/hdphoto" Target="media/image4.wd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6</Pages>
  <Words>1138</Words>
  <Characters>6487</Characters>
  <Lines>54</Lines>
  <Paragraphs>15</Paragraphs>
  <TotalTime>2</TotalTime>
  <ScaleCrop>false</ScaleCrop>
  <LinksUpToDate>false</LinksUpToDate>
  <CharactersWithSpaces>7610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2025-04-04T17:35:00Z</dcterms:created>
  <dc:creator>Home</dc:creator>
  <cp:lastModifiedBy>Светлана</cp:lastModifiedBy>
  <cp:lastPrinted>2025-05-04T18:21:00Z</cp:lastPrinted>
  <dcterms:modified xsi:type="dcterms:W3CDTF">2025-05-14T10:34:32Z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C14508ACDC8A4AD2AE1708B2C22C5D2F_12</vt:lpwstr>
  </property>
</Properties>
</file>