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FF1" w:rsidRPr="00961FF1" w:rsidRDefault="00961FF1" w:rsidP="00961FF1">
      <w:pPr>
        <w:pStyle w:val="a3"/>
        <w:shd w:val="clear" w:color="auto" w:fill="FFFFFF"/>
        <w:spacing w:before="0" w:beforeAutospacing="0" w:line="360" w:lineRule="auto"/>
        <w:jc w:val="center"/>
        <w:rPr>
          <w:b/>
          <w:color w:val="2C2D2E"/>
          <w:sz w:val="28"/>
          <w:szCs w:val="28"/>
        </w:rPr>
      </w:pPr>
      <w:r w:rsidRPr="00961FF1">
        <w:rPr>
          <w:b/>
          <w:color w:val="2C2D2E"/>
          <w:sz w:val="28"/>
          <w:szCs w:val="28"/>
        </w:rPr>
        <w:t>Формирование гражданина-патриота: роль патриотического воспитания в современном обществе</w:t>
      </w:r>
      <w:r>
        <w:rPr>
          <w:b/>
          <w:color w:val="2C2D2E"/>
          <w:sz w:val="28"/>
          <w:szCs w:val="28"/>
        </w:rPr>
        <w:t>.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>Патриотизм — чувство глубокой привязанности человека к своей Родине, её культуре, традициям и истории. Это понятие включает осознание личной ответственности каждого жителя государства перед обществом и понимание важности личного вклада в общее благо. Именно такое отношение способствует развитию сильного гражданского сознания, готовности защищать национальные интересы и принимать активное участие в строительстве будущего своего народа.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b/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 xml:space="preserve">▌ </w:t>
      </w:r>
      <w:r w:rsidRPr="00961FF1">
        <w:rPr>
          <w:b/>
          <w:color w:val="2C2D2E"/>
          <w:sz w:val="28"/>
          <w:szCs w:val="28"/>
        </w:rPr>
        <w:t>Что такое патриотическое воспитание?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>Патриотическое воспитание представляет собой целенаправленный процесс формирования личности, способствующей сохранению традиций, культуры и исторического наследия своей родины. Оно охватывает ряд важных аспектов: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 xml:space="preserve">▌ </w:t>
      </w:r>
      <w:r w:rsidRPr="00961FF1">
        <w:rPr>
          <w:b/>
          <w:color w:val="2C2D2E"/>
          <w:sz w:val="28"/>
          <w:szCs w:val="28"/>
        </w:rPr>
        <w:t>Осознание национальной идентичности</w:t>
      </w:r>
      <w:r>
        <w:rPr>
          <w:b/>
          <w:color w:val="2C2D2E"/>
          <w:sz w:val="28"/>
          <w:szCs w:val="28"/>
        </w:rPr>
        <w:t>.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>Знание собственной истории, культурных особенностей, обычаев и достижений предков позволяет человеку ощутить свою принадлежность к народу и гордость за страну. Понимание культурного богатства России, уникальности русского языка, литературы, искусства помогает сформировать позитивное восприятие собственной нации и вызвать желание сохранить эти ценности.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b/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 xml:space="preserve">▌ </w:t>
      </w:r>
      <w:r w:rsidRPr="00961FF1">
        <w:rPr>
          <w:b/>
          <w:color w:val="2C2D2E"/>
          <w:sz w:val="28"/>
          <w:szCs w:val="28"/>
        </w:rPr>
        <w:t>Воспитание чувства долга и ответственности</w:t>
      </w:r>
      <w:r>
        <w:rPr>
          <w:b/>
          <w:color w:val="2C2D2E"/>
          <w:sz w:val="28"/>
          <w:szCs w:val="28"/>
        </w:rPr>
        <w:t>.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 xml:space="preserve">Настоящий патриот чувствует ответственность за судьбу своей страны и готов действовать во имя общего блага. Гражданская активность, соблюдение законов, уважение прав и свобод других граждан являются неотъемлемой частью поведения патриота. Подготовка молодёжи к </w:t>
      </w:r>
      <w:r w:rsidRPr="00961FF1">
        <w:rPr>
          <w:color w:val="2C2D2E"/>
          <w:sz w:val="28"/>
          <w:szCs w:val="28"/>
        </w:rPr>
        <w:lastRenderedPageBreak/>
        <w:t>осознанному выполнению обязанностей перед государством укрепляет единство общества и формирует основу для устойчивого развития страны.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b/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 xml:space="preserve">▌ </w:t>
      </w:r>
      <w:r w:rsidRPr="00961FF1">
        <w:rPr>
          <w:b/>
          <w:color w:val="2C2D2E"/>
          <w:sz w:val="28"/>
          <w:szCs w:val="28"/>
        </w:rPr>
        <w:t>Готовность служить Отечеству</w:t>
      </w:r>
      <w:r>
        <w:rPr>
          <w:b/>
          <w:color w:val="2C2D2E"/>
          <w:sz w:val="28"/>
          <w:szCs w:val="28"/>
        </w:rPr>
        <w:t>.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 xml:space="preserve">Военная служба является одной из форм проявления патриотизма. Защита границ и обеспечение безопасности государства требуют высокого уровня моральной устойчивости и физической подготовки. Воспитывая молодежь в духе уважения к военным традициям и подготовке к службе, мы формируем поколение готовых </w:t>
      </w:r>
      <w:proofErr w:type="gramStart"/>
      <w:r w:rsidRPr="00961FF1">
        <w:rPr>
          <w:color w:val="2C2D2E"/>
          <w:sz w:val="28"/>
          <w:szCs w:val="28"/>
        </w:rPr>
        <w:t>защитить</w:t>
      </w:r>
      <w:proofErr w:type="gramEnd"/>
      <w:r w:rsidRPr="00961FF1">
        <w:rPr>
          <w:color w:val="2C2D2E"/>
          <w:sz w:val="28"/>
          <w:szCs w:val="28"/>
        </w:rPr>
        <w:t xml:space="preserve"> свою родину от любых угроз.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b/>
          <w:color w:val="2C2D2E"/>
          <w:sz w:val="28"/>
          <w:szCs w:val="28"/>
        </w:rPr>
      </w:pPr>
      <w:r w:rsidRPr="00961FF1">
        <w:rPr>
          <w:b/>
          <w:color w:val="2C2D2E"/>
          <w:sz w:val="28"/>
          <w:szCs w:val="28"/>
        </w:rPr>
        <w:t>▌ Социальная активность и волонтерство</w:t>
      </w:r>
      <w:r>
        <w:rPr>
          <w:b/>
          <w:color w:val="2C2D2E"/>
          <w:sz w:val="28"/>
          <w:szCs w:val="28"/>
        </w:rPr>
        <w:t>.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>Участие в социальных проектах, помощь нуждающимся слоям населения также является проявлением патриотизма. Поддерживая слабых и оказывая содействие обществу, человек демонстрирует свое стремление сделать жизнь лучше вокруг себя. Подобные инициативы способствуют формированию сплоченного и солидарного общества, способного преодолевать трудности сообща.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b/>
          <w:color w:val="2C2D2E"/>
          <w:sz w:val="28"/>
          <w:szCs w:val="28"/>
        </w:rPr>
      </w:pPr>
      <w:r w:rsidRPr="00961FF1">
        <w:rPr>
          <w:b/>
          <w:color w:val="2C2D2E"/>
          <w:sz w:val="28"/>
          <w:szCs w:val="28"/>
        </w:rPr>
        <w:t>▌ Методы патриотического воспитания</w:t>
      </w:r>
      <w:r>
        <w:rPr>
          <w:b/>
          <w:color w:val="2C2D2E"/>
          <w:sz w:val="28"/>
          <w:szCs w:val="28"/>
        </w:rPr>
        <w:t>.</w:t>
      </w:r>
    </w:p>
    <w:p w:rsidR="00961FF1" w:rsidRDefault="00961FF1" w:rsidP="00961FF1">
      <w:pPr>
        <w:pStyle w:val="a3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 xml:space="preserve">Эффективное формирование </w:t>
      </w:r>
      <w:proofErr w:type="gramStart"/>
      <w:r w:rsidRPr="00961FF1">
        <w:rPr>
          <w:color w:val="2C2D2E"/>
          <w:sz w:val="28"/>
          <w:szCs w:val="28"/>
        </w:rPr>
        <w:t>патриотически</w:t>
      </w:r>
      <w:r>
        <w:rPr>
          <w:color w:val="2C2D2E"/>
          <w:sz w:val="28"/>
          <w:szCs w:val="28"/>
        </w:rPr>
        <w:t xml:space="preserve"> </w:t>
      </w:r>
      <w:r w:rsidRPr="00961FF1">
        <w:rPr>
          <w:color w:val="2C2D2E"/>
          <w:sz w:val="28"/>
          <w:szCs w:val="28"/>
        </w:rPr>
        <w:t>настроенных</w:t>
      </w:r>
      <w:proofErr w:type="gramEnd"/>
      <w:r w:rsidRPr="00961FF1">
        <w:rPr>
          <w:color w:val="2C2D2E"/>
          <w:sz w:val="28"/>
          <w:szCs w:val="28"/>
        </w:rPr>
        <w:t xml:space="preserve"> граждан требует комплексного подхода, включающего несколько направлений работы:</w:t>
      </w:r>
    </w:p>
    <w:p w:rsidR="00961FF1" w:rsidRPr="00961FF1" w:rsidRDefault="00961FF1" w:rsidP="00961FF1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Семейное воспитание.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>Семья играет ключевую роль в формировании ценностей ребенка. Родители передают детям любовь к родине через рассказы о семейных преданиях, историю семьи, знакомство с культурным наследием региона проживания. Через семейные праздники, посещения музеев, библиотек, театров дети постепенно усваивают представления о национальных ценностях и исторических событиях.</w:t>
      </w:r>
    </w:p>
    <w:p w:rsidR="00961FF1" w:rsidRDefault="00961FF1" w:rsidP="00961FF1">
      <w:pPr>
        <w:pStyle w:val="a3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 xml:space="preserve">2.Образование и просвещение. 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>Система образования должна способствовать воспитанию патриотической молодежи. Учебники истории, литература, общественные науки должны формировать положительное представление о достижениях нашей страны, укреплять национальную гордость и прививать уважение к другим народам и культурам. Экскурсии, тематические мероприятия, конкурсы помогают закрепить знания и пробудить интерес школьников к изучению родного края.</w:t>
      </w:r>
    </w:p>
    <w:p w:rsidR="00961FF1" w:rsidRDefault="00961FF1" w:rsidP="00961FF1">
      <w:pPr>
        <w:pStyle w:val="a3"/>
        <w:numPr>
          <w:ilvl w:val="0"/>
          <w:numId w:val="2"/>
        </w:numPr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>О</w:t>
      </w:r>
      <w:r>
        <w:rPr>
          <w:color w:val="2C2D2E"/>
          <w:sz w:val="28"/>
          <w:szCs w:val="28"/>
        </w:rPr>
        <w:t>бщественно-массовые мероприятия.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>Проведение массовых мероприятий, посвящённых памятным датам, дням рождения выдающихся деятелей, парадам Победы и фестивалям народного творчества создает атмосферу общенационального единства и поддерживает интерес молодежи к участию в общественных делах.</w:t>
      </w:r>
    </w:p>
    <w:p w:rsidR="00961FF1" w:rsidRDefault="00961FF1" w:rsidP="00961FF1">
      <w:pPr>
        <w:pStyle w:val="a3"/>
        <w:numPr>
          <w:ilvl w:val="0"/>
          <w:numId w:val="2"/>
        </w:numPr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>Средства массовой информации</w:t>
      </w:r>
      <w:r>
        <w:rPr>
          <w:color w:val="2C2D2E"/>
          <w:sz w:val="28"/>
          <w:szCs w:val="28"/>
        </w:rPr>
        <w:t>.</w:t>
      </w:r>
    </w:p>
    <w:p w:rsidR="00961FF1" w:rsidRPr="00961FF1" w:rsidRDefault="00961FF1" w:rsidP="00961FF1">
      <w:pPr>
        <w:pStyle w:val="a3"/>
        <w:shd w:val="clear" w:color="auto" w:fill="FFFFFF"/>
        <w:spacing w:line="360" w:lineRule="auto"/>
        <w:jc w:val="both"/>
        <w:rPr>
          <w:color w:val="2C2D2E"/>
          <w:sz w:val="28"/>
          <w:szCs w:val="28"/>
        </w:rPr>
      </w:pPr>
      <w:r w:rsidRPr="00961FF1">
        <w:rPr>
          <w:color w:val="2C2D2E"/>
          <w:sz w:val="28"/>
          <w:szCs w:val="28"/>
        </w:rPr>
        <w:t>Телевидение, радио, печать играют важную роль в пропаганде патриотических идей среди широкой аудитории. Документальные фильм</w:t>
      </w:r>
      <w:r>
        <w:rPr>
          <w:color w:val="2C2D2E"/>
          <w:sz w:val="28"/>
          <w:szCs w:val="28"/>
        </w:rPr>
        <w:t>ы, передачи о героях Отечества.</w:t>
      </w:r>
    </w:p>
    <w:p w:rsidR="00F51616" w:rsidRPr="00961FF1" w:rsidRDefault="00961FF1" w:rsidP="00961F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51616" w:rsidRPr="00961FF1" w:rsidSect="00877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97176"/>
    <w:multiLevelType w:val="hybridMultilevel"/>
    <w:tmpl w:val="E692F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971A59"/>
    <w:multiLevelType w:val="hybridMultilevel"/>
    <w:tmpl w:val="35FA25A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61FF1"/>
    <w:rsid w:val="00215309"/>
    <w:rsid w:val="007A0AE3"/>
    <w:rsid w:val="008773BF"/>
    <w:rsid w:val="00961FF1"/>
    <w:rsid w:val="00B4228D"/>
    <w:rsid w:val="00F31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1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573</Words>
  <Characters>3269</Characters>
  <Application>Microsoft Office Word</Application>
  <DocSecurity>0</DocSecurity>
  <Lines>27</Lines>
  <Paragraphs>7</Paragraphs>
  <ScaleCrop>false</ScaleCrop>
  <Company>Microsoft</Company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1</cp:revision>
  <dcterms:created xsi:type="dcterms:W3CDTF">2025-09-26T14:25:00Z</dcterms:created>
  <dcterms:modified xsi:type="dcterms:W3CDTF">2025-09-26T14:34:00Z</dcterms:modified>
</cp:coreProperties>
</file>