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1028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99"/>
        <w:tblLayout w:type="fixed"/>
        <w:tblLook w:val="01E0"/>
      </w:tblPr>
      <w:tblGrid>
        <w:gridCol w:w="2187"/>
        <w:gridCol w:w="8100"/>
      </w:tblGrid>
      <w:tr w:rsidR="00621295" w:rsidTr="00B027D9">
        <w:tc>
          <w:tcPr>
            <w:tcW w:w="2187" w:type="dxa"/>
            <w:shd w:val="clear" w:color="auto" w:fill="FFCC99"/>
            <w:hideMark/>
          </w:tcPr>
          <w:p w:rsidR="00621295" w:rsidRDefault="00621295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914400" cy="876300"/>
                  <wp:effectExtent l="19050" t="0" r="0" b="0"/>
                  <wp:docPr id="2" name="Рисунок 1" descr="j0217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0217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  <w:vMerge w:val="restart"/>
            <w:shd w:val="clear" w:color="auto" w:fill="auto"/>
          </w:tcPr>
          <w:p w:rsidR="00621295" w:rsidRDefault="00621295">
            <w:pPr>
              <w:jc w:val="center"/>
              <w:rPr>
                <w:rFonts w:ascii="Bookman Old Style" w:hAnsi="Bookman Old Style"/>
                <w:b/>
                <w:sz w:val="56"/>
                <w:szCs w:val="56"/>
              </w:rPr>
            </w:pPr>
          </w:p>
          <w:p w:rsidR="00621295" w:rsidRDefault="00621295">
            <w:pPr>
              <w:jc w:val="center"/>
              <w:rPr>
                <w:rFonts w:ascii="Bookman Old Style" w:hAnsi="Bookman Old Style"/>
                <w:b/>
                <w:sz w:val="56"/>
                <w:szCs w:val="56"/>
              </w:rPr>
            </w:pPr>
          </w:p>
          <w:p w:rsidR="001D58F4" w:rsidRPr="001D58F4" w:rsidRDefault="001D58F4" w:rsidP="001D58F4">
            <w:pPr>
              <w:rPr>
                <w:rFonts w:ascii="Bookman Old Style" w:hAnsi="Bookman Old Style"/>
                <w:b/>
                <w:sz w:val="56"/>
                <w:szCs w:val="5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 w:rsidP="00621295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         </w:t>
            </w:r>
          </w:p>
          <w:p w:rsidR="00621295" w:rsidRPr="00FF19F6" w:rsidRDefault="001D58F4" w:rsidP="00621295">
            <w:pPr>
              <w:jc w:val="both"/>
              <w:rPr>
                <w:b/>
                <w:sz w:val="48"/>
                <w:szCs w:val="48"/>
              </w:rPr>
            </w:pPr>
            <w:r w:rsidRPr="00FF19F6">
              <w:rPr>
                <w:b/>
                <w:sz w:val="48"/>
                <w:szCs w:val="48"/>
              </w:rPr>
              <w:t xml:space="preserve">      «</w:t>
            </w:r>
            <w:r w:rsidR="00FF19F6">
              <w:rPr>
                <w:b/>
                <w:sz w:val="48"/>
                <w:szCs w:val="48"/>
              </w:rPr>
              <w:t>К</w:t>
            </w:r>
            <w:r w:rsidR="00FF19F6" w:rsidRPr="00FF19F6">
              <w:rPr>
                <w:b/>
                <w:sz w:val="48"/>
                <w:szCs w:val="48"/>
              </w:rPr>
              <w:t xml:space="preserve"> НАМ ЛЕРМОНТОВ СХОДИТ, ПРЕЗРЕВ ВРЕМЕНА»</w:t>
            </w:r>
          </w:p>
          <w:p w:rsidR="00621295" w:rsidRDefault="00621295" w:rsidP="00621295">
            <w:pPr>
              <w:jc w:val="both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621295" w:rsidRDefault="00621295">
            <w:pPr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г. Куйбышев  </w:t>
            </w:r>
          </w:p>
          <w:p w:rsidR="00621295" w:rsidRDefault="00F2538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2024</w:t>
            </w:r>
            <w:r w:rsidR="00621295">
              <w:rPr>
                <w:b/>
                <w:sz w:val="36"/>
                <w:szCs w:val="36"/>
              </w:rPr>
              <w:t xml:space="preserve"> </w:t>
            </w: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  <w:p w:rsidR="001D58F4" w:rsidRDefault="001D58F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621295" w:rsidTr="00B027D9">
        <w:trPr>
          <w:cantSplit/>
          <w:trHeight w:val="1134"/>
        </w:trPr>
        <w:tc>
          <w:tcPr>
            <w:tcW w:w="2187" w:type="dxa"/>
            <w:shd w:val="clear" w:color="auto" w:fill="FFCC99"/>
            <w:textDirection w:val="btLr"/>
          </w:tcPr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jc w:val="center"/>
              <w:rPr>
                <w:rFonts w:ascii="Arial Black" w:hAnsi="Arial Black"/>
                <w:b/>
                <w:sz w:val="72"/>
                <w:szCs w:val="72"/>
              </w:rPr>
            </w:pPr>
            <w:r>
              <w:rPr>
                <w:rFonts w:ascii="Wingdings 2" w:hAnsi="Wingdings 2"/>
                <w:b/>
                <w:sz w:val="40"/>
                <w:szCs w:val="40"/>
                <w:lang w:val="en-US"/>
              </w:rPr>
              <w:t></w:t>
            </w:r>
            <w:r>
              <w:rPr>
                <w:rFonts w:ascii="Wingdings 2" w:hAnsi="Wingdings 2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rial Black" w:hAnsi="Arial Black"/>
                <w:b/>
                <w:sz w:val="72"/>
                <w:szCs w:val="72"/>
              </w:rPr>
              <w:t>ЛИТЕРАТУРНАЯ ГОСТИНАЯ</w:t>
            </w:r>
            <w:r>
              <w:rPr>
                <w:rFonts w:ascii="Arial Black" w:hAnsi="Arial Black"/>
                <w:b/>
                <w:sz w:val="72"/>
                <w:szCs w:val="72"/>
                <w:lang w:val="en-US"/>
              </w:rPr>
              <w:t xml:space="preserve"> </w:t>
            </w:r>
            <w:r>
              <w:rPr>
                <w:rFonts w:ascii="Wingdings 2" w:hAnsi="Wingdings 2"/>
                <w:b/>
                <w:sz w:val="40"/>
                <w:szCs w:val="40"/>
                <w:lang w:val="en-US"/>
              </w:rPr>
              <w:t></w:t>
            </w: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  <w:p w:rsidR="00621295" w:rsidRDefault="00621295">
            <w:pPr>
              <w:ind w:left="113" w:right="113"/>
              <w:rPr>
                <w:b/>
                <w:sz w:val="36"/>
                <w:szCs w:val="36"/>
              </w:rPr>
            </w:pPr>
          </w:p>
        </w:tc>
        <w:tc>
          <w:tcPr>
            <w:tcW w:w="8100" w:type="dxa"/>
            <w:vMerge/>
            <w:shd w:val="clear" w:color="auto" w:fill="FFCC99"/>
            <w:vAlign w:val="center"/>
            <w:hideMark/>
          </w:tcPr>
          <w:p w:rsidR="00621295" w:rsidRDefault="00621295">
            <w:pPr>
              <w:rPr>
                <w:b/>
                <w:sz w:val="36"/>
                <w:szCs w:val="36"/>
              </w:rPr>
            </w:pPr>
          </w:p>
        </w:tc>
      </w:tr>
    </w:tbl>
    <w:p w:rsidR="001D58F4" w:rsidRDefault="001D58F4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D58F4" w:rsidRDefault="001D58F4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D58F4" w:rsidRDefault="001D58F4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Здравствуйте, дорогие друзья! Мы рады приветствовать всех любителей творчества М.Ю. Лермонтова в нашем</w:t>
      </w:r>
      <w:r w:rsidR="006E17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актовом зале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который на несколько часов превратился в уютную литературную гостиную.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каждой стране, у каждого народа есть свои любимые писатели. Имена их произносятся с гордостью. К таким писателям принадлежат М.Ю. Лермонт</w:t>
      </w:r>
      <w:r w:rsidR="000235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ов.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чём бы ни писал поэт - о далёком прошлом или современности, природе или любви - его идеи и образы всегда насыщены чувством патриотизма и вольнолюбия. Мы с вами эту встречу посвятим М.Ю. Лермонтову</w:t>
      </w:r>
      <w:r w:rsidR="009762A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чьё творчество - одна из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великих </w:t>
      </w:r>
      <w:r w:rsidR="000235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вершин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русской и мировой литературы.</w:t>
      </w:r>
    </w:p>
    <w:p w:rsidR="006E179D" w:rsidRDefault="006E179D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E179D" w:rsidRDefault="006E179D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562475" cy="3041650"/>
            <wp:effectExtent l="19050" t="0" r="0" b="0"/>
            <wp:docPr id="1" name="Рисунок 1" descr="H:\Литературная гостиная\DSC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Литературная гостиная\DSC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872" cy="304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79D" w:rsidRDefault="006E179D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E179D" w:rsidRPr="0034096E" w:rsidRDefault="006E179D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бал вас всех мы приглашаем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Вас всех к великому поэту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Ему наш вечер посвящаем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Наш маскарад и дату эту.</w:t>
      </w:r>
    </w:p>
    <w:p w:rsidR="006E179D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(Звучит вальс «Маскарад», под музыку все действующие лица парами вальсируют и рассаживаются по своим местам. Последними вальсирует Лермонтов и Варенька.)</w:t>
      </w:r>
    </w:p>
    <w:p w:rsidR="006E179D" w:rsidRPr="0034096E" w:rsidRDefault="006E179D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E179D" w:rsidRPr="009762A3" w:rsidRDefault="006E179D" w:rsidP="009762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414713" cy="2276475"/>
            <wp:effectExtent l="19050" t="0" r="0" b="0"/>
            <wp:docPr id="11" name="Рисунок 2" descr="H:\Литературная гостиная\DSC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Литературная гостиная\DSC_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194" cy="2278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Никто моим словам не внемлет ... я один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День гаснет ... красными рисуясь полосами,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запад уклонились тучи, и камин трещит передо мной.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полон весь мечтами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 будущем...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(Лермонтов садится за стол, на котором стоят: подсвечник, чернильница с пером, бумага)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2: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Лермонтов сегодня присутствием своим создаст атмосферу своего времени, времени своих героев. А мы начинаем...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1: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Вскоре после победного окончания Отечественной войны с Наполеоном в 1814 году приехал в Москву капитан в отставке Юрий Петрович Лермонтов, с молодой женой Марией Михайловной и поселился у своей тёщи Елизаветы Алексеевны Арсеньевой.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этой разоренной, но быстро отстраивающейся Москве 15 октября 1814 года у Марии Михайловны родился мальчик. Бабушка настояла, чтобы его в честь деда назвали Михаилом.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Когда Мише Лермонтову было 2 года, его мать умерла и бабушка занялась его воспитанием, уехав в имение Тарханы. Так началась жизнь будущего поэта.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Бабушка Елизавета Алексеевна: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у Мишеньки будет все, коли остался один без родителей. Но какой все - таки прелестный ребенок: ему идет пятый год, а он имеет склонность произносить слова в рифму. Вчера сказал: « Кушай кашу, помни Машу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.» 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часто так с удовольствием рифмует. (Бабушка садится рядом с внуком)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486275" cy="2990850"/>
            <wp:effectExtent l="19050" t="0" r="9525" b="0"/>
            <wp:docPr id="12" name="Рисунок 3" descr="H:\Литературная гостиная\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Литературная гостиная\DSC_0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когда Мишеньке был 8-й год бабушка окружила его деревенскими мальчиками, одетыми в военное платье, а Мишенька был командиром. Очень уж любил он военные игры.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Для забавы же внука Елизавета Алексеевна выписала оленя и лося. С детства, смотря на жизнь крепостных крестьян заветной мечтой Миши было построить всем крестьянам каменные избы. С детства он был бойким резвым, шаловливым, но добрым человеком. Но сколько печали и боли в этом маленьком сердце.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Памятью к невольной старине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Лечу я вольной птицей;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Родные все места, высокий барский дом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сад с разрушенной теплицей;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Зеленой сетью трав подернут спящий пруд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за прудом село дымится - и встают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Вдали туманы под полями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аллею темную вхожу я, сквозь кусты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Глядит вечерний луч, и желтые листы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Шумят под робкими шагами.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странная тоска теснит уж грудь мою.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Ранняя смерть матери, разрыв между отцом и бабушкой, жизнь без родителей- все это с юных лет угнетало Михаила Лермонтова.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сын страданья.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Мой отец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знал страданья под конец.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слезах угасла мать моя;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 них остался только я,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Ненужный я в пиру людском,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Младая ветвь на мне суком...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1824 году Елизавета Алексеевна едет на Кавказ лечиться и берет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внука с собой.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Мальчику было 10 лет.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Фоном звучит кавказская мелодия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тех пор Кавказ жил в его сердце.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Хоть я с судьбой на заре моих дней,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О, южные горы, отторгнут от вас,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вечно их помнить, та надо быть не раз: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сладкую песню отчизны моей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Люблю я Кавказ!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(Музыка смолкает)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 1827 году Лермонтова отправляют в Москву.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Москва! Москва! Люблю тебя как сын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русский, сильно, пламенно и нежно!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Люблю священный блеск твоих седин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этот Кремль зубчатый, безмятежный….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Михаилу Лермонтову было уже 14 лет. Он учился английскому по Байрону и Вальтеру Скотту. Немецкий и французский знал в совершенстве.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Учась в Москве в университетском пансионе, он пишет стихи, поэму «Индианка», прекрасно рисует, лепит из цветного воска, играет на рояле. В это же время начинает писать поэму «Демон».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Печальный Демон,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Дух изгнанья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Летал над грешною землей.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лучших дней воспоминанья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Пред ним </w:t>
      </w:r>
      <w:proofErr w:type="spell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теснилися</w:t>
      </w:r>
      <w:proofErr w:type="spell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толпой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Когда он верил и любил,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Счастливый первенец творенья!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сеял зло без наслажденья...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Нигде искусству своему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не встречал сопротивленья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зло наскучило ему.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Москве юный Лермонтов испытывал глубочайшее чувство любви к молоденькой, милой, умной, восхитительной Вареньке Лопухиной. Ей он посвящал свои прекрасные, но грустные стихи. (Звучит вальс)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686425" cy="3790950"/>
            <wp:effectExtent l="19050" t="0" r="0" b="0"/>
            <wp:docPr id="13" name="Рисунок 4" descr="H:\Литературная гостиная\DSC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Литературная гостиная\DSC_00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078" cy="379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Pr="0034096E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Варенька: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Мне грустно, потому что я тебя люблю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знаю: Молодость цветущую твою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пощадит коварное гоненье.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 каждый светлый день иль сладкое мгновенье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Слезами и тоской заплатишь ты судьбе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Мне грустно потому, что весело тебе.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все последующие увлечения, оставались только увлечениями, а душа и сердце поэта всегда принадлежали Вареньке Лопухиной.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 ног других не забывал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взор твоих очей;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Любя других, я лишь страдал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Любовью прежних дней,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память - демон властелин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Все будит старину.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я твержу один, один: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Люблю её одну.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Всю жизнь Лермонтов с трепетом хранил портрет Вареньки.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Расстались мы, но твой портрет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на груди храню: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бледный призрак лучших лет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душу радует мою.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новым преданный страстям, я разлюбить его не мог: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храм оставленный - все храм,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Кумир поверженный - все бог.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Юноше было уже 16 лет. -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насколько красивы его стихи, так же глубоки и прекрасны, как и чувства.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 несколько лет пребывания в Москве Лермонтов написал 60 стихотворений. Многие, из которых стали романсами.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(Звучит романс «Выхожу один я на дорогу» в исп. А.Герман.)</w:t>
      </w:r>
    </w:p>
    <w:p w:rsidR="00C805F0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1831 году волею судьбы Лермонтов переезжает из Москвы в Петербург и поступает в школу гвардейских прапорщиков и кавалерийских юнкеров. Здесь он пишет повести, прозу и более 100 стихов. Но во всех них сквозит меланхолия. Его маской навсегда становится маска скуки. В обществе, на балах, на приемах.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ему только 18.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Чтец: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(стихотворение «Как часто пёстрою толпою»)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(Отрывок из драмы Паустовского «Поручик Лермонтов») ^ */ \~.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этот хмурый гусар, что ни с кем не танцует?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Вяземский: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 Лермонтов. Где ему танцевать. Должно быть сочиняет стихи.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молод, но ни ласки, ни улыбки.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14" name="Рисунок 5" descr="H:\Литературная гостиная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Литературная гостиная\DSC_0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Вяземский: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 больны, Михаил Юрьевич?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Да, пожалуй, тоска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Вяземский: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 чему же вас тянет?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 дружеской беседе, к стопке чистой бумаги.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скажите с кого вы писали Демона?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самого себя, неужели не узнали?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вы не похожи на него.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Поверьте, я еще хуже моего Демона.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гордый Демон не отстанет,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 живу я, от меня.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ум мой озарять он станет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Лучом чудесного огня;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Покажет образ совершенства,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вдруг отнимет навсегда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дав предчувствие блаженства,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даст мне счастья никогда.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Мне ваш Демон нравится.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Знаете ли, Лермонтов, я вашим Демоном увлекаюсь...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Мне, кажется я бы могла полюбить такое могучее, властное и гордое существо.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Какая скука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Дама 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я знаю прекрасное средство от скуки. Это игра в фанты, предлагаю, господа, поразвлечься.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Игра в фанты: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85745" cy="1857375"/>
            <wp:effectExtent l="19050" t="0" r="0" b="0"/>
            <wp:wrapSquare wrapText="bothSides"/>
            <wp:docPr id="15" name="Рисунок 6" descr="H:\Литературная гостиная\DSC_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Литературная гостиная\DSC_0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054350" cy="2036233"/>
            <wp:effectExtent l="19050" t="0" r="0" b="0"/>
            <wp:docPr id="16" name="Рисунок 7" descr="H:\Литературная гостиная\DSC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Литературная гостиная\DSC_00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036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 w:type="textWrapping" w:clear="all"/>
      </w:r>
    </w:p>
    <w:p w:rsidR="0034096E" w:rsidRPr="0034096E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1 сцена: Бэла. 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(Бэла сидит на ковре. Печорин нервно ходит.)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305425" cy="3536950"/>
            <wp:effectExtent l="19050" t="0" r="9525" b="0"/>
            <wp:docPr id="17" name="Рисунок 8" descr="H:\Литературная гостиная\DSC_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Литературная гостиная\DSC_00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C805F0" w:rsidRPr="0034096E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Печорин: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«Бэла! Ты знаешь, как я тебя люблю. Я решился тебя увезти, думая, что ты, когда узнаешь меня, полюбишь; я ошибся: прощай! Оставайся полной хозяйкой всего, что я имею; если хочешь, вернись к отцу, - ты свободна. Я виноват перед тобой и должен наказать себя: прощай, я еду - куда? почему я знаю! Авось, не долго буду гоняться за пулей или ударом шашки: тогда вспомни меня и прости меня.»,</w:t>
      </w:r>
    </w:p>
    <w:p w:rsidR="00C805F0" w:rsidRPr="00C805F0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(Печорин отворачивается- и протягивает руку на прощанье. Бэла молчит и не берёт руки. Печорин направляется к выходу. Едва он коснулся двери, как Бэла вскочила зарыдала и бросилась ему на шею).</w:t>
      </w:r>
    </w:p>
    <w:p w:rsidR="00C805F0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сцена:</w:t>
      </w:r>
      <w:r w:rsidR="00C805F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Княжна Мери. 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305425" cy="3536950"/>
            <wp:effectExtent l="19050" t="0" r="9525" b="0"/>
            <wp:docPr id="18" name="Рисунок 9" descr="H:\Литературная гостиная\DSC_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Литературная гостиная\DSC_00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(Входит княжна Мери, дойдя до середины, она пошатнулась; Печорин подал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'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ей руку и довёл до кресла.)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Печорин: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Княжна, вы знаете, что я над вами смеялся? Вы должны презирать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меня. Следовательно, вы любить меня не можете...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Княжна (едва внятно)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Боже мой!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Печорин: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Итак, вы сами видите, что я не могу на вас жениться, если бы вы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даже этого теперь хотели, то скоро бы рас каялись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Княжна: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 вас ненавижу.... - сказала она.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(Печорин поблагодарил, поклонился и почтительно вышел)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 xml:space="preserve">3 сцена: Бородино </w:t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9" name="Рисунок 10" descr="H:\Литературная гостиная\DSC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Литературная гостиная\DSC_00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F0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805F0" w:rsidRPr="0034096E" w:rsidRDefault="00C805F0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Осенью 1834 года печатается повесть «Хаджи Абрек», но имя Лермонтова еще никак не связывают со званием поэта.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вот настал 1837 год, январь, 13 число.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Погиб поэт! - невольник чести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Пал, оклеветанный молвой,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свинцом в груди и жаждой мести,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Поникнув гордой головой.</w:t>
      </w:r>
    </w:p>
    <w:p w:rsidR="0034096E" w:rsidRPr="00E37353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Погиб Пушкин. Солнце нашей поэзии закатилось. Погиб наш поэт наша народная слава.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Чтец: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Не вынесла душа поэт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Позора мелочных обид,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Восстал он против мнений света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E37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Один, как прежд</w:t>
      </w:r>
      <w:proofErr w:type="gramStart"/>
      <w:r w:rsidRPr="00E37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е-</w:t>
      </w:r>
      <w:proofErr w:type="gramEnd"/>
      <w:r w:rsidRPr="00E37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...</w:t>
      </w:r>
      <w:r w:rsidR="00E37353" w:rsidRPr="00E373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EFE"/>
        </w:rPr>
        <w:t xml:space="preserve">и убит! 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несколько дней стихи Лермонтова, как и само его имя становится известным всем.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Лермонтов: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Замолкли звуки чудных песен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раздаваться им опять...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="00C805F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Лермонтова переводят на Кавказ. За сочинение стихов на смерть Пушкина.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Много дней опальный поэт проводит в странствиях по Кавказу от Тифлиса до Тамани.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Лермонтов: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С тех пор, как выехал из России, Я находился в непрерывном странствии. Тамань - самый скверный городишко, но познакомился с бытом и образом жизни казаков, 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-Э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 удивительно!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(За прялкой сидит казачка. Рядом вторая качает ребенка.)</w:t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0" name="Рисунок 11" descr="H:\Литературная гостиная\DSC_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Литературная гостиная\DSC_00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0D2FAC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Казачка: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Спи, младенец мой прекрасный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Баюшки</w:t>
      </w:r>
      <w:proofErr w:type="spell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баю.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Тихо смотрит месяц ясный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колыбель твою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Стану сказывать я сказки,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Песенку спою;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Ты же дремлешь, закрываешь глазки,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Баюшки</w:t>
      </w:r>
      <w:proofErr w:type="spell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баю.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Казачка: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Богатырь ты будешь с виду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казак душой.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Провожать тебя я выйду –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Ты махнешь рукой ...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Сколько горьких слез украдкой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в ту ночь пролью!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Спи, мой ангел, тихо, сладко,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Баюшки</w:t>
      </w:r>
      <w:proofErr w:type="spell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баю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Казачка: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Дам тебе я на дорогу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Образок святой.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Ты его </w:t>
      </w:r>
      <w:proofErr w:type="spell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моляся</w:t>
      </w:r>
      <w:proofErr w:type="spell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богу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Ставь перед собой.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 готовясь в бой опасный, помни мать свою...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Спи, младенец мой прекрасный,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Баюшки-баю.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0D2FAC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Кавказ вошел в душу М.Ю. Лермонтова, как вторая родина, как край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вольности суровой и свободной, в котором стали нерасторжимыми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поэт - певец Кавказа и сам Кавказ с вершинами седыми.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</w:t>
      </w:r>
      <w:proofErr w:type="gramStart"/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: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вновь Москва, Санкт-Петербург, но одиночество не покидает поэта. И подражая Пушкину он решает написать своих «Цыган».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(звучит цыганская музыка. У костра сидит старый цыган).</w:t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0D2FAC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1" name="Рисунок 12" descr="H:\Литературная гостиная\DSC_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Литературная гостиная\DSC_00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Цыган: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-Мы живем среди полей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лесов дремучих,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счастливее царей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вельмож могучих.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за жизнь... одному да одному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Земфира ушла гулять в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Пустынном поле, она привыкла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Бродить по дальним лесам да таборам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вот она...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Где ты была так долго, дочь моя?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думал, что и ты меня покинешь, как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Сделала коварная мать твоя?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Земфира:</w:t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Прости отец мой, но видишь ты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Веду я гостя, за курганом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Его в пустыне я нашла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 табор на ночь зазвала,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хочет быть, как мы, цыганом,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Его преследует закон,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я ему подругой буду.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Его зовут Алеко; он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Готов идти за мною всюду.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Цыган: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рад, останься до утра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 сенью нашего шатра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Или пробудь у нас и доле,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ты захочешь... (цыганский танец)</w:t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2" name="Рисунок 13" descr="H:\Литературная гостиная\DSC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Литературная гостиная\DSC_00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Ведущий1: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даже огненная пляска цыган не помогла Михаилу Юрьевичу оставить настроение меланхолии, осени.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4096E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Ведущий2</w:t>
      </w:r>
      <w:r w:rsidR="0034096E"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Какая грусть, но как она светла, как искрится талантом гения.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34096E"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</w:t>
      </w:r>
      <w:r w:rsidR="0034096E"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пусть поэт был бы не рад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Ведь он балов не почитал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написал он «Маскарад»</w:t>
      </w:r>
      <w:r w:rsidR="0034096E"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мы отправимся на бал.</w:t>
      </w:r>
    </w:p>
    <w:p w:rsidR="000D2FAC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(вальс)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1 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Наверно каждый был бы рад,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жизнь была как маскарад. 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Да' наша жизнь' как будто бы игра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 будто бал с игрой в переодеванье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Все вышли из под лермонтовского пера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Там Мцыри, Демон и Тамара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Печорин, Мэри сам поэт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жизнь героев словно драму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Рисует автор свой портрет.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новый вальс был так хорош!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в Лермонтовское время окунулась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 каждый на себя как в зеркале похож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быстро мы однако в 21 век вернулись.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наш век, в наш 21 век</w:t>
      </w:r>
      <w:proofErr w:type="gramStart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</w:t>
      </w:r>
      <w:proofErr w:type="gramEnd"/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 Лермонтова помнят,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Любят, чтут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Где знает его каждый человек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кажется он рядом тут.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3Дама: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Он рядом с нами на века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мы его не забываем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 мила его строка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 стихи его читаем.</w:t>
      </w: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(Звук вальса, выходят все участники представления)</w:t>
      </w:r>
    </w:p>
    <w:p w:rsidR="000D2FAC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752975" cy="3168650"/>
            <wp:effectExtent l="19050" t="0" r="9525" b="0"/>
            <wp:docPr id="23" name="Рисунок 14" descr="H:\Литературная гостиная\DSC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Литературная гостиная\DSC_01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6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Чтец:</w:t>
      </w:r>
      <w:r w:rsidRPr="003409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 памяти (И. Белоусов)</w:t>
      </w: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в прошлый век, печально и светло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Слетает лист березы в день осенний,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будто в мире не произошло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тех пор ни войн, ни бед,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Ни потрясений.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лист коснулся гробовой плиты,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содрогнулся мир, покой разрушив,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 нас вернул из тлена суеты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Вот в этот день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 живым и мертвым душам.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я гляжу с тоской на облака,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Плывущие сквозь вечность над планетой,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прихожу к подножью Машука,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ощутить трагедию поэта.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Мятущийся, как парус над волной,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жаждущий неистовствующей бури,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оборвал на взлете голос свой,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Шагнув навстречу смертоносной пуле!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...Богаты мы ошибками отцов!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страшно вдруг понять сквозь годы это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сгинувшее в сонме голосов </w:t>
      </w: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Жестокое пророчество поэта.</w:t>
      </w:r>
    </w:p>
    <w:p w:rsidR="000D2FAC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Заканчиваем мы наш бал своеобразным обрядом. Я зажигаю свечу - символ памяти, и произношу лермонтовские строчки. Передаю свечу следующему участнику, который, прочитав «свои» любимые строчки поэта, передаёт свечу дальше.</w:t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928938" cy="1952625"/>
            <wp:effectExtent l="19050" t="0" r="4762" b="0"/>
            <wp:docPr id="24" name="Рисунок 15" descr="H:\Литературная гостиная\DSC_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Литературная гостиная\DSC_01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293" cy="195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868612" cy="1912408"/>
            <wp:effectExtent l="19050" t="0" r="7938" b="0"/>
            <wp:docPr id="25" name="Рисунок 16" descr="H:\Литературная гостиная\DSC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Литературная гостиная\DSC_01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612" cy="1912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409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 будет жив русский человек, будет жива память о великом русском поэте - Михаиле Юрьевиче Лермонтове.</w:t>
      </w: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2FAC" w:rsidRPr="0034096E" w:rsidRDefault="000D2FAC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4096E" w:rsidRPr="0034096E" w:rsidRDefault="0034096E" w:rsidP="0034096E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1051B" w:rsidRDefault="0001051B"/>
    <w:sectPr w:rsidR="0001051B" w:rsidSect="00340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7EFC"/>
    <w:rsid w:val="0001051B"/>
    <w:rsid w:val="000235E2"/>
    <w:rsid w:val="000D2FAC"/>
    <w:rsid w:val="000D34B3"/>
    <w:rsid w:val="000F736F"/>
    <w:rsid w:val="00151CD3"/>
    <w:rsid w:val="001D58F4"/>
    <w:rsid w:val="002B139C"/>
    <w:rsid w:val="002D1861"/>
    <w:rsid w:val="0034096E"/>
    <w:rsid w:val="003B1DEE"/>
    <w:rsid w:val="00621295"/>
    <w:rsid w:val="006E179D"/>
    <w:rsid w:val="00734D3F"/>
    <w:rsid w:val="009177E1"/>
    <w:rsid w:val="009762A3"/>
    <w:rsid w:val="00995088"/>
    <w:rsid w:val="009B60A7"/>
    <w:rsid w:val="00B027D9"/>
    <w:rsid w:val="00BB5C97"/>
    <w:rsid w:val="00C805F0"/>
    <w:rsid w:val="00DB54A4"/>
    <w:rsid w:val="00E37353"/>
    <w:rsid w:val="00E701F9"/>
    <w:rsid w:val="00EA3BA9"/>
    <w:rsid w:val="00EA7EFC"/>
    <w:rsid w:val="00F25388"/>
    <w:rsid w:val="00FB6AAA"/>
    <w:rsid w:val="00FF1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7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7EFC"/>
    <w:rPr>
      <w:b/>
      <w:bCs/>
    </w:rPr>
  </w:style>
  <w:style w:type="character" w:customStyle="1" w:styleId="apple-converted-space">
    <w:name w:val="apple-converted-space"/>
    <w:basedOn w:val="a0"/>
    <w:rsid w:val="00EA7EFC"/>
  </w:style>
  <w:style w:type="character" w:styleId="a5">
    <w:name w:val="Emphasis"/>
    <w:basedOn w:val="a0"/>
    <w:uiPriority w:val="20"/>
    <w:qFormat/>
    <w:rsid w:val="00EA7EFC"/>
    <w:rPr>
      <w:i/>
      <w:iCs/>
    </w:rPr>
  </w:style>
  <w:style w:type="character" w:styleId="a6">
    <w:name w:val="Hyperlink"/>
    <w:basedOn w:val="a0"/>
    <w:uiPriority w:val="99"/>
    <w:semiHidden/>
    <w:unhideWhenUsed/>
    <w:rsid w:val="00EA7EF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A7EF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A7EF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A7EF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A7EFC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olosrekl">
    <w:name w:val="polosrekl"/>
    <w:basedOn w:val="a"/>
    <w:rsid w:val="00EA7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7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7EFC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621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8623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6B366-E707-4145-8BB3-B53A888D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15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Админ</cp:lastModifiedBy>
  <cp:revision>16</cp:revision>
  <cp:lastPrinted>2014-09-19T17:29:00Z</cp:lastPrinted>
  <dcterms:created xsi:type="dcterms:W3CDTF">2014-09-12T16:59:00Z</dcterms:created>
  <dcterms:modified xsi:type="dcterms:W3CDTF">2025-09-22T13:52:00Z</dcterms:modified>
</cp:coreProperties>
</file>